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A083" w14:textId="2CA10F0C" w:rsidR="00525798" w:rsidRDefault="00525798">
      <w:r>
        <w:t>Table 1: Initial calculations of motor speeds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384"/>
        <w:gridCol w:w="2394"/>
      </w:tblGrid>
      <w:tr w:rsidR="00620D43" w14:paraId="1958C25A" w14:textId="77777777" w:rsidTr="00B94DDE">
        <w:tc>
          <w:tcPr>
            <w:tcW w:w="2162" w:type="dxa"/>
          </w:tcPr>
          <w:p w14:paraId="666BD7EC" w14:textId="77777777" w:rsidR="00620D43" w:rsidRDefault="00620D43"/>
        </w:tc>
        <w:tc>
          <w:tcPr>
            <w:tcW w:w="2384" w:type="dxa"/>
          </w:tcPr>
          <w:p w14:paraId="01BB5A10" w14:textId="5D1AC105" w:rsidR="00620D43" w:rsidRDefault="00620D43">
            <w:r>
              <w:t>Period</w:t>
            </w:r>
          </w:p>
        </w:tc>
        <w:tc>
          <w:tcPr>
            <w:tcW w:w="2394" w:type="dxa"/>
          </w:tcPr>
          <w:p w14:paraId="028A93E7" w14:textId="198EFAD6" w:rsidR="00620D43" w:rsidRDefault="00620D43">
            <w:r>
              <w:t>Time number in code</w:t>
            </w:r>
          </w:p>
        </w:tc>
      </w:tr>
      <w:tr w:rsidR="00620D43" w14:paraId="5ACD862D" w14:textId="77777777" w:rsidTr="00B94DDE">
        <w:tc>
          <w:tcPr>
            <w:tcW w:w="2162" w:type="dxa"/>
          </w:tcPr>
          <w:p w14:paraId="17B8A63D" w14:textId="14E317F3" w:rsidR="00620D43" w:rsidRDefault="00620D43">
            <w:r>
              <w:t>Carrier Period</w:t>
            </w:r>
          </w:p>
        </w:tc>
        <w:tc>
          <w:tcPr>
            <w:tcW w:w="2384" w:type="dxa"/>
          </w:tcPr>
          <w:p w14:paraId="2571CCA2" w14:textId="57784205" w:rsidR="00620D43" w:rsidRDefault="00620D43">
            <w:r>
              <w:t>20ms</w:t>
            </w:r>
          </w:p>
        </w:tc>
        <w:tc>
          <w:tcPr>
            <w:tcW w:w="2394" w:type="dxa"/>
          </w:tcPr>
          <w:p w14:paraId="141A94DC" w14:textId="0207786C" w:rsidR="00620D43" w:rsidRDefault="00620D43">
            <w:r>
              <w:t>2560</w:t>
            </w:r>
          </w:p>
        </w:tc>
      </w:tr>
      <w:tr w:rsidR="00620D43" w14:paraId="7C7B0C58" w14:textId="77777777" w:rsidTr="00B94DDE">
        <w:tc>
          <w:tcPr>
            <w:tcW w:w="2162" w:type="dxa"/>
          </w:tcPr>
          <w:p w14:paraId="7CB78DAF" w14:textId="0A995B7B" w:rsidR="00620D43" w:rsidRDefault="00620D43">
            <w:r>
              <w:t>Min (5%)</w:t>
            </w:r>
          </w:p>
        </w:tc>
        <w:tc>
          <w:tcPr>
            <w:tcW w:w="2384" w:type="dxa"/>
          </w:tcPr>
          <w:p w14:paraId="7D24BF2E" w14:textId="48B4A748" w:rsidR="00620D43" w:rsidRDefault="00620D43">
            <w:r>
              <w:t>1ms</w:t>
            </w:r>
          </w:p>
        </w:tc>
        <w:tc>
          <w:tcPr>
            <w:tcW w:w="2394" w:type="dxa"/>
          </w:tcPr>
          <w:p w14:paraId="45E4FAEC" w14:textId="4EAEBC8B" w:rsidR="00620D43" w:rsidRDefault="00620D43">
            <w:r>
              <w:t>128</w:t>
            </w:r>
          </w:p>
        </w:tc>
      </w:tr>
      <w:tr w:rsidR="00620D43" w14:paraId="6906CF40" w14:textId="77777777" w:rsidTr="00B94DDE">
        <w:tc>
          <w:tcPr>
            <w:tcW w:w="2162" w:type="dxa"/>
          </w:tcPr>
          <w:p w14:paraId="6E05A361" w14:textId="2C0FCB72" w:rsidR="00620D43" w:rsidRDefault="00620D43">
            <w:r>
              <w:t>Max (10%)</w:t>
            </w:r>
          </w:p>
        </w:tc>
        <w:tc>
          <w:tcPr>
            <w:tcW w:w="2384" w:type="dxa"/>
          </w:tcPr>
          <w:p w14:paraId="1795794B" w14:textId="328B0169" w:rsidR="00620D43" w:rsidRDefault="00620D43">
            <w:r>
              <w:t>2ms</w:t>
            </w:r>
          </w:p>
        </w:tc>
        <w:tc>
          <w:tcPr>
            <w:tcW w:w="2394" w:type="dxa"/>
          </w:tcPr>
          <w:p w14:paraId="2642BAD9" w14:textId="40D406DD" w:rsidR="00620D43" w:rsidRDefault="00620D43">
            <w:r>
              <w:t>256</w:t>
            </w:r>
          </w:p>
        </w:tc>
      </w:tr>
    </w:tbl>
    <w:p w14:paraId="4549C1D6" w14:textId="2118212E" w:rsidR="00662469" w:rsidRDefault="00662469"/>
    <w:p w14:paraId="35BDB3D5" w14:textId="4722CAA0" w:rsidR="00620D43" w:rsidRDefault="00525798">
      <w:r>
        <w:t>Table 2: final calculations of motor speeds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5798" w14:paraId="5B0EE6FD" w14:textId="77777777" w:rsidTr="00525798">
        <w:tc>
          <w:tcPr>
            <w:tcW w:w="2337" w:type="dxa"/>
          </w:tcPr>
          <w:p w14:paraId="50D4716E" w14:textId="15F0B4D2" w:rsidR="00525798" w:rsidRDefault="00525798">
            <w:r>
              <w:t>Function</w:t>
            </w:r>
          </w:p>
        </w:tc>
        <w:tc>
          <w:tcPr>
            <w:tcW w:w="2337" w:type="dxa"/>
          </w:tcPr>
          <w:p w14:paraId="0110723D" w14:textId="25AAF1F3" w:rsidR="00525798" w:rsidRDefault="00525798">
            <w:r>
              <w:t>Constant Name</w:t>
            </w:r>
          </w:p>
        </w:tc>
        <w:tc>
          <w:tcPr>
            <w:tcW w:w="2338" w:type="dxa"/>
          </w:tcPr>
          <w:p w14:paraId="6EFB4980" w14:textId="5C083A74" w:rsidR="00525798" w:rsidRDefault="00525798">
            <w:r>
              <w:t>Value in code (</w:t>
            </w:r>
            <w:proofErr w:type="spellStart"/>
            <w:r>
              <w:t>dec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93FAE4F" w14:textId="226C2A1F" w:rsidR="00525798" w:rsidRDefault="00525798">
            <w:r>
              <w:t>Value in hex</w:t>
            </w:r>
          </w:p>
        </w:tc>
      </w:tr>
      <w:tr w:rsidR="00525798" w14:paraId="09A64C34" w14:textId="77777777" w:rsidTr="00525798">
        <w:tc>
          <w:tcPr>
            <w:tcW w:w="2337" w:type="dxa"/>
          </w:tcPr>
          <w:p w14:paraId="65C04D07" w14:textId="78F43901" w:rsidR="00525798" w:rsidRDefault="00525798">
            <w:r>
              <w:t>Period</w:t>
            </w:r>
          </w:p>
        </w:tc>
        <w:tc>
          <w:tcPr>
            <w:tcW w:w="2337" w:type="dxa"/>
          </w:tcPr>
          <w:p w14:paraId="1D57EC92" w14:textId="0B7808F2" w:rsidR="00525798" w:rsidRDefault="00525798">
            <w:r>
              <w:t>PERIOD</w:t>
            </w:r>
          </w:p>
        </w:tc>
        <w:tc>
          <w:tcPr>
            <w:tcW w:w="2338" w:type="dxa"/>
          </w:tcPr>
          <w:p w14:paraId="511B6D83" w14:textId="62F839B8" w:rsidR="00525798" w:rsidRDefault="00820326">
            <w:r>
              <w:t>2560</w:t>
            </w:r>
          </w:p>
        </w:tc>
        <w:tc>
          <w:tcPr>
            <w:tcW w:w="2338" w:type="dxa"/>
          </w:tcPr>
          <w:p w14:paraId="24451794" w14:textId="359098AF" w:rsidR="00525798" w:rsidRDefault="00A7716C">
            <w:r>
              <w:t>A00</w:t>
            </w:r>
          </w:p>
        </w:tc>
      </w:tr>
      <w:tr w:rsidR="00525798" w14:paraId="4DB8ED79" w14:textId="77777777" w:rsidTr="00525798">
        <w:tc>
          <w:tcPr>
            <w:tcW w:w="2337" w:type="dxa"/>
          </w:tcPr>
          <w:p w14:paraId="4BC62CA6" w14:textId="0133C35F" w:rsidR="00525798" w:rsidRDefault="00525798">
            <w:r>
              <w:t>PW for fast CCW</w:t>
            </w:r>
          </w:p>
        </w:tc>
        <w:tc>
          <w:tcPr>
            <w:tcW w:w="2337" w:type="dxa"/>
          </w:tcPr>
          <w:p w14:paraId="0CABBA45" w14:textId="6C0530AB" w:rsidR="00525798" w:rsidRDefault="00820326">
            <w:r w:rsidRPr="00820326">
              <w:t>FAST_CCW</w:t>
            </w:r>
          </w:p>
        </w:tc>
        <w:tc>
          <w:tcPr>
            <w:tcW w:w="2338" w:type="dxa"/>
          </w:tcPr>
          <w:p w14:paraId="33159400" w14:textId="78CB6F43" w:rsidR="00525798" w:rsidRDefault="00820326">
            <w:r>
              <w:t>256</w:t>
            </w:r>
          </w:p>
        </w:tc>
        <w:tc>
          <w:tcPr>
            <w:tcW w:w="2338" w:type="dxa"/>
          </w:tcPr>
          <w:p w14:paraId="5DDBA0E9" w14:textId="30D5A11E" w:rsidR="00525798" w:rsidRDefault="00A7716C">
            <w:r>
              <w:t>100</w:t>
            </w:r>
          </w:p>
        </w:tc>
      </w:tr>
      <w:tr w:rsidR="00525798" w14:paraId="5189E8A6" w14:textId="77777777" w:rsidTr="00525798">
        <w:tc>
          <w:tcPr>
            <w:tcW w:w="2337" w:type="dxa"/>
          </w:tcPr>
          <w:p w14:paraId="4A7B2B33" w14:textId="30121D1F" w:rsidR="00525798" w:rsidRDefault="00525798">
            <w:r>
              <w:t>PW for slow CCW</w:t>
            </w:r>
          </w:p>
        </w:tc>
        <w:tc>
          <w:tcPr>
            <w:tcW w:w="2337" w:type="dxa"/>
          </w:tcPr>
          <w:p w14:paraId="7235211C" w14:textId="28575785" w:rsidR="00525798" w:rsidRDefault="00401F62">
            <w:r>
              <w:t>SLOW_CCW</w:t>
            </w:r>
          </w:p>
        </w:tc>
        <w:tc>
          <w:tcPr>
            <w:tcW w:w="2338" w:type="dxa"/>
          </w:tcPr>
          <w:p w14:paraId="7B442A5A" w14:textId="3B80B3C4" w:rsidR="00525798" w:rsidRDefault="00401F62">
            <w:r>
              <w:t>198</w:t>
            </w:r>
          </w:p>
        </w:tc>
        <w:tc>
          <w:tcPr>
            <w:tcW w:w="2338" w:type="dxa"/>
          </w:tcPr>
          <w:p w14:paraId="0119B037" w14:textId="2D307FA7" w:rsidR="00525798" w:rsidRDefault="00401D7B">
            <w:r>
              <w:t>C6</w:t>
            </w:r>
          </w:p>
        </w:tc>
      </w:tr>
      <w:tr w:rsidR="00525798" w14:paraId="2D0EAEC0" w14:textId="77777777" w:rsidTr="00525798">
        <w:tc>
          <w:tcPr>
            <w:tcW w:w="2337" w:type="dxa"/>
          </w:tcPr>
          <w:p w14:paraId="32AF0AC3" w14:textId="61719C25" w:rsidR="00525798" w:rsidRDefault="00525798">
            <w:r>
              <w:t>PW for stop</w:t>
            </w:r>
          </w:p>
        </w:tc>
        <w:tc>
          <w:tcPr>
            <w:tcW w:w="2337" w:type="dxa"/>
          </w:tcPr>
          <w:p w14:paraId="003CB3B6" w14:textId="28539A50" w:rsidR="00525798" w:rsidRDefault="00401F62">
            <w:r>
              <w:t>STOP</w:t>
            </w:r>
          </w:p>
        </w:tc>
        <w:tc>
          <w:tcPr>
            <w:tcW w:w="2338" w:type="dxa"/>
          </w:tcPr>
          <w:p w14:paraId="33C6EA91" w14:textId="1B29F387" w:rsidR="00525798" w:rsidRDefault="008772C0">
            <w:r>
              <w:t>192</w:t>
            </w:r>
          </w:p>
        </w:tc>
        <w:tc>
          <w:tcPr>
            <w:tcW w:w="2338" w:type="dxa"/>
          </w:tcPr>
          <w:p w14:paraId="71217EE9" w14:textId="1E0565EA" w:rsidR="00525798" w:rsidRDefault="00401D7B">
            <w:r>
              <w:t>C0</w:t>
            </w:r>
          </w:p>
        </w:tc>
      </w:tr>
      <w:tr w:rsidR="00525798" w14:paraId="45C48FE3" w14:textId="77777777" w:rsidTr="00525798">
        <w:tc>
          <w:tcPr>
            <w:tcW w:w="2337" w:type="dxa"/>
          </w:tcPr>
          <w:p w14:paraId="2752CA34" w14:textId="758459FC" w:rsidR="00525798" w:rsidRDefault="00525798">
            <w:r>
              <w:t>PW for slow CW</w:t>
            </w:r>
          </w:p>
        </w:tc>
        <w:tc>
          <w:tcPr>
            <w:tcW w:w="2337" w:type="dxa"/>
          </w:tcPr>
          <w:p w14:paraId="2E23E730" w14:textId="4B174B11" w:rsidR="00525798" w:rsidRDefault="00401F62">
            <w:r>
              <w:t>SLOW_CW</w:t>
            </w:r>
          </w:p>
        </w:tc>
        <w:tc>
          <w:tcPr>
            <w:tcW w:w="2338" w:type="dxa"/>
          </w:tcPr>
          <w:p w14:paraId="3268DC0E" w14:textId="741A79F9" w:rsidR="00525798" w:rsidRDefault="008772C0">
            <w:r>
              <w:t>186</w:t>
            </w:r>
          </w:p>
        </w:tc>
        <w:tc>
          <w:tcPr>
            <w:tcW w:w="2338" w:type="dxa"/>
          </w:tcPr>
          <w:p w14:paraId="7BCEC0BA" w14:textId="12898B81" w:rsidR="00525798" w:rsidRDefault="001B6EDB">
            <w:r>
              <w:t>BA</w:t>
            </w:r>
          </w:p>
        </w:tc>
      </w:tr>
      <w:tr w:rsidR="00525798" w14:paraId="4A3EB683" w14:textId="77777777" w:rsidTr="00525798">
        <w:tc>
          <w:tcPr>
            <w:tcW w:w="2337" w:type="dxa"/>
          </w:tcPr>
          <w:p w14:paraId="20D0DC19" w14:textId="51DB0A9D" w:rsidR="00525798" w:rsidRDefault="00525798">
            <w:r>
              <w:t>PW for fast CCW</w:t>
            </w:r>
          </w:p>
        </w:tc>
        <w:tc>
          <w:tcPr>
            <w:tcW w:w="2337" w:type="dxa"/>
          </w:tcPr>
          <w:p w14:paraId="07985C63" w14:textId="60BB1167" w:rsidR="00525798" w:rsidRDefault="00401F62">
            <w:r>
              <w:t>FAST_CW</w:t>
            </w:r>
          </w:p>
        </w:tc>
        <w:tc>
          <w:tcPr>
            <w:tcW w:w="2338" w:type="dxa"/>
          </w:tcPr>
          <w:p w14:paraId="7B1D095E" w14:textId="7BB78FBC" w:rsidR="00525798" w:rsidRDefault="008772C0">
            <w:r>
              <w:t>128</w:t>
            </w:r>
          </w:p>
        </w:tc>
        <w:tc>
          <w:tcPr>
            <w:tcW w:w="2338" w:type="dxa"/>
          </w:tcPr>
          <w:p w14:paraId="23FD5F53" w14:textId="064A7D9E" w:rsidR="00525798" w:rsidRDefault="001B6EDB">
            <w:r>
              <w:t>80</w:t>
            </w:r>
          </w:p>
        </w:tc>
      </w:tr>
    </w:tbl>
    <w:p w14:paraId="1CC43FC8" w14:textId="733BEBAD" w:rsidR="00525798" w:rsidRDefault="00525798"/>
    <w:p w14:paraId="5CCD3DF6" w14:textId="4D942B62" w:rsidR="00F46D4D" w:rsidRDefault="00F46D4D">
      <w:r>
        <w:t>Code:</w:t>
      </w:r>
    </w:p>
    <w:p w14:paraId="29465E9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</w:t>
      </w:r>
    </w:p>
    <w:p w14:paraId="0BA7892C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Willard</w:t>
      </w:r>
      <w:r>
        <w:rPr>
          <w:rFonts w:ascii="Consolas" w:hAnsi="Consolas" w:cs="Consolas"/>
          <w:color w:val="3F7F5F"/>
          <w:sz w:val="20"/>
          <w:szCs w:val="20"/>
        </w:rPr>
        <w:t xml:space="preserve"> Wider</w:t>
      </w:r>
    </w:p>
    <w:p w14:paraId="354606F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//6/14/18</w:t>
      </w:r>
    </w:p>
    <w:p w14:paraId="5A8540F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//ELEC3800</w:t>
      </w:r>
    </w:p>
    <w:p w14:paraId="451A0F6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//Lab10</w:t>
      </w:r>
    </w:p>
    <w:p w14:paraId="13CDF42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//PWM</w:t>
      </w:r>
    </w:p>
    <w:p w14:paraId="5F1C612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</w:t>
      </w:r>
    </w:p>
    <w:p w14:paraId="5EC8A92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//pin 1.1 is the input to change the frequency</w:t>
      </w:r>
    </w:p>
    <w:p w14:paraId="530D302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Includes */</w:t>
      </w:r>
    </w:p>
    <w:p w14:paraId="3BFD27DA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EEAE4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1FDEA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Includes */</w:t>
      </w:r>
    </w:p>
    <w:p w14:paraId="6596E58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F05EF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78B57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5D6B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-defined timer values for duty cycle</w:t>
      </w:r>
    </w:p>
    <w:p w14:paraId="1B9A1CF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FAST_CCW 256</w:t>
      </w:r>
      <w:r>
        <w:rPr>
          <w:rFonts w:ascii="Consolas" w:hAnsi="Consolas" w:cs="Consolas"/>
          <w:color w:val="3F7F5F"/>
          <w:sz w:val="20"/>
          <w:szCs w:val="20"/>
        </w:rPr>
        <w:t>//10% duty cycle -&gt; 2ms</w:t>
      </w:r>
    </w:p>
    <w:p w14:paraId="02551EE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SLOW_CCW 198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8F0CC3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STOP 192</w:t>
      </w:r>
      <w:r>
        <w:rPr>
          <w:rFonts w:ascii="Consolas" w:hAnsi="Consolas" w:cs="Consolas"/>
          <w:color w:val="3F7F5F"/>
          <w:sz w:val="20"/>
          <w:szCs w:val="20"/>
        </w:rPr>
        <w:t>//7.5% duty cycle -&gt; 1.5ms</w:t>
      </w:r>
    </w:p>
    <w:p w14:paraId="08E958F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SLOW_CW 186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065763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FAST_CW 128</w:t>
      </w:r>
      <w:r>
        <w:rPr>
          <w:rFonts w:ascii="Consolas" w:hAnsi="Consolas" w:cs="Consolas"/>
          <w:color w:val="3F7F5F"/>
          <w:sz w:val="20"/>
          <w:szCs w:val="20"/>
        </w:rPr>
        <w:t>//5% duty cycle -&gt; 1ms</w:t>
      </w:r>
    </w:p>
    <w:p w14:paraId="3D536D7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PERIOD 2560</w:t>
      </w:r>
      <w:r>
        <w:rPr>
          <w:rFonts w:ascii="Consolas" w:hAnsi="Consolas" w:cs="Consolas"/>
          <w:color w:val="3F7F5F"/>
          <w:sz w:val="20"/>
          <w:szCs w:val="20"/>
        </w:rPr>
        <w:t>//period of "carrier wave"</w:t>
      </w:r>
    </w:p>
    <w:p w14:paraId="449C76C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2560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20ms</w:t>
      </w:r>
    </w:p>
    <w:p w14:paraId="4185A1BC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834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PWM Configuration Parameter */</w:t>
      </w:r>
    </w:p>
    <w:p w14:paraId="48AB672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Timer_A_PWMConfig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72A02E2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16C3B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TIMER_A_CLOCKSOURCE_SMCLK,</w:t>
      </w:r>
    </w:p>
    <w:p w14:paraId="325E222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TIMER_A_CLOCKSOURCE_DIVIDER_1,</w:t>
      </w:r>
    </w:p>
    <w:p w14:paraId="605155F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PERIOD,</w:t>
      </w:r>
    </w:p>
    <w:p w14:paraId="2B5B9AC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TIMER_A_CAPTURECOMPARE_REGISTER_1,</w:t>
      </w:r>
    </w:p>
    <w:p w14:paraId="744CB68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TIMER_A_OUTPUTMODE_RESET_SET,</w:t>
      </w:r>
    </w:p>
    <w:p w14:paraId="3E033FC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FAST_CW</w:t>
      </w:r>
      <w:r>
        <w:rPr>
          <w:rFonts w:ascii="Consolas" w:hAnsi="Consolas" w:cs="Consolas"/>
          <w:color w:val="3F7F5F"/>
          <w:sz w:val="20"/>
          <w:szCs w:val="20"/>
        </w:rPr>
        <w:t>//enabled a 5% duty cycle -&gt;1ms</w:t>
      </w:r>
    </w:p>
    <w:p w14:paraId="1DB2439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AD85F6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016C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06CAD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A1D38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Halting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3BFDDD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MAP_WDT_A_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6E6B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EF09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Setting MCLK to REFO at 128Khz for LF mode Setting SMCLK to 64Khz */</w:t>
      </w:r>
    </w:p>
    <w:p w14:paraId="3A70F4E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MAP_CS_setReferenceOscillatorFrequency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(CS_REFO_128KHZ);</w:t>
      </w:r>
    </w:p>
    <w:p w14:paraId="1A6F004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initClockSignal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CS_MCLK, CS_REFOCLK_SELECT, CS_CLOCK_DIVIDER_1);</w:t>
      </w:r>
    </w:p>
    <w:p w14:paraId="2F6B7C64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MAP_CS_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initClockSignal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CS_SMCLK, CS_REFOCLK_SELECT, CS_CLOCK_DIVIDER_1);</w:t>
      </w:r>
    </w:p>
    <w:p w14:paraId="498FC9D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MAP_PCM_setPowerState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(PCM_AM_LF_VCORE0);</w:t>
      </w:r>
    </w:p>
    <w:p w14:paraId="2C3E2753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7712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Configuring GPIO2.4 as peripheral output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  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P6.7 for button interrupt */</w:t>
      </w:r>
    </w:p>
    <w:p w14:paraId="6C3D6C8A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setAsPeripheralModuleFunctionOutputPin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GPIO_PORT_P2, GPIO_PIN4, GPIO_PRIMARY_MODULE_FUNCTION);</w:t>
      </w:r>
    </w:p>
    <w:p w14:paraId="0B79D5E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setAsInputPinWithPullUpResistor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GPIO_PIN1);</w:t>
      </w:r>
    </w:p>
    <w:p w14:paraId="5C0EFA5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clearInterruptFlag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GPIO_PIN1);</w:t>
      </w:r>
    </w:p>
    <w:p w14:paraId="45A7DBFD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GPIO_PIN1);</w:t>
      </w:r>
    </w:p>
    <w:p w14:paraId="53AF4BB4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82D9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Configuring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9F963E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MAP_Timer_A_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generatePWM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TIMER_A0_BASE,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A664A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308E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Enabling interrupts and starting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 */</w:t>
      </w:r>
    </w:p>
    <w:p w14:paraId="0069BF5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MAP_Interrupt_enableInterrupt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(INT_PORT1);</w:t>
      </w:r>
    </w:p>
    <w:p w14:paraId="73DF422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MAP_Interrupt_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8C2A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7B9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0FECBF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E3651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AB3E7D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90E5C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8CE2A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Port1 ISR - This ISR will progressively step up the duty cycle of the PWM</w:t>
      </w:r>
    </w:p>
    <w:p w14:paraId="0B0A0D1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on a button press</w:t>
      </w:r>
    </w:p>
    <w:p w14:paraId="1BA4A0B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B66E44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B0DBC1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EB45A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uint32_t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MAP_GPIO_getEnabledInterruptStatus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(GPIO_PORT_P1);</w:t>
      </w:r>
    </w:p>
    <w:p w14:paraId="4DDC80B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clearInterruptFlag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status);</w:t>
      </w:r>
    </w:p>
    <w:p w14:paraId="1F4202C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09B0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&amp; GPIO_PIN1)</w:t>
      </w:r>
    </w:p>
    <w:p w14:paraId="74F7369F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F779F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//on button press</w:t>
      </w:r>
    </w:p>
    <w:p w14:paraId="130F74B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//switch statement to specify which one to move to</w:t>
      </w:r>
    </w:p>
    <w:p w14:paraId="52FD64D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//rather than having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motor_state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variable, use the direct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frequency itself</w:t>
      </w:r>
    </w:p>
    <w:p w14:paraId="5E12C6E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55F3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903806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FAST_CCW:</w:t>
      </w:r>
    </w:p>
    <w:p w14:paraId="1661AFB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SLOW_CCW;</w:t>
      </w:r>
    </w:p>
    <w:p w14:paraId="3C9E86E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9FEB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SLOW_CCW:</w:t>
      </w:r>
    </w:p>
    <w:p w14:paraId="1C9DB88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STOP;</w:t>
      </w:r>
    </w:p>
    <w:p w14:paraId="69BCEB28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64EC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STOP:</w:t>
      </w:r>
    </w:p>
    <w:p w14:paraId="1457E0D6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SLOW_CW;</w:t>
      </w:r>
    </w:p>
    <w:p w14:paraId="0A59375B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D47B9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SLOW_CW:</w:t>
      </w:r>
    </w:p>
    <w:p w14:paraId="61A5376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FAST_CW;</w:t>
      </w:r>
    </w:p>
    <w:p w14:paraId="1A4A86C4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0D0B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FAST_CW:</w:t>
      </w:r>
    </w:p>
    <w:p w14:paraId="5DF3C935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pwmConfig.</w:t>
      </w:r>
      <w:r>
        <w:rPr>
          <w:rFonts w:ascii="Consolas" w:hAnsi="Consolas" w:cs="Consolas"/>
          <w:color w:val="0000C0"/>
          <w:sz w:val="20"/>
          <w:szCs w:val="20"/>
        </w:rPr>
        <w:t>dutyCycle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FAST_CCW;</w:t>
      </w:r>
    </w:p>
    <w:p w14:paraId="6C7AD017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DFA64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CBA7DE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3CBD0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MAP_Timer_A_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generatePWM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TIMER_A0_BASE,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EAE13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8DBA2" w14:textId="77777777" w:rsidR="00E108CF" w:rsidRDefault="00E108CF" w:rsidP="00E10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513015" w14:textId="77777777" w:rsidR="00F46D4D" w:rsidRDefault="00F46D4D">
      <w:bookmarkStart w:id="0" w:name="_GoBack"/>
      <w:bookmarkEnd w:id="0"/>
    </w:p>
    <w:sectPr w:rsidR="00F46D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9A08" w14:textId="77777777" w:rsidR="00525798" w:rsidRDefault="00525798" w:rsidP="00525798">
      <w:pPr>
        <w:spacing w:after="0" w:line="240" w:lineRule="auto"/>
      </w:pPr>
      <w:r>
        <w:separator/>
      </w:r>
    </w:p>
  </w:endnote>
  <w:endnote w:type="continuationSeparator" w:id="0">
    <w:p w14:paraId="62099443" w14:textId="77777777" w:rsidR="00525798" w:rsidRDefault="00525798" w:rsidP="0052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234F" w14:textId="77777777" w:rsidR="00525798" w:rsidRDefault="00525798" w:rsidP="00525798">
      <w:pPr>
        <w:spacing w:after="0" w:line="240" w:lineRule="auto"/>
      </w:pPr>
      <w:r>
        <w:separator/>
      </w:r>
    </w:p>
  </w:footnote>
  <w:footnote w:type="continuationSeparator" w:id="0">
    <w:p w14:paraId="032F1B1B" w14:textId="77777777" w:rsidR="00525798" w:rsidRDefault="00525798" w:rsidP="0052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D33C3" w14:textId="75F8360A" w:rsidR="00525798" w:rsidRDefault="00525798" w:rsidP="00525798">
    <w:pPr>
      <w:pStyle w:val="Header"/>
      <w:jc w:val="right"/>
    </w:pPr>
    <w:r>
      <w:t>Willard Wider</w:t>
    </w:r>
  </w:p>
  <w:p w14:paraId="4E3E04E2" w14:textId="74033AE0" w:rsidR="00525798" w:rsidRDefault="00525798" w:rsidP="00525798">
    <w:pPr>
      <w:pStyle w:val="Header"/>
      <w:jc w:val="right"/>
    </w:pPr>
    <w:r>
      <w:t>6/14/18</w:t>
    </w:r>
  </w:p>
  <w:p w14:paraId="3AF6872E" w14:textId="0BED1937" w:rsidR="00525798" w:rsidRDefault="00525798" w:rsidP="00525798">
    <w:pPr>
      <w:pStyle w:val="Header"/>
      <w:jc w:val="right"/>
    </w:pPr>
    <w:r>
      <w:t>ELEC 3800</w:t>
    </w:r>
  </w:p>
  <w:p w14:paraId="21ED10A6" w14:textId="65626698" w:rsidR="00525798" w:rsidRDefault="00525798" w:rsidP="00525798">
    <w:pPr>
      <w:pStyle w:val="Header"/>
      <w:jc w:val="right"/>
    </w:pPr>
    <w:r>
      <w:t>Lab10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DE"/>
    <w:rsid w:val="001B6EDB"/>
    <w:rsid w:val="00401D7B"/>
    <w:rsid w:val="00401F62"/>
    <w:rsid w:val="00525798"/>
    <w:rsid w:val="00620D43"/>
    <w:rsid w:val="00662469"/>
    <w:rsid w:val="00820326"/>
    <w:rsid w:val="008772C0"/>
    <w:rsid w:val="00A7716C"/>
    <w:rsid w:val="00B94DDE"/>
    <w:rsid w:val="00E108CF"/>
    <w:rsid w:val="00F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C88D"/>
  <w15:chartTrackingRefBased/>
  <w15:docId w15:val="{A07D1300-0840-49B4-8646-3801AF55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98"/>
  </w:style>
  <w:style w:type="paragraph" w:styleId="Footer">
    <w:name w:val="footer"/>
    <w:basedOn w:val="Normal"/>
    <w:link w:val="FooterChar"/>
    <w:uiPriority w:val="99"/>
    <w:unhideWhenUsed/>
    <w:rsid w:val="0052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9</cp:revision>
  <dcterms:created xsi:type="dcterms:W3CDTF">2018-06-14T12:54:00Z</dcterms:created>
  <dcterms:modified xsi:type="dcterms:W3CDTF">2018-06-14T14:13:00Z</dcterms:modified>
</cp:coreProperties>
</file>