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4173" w14:textId="77777777" w:rsidR="00D6524A" w:rsidRPr="00881AE7" w:rsidRDefault="00D6524A">
      <w:pPr>
        <w:rPr>
          <w:rFonts w:cstheme="minorHAnsi"/>
        </w:rPr>
      </w:pPr>
    </w:p>
    <w:p w14:paraId="60CAABF2" w14:textId="77777777" w:rsidR="007548AE" w:rsidRPr="00881AE7" w:rsidRDefault="007548AE">
      <w:pPr>
        <w:rPr>
          <w:rFonts w:cstheme="minorHAnsi"/>
        </w:rPr>
      </w:pPr>
    </w:p>
    <w:p w14:paraId="02820C6B" w14:textId="052E7FCC" w:rsidR="007805EC" w:rsidRDefault="00F268D9" w:rsidP="007548AE">
      <w:pPr>
        <w:pStyle w:val="Title"/>
        <w:rPr>
          <w:rFonts w:ascii="Times" w:hAnsi="Times" w:cs="Times"/>
        </w:rPr>
      </w:pPr>
      <w:bookmarkStart w:id="0" w:name="_Toc487207407"/>
      <w:r>
        <w:rPr>
          <w:rFonts w:ascii="Times" w:hAnsi="Times" w:cs="Times"/>
        </w:rPr>
        <w:t xml:space="preserve">COMP508 </w:t>
      </w:r>
      <w:r w:rsidR="007805EC" w:rsidRPr="007805EC">
        <w:rPr>
          <w:rFonts w:ascii="Times" w:hAnsi="Times" w:cs="Times"/>
        </w:rPr>
        <w:t xml:space="preserve">DATABASE </w:t>
      </w:r>
      <w:r>
        <w:rPr>
          <w:rFonts w:ascii="Times" w:hAnsi="Times" w:cs="Times"/>
        </w:rPr>
        <w:t xml:space="preserve">SYSTEM </w:t>
      </w:r>
      <w:r w:rsidR="007805EC" w:rsidRPr="007805EC">
        <w:rPr>
          <w:rFonts w:ascii="Times" w:hAnsi="Times" w:cs="Times"/>
        </w:rPr>
        <w:t>DESIGN</w:t>
      </w:r>
    </w:p>
    <w:p w14:paraId="5A335494" w14:textId="3A243586" w:rsidR="007548AE" w:rsidRPr="007805EC" w:rsidRDefault="007805EC" w:rsidP="007548AE">
      <w:pPr>
        <w:pStyle w:val="Title"/>
        <w:rPr>
          <w:rFonts w:ascii="Times" w:hAnsi="Times" w:cs="Times"/>
        </w:rPr>
      </w:pPr>
      <w:r w:rsidRPr="007805EC">
        <w:rPr>
          <w:rFonts w:ascii="Times" w:hAnsi="Times" w:cs="Times"/>
        </w:rPr>
        <w:t xml:space="preserve"> SEMESTER </w:t>
      </w:r>
      <w:r w:rsidR="005E64AC">
        <w:rPr>
          <w:rFonts w:ascii="Times" w:hAnsi="Times" w:cs="Times"/>
        </w:rPr>
        <w:t>2</w:t>
      </w:r>
      <w:r w:rsidRPr="007805EC">
        <w:rPr>
          <w:rFonts w:ascii="Times" w:hAnsi="Times" w:cs="Times"/>
        </w:rPr>
        <w:t>, 20</w:t>
      </w:r>
      <w:bookmarkEnd w:id="0"/>
      <w:r w:rsidRPr="007805EC">
        <w:rPr>
          <w:rFonts w:ascii="Times" w:hAnsi="Times" w:cs="Times"/>
        </w:rPr>
        <w:t>2</w:t>
      </w:r>
      <w:r w:rsidR="00793DE7">
        <w:rPr>
          <w:rFonts w:ascii="Times" w:hAnsi="Times" w:cs="Times"/>
        </w:rPr>
        <w:t>3</w:t>
      </w:r>
    </w:p>
    <w:p w14:paraId="7E40A0A8" w14:textId="19F940B7" w:rsidR="007548AE" w:rsidRPr="006A7D78" w:rsidRDefault="006D313E" w:rsidP="007548AE">
      <w:pPr>
        <w:pStyle w:val="Heading2"/>
        <w:jc w:val="center"/>
        <w:rPr>
          <w:rFonts w:cstheme="minorHAnsi"/>
          <w:b/>
          <w:sz w:val="24"/>
          <w:szCs w:val="24"/>
        </w:rPr>
      </w:pPr>
      <w:bookmarkStart w:id="1" w:name="_Toc487039133"/>
      <w:bookmarkStart w:id="2" w:name="_Toc487207246"/>
      <w:bookmarkStart w:id="3" w:name="_Toc487207408"/>
      <w:r>
        <w:rPr>
          <w:rFonts w:cstheme="minorHAnsi"/>
          <w:b/>
          <w:sz w:val="24"/>
          <w:szCs w:val="24"/>
        </w:rPr>
        <w:t>Paired</w:t>
      </w:r>
      <w:r w:rsidR="007548AE" w:rsidRPr="006A7D78">
        <w:rPr>
          <w:rFonts w:cstheme="minorHAnsi"/>
          <w:b/>
          <w:sz w:val="24"/>
          <w:szCs w:val="24"/>
        </w:rPr>
        <w:t xml:space="preserve"> Assignment</w:t>
      </w:r>
      <w:bookmarkEnd w:id="1"/>
      <w:bookmarkEnd w:id="2"/>
      <w:bookmarkEnd w:id="3"/>
    </w:p>
    <w:p w14:paraId="106046A5" w14:textId="21328019" w:rsidR="007548AE" w:rsidRPr="006A7D78" w:rsidRDefault="003B50B4" w:rsidP="007805EC">
      <w:pPr>
        <w:pStyle w:val="Heading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Database Project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50% of the final grade</w:t>
      </w:r>
    </w:p>
    <w:p w14:paraId="5882D3EC" w14:textId="2B9347DD" w:rsidR="007548AE" w:rsidRPr="007805EC" w:rsidRDefault="007805EC" w:rsidP="007805EC">
      <w:pPr>
        <w:pBdr>
          <w:bottom w:val="single" w:sz="12" w:space="1" w:color="auto"/>
        </w:pBdr>
        <w:rPr>
          <w:rFonts w:cstheme="minorHAnsi"/>
          <w:b/>
          <w:bCs/>
        </w:rPr>
      </w:pPr>
      <w:r w:rsidRPr="007805EC">
        <w:rPr>
          <w:rFonts w:cstheme="minorHAnsi"/>
          <w:b/>
          <w:bCs/>
        </w:rPr>
        <w:t>Due: 5</w:t>
      </w:r>
      <w:r w:rsidR="00E0162E">
        <w:rPr>
          <w:rFonts w:cstheme="minorHAnsi"/>
          <w:b/>
          <w:bCs/>
        </w:rPr>
        <w:t xml:space="preserve">:00 </w:t>
      </w:r>
      <w:r w:rsidRPr="007805EC">
        <w:rPr>
          <w:rFonts w:cstheme="minorHAnsi"/>
          <w:b/>
          <w:bCs/>
        </w:rPr>
        <w:t xml:space="preserve">pm, </w:t>
      </w:r>
      <w:r w:rsidR="005E64AC">
        <w:rPr>
          <w:rFonts w:cstheme="minorHAnsi"/>
          <w:b/>
          <w:bCs/>
        </w:rPr>
        <w:t>25</w:t>
      </w:r>
      <w:r w:rsidR="00E0162E" w:rsidRPr="00E0162E">
        <w:rPr>
          <w:rFonts w:cstheme="minorHAnsi"/>
          <w:b/>
          <w:bCs/>
          <w:vertAlign w:val="superscript"/>
        </w:rPr>
        <w:t>th</w:t>
      </w:r>
      <w:r w:rsidR="00E0162E">
        <w:rPr>
          <w:rFonts w:cstheme="minorHAnsi"/>
          <w:b/>
          <w:bCs/>
        </w:rPr>
        <w:t xml:space="preserve"> </w:t>
      </w:r>
      <w:r w:rsidR="005E64AC">
        <w:rPr>
          <w:rFonts w:cstheme="minorHAnsi"/>
          <w:b/>
          <w:bCs/>
        </w:rPr>
        <w:t>October</w:t>
      </w:r>
      <w:r w:rsidRPr="007805EC">
        <w:rPr>
          <w:rFonts w:cstheme="minorHAnsi"/>
          <w:b/>
          <w:bCs/>
        </w:rPr>
        <w:t xml:space="preserve"> 202</w:t>
      </w:r>
      <w:r w:rsidR="006D313E">
        <w:rPr>
          <w:rFonts w:cstheme="minorHAnsi"/>
          <w:b/>
          <w:bCs/>
        </w:rPr>
        <w:t>3</w:t>
      </w:r>
    </w:p>
    <w:tbl>
      <w:tblPr>
        <w:tblW w:w="0" w:type="auto"/>
        <w:tblInd w:w="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3843"/>
        <w:gridCol w:w="3197"/>
      </w:tblGrid>
      <w:tr w:rsidR="00CC52C3" w:rsidRPr="00881AE7" w14:paraId="6D6B886B" w14:textId="7398D183" w:rsidTr="00CC52C3">
        <w:tc>
          <w:tcPr>
            <w:tcW w:w="1002" w:type="dxa"/>
            <w:shd w:val="clear" w:color="auto" w:fill="auto"/>
          </w:tcPr>
          <w:p w14:paraId="2E08F67A" w14:textId="480B1462" w:rsidR="00CC52C3" w:rsidRPr="00881AE7" w:rsidRDefault="00CC52C3" w:rsidP="007548AE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Part</w:t>
            </w:r>
          </w:p>
        </w:tc>
        <w:tc>
          <w:tcPr>
            <w:tcW w:w="3843" w:type="dxa"/>
            <w:shd w:val="clear" w:color="auto" w:fill="auto"/>
          </w:tcPr>
          <w:p w14:paraId="28E475D2" w14:textId="6CF1FA96" w:rsidR="00CC52C3" w:rsidRPr="00881AE7" w:rsidRDefault="00CC52C3" w:rsidP="007548AE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Tasks</w:t>
            </w:r>
          </w:p>
        </w:tc>
        <w:tc>
          <w:tcPr>
            <w:tcW w:w="3197" w:type="dxa"/>
          </w:tcPr>
          <w:p w14:paraId="48AA917D" w14:textId="61528010" w:rsidR="00CC52C3" w:rsidRDefault="00CC52C3" w:rsidP="007548AE">
            <w:pPr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Marks</w:t>
            </w:r>
          </w:p>
        </w:tc>
      </w:tr>
      <w:tr w:rsidR="00CC52C3" w:rsidRPr="00881AE7" w14:paraId="4570DE75" w14:textId="529C4ED6" w:rsidTr="00CC52C3">
        <w:trPr>
          <w:trHeight w:val="725"/>
        </w:trPr>
        <w:tc>
          <w:tcPr>
            <w:tcW w:w="1002" w:type="dxa"/>
            <w:shd w:val="clear" w:color="auto" w:fill="auto"/>
          </w:tcPr>
          <w:p w14:paraId="515D5640" w14:textId="33FEFD11" w:rsidR="00CC52C3" w:rsidRPr="00881AE7" w:rsidRDefault="00CC52C3" w:rsidP="007548AE">
            <w:pPr>
              <w:rPr>
                <w:rFonts w:cstheme="minorHAnsi"/>
                <w:bCs/>
              </w:rPr>
            </w:pPr>
            <w:r w:rsidRPr="00881AE7">
              <w:rPr>
                <w:rFonts w:cstheme="minorHAnsi"/>
                <w:bCs/>
              </w:rPr>
              <w:t xml:space="preserve">Part </w:t>
            </w:r>
            <w:r>
              <w:rPr>
                <w:rFonts w:cstheme="minorHAnsi"/>
                <w:bCs/>
              </w:rPr>
              <w:t>A</w:t>
            </w:r>
          </w:p>
        </w:tc>
        <w:tc>
          <w:tcPr>
            <w:tcW w:w="3843" w:type="dxa"/>
            <w:shd w:val="clear" w:color="auto" w:fill="auto"/>
          </w:tcPr>
          <w:p w14:paraId="04C2A5F4" w14:textId="3600AFFE" w:rsidR="00CC52C3" w:rsidRPr="00881AE7" w:rsidRDefault="00CC52C3" w:rsidP="005000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Entity Relationship Modelling and Logical Database Design</w:t>
            </w:r>
          </w:p>
          <w:p w14:paraId="3A6526CE" w14:textId="794AFA38" w:rsidR="00CC52C3" w:rsidRPr="00881AE7" w:rsidRDefault="00CC52C3" w:rsidP="00723B77">
            <w:pPr>
              <w:numPr>
                <w:ilvl w:val="0"/>
                <w:numId w:val="1"/>
              </w:numPr>
              <w:rPr>
                <w:rFonts w:cstheme="minorHAnsi"/>
                <w:bCs/>
                <w:i/>
              </w:rPr>
            </w:pPr>
            <w:r>
              <w:rPr>
                <w:rFonts w:cstheme="minorHAnsi"/>
                <w:bCs/>
                <w:i/>
              </w:rPr>
              <w:t>Tasks</w:t>
            </w:r>
            <w:r w:rsidRPr="00881AE7">
              <w:rPr>
                <w:rFonts w:cstheme="minorHAnsi"/>
                <w:bCs/>
                <w:i/>
              </w:rPr>
              <w:t xml:space="preserve"> 1</w:t>
            </w:r>
            <w:r>
              <w:rPr>
                <w:rFonts w:cstheme="minorHAnsi"/>
                <w:bCs/>
                <w:i/>
              </w:rPr>
              <w:t xml:space="preserve"> </w:t>
            </w:r>
            <w:r w:rsidR="00F268D9">
              <w:rPr>
                <w:rFonts w:cstheme="minorHAnsi"/>
                <w:bCs/>
                <w:i/>
              </w:rPr>
              <w:t xml:space="preserve">and </w:t>
            </w:r>
            <w:r>
              <w:rPr>
                <w:rFonts w:cstheme="minorHAnsi"/>
                <w:bCs/>
                <w:i/>
              </w:rPr>
              <w:t>2</w:t>
            </w:r>
          </w:p>
        </w:tc>
        <w:tc>
          <w:tcPr>
            <w:tcW w:w="3197" w:type="dxa"/>
          </w:tcPr>
          <w:p w14:paraId="51894D32" w14:textId="6B9A256A" w:rsidR="00CC52C3" w:rsidRDefault="00F268D9" w:rsidP="007548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  <w:r w:rsidR="00CF22A8">
              <w:rPr>
                <w:rFonts w:cstheme="minorHAnsi"/>
                <w:bCs/>
              </w:rPr>
              <w:t>5</w:t>
            </w:r>
          </w:p>
        </w:tc>
      </w:tr>
      <w:tr w:rsidR="00CC52C3" w:rsidRPr="00881AE7" w14:paraId="468BFDB2" w14:textId="1B634EC2" w:rsidTr="00CC52C3">
        <w:trPr>
          <w:trHeight w:val="624"/>
        </w:trPr>
        <w:tc>
          <w:tcPr>
            <w:tcW w:w="1002" w:type="dxa"/>
            <w:shd w:val="clear" w:color="auto" w:fill="auto"/>
          </w:tcPr>
          <w:p w14:paraId="16130EB7" w14:textId="77286EF1" w:rsidR="00CC52C3" w:rsidRPr="00881AE7" w:rsidRDefault="00CC52C3" w:rsidP="007548AE">
            <w:pPr>
              <w:rPr>
                <w:rFonts w:cstheme="minorHAnsi"/>
                <w:bCs/>
              </w:rPr>
            </w:pPr>
            <w:r w:rsidRPr="00881AE7">
              <w:rPr>
                <w:rFonts w:cstheme="minorHAnsi"/>
                <w:bCs/>
              </w:rPr>
              <w:t xml:space="preserve">Part </w:t>
            </w:r>
            <w:r>
              <w:rPr>
                <w:rFonts w:cstheme="minorHAnsi"/>
                <w:bCs/>
              </w:rPr>
              <w:t>B</w:t>
            </w:r>
          </w:p>
        </w:tc>
        <w:tc>
          <w:tcPr>
            <w:tcW w:w="3843" w:type="dxa"/>
            <w:shd w:val="clear" w:color="auto" w:fill="auto"/>
          </w:tcPr>
          <w:p w14:paraId="75C76474" w14:textId="77777777" w:rsidR="0050003E" w:rsidRPr="00881AE7" w:rsidRDefault="00CC52C3" w:rsidP="005000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Database Implementation</w:t>
            </w:r>
            <w:r w:rsidR="0050003E">
              <w:rPr>
                <w:rFonts w:cstheme="minorHAnsi"/>
                <w:bCs/>
              </w:rPr>
              <w:t xml:space="preserve"> </w:t>
            </w:r>
          </w:p>
          <w:p w14:paraId="78A6C8A5" w14:textId="4C6E20E4" w:rsidR="0050003E" w:rsidRPr="0050003E" w:rsidRDefault="0050003E" w:rsidP="00723B7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theme="minorHAnsi"/>
                <w:bCs/>
                <w:i/>
              </w:rPr>
            </w:pPr>
            <w:r w:rsidRPr="0050003E">
              <w:rPr>
                <w:rFonts w:cstheme="minorHAnsi"/>
                <w:bCs/>
                <w:i/>
              </w:rPr>
              <w:t xml:space="preserve">Tasks </w:t>
            </w:r>
            <w:r w:rsidR="00CF22A8">
              <w:rPr>
                <w:rFonts w:cstheme="minorHAnsi"/>
                <w:bCs/>
                <w:i/>
              </w:rPr>
              <w:t>3</w:t>
            </w:r>
            <w:r w:rsidRPr="0050003E">
              <w:rPr>
                <w:rFonts w:cstheme="minorHAnsi"/>
                <w:bCs/>
                <w:i/>
              </w:rPr>
              <w:t xml:space="preserve"> and </w:t>
            </w:r>
            <w:r w:rsidR="00CF22A8">
              <w:rPr>
                <w:rFonts w:cstheme="minorHAnsi"/>
                <w:bCs/>
                <w:i/>
              </w:rPr>
              <w:t>4</w:t>
            </w:r>
          </w:p>
        </w:tc>
        <w:tc>
          <w:tcPr>
            <w:tcW w:w="3197" w:type="dxa"/>
          </w:tcPr>
          <w:p w14:paraId="4BD128EA" w14:textId="206DD72E" w:rsidR="00CC52C3" w:rsidRDefault="00CF22A8" w:rsidP="00CC52C3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  <w:r w:rsidR="0050003E">
              <w:rPr>
                <w:rFonts w:cstheme="minorHAnsi"/>
                <w:bCs/>
              </w:rPr>
              <w:t>5</w:t>
            </w:r>
          </w:p>
        </w:tc>
      </w:tr>
      <w:tr w:rsidR="00CC52C3" w:rsidRPr="00881AE7" w14:paraId="2D562764" w14:textId="321B7AF1" w:rsidTr="00CC52C3">
        <w:trPr>
          <w:trHeight w:val="549"/>
        </w:trPr>
        <w:tc>
          <w:tcPr>
            <w:tcW w:w="1002" w:type="dxa"/>
            <w:shd w:val="clear" w:color="auto" w:fill="auto"/>
          </w:tcPr>
          <w:p w14:paraId="6E474149" w14:textId="3C894FCC" w:rsidR="00CC52C3" w:rsidRPr="00881AE7" w:rsidRDefault="00CC52C3" w:rsidP="007548A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Part C</w:t>
            </w:r>
          </w:p>
        </w:tc>
        <w:tc>
          <w:tcPr>
            <w:tcW w:w="3843" w:type="dxa"/>
            <w:shd w:val="clear" w:color="auto" w:fill="auto"/>
          </w:tcPr>
          <w:p w14:paraId="1C0CF54B" w14:textId="61B08194" w:rsidR="0050003E" w:rsidRPr="00881AE7" w:rsidRDefault="00CC52C3" w:rsidP="005000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Construct SQL Queries</w:t>
            </w:r>
            <w:r w:rsidR="0050003E" w:rsidRPr="00881AE7">
              <w:rPr>
                <w:rFonts w:cstheme="minorHAnsi"/>
                <w:bCs/>
              </w:rPr>
              <w:t xml:space="preserve"> </w:t>
            </w:r>
          </w:p>
          <w:p w14:paraId="3EA07931" w14:textId="50CCB004" w:rsidR="00CC52C3" w:rsidRPr="0050003E" w:rsidRDefault="0050003E" w:rsidP="00723B7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cstheme="minorHAnsi"/>
                <w:bCs/>
              </w:rPr>
            </w:pPr>
            <w:r w:rsidRPr="0050003E">
              <w:rPr>
                <w:rFonts w:cstheme="minorHAnsi"/>
                <w:bCs/>
                <w:i/>
              </w:rPr>
              <w:t xml:space="preserve">Task </w:t>
            </w:r>
            <w:r w:rsidR="00CF22A8">
              <w:rPr>
                <w:rFonts w:cstheme="minorHAnsi"/>
                <w:bCs/>
                <w:i/>
              </w:rPr>
              <w:t>5</w:t>
            </w:r>
          </w:p>
        </w:tc>
        <w:tc>
          <w:tcPr>
            <w:tcW w:w="3197" w:type="dxa"/>
          </w:tcPr>
          <w:p w14:paraId="63483289" w14:textId="4FF0D174" w:rsidR="00CC52C3" w:rsidRDefault="00CF22A8" w:rsidP="007548A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30</w:t>
            </w:r>
          </w:p>
        </w:tc>
      </w:tr>
    </w:tbl>
    <w:p w14:paraId="7869FDAA" w14:textId="77777777" w:rsidR="007548AE" w:rsidRPr="00881AE7" w:rsidRDefault="007548AE" w:rsidP="007548AE">
      <w:pPr>
        <w:spacing w:after="0"/>
        <w:rPr>
          <w:rFonts w:cstheme="minorHAnsi"/>
        </w:rPr>
      </w:pPr>
    </w:p>
    <w:p w14:paraId="15355E8B" w14:textId="77777777" w:rsidR="00881AE7" w:rsidRPr="0001305E" w:rsidRDefault="00881AE7" w:rsidP="00723B77">
      <w:pPr>
        <w:pStyle w:val="Heading2"/>
        <w:numPr>
          <w:ilvl w:val="0"/>
          <w:numId w:val="2"/>
        </w:numPr>
        <w:rPr>
          <w:b/>
        </w:rPr>
      </w:pPr>
      <w:r w:rsidRPr="0001305E">
        <w:rPr>
          <w:b/>
        </w:rPr>
        <w:t>Introduction to Assignment Requirements</w:t>
      </w:r>
    </w:p>
    <w:p w14:paraId="3B78B0AB" w14:textId="325B1A38" w:rsidR="00881AE7" w:rsidRPr="00881AE7" w:rsidRDefault="00881AE7" w:rsidP="003B6ECC">
      <w:pPr>
        <w:jc w:val="both"/>
        <w:rPr>
          <w:rFonts w:cstheme="minorHAnsi"/>
        </w:rPr>
      </w:pPr>
      <w:r w:rsidRPr="00881AE7">
        <w:rPr>
          <w:rFonts w:cstheme="minorHAnsi"/>
        </w:rPr>
        <w:t xml:space="preserve">This assignment is designed to provide students with practical exposure to </w:t>
      </w:r>
      <w:r w:rsidR="003B50B4">
        <w:rPr>
          <w:rFonts w:cstheme="minorHAnsi"/>
        </w:rPr>
        <w:t>the stages involved in database development</w:t>
      </w:r>
      <w:r w:rsidR="00AD2F52">
        <w:rPr>
          <w:rFonts w:cstheme="minorHAnsi"/>
        </w:rPr>
        <w:t>,</w:t>
      </w:r>
      <w:r w:rsidRPr="00881AE7">
        <w:rPr>
          <w:rFonts w:cstheme="minorHAnsi"/>
        </w:rPr>
        <w:t xml:space="preserve"> including the development of </w:t>
      </w:r>
      <w:r w:rsidR="003B50B4">
        <w:rPr>
          <w:rFonts w:cstheme="minorHAnsi"/>
        </w:rPr>
        <w:t>entity relationship modelling,</w:t>
      </w:r>
      <w:r w:rsidRPr="00881AE7">
        <w:rPr>
          <w:rFonts w:cstheme="minorHAnsi"/>
        </w:rPr>
        <w:t xml:space="preserve"> </w:t>
      </w:r>
      <w:r w:rsidR="003B50B4" w:rsidRPr="003B50B4">
        <w:rPr>
          <w:rFonts w:cstheme="minorHAnsi"/>
        </w:rPr>
        <w:t>database design and implementation</w:t>
      </w:r>
      <w:r w:rsidR="003B50B4">
        <w:rPr>
          <w:rFonts w:cstheme="minorHAnsi"/>
        </w:rPr>
        <w:t>.</w:t>
      </w:r>
      <w:r w:rsidR="005E64AC" w:rsidRPr="005E64AC">
        <w:rPr>
          <w:rFonts w:cstheme="minorHAnsi"/>
        </w:rPr>
        <w:t xml:space="preserve"> </w:t>
      </w:r>
      <w:r w:rsidR="005E64AC" w:rsidRPr="00881AE7">
        <w:rPr>
          <w:rFonts w:cstheme="minorHAnsi"/>
        </w:rPr>
        <w:t xml:space="preserve">It provides an opportunity for students to apply to a larger case study the </w:t>
      </w:r>
      <w:r w:rsidR="005E64AC">
        <w:rPr>
          <w:rFonts w:cstheme="minorHAnsi"/>
        </w:rPr>
        <w:t>database concepts discussed</w:t>
      </w:r>
      <w:r w:rsidR="005E64AC" w:rsidRPr="00881AE7">
        <w:rPr>
          <w:rFonts w:cstheme="minorHAnsi"/>
        </w:rPr>
        <w:t xml:space="preserve"> in cla</w:t>
      </w:r>
      <w:r w:rsidR="005E64AC">
        <w:rPr>
          <w:rFonts w:cstheme="minorHAnsi"/>
        </w:rPr>
        <w:t>ss and practised in exercises</w:t>
      </w:r>
      <w:r w:rsidR="00B6252F">
        <w:rPr>
          <w:rFonts w:ascii="SimSun" w:eastAsia="SimSun" w:hAnsi="SimSun" w:cstheme="minorHAnsi" w:hint="eastAsia"/>
          <w:lang w:eastAsia="zh-CN"/>
        </w:rPr>
        <w:t>.</w:t>
      </w:r>
    </w:p>
    <w:p w14:paraId="6E295A37" w14:textId="0592CE25" w:rsidR="00A60E26" w:rsidRDefault="00A60E26" w:rsidP="003B6ECC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F268D9">
        <w:rPr>
          <w:rFonts w:cstheme="minorHAnsi"/>
        </w:rPr>
        <w:t xml:space="preserve">separate document </w:t>
      </w:r>
      <w:r w:rsidR="00881AE7">
        <w:rPr>
          <w:rFonts w:cstheme="minorHAnsi"/>
        </w:rPr>
        <w:t xml:space="preserve">on </w:t>
      </w:r>
      <w:r w:rsidR="00F268D9">
        <w:rPr>
          <w:rFonts w:cstheme="minorHAnsi"/>
        </w:rPr>
        <w:t>Canvas</w:t>
      </w:r>
      <w:r w:rsidR="004A3CBE">
        <w:rPr>
          <w:rFonts w:cstheme="minorHAnsi"/>
        </w:rPr>
        <w:t>:</w:t>
      </w:r>
      <w:r w:rsidR="00F268D9">
        <w:rPr>
          <w:rFonts w:cstheme="minorHAnsi"/>
        </w:rPr>
        <w:t xml:space="preserve"> Assig</w:t>
      </w:r>
      <w:r w:rsidR="00694A72">
        <w:rPr>
          <w:rFonts w:cstheme="minorHAnsi"/>
        </w:rPr>
        <w:t>nment</w:t>
      </w:r>
      <w:r w:rsidR="00F268D9">
        <w:rPr>
          <w:rFonts w:cstheme="minorHAnsi"/>
        </w:rPr>
        <w:t>s</w:t>
      </w:r>
      <w:r w:rsidR="00694A72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694A72">
        <w:rPr>
          <w:rFonts w:cstheme="minorHAnsi"/>
        </w:rPr>
        <w:t xml:space="preserve"> </w:t>
      </w:r>
      <w:r>
        <w:rPr>
          <w:rFonts w:cstheme="minorHAnsi"/>
        </w:rPr>
        <w:t xml:space="preserve">‘Case Study for </w:t>
      </w:r>
      <w:r w:rsidR="00094A28">
        <w:rPr>
          <w:rFonts w:cstheme="minorHAnsi"/>
        </w:rPr>
        <w:t>Database Project</w:t>
      </w:r>
      <w:r>
        <w:rPr>
          <w:rFonts w:cstheme="minorHAnsi"/>
        </w:rPr>
        <w:t xml:space="preserve">’, describes </w:t>
      </w:r>
      <w:r w:rsidR="006B489E">
        <w:rPr>
          <w:rFonts w:cstheme="minorHAnsi"/>
        </w:rPr>
        <w:t>the</w:t>
      </w:r>
      <w:r>
        <w:rPr>
          <w:rFonts w:cstheme="minorHAnsi"/>
        </w:rPr>
        <w:t xml:space="preserve"> case study in detail</w:t>
      </w:r>
      <w:r w:rsidR="00342C93">
        <w:rPr>
          <w:rFonts w:cstheme="minorHAnsi"/>
        </w:rPr>
        <w:t xml:space="preserve">. </w:t>
      </w:r>
      <w:r w:rsidR="003B50B4">
        <w:rPr>
          <w:rFonts w:cstheme="minorHAnsi"/>
        </w:rPr>
        <w:t>Please read the case study</w:t>
      </w:r>
      <w:r w:rsidR="00094A28">
        <w:rPr>
          <w:rFonts w:cstheme="minorHAnsi"/>
        </w:rPr>
        <w:t xml:space="preserve"> </w:t>
      </w:r>
      <w:r w:rsidR="003B50B4">
        <w:rPr>
          <w:rFonts w:cstheme="minorHAnsi"/>
        </w:rPr>
        <w:t xml:space="preserve">carefully. </w:t>
      </w:r>
      <w:r w:rsidR="00881AE7" w:rsidRPr="00881AE7">
        <w:rPr>
          <w:rFonts w:cstheme="minorHAnsi"/>
        </w:rPr>
        <w:t xml:space="preserve">Students </w:t>
      </w:r>
      <w:r w:rsidR="00881AE7">
        <w:rPr>
          <w:rFonts w:cstheme="minorHAnsi"/>
        </w:rPr>
        <w:t>may</w:t>
      </w:r>
      <w:r w:rsidR="00881AE7" w:rsidRPr="00881AE7">
        <w:rPr>
          <w:rFonts w:cstheme="minorHAnsi"/>
        </w:rPr>
        <w:t xml:space="preserve"> ask for additional cla</w:t>
      </w:r>
      <w:r w:rsidR="000B6445">
        <w:rPr>
          <w:rFonts w:cstheme="minorHAnsi"/>
        </w:rPr>
        <w:t xml:space="preserve">rification of the case study on the discussion board on </w:t>
      </w:r>
      <w:r w:rsidR="00F268D9">
        <w:rPr>
          <w:rFonts w:cstheme="minorHAnsi"/>
        </w:rPr>
        <w:t>Canvas</w:t>
      </w:r>
      <w:r w:rsidR="0025124F">
        <w:rPr>
          <w:rFonts w:cstheme="minorHAnsi"/>
        </w:rPr>
        <w:t>.</w:t>
      </w:r>
      <w:r w:rsidR="000B6445">
        <w:rPr>
          <w:rFonts w:cstheme="minorHAnsi"/>
        </w:rPr>
        <w:t xml:space="preserve"> </w:t>
      </w:r>
    </w:p>
    <w:p w14:paraId="4F0BD17E" w14:textId="355E10EF" w:rsidR="005E64AC" w:rsidRPr="00881AE7" w:rsidRDefault="005E64AC" w:rsidP="005E64AC">
      <w:pPr>
        <w:jc w:val="both"/>
        <w:rPr>
          <w:rFonts w:cstheme="minorHAnsi"/>
        </w:rPr>
      </w:pPr>
      <w:r w:rsidRPr="00471A6B">
        <w:rPr>
          <w:rFonts w:cstheme="minorHAnsi"/>
        </w:rPr>
        <w:t>This is a paired assignment.</w:t>
      </w:r>
      <w:r w:rsidRPr="005E64AC">
        <w:rPr>
          <w:rFonts w:cstheme="minorHAnsi"/>
        </w:rPr>
        <w:t xml:space="preserve"> Pairs of students within the same lab stream</w:t>
      </w:r>
      <w:r>
        <w:rPr>
          <w:rFonts w:cstheme="minorHAnsi"/>
        </w:rPr>
        <w:t xml:space="preserve"> </w:t>
      </w:r>
      <w:r w:rsidRPr="005E64AC">
        <w:rPr>
          <w:rFonts w:cstheme="minorHAnsi"/>
        </w:rPr>
        <w:t>should complete tasks together. However, you have the option to work</w:t>
      </w:r>
      <w:r>
        <w:rPr>
          <w:rFonts w:cstheme="minorHAnsi"/>
        </w:rPr>
        <w:t xml:space="preserve"> </w:t>
      </w:r>
      <w:r w:rsidRPr="005E64AC">
        <w:rPr>
          <w:rFonts w:cstheme="minorHAnsi"/>
        </w:rPr>
        <w:t>independently with the approval of the Course leader</w:t>
      </w:r>
      <w:r>
        <w:rPr>
          <w:rFonts w:cstheme="minorHAnsi"/>
        </w:rPr>
        <w:t xml:space="preserve">. </w:t>
      </w:r>
    </w:p>
    <w:p w14:paraId="4E6970C3" w14:textId="7691DADC" w:rsidR="00A97D36" w:rsidRDefault="00881AE7" w:rsidP="003B6ECC">
      <w:pPr>
        <w:jc w:val="both"/>
        <w:rPr>
          <w:rFonts w:cstheme="minorHAnsi"/>
        </w:rPr>
      </w:pPr>
      <w:r w:rsidRPr="00881AE7">
        <w:rPr>
          <w:rFonts w:cstheme="minorHAnsi"/>
        </w:rPr>
        <w:t xml:space="preserve">The </w:t>
      </w:r>
      <w:r w:rsidR="003B50B4">
        <w:rPr>
          <w:rFonts w:cstheme="minorHAnsi"/>
        </w:rPr>
        <w:t xml:space="preserve">details of the three </w:t>
      </w:r>
      <w:r w:rsidR="00094A28">
        <w:rPr>
          <w:rFonts w:cstheme="minorHAnsi"/>
        </w:rPr>
        <w:t xml:space="preserve">parts </w:t>
      </w:r>
      <w:r w:rsidR="00A60E26">
        <w:rPr>
          <w:rFonts w:cstheme="minorHAnsi"/>
        </w:rPr>
        <w:t>of the assignment</w:t>
      </w:r>
      <w:r w:rsidR="00AD2F52">
        <w:rPr>
          <w:rFonts w:cstheme="minorHAnsi"/>
        </w:rPr>
        <w:t xml:space="preserve"> and</w:t>
      </w:r>
      <w:r w:rsidR="00094A28">
        <w:rPr>
          <w:rFonts w:cstheme="minorHAnsi"/>
        </w:rPr>
        <w:t xml:space="preserve"> the </w:t>
      </w:r>
      <w:r w:rsidR="0025124F">
        <w:rPr>
          <w:rFonts w:cstheme="minorHAnsi"/>
        </w:rPr>
        <w:t>tasks</w:t>
      </w:r>
      <w:r w:rsidRPr="00881AE7">
        <w:rPr>
          <w:rFonts w:cstheme="minorHAnsi"/>
        </w:rPr>
        <w:t xml:space="preserve"> are </w:t>
      </w:r>
      <w:r w:rsidR="003B50B4">
        <w:rPr>
          <w:rFonts w:cstheme="minorHAnsi"/>
        </w:rPr>
        <w:t xml:space="preserve">specified </w:t>
      </w:r>
      <w:r w:rsidR="002B0FDA">
        <w:rPr>
          <w:rFonts w:cstheme="minorHAnsi"/>
        </w:rPr>
        <w:t xml:space="preserve">in </w:t>
      </w:r>
      <w:r w:rsidR="00CB31CF">
        <w:rPr>
          <w:rFonts w:cstheme="minorHAnsi"/>
        </w:rPr>
        <w:t>S</w:t>
      </w:r>
      <w:r w:rsidR="002B0FDA">
        <w:rPr>
          <w:rFonts w:cstheme="minorHAnsi"/>
        </w:rPr>
        <w:t>ection</w:t>
      </w:r>
      <w:r w:rsidR="00CB31CF">
        <w:rPr>
          <w:rFonts w:cstheme="minorHAnsi"/>
        </w:rPr>
        <w:t xml:space="preserve"> 2</w:t>
      </w:r>
      <w:r w:rsidR="002B0FDA">
        <w:rPr>
          <w:rFonts w:cstheme="minorHAnsi"/>
        </w:rPr>
        <w:t>. Section 3</w:t>
      </w:r>
      <w:r w:rsidRPr="00881AE7">
        <w:rPr>
          <w:rFonts w:cstheme="minorHAnsi"/>
        </w:rPr>
        <w:t xml:space="preserve"> describes the submission details and dates. </w:t>
      </w:r>
      <w:r w:rsidR="003B50B4">
        <w:rPr>
          <w:rFonts w:cstheme="minorHAnsi"/>
        </w:rPr>
        <w:t xml:space="preserve">The </w:t>
      </w:r>
      <w:r w:rsidRPr="00881AE7">
        <w:rPr>
          <w:rFonts w:cstheme="minorHAnsi"/>
        </w:rPr>
        <w:t xml:space="preserve">marking </w:t>
      </w:r>
      <w:r w:rsidR="003B50B4">
        <w:rPr>
          <w:rFonts w:cstheme="minorHAnsi"/>
        </w:rPr>
        <w:t xml:space="preserve">scheme </w:t>
      </w:r>
      <w:r w:rsidR="00AD2F52">
        <w:rPr>
          <w:rFonts w:cstheme="minorHAnsi"/>
        </w:rPr>
        <w:t>is</w:t>
      </w:r>
      <w:r w:rsidR="002B0FDA">
        <w:rPr>
          <w:rFonts w:cstheme="minorHAnsi"/>
        </w:rPr>
        <w:t xml:space="preserve"> in Section 4</w:t>
      </w:r>
      <w:r w:rsidRPr="00881AE7">
        <w:rPr>
          <w:rFonts w:cstheme="minorHAnsi"/>
        </w:rPr>
        <w:t>.</w:t>
      </w:r>
      <w:bookmarkStart w:id="4" w:name="_Toc487207412"/>
    </w:p>
    <w:p w14:paraId="3E17CF44" w14:textId="77777777" w:rsidR="00A97D36" w:rsidRPr="00A97D36" w:rsidRDefault="00A97D36" w:rsidP="00A97D36">
      <w:pPr>
        <w:pStyle w:val="Heading3"/>
      </w:pPr>
      <w:r w:rsidRPr="00A97D36">
        <w:t>Expectations</w:t>
      </w:r>
      <w:bookmarkEnd w:id="4"/>
    </w:p>
    <w:p w14:paraId="1A35364E" w14:textId="52D80E2F" w:rsidR="0025124F" w:rsidRDefault="00A97D36" w:rsidP="003B6ECC">
      <w:pPr>
        <w:jc w:val="both"/>
        <w:rPr>
          <w:rFonts w:cstheme="minorHAnsi"/>
        </w:rPr>
      </w:pPr>
      <w:r w:rsidRPr="00A97D36">
        <w:rPr>
          <w:rFonts w:cstheme="minorHAnsi"/>
        </w:rPr>
        <w:t xml:space="preserve">The assignment includes </w:t>
      </w:r>
      <w:r w:rsidR="003B50B4">
        <w:rPr>
          <w:rFonts w:cstheme="minorHAnsi"/>
        </w:rPr>
        <w:t>3</w:t>
      </w:r>
      <w:r w:rsidR="00A619CE">
        <w:rPr>
          <w:rFonts w:cstheme="minorHAnsi"/>
        </w:rPr>
        <w:t xml:space="preserve"> parts</w:t>
      </w:r>
      <w:r w:rsidRPr="00B57AAC">
        <w:rPr>
          <w:rFonts w:cstheme="minorHAnsi"/>
        </w:rPr>
        <w:t xml:space="preserve">. </w:t>
      </w:r>
      <w:r w:rsidR="0025124F" w:rsidRPr="00B57AAC">
        <w:rPr>
          <w:rFonts w:cstheme="minorHAnsi"/>
        </w:rPr>
        <w:t xml:space="preserve">Part </w:t>
      </w:r>
      <w:r w:rsidR="00094A28">
        <w:rPr>
          <w:rFonts w:cstheme="minorHAnsi"/>
        </w:rPr>
        <w:t>A</w:t>
      </w:r>
      <w:r w:rsidR="0025124F" w:rsidRPr="00B57AAC">
        <w:rPr>
          <w:rFonts w:cstheme="minorHAnsi"/>
        </w:rPr>
        <w:t xml:space="preserve"> consists</w:t>
      </w:r>
      <w:r w:rsidR="0025124F">
        <w:rPr>
          <w:rFonts w:cstheme="minorHAnsi"/>
        </w:rPr>
        <w:t xml:space="preserve"> of Tasks</w:t>
      </w:r>
      <w:r w:rsidRPr="00A97D36">
        <w:rPr>
          <w:rFonts w:cstheme="minorHAnsi"/>
        </w:rPr>
        <w:t xml:space="preserve"> 1</w:t>
      </w:r>
      <w:r w:rsidR="00351FA3">
        <w:rPr>
          <w:rFonts w:cstheme="minorHAnsi"/>
        </w:rPr>
        <w:t xml:space="preserve"> </w:t>
      </w:r>
      <w:r w:rsidR="00094A28">
        <w:rPr>
          <w:rFonts w:cstheme="minorHAnsi"/>
        </w:rPr>
        <w:t>a</w:t>
      </w:r>
      <w:r w:rsidR="003B6ECC">
        <w:rPr>
          <w:rFonts w:cstheme="minorHAnsi"/>
        </w:rPr>
        <w:t>nd</w:t>
      </w:r>
      <w:r w:rsidRPr="00A97D36">
        <w:rPr>
          <w:rFonts w:cstheme="minorHAnsi"/>
        </w:rPr>
        <w:t xml:space="preserve"> </w:t>
      </w:r>
      <w:r w:rsidR="00351FA3">
        <w:rPr>
          <w:rFonts w:cstheme="minorHAnsi"/>
        </w:rPr>
        <w:t>2</w:t>
      </w:r>
      <w:r w:rsidRPr="00A97D36">
        <w:rPr>
          <w:rFonts w:cstheme="minorHAnsi"/>
        </w:rPr>
        <w:t>.</w:t>
      </w:r>
      <w:r w:rsidR="0025124F">
        <w:rPr>
          <w:rFonts w:cstheme="minorHAnsi"/>
        </w:rPr>
        <w:t xml:space="preserve"> </w:t>
      </w:r>
      <w:r w:rsidRPr="00B57AAC">
        <w:rPr>
          <w:rFonts w:cstheme="minorHAnsi"/>
        </w:rPr>
        <w:t xml:space="preserve">Part </w:t>
      </w:r>
      <w:r w:rsidR="00094A28">
        <w:rPr>
          <w:rFonts w:cstheme="minorHAnsi"/>
        </w:rPr>
        <w:t>B</w:t>
      </w:r>
      <w:r>
        <w:rPr>
          <w:rFonts w:cstheme="minorHAnsi"/>
        </w:rPr>
        <w:t xml:space="preserve"> is comprised of </w:t>
      </w:r>
      <w:r w:rsidR="0025124F">
        <w:rPr>
          <w:rFonts w:cstheme="minorHAnsi"/>
        </w:rPr>
        <w:t>Tasks</w:t>
      </w:r>
      <w:r>
        <w:rPr>
          <w:rFonts w:cstheme="minorHAnsi"/>
        </w:rPr>
        <w:t xml:space="preserve"> </w:t>
      </w:r>
      <w:r w:rsidR="00351FA3">
        <w:rPr>
          <w:rFonts w:cstheme="minorHAnsi"/>
        </w:rPr>
        <w:t>3</w:t>
      </w:r>
      <w:r w:rsidR="00094A28">
        <w:rPr>
          <w:rFonts w:cstheme="minorHAnsi"/>
        </w:rPr>
        <w:t xml:space="preserve"> and</w:t>
      </w:r>
      <w:r w:rsidR="003B1743">
        <w:rPr>
          <w:rFonts w:cstheme="minorHAnsi"/>
        </w:rPr>
        <w:t xml:space="preserve"> </w:t>
      </w:r>
      <w:r w:rsidR="00351FA3">
        <w:rPr>
          <w:rFonts w:cstheme="minorHAnsi"/>
        </w:rPr>
        <w:t>4</w:t>
      </w:r>
      <w:r w:rsidR="0025124F">
        <w:rPr>
          <w:rFonts w:cstheme="minorHAnsi"/>
        </w:rPr>
        <w:t xml:space="preserve">. </w:t>
      </w:r>
      <w:r w:rsidR="00094A28">
        <w:rPr>
          <w:rFonts w:cstheme="minorHAnsi"/>
        </w:rPr>
        <w:t>Part C has task</w:t>
      </w:r>
      <w:r w:rsidR="003B1743">
        <w:rPr>
          <w:rFonts w:cstheme="minorHAnsi"/>
        </w:rPr>
        <w:t xml:space="preserve"> </w:t>
      </w:r>
      <w:r w:rsidR="00351FA3">
        <w:rPr>
          <w:rFonts w:cstheme="minorHAnsi"/>
        </w:rPr>
        <w:t>5</w:t>
      </w:r>
      <w:r w:rsidR="00094A28">
        <w:rPr>
          <w:rFonts w:cstheme="minorHAnsi"/>
        </w:rPr>
        <w:t xml:space="preserve">. </w:t>
      </w:r>
      <w:r w:rsidR="0025124F">
        <w:rPr>
          <w:rFonts w:cstheme="minorHAnsi"/>
        </w:rPr>
        <w:t xml:space="preserve">Students are required to attempt </w:t>
      </w:r>
      <w:r w:rsidR="0025124F" w:rsidRPr="007E4BF4">
        <w:rPr>
          <w:rFonts w:cstheme="minorHAnsi"/>
          <w:b/>
          <w:bCs/>
          <w:u w:val="single"/>
        </w:rPr>
        <w:t>all the tasks</w:t>
      </w:r>
      <w:r w:rsidR="0025124F">
        <w:rPr>
          <w:rFonts w:cstheme="minorHAnsi"/>
        </w:rPr>
        <w:t>.</w:t>
      </w:r>
    </w:p>
    <w:p w14:paraId="1C568530" w14:textId="77777777" w:rsidR="00A97D36" w:rsidRPr="00FF237B" w:rsidRDefault="00A97D36" w:rsidP="00A97D36">
      <w:pPr>
        <w:pStyle w:val="Heading3"/>
      </w:pPr>
      <w:bookmarkStart w:id="5" w:name="_Toc487207413"/>
      <w:r>
        <w:t>Tools &amp; Templates</w:t>
      </w:r>
      <w:bookmarkEnd w:id="5"/>
    </w:p>
    <w:p w14:paraId="3E4052C3" w14:textId="3A4DBDBB" w:rsidR="00A97D36" w:rsidRPr="00471A6B" w:rsidRDefault="005E64AC" w:rsidP="003B6ECC">
      <w:pPr>
        <w:jc w:val="both"/>
        <w:rPr>
          <w:b/>
          <w:bCs/>
        </w:rPr>
      </w:pPr>
      <w:r w:rsidRPr="00EF2635">
        <w:rPr>
          <w:u w:val="single"/>
        </w:rPr>
        <w:t>You must use</w:t>
      </w:r>
      <w:r>
        <w:t xml:space="preserve"> </w:t>
      </w:r>
      <w:r w:rsidRPr="005E64AC">
        <w:rPr>
          <w:b/>
          <w:bCs/>
        </w:rPr>
        <w:t>Oracle SQL Developer</w:t>
      </w:r>
      <w:r>
        <w:t xml:space="preserve"> and the specified CASE tool, </w:t>
      </w:r>
      <w:r w:rsidRPr="005E64AC">
        <w:rPr>
          <w:b/>
          <w:bCs/>
        </w:rPr>
        <w:t>Visual Paradigm CE</w:t>
      </w:r>
      <w:r>
        <w:t xml:space="preserve"> version for this assignment</w:t>
      </w:r>
      <w:r w:rsidR="00A97D36" w:rsidRPr="00471A6B">
        <w:rPr>
          <w:b/>
          <w:bCs/>
        </w:rPr>
        <w:t xml:space="preserve">. </w:t>
      </w:r>
    </w:p>
    <w:p w14:paraId="4187E382" w14:textId="7F31CCAF" w:rsidR="00A97D36" w:rsidRPr="00A97D36" w:rsidRDefault="00A97D36" w:rsidP="00A97D36"/>
    <w:p w14:paraId="152FB73D" w14:textId="77777777" w:rsidR="00A97D36" w:rsidRPr="00BA5D7E" w:rsidRDefault="00A97D36" w:rsidP="00A97D36">
      <w:pPr>
        <w:pStyle w:val="Heading3"/>
        <w:rPr>
          <w:b/>
          <w:bCs/>
        </w:rPr>
      </w:pPr>
      <w:bookmarkStart w:id="6" w:name="_Toc487207415"/>
      <w:r w:rsidRPr="00BA5D7E">
        <w:rPr>
          <w:b/>
          <w:bCs/>
        </w:rPr>
        <w:t>Plagiarism</w:t>
      </w:r>
      <w:bookmarkEnd w:id="6"/>
    </w:p>
    <w:p w14:paraId="62955DCC" w14:textId="6551B3A5" w:rsidR="00A97D36" w:rsidRPr="00A97D36" w:rsidRDefault="00A97D36" w:rsidP="003B6ECC">
      <w:pPr>
        <w:jc w:val="both"/>
      </w:pPr>
      <w:r w:rsidRPr="00A97D36">
        <w:t xml:space="preserve">Plagiarism means borrowing from the work of another without indicating by referencing that the ideas expressed are not one’s own.  </w:t>
      </w:r>
    </w:p>
    <w:p w14:paraId="173C559F" w14:textId="77777777" w:rsidR="00A97D36" w:rsidRPr="00BA5D7E" w:rsidRDefault="00A97D36" w:rsidP="00A97D36">
      <w:pPr>
        <w:pStyle w:val="Heading3"/>
        <w:rPr>
          <w:b/>
          <w:bCs/>
        </w:rPr>
      </w:pPr>
      <w:bookmarkStart w:id="7" w:name="_Toc487207416"/>
      <w:r w:rsidRPr="00BA5D7E">
        <w:rPr>
          <w:b/>
          <w:bCs/>
        </w:rPr>
        <w:t>Unauthorised Collaboration</w:t>
      </w:r>
      <w:bookmarkEnd w:id="7"/>
    </w:p>
    <w:p w14:paraId="00AD6791" w14:textId="76D7ED06" w:rsidR="00A97D36" w:rsidRDefault="00A97D36" w:rsidP="003B6ECC">
      <w:pPr>
        <w:jc w:val="both"/>
      </w:pPr>
      <w:r w:rsidRPr="00A97D36">
        <w:t xml:space="preserve">Unauthorised collaboration means joint effort between students or students and others in preparing material submitted for assessment, except where this has been pre-approved by the paper programme. Students are encouraged to discuss matters covered in classes, but the expression of ideas and arguments must be the student’s work. </w:t>
      </w:r>
    </w:p>
    <w:p w14:paraId="237375C8" w14:textId="77777777" w:rsidR="00BA5D7E" w:rsidRPr="00BA5D7E" w:rsidRDefault="00BA5D7E" w:rsidP="00BA5D7E">
      <w:pPr>
        <w:spacing w:after="24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BA5D7E">
        <w:rPr>
          <w:rFonts w:ascii="Calibri" w:eastAsia="Times New Roman" w:hAnsi="Calibri" w:cs="Calibri"/>
          <w:b/>
          <w:caps/>
          <w:sz w:val="24"/>
          <w:szCs w:val="24"/>
          <w:lang w:val="en-AU" w:eastAsia="en-US"/>
        </w:rPr>
        <w:t>ACADEMIC INTEGRITY GUIDELINES</w:t>
      </w:r>
    </w:p>
    <w:p w14:paraId="1F7A4902" w14:textId="77777777" w:rsidR="00BA5D7E" w:rsidRPr="00BA5D7E" w:rsidRDefault="00BA5D7E" w:rsidP="00BA5D7E">
      <w:pPr>
        <w:spacing w:after="0" w:line="240" w:lineRule="auto"/>
        <w:rPr>
          <w:rFonts w:ascii="Calibri" w:eastAsia="Times New Roman" w:hAnsi="Calibri" w:cs="Calibri"/>
          <w:b/>
          <w:bCs/>
          <w:lang w:val="en-AU"/>
        </w:rPr>
      </w:pPr>
      <w:r w:rsidRPr="004A3CBE">
        <w:rPr>
          <w:rFonts w:ascii="Calibri" w:eastAsia="Calibri" w:hAnsi="Calibri" w:cs="Calibri"/>
          <w:lang w:eastAsia="en-US"/>
        </w:rPr>
        <w:t>AUT takes Academic Integrity very seriously and you are reminded that t</w:t>
      </w:r>
      <w:r w:rsidRPr="004A3CBE">
        <w:rPr>
          <w:rFonts w:ascii="Calibri" w:eastAsia="Times New Roman" w:hAnsi="Calibri" w:cs="Calibri"/>
          <w:b/>
          <w:bCs/>
          <w:lang w:val="en-AU"/>
        </w:rPr>
        <w:t>he</w:t>
      </w:r>
      <w:r w:rsidRPr="00BA5D7E">
        <w:rPr>
          <w:rFonts w:ascii="Calibri" w:eastAsia="Times New Roman" w:hAnsi="Calibri" w:cs="Calibri"/>
          <w:b/>
          <w:bCs/>
          <w:lang w:val="en-AU"/>
        </w:rPr>
        <w:t xml:space="preserve"> following actions may be deemed to constitute a breach of the General Academic Regulations Part 7: Academic Discipline,</w:t>
      </w:r>
      <w:r w:rsidRPr="00BA5D7E">
        <w:rPr>
          <w:rFonts w:ascii="Calibri" w:eastAsia="Times New Roman" w:hAnsi="Calibri" w:cs="Calibri"/>
          <w:lang w:val="en-AU" w:eastAsia="en-US"/>
        </w:rPr>
        <w:t xml:space="preserve"> </w:t>
      </w:r>
      <w:r w:rsidRPr="00BA5D7E">
        <w:rPr>
          <w:rFonts w:ascii="Calibri" w:eastAsia="Times New Roman" w:hAnsi="Calibri" w:cs="Calibri"/>
          <w:b/>
          <w:bCs/>
          <w:lang w:val="en-AU"/>
        </w:rPr>
        <w:t>Section 2 Dishonesty During Assessment or Course of Study</w:t>
      </w:r>
    </w:p>
    <w:p w14:paraId="314F92EA" w14:textId="77777777" w:rsidR="00BA5D7E" w:rsidRPr="00BA5D7E" w:rsidRDefault="00BA5D7E" w:rsidP="00BA5D7E">
      <w:pPr>
        <w:spacing w:after="0" w:line="240" w:lineRule="auto"/>
        <w:rPr>
          <w:rFonts w:ascii="Calibri" w:eastAsia="Times New Roman" w:hAnsi="Calibri" w:cs="Calibri"/>
          <w:b/>
          <w:bCs/>
          <w:lang w:val="en-AU"/>
        </w:rPr>
      </w:pPr>
    </w:p>
    <w:p w14:paraId="54C3F5E5" w14:textId="77777777" w:rsidR="00BA5D7E" w:rsidRPr="00BA5D7E" w:rsidRDefault="00BA5D7E" w:rsidP="00BA5D7E">
      <w:pPr>
        <w:numPr>
          <w:ilvl w:val="0"/>
          <w:numId w:val="20"/>
        </w:num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eastAsia="en-US"/>
        </w:rPr>
        <w:t>2.1.1 copies from, or inappropriately communicates with another person</w:t>
      </w:r>
    </w:p>
    <w:p w14:paraId="7CBD38B1" w14:textId="77777777" w:rsidR="00BA5D7E" w:rsidRPr="00BA5D7E" w:rsidRDefault="00BA5D7E" w:rsidP="00BA5D7E">
      <w:pPr>
        <w:numPr>
          <w:ilvl w:val="0"/>
          <w:numId w:val="20"/>
        </w:num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eastAsia="en-US"/>
        </w:rPr>
        <w:t>2.1.3 plagiarises the work of another person without indicating that the work</w:t>
      </w:r>
    </w:p>
    <w:p w14:paraId="0234CABA" w14:textId="77777777" w:rsidR="00BA5D7E" w:rsidRPr="00BA5D7E" w:rsidRDefault="00BA5D7E" w:rsidP="00BA5D7E">
      <w:p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eastAsia="en-US"/>
        </w:rPr>
        <w:t>is not the student’s own – using the full work or partial work of another person without giving due credit to the original creator of that work</w:t>
      </w:r>
    </w:p>
    <w:p w14:paraId="3E51EEC1" w14:textId="77777777" w:rsidR="00BA5D7E" w:rsidRPr="00BA5D7E" w:rsidRDefault="00BA5D7E" w:rsidP="00BA5D7E">
      <w:pPr>
        <w:numPr>
          <w:ilvl w:val="0"/>
          <w:numId w:val="20"/>
        </w:num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eastAsia="en-US"/>
        </w:rPr>
        <w:t xml:space="preserve">2.1.4 collaborates with others in the preparation of material, except where this has been approved as an assessment requirement. </w:t>
      </w:r>
    </w:p>
    <w:p w14:paraId="684129E5" w14:textId="77777777" w:rsidR="00BA5D7E" w:rsidRPr="00BA5D7E" w:rsidRDefault="00BA5D7E" w:rsidP="00BA5D7E">
      <w:pPr>
        <w:numPr>
          <w:ilvl w:val="0"/>
          <w:numId w:val="20"/>
        </w:num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eastAsia="en-US"/>
        </w:rPr>
        <w:t>2.1.5 resubmits previously submitted work without prior approval of the assessment board</w:t>
      </w:r>
    </w:p>
    <w:p w14:paraId="26F1277C" w14:textId="77777777" w:rsidR="00BA5D7E" w:rsidRPr="00BA5D7E" w:rsidRDefault="00BA5D7E" w:rsidP="00BA5D7E">
      <w:pPr>
        <w:numPr>
          <w:ilvl w:val="0"/>
          <w:numId w:val="20"/>
        </w:num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Calibri" w:hAnsi="Calibri" w:cs="Calibri"/>
          <w:bCs/>
          <w:color w:val="000000"/>
          <w:lang w:val="en-AU" w:eastAsia="en-US"/>
        </w:rPr>
        <w:t>2.1.6 using any other unfair means.</w:t>
      </w:r>
    </w:p>
    <w:p w14:paraId="0C848C1A" w14:textId="77777777" w:rsidR="00BA5D7E" w:rsidRPr="00BA5D7E" w:rsidRDefault="00BA5D7E" w:rsidP="00BA5D7E">
      <w:pPr>
        <w:spacing w:after="160" w:line="259" w:lineRule="auto"/>
        <w:ind w:left="993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</w:p>
    <w:p w14:paraId="53FF82EF" w14:textId="77777777" w:rsidR="00BA5D7E" w:rsidRPr="00BA5D7E" w:rsidRDefault="00BA5D7E" w:rsidP="00BA5D7E">
      <w:pPr>
        <w:spacing w:after="0" w:line="259" w:lineRule="auto"/>
        <w:contextualSpacing/>
        <w:jc w:val="both"/>
        <w:rPr>
          <w:rFonts w:ascii="Calibri" w:eastAsia="Times New Roman" w:hAnsi="Calibri" w:cs="Calibri"/>
          <w:b/>
          <w:caps/>
          <w:lang w:val="en-AU" w:eastAsia="en-US"/>
        </w:rPr>
      </w:pPr>
      <w:r w:rsidRPr="00BA5D7E">
        <w:rPr>
          <w:rFonts w:ascii="Calibri" w:eastAsia="Times New Roman" w:hAnsi="Calibri" w:cs="Calibri"/>
          <w:b/>
          <w:caps/>
          <w:lang w:val="en-AU" w:eastAsia="en-US"/>
        </w:rPr>
        <w:t>Additional Information</w:t>
      </w:r>
    </w:p>
    <w:p w14:paraId="0C4EDB3A" w14:textId="77777777" w:rsidR="00BA5D7E" w:rsidRPr="00BA5D7E" w:rsidRDefault="00BA5D7E" w:rsidP="00BA5D7E">
      <w:pPr>
        <w:spacing w:after="0" w:line="259" w:lineRule="auto"/>
        <w:contextualSpacing/>
        <w:jc w:val="both"/>
        <w:rPr>
          <w:rFonts w:ascii="Calibri" w:eastAsia="Times New Roman" w:hAnsi="Calibri" w:cs="Calibri"/>
          <w:b/>
          <w:caps/>
          <w:lang w:val="en-AU" w:eastAsia="en-US"/>
        </w:rPr>
      </w:pPr>
    </w:p>
    <w:p w14:paraId="483CEFB9" w14:textId="77777777" w:rsidR="00BA5D7E" w:rsidRPr="00BA5D7E" w:rsidRDefault="00BA5D7E" w:rsidP="00BA5D7E">
      <w:pPr>
        <w:numPr>
          <w:ilvl w:val="0"/>
          <w:numId w:val="21"/>
        </w:numPr>
        <w:spacing w:after="160" w:line="259" w:lineRule="auto"/>
        <w:contextualSpacing/>
        <w:jc w:val="both"/>
        <w:rPr>
          <w:rFonts w:ascii="Calibri" w:eastAsia="Calibri" w:hAnsi="Calibri" w:cs="Calibri"/>
          <w:bCs/>
          <w:color w:val="000000"/>
          <w:lang w:eastAsia="en-US"/>
        </w:rPr>
      </w:pPr>
      <w:r w:rsidRPr="00BA5D7E">
        <w:rPr>
          <w:rFonts w:ascii="Calibri" w:eastAsia="Times New Roman" w:hAnsi="Calibri" w:cs="Calibri"/>
          <w:color w:val="000000"/>
          <w:lang w:val="en-AU" w:eastAsia="en-US"/>
        </w:rPr>
        <w:t>Your assessment responses must be your own work. You may be required to orally defend your responses to assessment questions.</w:t>
      </w:r>
    </w:p>
    <w:p w14:paraId="6960BAE7" w14:textId="77777777" w:rsidR="00BA5D7E" w:rsidRDefault="00BA5D7E" w:rsidP="003B6ECC">
      <w:pPr>
        <w:jc w:val="both"/>
      </w:pPr>
    </w:p>
    <w:p w14:paraId="71093433" w14:textId="77777777" w:rsidR="00BD1759" w:rsidRDefault="00BD1759" w:rsidP="00BD1759">
      <w:pPr>
        <w:spacing w:line="300" w:lineRule="atLeast"/>
        <w:jc w:val="both"/>
      </w:pPr>
    </w:p>
    <w:p w14:paraId="3AAA75B7" w14:textId="77777777" w:rsidR="00BD1759" w:rsidRPr="00A97D36" w:rsidRDefault="00BD1759" w:rsidP="003B6ECC">
      <w:pPr>
        <w:jc w:val="both"/>
      </w:pPr>
    </w:p>
    <w:p w14:paraId="176ADF00" w14:textId="77777777" w:rsidR="0052296B" w:rsidRDefault="0052296B">
      <w:pPr>
        <w:rPr>
          <w:rFonts w:eastAsiaTheme="majorEastAsia" w:cstheme="majorBidi"/>
          <w:b/>
          <w:sz w:val="28"/>
          <w:szCs w:val="26"/>
        </w:rPr>
      </w:pPr>
      <w:bookmarkStart w:id="8" w:name="_Toc487207423"/>
      <w:r>
        <w:rPr>
          <w:b/>
        </w:rPr>
        <w:br w:type="page"/>
      </w:r>
    </w:p>
    <w:bookmarkEnd w:id="8"/>
    <w:p w14:paraId="79F9B4C0" w14:textId="3A25CE29" w:rsidR="00A97D36" w:rsidRDefault="003D26F7" w:rsidP="00723B77">
      <w:pPr>
        <w:pStyle w:val="Heading2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Assignment Parts and </w:t>
      </w:r>
      <w:r w:rsidR="0025124F">
        <w:rPr>
          <w:b/>
        </w:rPr>
        <w:t>Tasks</w:t>
      </w:r>
    </w:p>
    <w:p w14:paraId="5762C5F9" w14:textId="77777777" w:rsidR="00FD3D64" w:rsidRPr="00FD3D64" w:rsidRDefault="00FD3D64" w:rsidP="00FD3D64"/>
    <w:p w14:paraId="7B982677" w14:textId="608919DB" w:rsidR="00A97D36" w:rsidRPr="0001305E" w:rsidRDefault="00342C93" w:rsidP="003D26F7">
      <w:pPr>
        <w:pStyle w:val="Heading2"/>
        <w:pBdr>
          <w:bottom w:val="single" w:sz="4" w:space="1" w:color="auto"/>
        </w:pBdr>
        <w:rPr>
          <w:b/>
        </w:rPr>
      </w:pPr>
      <w:bookmarkStart w:id="9" w:name="_Hlk40954011"/>
      <w:r>
        <w:rPr>
          <w:b/>
        </w:rPr>
        <w:t xml:space="preserve">Part </w:t>
      </w:r>
      <w:r w:rsidR="003B50B4">
        <w:rPr>
          <w:b/>
        </w:rPr>
        <w:t>A</w:t>
      </w:r>
      <w:r w:rsidR="00A97D36" w:rsidRPr="0001305E">
        <w:rPr>
          <w:b/>
        </w:rPr>
        <w:t xml:space="preserve"> </w:t>
      </w:r>
      <w:r w:rsidR="00832BFA" w:rsidRPr="00832BFA">
        <w:rPr>
          <w:b/>
          <w:bCs/>
        </w:rPr>
        <w:t>Entity Relationship Modelling and Logical Database Design</w:t>
      </w:r>
      <w:r w:rsidR="003D26F7">
        <w:rPr>
          <w:b/>
          <w:bCs/>
        </w:rPr>
        <w:t xml:space="preserve"> </w:t>
      </w:r>
      <w:r w:rsidR="00832BFA" w:rsidRPr="00832BFA">
        <w:rPr>
          <w:b/>
        </w:rPr>
        <w:t xml:space="preserve"> </w:t>
      </w:r>
      <w:r w:rsidR="00A97D36" w:rsidRPr="0001305E">
        <w:rPr>
          <w:b/>
        </w:rPr>
        <w:t>(</w:t>
      </w:r>
      <w:r w:rsidR="00F268D9">
        <w:rPr>
          <w:b/>
        </w:rPr>
        <w:t>3</w:t>
      </w:r>
      <w:r w:rsidR="00CF22A8">
        <w:rPr>
          <w:b/>
        </w:rPr>
        <w:t>5</w:t>
      </w:r>
      <w:r w:rsidR="00A97D36" w:rsidRPr="0001305E">
        <w:rPr>
          <w:b/>
        </w:rPr>
        <w:t xml:space="preserve"> marks)</w:t>
      </w:r>
    </w:p>
    <w:p w14:paraId="17089D71" w14:textId="5D58242D" w:rsidR="00A97D36" w:rsidRPr="0001305E" w:rsidRDefault="0025124F" w:rsidP="00A97D36">
      <w:pPr>
        <w:pStyle w:val="Heading3"/>
        <w:rPr>
          <w:b/>
        </w:rPr>
      </w:pPr>
      <w:bookmarkStart w:id="10" w:name="_Toc487207424"/>
      <w:bookmarkEnd w:id="9"/>
      <w:r>
        <w:rPr>
          <w:b/>
        </w:rPr>
        <w:t>Task</w:t>
      </w:r>
      <w:r w:rsidR="00A97D36" w:rsidRPr="0001305E">
        <w:rPr>
          <w:b/>
        </w:rPr>
        <w:t xml:space="preserve"> 1</w:t>
      </w:r>
      <w:r w:rsidR="00A97D36" w:rsidRPr="0001305E">
        <w:rPr>
          <w:b/>
        </w:rPr>
        <w:tab/>
        <w:t xml:space="preserve">Identify </w:t>
      </w:r>
      <w:r w:rsidR="0044392F">
        <w:rPr>
          <w:b/>
        </w:rPr>
        <w:t>Entities</w:t>
      </w:r>
      <w:r w:rsidR="00A97D36" w:rsidRPr="0001305E">
        <w:rPr>
          <w:b/>
        </w:rPr>
        <w:t xml:space="preserve"> &amp; </w:t>
      </w:r>
      <w:r w:rsidR="0044392F">
        <w:rPr>
          <w:b/>
        </w:rPr>
        <w:t>De</w:t>
      </w:r>
      <w:r w:rsidR="009A5895">
        <w:rPr>
          <w:b/>
        </w:rPr>
        <w:t>velop Business Rules</w:t>
      </w:r>
      <w:r w:rsidR="00A97D36" w:rsidRPr="0001305E">
        <w:rPr>
          <w:b/>
        </w:rPr>
        <w:t xml:space="preserve"> </w:t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01305E" w:rsidRPr="0001305E">
        <w:rPr>
          <w:b/>
        </w:rPr>
        <w:t>[</w:t>
      </w:r>
      <w:r w:rsidR="0044392F">
        <w:rPr>
          <w:b/>
        </w:rPr>
        <w:t>1</w:t>
      </w:r>
      <w:r w:rsidR="00ED079E">
        <w:rPr>
          <w:b/>
        </w:rPr>
        <w:t>0</w:t>
      </w:r>
      <w:r w:rsidR="00A97D36" w:rsidRPr="0001305E">
        <w:rPr>
          <w:b/>
        </w:rPr>
        <w:t xml:space="preserve"> marks</w:t>
      </w:r>
      <w:bookmarkEnd w:id="10"/>
      <w:r w:rsidR="0001305E" w:rsidRPr="0001305E">
        <w:rPr>
          <w:b/>
        </w:rPr>
        <w:t>]</w:t>
      </w:r>
    </w:p>
    <w:p w14:paraId="71189AA4" w14:textId="0B6988CE" w:rsidR="00A97D36" w:rsidRDefault="00ED079E" w:rsidP="00ED079E">
      <w:pPr>
        <w:spacing w:after="160" w:line="259" w:lineRule="auto"/>
      </w:pPr>
      <w:r>
        <w:t xml:space="preserve">Identify all </w:t>
      </w:r>
      <w:r w:rsidR="0044392F">
        <w:t xml:space="preserve">entities </w:t>
      </w:r>
      <w:r w:rsidR="00293E46">
        <w:t xml:space="preserve">and relationships </w:t>
      </w:r>
      <w:r w:rsidR="0044392F">
        <w:t>in</w:t>
      </w:r>
      <w:r>
        <w:t xml:space="preserve"> the case study and </w:t>
      </w:r>
      <w:r w:rsidR="007A634A">
        <w:t>d</w:t>
      </w:r>
      <w:r w:rsidR="00A97D36">
        <w:t xml:space="preserve">evelop a set of </w:t>
      </w:r>
      <w:r w:rsidR="0044392F">
        <w:rPr>
          <w:b/>
          <w:bCs/>
        </w:rPr>
        <w:t>business rules</w:t>
      </w:r>
      <w:r w:rsidR="00D227FB">
        <w:t xml:space="preserve">. You should follow the </w:t>
      </w:r>
      <w:r w:rsidR="00293E46">
        <w:t>syntax</w:t>
      </w:r>
      <w:r w:rsidR="0044392F">
        <w:t xml:space="preserve"> given below</w:t>
      </w:r>
      <w:r w:rsidR="00D227FB">
        <w:t>.</w:t>
      </w:r>
      <w:r w:rsidR="009A5895">
        <w:t xml:space="preserve"> </w:t>
      </w:r>
      <w:r w:rsidR="00AD2F52">
        <w:t>Two rules must describe each relationship</w:t>
      </w:r>
      <w:r w:rsidR="009A5895">
        <w:t>, one in each direction.</w:t>
      </w:r>
    </w:p>
    <w:p w14:paraId="7B8050D0" w14:textId="2E06CF11" w:rsidR="00293E46" w:rsidRPr="00293E46" w:rsidRDefault="00293E46" w:rsidP="00293E46">
      <w:pPr>
        <w:spacing w:after="160" w:line="259" w:lineRule="auto"/>
        <w:ind w:firstLine="720"/>
      </w:pPr>
      <w:r w:rsidRPr="00293E46">
        <w:rPr>
          <w:lang w:val="en-US"/>
        </w:rPr>
        <w:t xml:space="preserve">Each ENTITY_1 </w:t>
      </w:r>
      <w:r w:rsidRPr="00293E46">
        <w:rPr>
          <w:i/>
          <w:iCs/>
          <w:lang w:val="en-US"/>
        </w:rPr>
        <w:t>May/Must</w:t>
      </w:r>
      <w:r w:rsidRPr="00293E46">
        <w:rPr>
          <w:lang w:val="en-US"/>
        </w:rPr>
        <w:t xml:space="preserve"> Relationship_Verb_Phrase </w:t>
      </w:r>
      <w:r w:rsidRPr="00293E46">
        <w:rPr>
          <w:i/>
          <w:iCs/>
          <w:lang w:val="en-US"/>
        </w:rPr>
        <w:t>number</w:t>
      </w:r>
      <w:r w:rsidRPr="00293E46">
        <w:rPr>
          <w:lang w:val="en-US"/>
        </w:rPr>
        <w:t xml:space="preserve"> ENTITY_2 </w:t>
      </w:r>
    </w:p>
    <w:p w14:paraId="57F17E70" w14:textId="38A9FC7D" w:rsidR="00A97D36" w:rsidRPr="00FF35A8" w:rsidRDefault="0025124F" w:rsidP="00A97D36">
      <w:pPr>
        <w:pStyle w:val="Heading3"/>
        <w:rPr>
          <w:b/>
        </w:rPr>
      </w:pPr>
      <w:bookmarkStart w:id="11" w:name="_Hlk40948859"/>
      <w:r>
        <w:rPr>
          <w:b/>
        </w:rPr>
        <w:t>Task</w:t>
      </w:r>
      <w:r w:rsidR="00A97D36" w:rsidRPr="00FF35A8">
        <w:rPr>
          <w:b/>
        </w:rPr>
        <w:t xml:space="preserve"> 2</w:t>
      </w:r>
      <w:r w:rsidR="00A97D36" w:rsidRPr="00FF35A8">
        <w:rPr>
          <w:b/>
        </w:rPr>
        <w:tab/>
      </w:r>
      <w:r w:rsidR="009A5895">
        <w:rPr>
          <w:b/>
        </w:rPr>
        <w:t>Construct a logical Entity Relationship Diagram (ERD)</w:t>
      </w:r>
      <w:r w:rsidR="0001305E" w:rsidRPr="00FF35A8">
        <w:rPr>
          <w:b/>
        </w:rPr>
        <w:t xml:space="preserve"> </w:t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01305E" w:rsidRPr="00FF35A8">
        <w:rPr>
          <w:b/>
        </w:rPr>
        <w:t>[</w:t>
      </w:r>
      <w:r w:rsidR="00ED079E">
        <w:rPr>
          <w:b/>
        </w:rPr>
        <w:t>2</w:t>
      </w:r>
      <w:r w:rsidR="00CF22A8">
        <w:rPr>
          <w:b/>
        </w:rPr>
        <w:t>5</w:t>
      </w:r>
      <w:r w:rsidR="00A97D36" w:rsidRPr="00FF35A8">
        <w:rPr>
          <w:b/>
        </w:rPr>
        <w:t xml:space="preserve"> </w:t>
      </w:r>
      <w:r w:rsidR="00FF35A8">
        <w:rPr>
          <w:b/>
        </w:rPr>
        <w:t>marks</w:t>
      </w:r>
      <w:r w:rsidR="0001305E" w:rsidRPr="00FF35A8">
        <w:rPr>
          <w:b/>
        </w:rPr>
        <w:t>]</w:t>
      </w:r>
    </w:p>
    <w:bookmarkEnd w:id="11"/>
    <w:p w14:paraId="668C6813" w14:textId="5C35DDA4" w:rsidR="00DA59C5" w:rsidRDefault="009A5895" w:rsidP="00CC569E">
      <w:pPr>
        <w:spacing w:after="120" w:line="259" w:lineRule="auto"/>
        <w:jc w:val="both"/>
      </w:pPr>
      <w:r>
        <w:t xml:space="preserve">Based on the business rules developed in Task 1, construct a logical ERD for the case study using the </w:t>
      </w:r>
      <w:r w:rsidR="00DA59C5" w:rsidRPr="00112850">
        <w:t>Visual Paradigm</w:t>
      </w:r>
      <w:r w:rsidR="00C90F10">
        <w:t xml:space="preserve"> tool</w:t>
      </w:r>
      <w:r w:rsidR="00DA59C5">
        <w:t xml:space="preserve">. </w:t>
      </w:r>
    </w:p>
    <w:p w14:paraId="3381957E" w14:textId="0C498C46" w:rsidR="00DA59C5" w:rsidRDefault="00DA59C5" w:rsidP="00723B77">
      <w:pPr>
        <w:pStyle w:val="ListParagraph"/>
        <w:numPr>
          <w:ilvl w:val="0"/>
          <w:numId w:val="3"/>
        </w:numPr>
        <w:spacing w:after="120" w:line="259" w:lineRule="auto"/>
      </w:pPr>
      <w:r w:rsidRPr="00477E3B">
        <w:t xml:space="preserve">Identify all </w:t>
      </w:r>
      <w:r w:rsidR="00EA0060">
        <w:t>attributes in each entity</w:t>
      </w:r>
      <w:r w:rsidR="00AD2F52">
        <w:t>,</w:t>
      </w:r>
      <w:r w:rsidR="00EA0060">
        <w:t xml:space="preserve"> including all primary and foreign keys (</w:t>
      </w:r>
      <w:r w:rsidR="00AD2F52">
        <w:t xml:space="preserve">transform </w:t>
      </w:r>
      <w:r w:rsidR="00EA0060">
        <w:t>any composite and multivalued attributes according to the rules of the relational model)</w:t>
      </w:r>
      <w:r w:rsidRPr="00477E3B">
        <w:t xml:space="preserve">. </w:t>
      </w:r>
    </w:p>
    <w:p w14:paraId="6E4186A6" w14:textId="6BA55F65" w:rsidR="00EA0060" w:rsidRDefault="00AD2F52" w:rsidP="00723B77">
      <w:pPr>
        <w:pStyle w:val="ListParagraph"/>
        <w:numPr>
          <w:ilvl w:val="0"/>
          <w:numId w:val="3"/>
        </w:numPr>
        <w:spacing w:after="120" w:line="259" w:lineRule="auto"/>
      </w:pPr>
      <w:r>
        <w:t>Name a</w:t>
      </w:r>
      <w:r w:rsidR="00D406E8">
        <w:t xml:space="preserve">ll relationships (i.e. </w:t>
      </w:r>
      <w:r>
        <w:t>you must use v</w:t>
      </w:r>
      <w:r w:rsidR="00EA0060">
        <w:t xml:space="preserve">erb phrases </w:t>
      </w:r>
      <w:r>
        <w:t xml:space="preserve">on both sides of each </w:t>
      </w:r>
      <w:r w:rsidR="00EA0060">
        <w:t>relationship</w:t>
      </w:r>
      <w:r w:rsidR="00D406E8">
        <w:t>)</w:t>
      </w:r>
    </w:p>
    <w:p w14:paraId="4A464C9E" w14:textId="0D2F0B2A" w:rsidR="00EA0060" w:rsidRDefault="00EA0060" w:rsidP="00723B77">
      <w:pPr>
        <w:pStyle w:val="ListParagraph"/>
        <w:numPr>
          <w:ilvl w:val="0"/>
          <w:numId w:val="3"/>
        </w:numPr>
        <w:spacing w:after="120" w:line="259" w:lineRule="auto"/>
      </w:pPr>
      <w:r>
        <w:t xml:space="preserve">Identify the </w:t>
      </w:r>
      <w:r w:rsidR="007E4BF4">
        <w:t xml:space="preserve">Cardinality and Participation </w:t>
      </w:r>
      <w:r>
        <w:t xml:space="preserve">for each relationship. </w:t>
      </w:r>
    </w:p>
    <w:p w14:paraId="4CB023FB" w14:textId="768789D7" w:rsidR="00EA0060" w:rsidRDefault="00EA0060" w:rsidP="00723B77">
      <w:pPr>
        <w:pStyle w:val="ListParagraph"/>
        <w:numPr>
          <w:ilvl w:val="0"/>
          <w:numId w:val="3"/>
        </w:numPr>
        <w:spacing w:after="120" w:line="259" w:lineRule="auto"/>
      </w:pPr>
      <w:r>
        <w:t xml:space="preserve">Resolve all </w:t>
      </w:r>
      <w:r w:rsidR="00F268D9">
        <w:t>many</w:t>
      </w:r>
      <w:r w:rsidR="00C71409">
        <w:t>-to-</w:t>
      </w:r>
      <w:r w:rsidR="00F268D9">
        <w:t>many (</w:t>
      </w:r>
      <w:r>
        <w:t>M:N</w:t>
      </w:r>
      <w:r w:rsidR="00F268D9">
        <w:t>)</w:t>
      </w:r>
      <w:r>
        <w:t xml:space="preserve"> relationships.</w:t>
      </w:r>
    </w:p>
    <w:p w14:paraId="2B9EE9B3" w14:textId="045A6899" w:rsidR="00863873" w:rsidRDefault="00FE451A" w:rsidP="00723B77">
      <w:pPr>
        <w:pStyle w:val="ListParagraph"/>
        <w:numPr>
          <w:ilvl w:val="0"/>
          <w:numId w:val="3"/>
        </w:numPr>
        <w:spacing w:after="120" w:line="259" w:lineRule="auto"/>
        <w:ind w:left="714" w:hanging="357"/>
        <w:contextualSpacing w:val="0"/>
      </w:pPr>
      <w:r>
        <w:t>D</w:t>
      </w:r>
      <w:r w:rsidR="00DA59C5" w:rsidRPr="00477E3B">
        <w:t xml:space="preserve">escribe any assumptions you have made in a text note </w:t>
      </w:r>
      <w:r w:rsidR="00A60E26">
        <w:t>on</w:t>
      </w:r>
      <w:r w:rsidR="00A60E26" w:rsidRPr="00477E3B">
        <w:t xml:space="preserve"> </w:t>
      </w:r>
      <w:r w:rsidR="00DA59C5" w:rsidRPr="00477E3B">
        <w:t>the diagram.</w:t>
      </w:r>
    </w:p>
    <w:p w14:paraId="64A567A4" w14:textId="615A91C0" w:rsidR="006B0FCA" w:rsidRDefault="006B0FCA" w:rsidP="006B0FCA">
      <w:pPr>
        <w:spacing w:after="120" w:line="259" w:lineRule="auto"/>
      </w:pPr>
    </w:p>
    <w:p w14:paraId="05E138B5" w14:textId="08859B05" w:rsidR="006B0FCA" w:rsidRPr="004A3CBE" w:rsidRDefault="006B0FCA" w:rsidP="006B0FCA">
      <w:pPr>
        <w:spacing w:after="120" w:line="259" w:lineRule="auto"/>
        <w:rPr>
          <w:b/>
          <w:bCs/>
          <w:sz w:val="24"/>
          <w:szCs w:val="24"/>
        </w:rPr>
      </w:pPr>
      <w:r w:rsidRPr="004A3CBE">
        <w:rPr>
          <w:b/>
          <w:bCs/>
          <w:sz w:val="24"/>
          <w:szCs w:val="24"/>
        </w:rPr>
        <w:t xml:space="preserve">Please note: </w:t>
      </w:r>
    </w:p>
    <w:p w14:paraId="6A964CBD" w14:textId="0898CBE3" w:rsidR="006B0FCA" w:rsidRDefault="006B0FCA" w:rsidP="006B0FCA">
      <w:pPr>
        <w:pStyle w:val="ListParagraph"/>
        <w:numPr>
          <w:ilvl w:val="0"/>
          <w:numId w:val="19"/>
        </w:numPr>
        <w:spacing w:after="120" w:line="259" w:lineRule="auto"/>
      </w:pPr>
      <w:r>
        <w:t xml:space="preserve">You don’t need to identify data types in your ERD. </w:t>
      </w:r>
    </w:p>
    <w:p w14:paraId="68D2785D" w14:textId="3620B5AF" w:rsidR="006B0FCA" w:rsidRDefault="006B0FCA" w:rsidP="006B0FCA">
      <w:pPr>
        <w:pStyle w:val="ListParagraph"/>
        <w:numPr>
          <w:ilvl w:val="0"/>
          <w:numId w:val="19"/>
        </w:numPr>
        <w:spacing w:after="120" w:line="259" w:lineRule="auto"/>
      </w:pPr>
      <w:r w:rsidRPr="006B0FCA">
        <w:t xml:space="preserve">You don’t need to answer </w:t>
      </w:r>
      <w:r w:rsidR="0071675B">
        <w:t>tasks</w:t>
      </w:r>
      <w:r>
        <w:t xml:space="preserve"> </w:t>
      </w:r>
      <w:r w:rsidR="0006255F">
        <w:t xml:space="preserve">1 and </w:t>
      </w:r>
      <w:r>
        <w:t>2</w:t>
      </w:r>
      <w:r w:rsidRPr="006B0FCA">
        <w:t xml:space="preserve"> questions separately. You identify the</w:t>
      </w:r>
      <w:r w:rsidR="0006255F" w:rsidRPr="0006255F">
        <w:t xml:space="preserve"> </w:t>
      </w:r>
      <w:r w:rsidR="005E64AC">
        <w:t xml:space="preserve">attributes, </w:t>
      </w:r>
      <w:r w:rsidR="0006255F">
        <w:t>entities</w:t>
      </w:r>
      <w:r w:rsidR="00C71409">
        <w:t xml:space="preserve"> </w:t>
      </w:r>
      <w:r w:rsidR="0006255F">
        <w:t>and relationships</w:t>
      </w:r>
      <w:r w:rsidRPr="006B0FCA">
        <w:t xml:space="preserve"> on the diagram</w:t>
      </w:r>
      <w:r>
        <w:t>.</w:t>
      </w:r>
    </w:p>
    <w:p w14:paraId="18EC4E10" w14:textId="27767B28" w:rsidR="00636A91" w:rsidRDefault="00636A91" w:rsidP="00B562DB">
      <w:pPr>
        <w:spacing w:after="120" w:line="259" w:lineRule="auto"/>
        <w:ind w:left="357"/>
      </w:pPr>
      <w:r>
        <w:br w:type="page"/>
      </w:r>
    </w:p>
    <w:p w14:paraId="075F80C8" w14:textId="77777777" w:rsidR="00B562DB" w:rsidRDefault="00B562DB" w:rsidP="00B562DB">
      <w:pPr>
        <w:spacing w:after="120" w:line="259" w:lineRule="auto"/>
        <w:ind w:left="357"/>
      </w:pPr>
    </w:p>
    <w:p w14:paraId="3790BB32" w14:textId="7A969220" w:rsidR="00A97D36" w:rsidRDefault="00342C93" w:rsidP="003D26F7">
      <w:pPr>
        <w:pStyle w:val="Heading2"/>
        <w:pBdr>
          <w:bottom w:val="single" w:sz="4" w:space="1" w:color="auto"/>
        </w:pBdr>
        <w:rPr>
          <w:b/>
        </w:rPr>
      </w:pPr>
      <w:r w:rsidRPr="00342C93">
        <w:rPr>
          <w:b/>
        </w:rPr>
        <w:t xml:space="preserve">Part </w:t>
      </w:r>
      <w:r w:rsidR="00832BFA">
        <w:rPr>
          <w:b/>
        </w:rPr>
        <w:t>B</w:t>
      </w:r>
      <w:r w:rsidR="00832BFA" w:rsidRPr="00832BFA">
        <w:rPr>
          <w:b/>
        </w:rPr>
        <w:t xml:space="preserve"> </w:t>
      </w:r>
      <w:r w:rsidR="00832BFA">
        <w:rPr>
          <w:b/>
        </w:rPr>
        <w:t xml:space="preserve">Database Implementation </w:t>
      </w:r>
      <w:r w:rsidR="00832BFA">
        <w:rPr>
          <w:b/>
        </w:rPr>
        <w:tab/>
      </w:r>
      <w:r w:rsidR="00832BFA">
        <w:rPr>
          <w:b/>
        </w:rPr>
        <w:tab/>
      </w:r>
      <w:r w:rsidR="00832BFA">
        <w:rPr>
          <w:b/>
        </w:rPr>
        <w:tab/>
      </w:r>
      <w:r w:rsidR="00832BFA">
        <w:rPr>
          <w:b/>
        </w:rPr>
        <w:tab/>
      </w:r>
      <w:r w:rsidR="00832BFA">
        <w:rPr>
          <w:b/>
        </w:rPr>
        <w:tab/>
      </w:r>
      <w:r w:rsidR="003C6CE9">
        <w:rPr>
          <w:b/>
        </w:rPr>
        <w:t>(</w:t>
      </w:r>
      <w:r w:rsidR="00CF22A8">
        <w:rPr>
          <w:b/>
        </w:rPr>
        <w:t>3</w:t>
      </w:r>
      <w:r w:rsidR="00AC0B5D">
        <w:rPr>
          <w:b/>
        </w:rPr>
        <w:t>5</w:t>
      </w:r>
      <w:r w:rsidR="003C6CE9">
        <w:rPr>
          <w:b/>
        </w:rPr>
        <w:t xml:space="preserve"> marks)</w:t>
      </w:r>
    </w:p>
    <w:p w14:paraId="0F2302F3" w14:textId="77777777" w:rsidR="00832BFA" w:rsidRDefault="00832BFA" w:rsidP="00BB2362">
      <w:pPr>
        <w:spacing w:after="0"/>
        <w:jc w:val="both"/>
      </w:pPr>
    </w:p>
    <w:p w14:paraId="2146DF26" w14:textId="1E4E8C5E" w:rsidR="003D26F7" w:rsidRDefault="00B14CA6" w:rsidP="00BB2362">
      <w:pPr>
        <w:spacing w:after="0"/>
        <w:jc w:val="both"/>
      </w:pPr>
      <w:r>
        <w:t>In this part</w:t>
      </w:r>
      <w:r w:rsidR="00F268D9">
        <w:t>,</w:t>
      </w:r>
      <w:r>
        <w:t xml:space="preserve"> you should develop a </w:t>
      </w:r>
      <w:r w:rsidR="00B83676">
        <w:t xml:space="preserve">database based on your logical ERD developed </w:t>
      </w:r>
      <w:r w:rsidR="00F268D9">
        <w:t>i</w:t>
      </w:r>
      <w:r w:rsidR="00B83676">
        <w:t xml:space="preserve">n </w:t>
      </w:r>
      <w:r w:rsidR="003D26F7">
        <w:t>Part A</w:t>
      </w:r>
      <w:r>
        <w:t>.</w:t>
      </w:r>
      <w:r w:rsidR="00B83676">
        <w:t xml:space="preserve"> You must populate the tables with </w:t>
      </w:r>
      <w:r w:rsidR="00AD2F52">
        <w:t>realistic sample</w:t>
      </w:r>
      <w:r w:rsidR="00B83676">
        <w:t xml:space="preserve"> data.</w:t>
      </w:r>
    </w:p>
    <w:p w14:paraId="283B0CB4" w14:textId="77777777" w:rsidR="00665F12" w:rsidRDefault="00665F12" w:rsidP="00BB2362">
      <w:pPr>
        <w:spacing w:after="0"/>
        <w:jc w:val="both"/>
      </w:pPr>
    </w:p>
    <w:p w14:paraId="6DCA1C4B" w14:textId="0B5ABAC2" w:rsidR="003D26F7" w:rsidRPr="0001305E" w:rsidRDefault="003D26F7" w:rsidP="003D26F7">
      <w:pPr>
        <w:pStyle w:val="Heading3"/>
        <w:rPr>
          <w:b/>
        </w:rPr>
      </w:pPr>
      <w:r>
        <w:rPr>
          <w:b/>
        </w:rPr>
        <w:t>Task</w:t>
      </w:r>
      <w:r w:rsidRPr="0001305E">
        <w:rPr>
          <w:b/>
        </w:rPr>
        <w:t xml:space="preserve"> </w:t>
      </w:r>
      <w:r w:rsidR="00F268D9">
        <w:rPr>
          <w:b/>
        </w:rPr>
        <w:t>3</w:t>
      </w:r>
      <w:r w:rsidRPr="0001305E">
        <w:rPr>
          <w:b/>
        </w:rPr>
        <w:tab/>
      </w:r>
      <w:r>
        <w:rPr>
          <w:b/>
        </w:rPr>
        <w:t xml:space="preserve">Create tables </w:t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Pr="0001305E">
        <w:rPr>
          <w:b/>
        </w:rPr>
        <w:t>[</w:t>
      </w:r>
      <w:r w:rsidR="00CF22A8">
        <w:rPr>
          <w:b/>
        </w:rPr>
        <w:t>2</w:t>
      </w:r>
      <w:r>
        <w:rPr>
          <w:b/>
        </w:rPr>
        <w:t>5</w:t>
      </w:r>
      <w:r w:rsidRPr="0001305E">
        <w:rPr>
          <w:b/>
        </w:rPr>
        <w:t xml:space="preserve"> marks]</w:t>
      </w:r>
    </w:p>
    <w:p w14:paraId="6CF464CA" w14:textId="06541A4E" w:rsidR="003D26F7" w:rsidRDefault="00B83676" w:rsidP="00BA5D7E">
      <w:pPr>
        <w:spacing w:after="0"/>
        <w:jc w:val="both"/>
        <w:rPr>
          <w:lang w:val="en-US"/>
        </w:rPr>
      </w:pPr>
      <w:r w:rsidRPr="00B83676">
        <w:rPr>
          <w:lang w:val="en-US"/>
        </w:rPr>
        <w:t>Create the tables in Oracle.</w:t>
      </w:r>
      <w:r w:rsidR="00BA5D7E">
        <w:rPr>
          <w:rStyle w:val="FootnoteReference"/>
          <w:lang w:val="en-US"/>
        </w:rPr>
        <w:footnoteReference w:id="1"/>
      </w:r>
      <w:r w:rsidRPr="00B83676">
        <w:rPr>
          <w:lang w:val="en-US"/>
        </w:rPr>
        <w:t xml:space="preserve"> Write SQL scripts defining each table. The table definitions should include</w:t>
      </w:r>
    </w:p>
    <w:p w14:paraId="4597D3AC" w14:textId="77777777" w:rsidR="00EF350B" w:rsidRDefault="00EF350B" w:rsidP="00BA5D7E">
      <w:pPr>
        <w:spacing w:after="0"/>
        <w:jc w:val="both"/>
        <w:rPr>
          <w:lang w:val="en-US"/>
        </w:rPr>
      </w:pPr>
    </w:p>
    <w:p w14:paraId="518F5D17" w14:textId="47022B26" w:rsidR="003D26F7" w:rsidRPr="00EF350B" w:rsidRDefault="003D26F7" w:rsidP="00EF350B">
      <w:pPr>
        <w:pStyle w:val="ListParagraph"/>
        <w:numPr>
          <w:ilvl w:val="1"/>
          <w:numId w:val="26"/>
        </w:numPr>
        <w:spacing w:after="0"/>
        <w:ind w:hanging="11"/>
        <w:jc w:val="both"/>
        <w:rPr>
          <w:lang w:val="en-US"/>
        </w:rPr>
      </w:pPr>
      <w:r w:rsidRPr="00EF350B">
        <w:rPr>
          <w:lang w:val="en-US"/>
        </w:rPr>
        <w:t>All attributes with appropriate data types</w:t>
      </w:r>
    </w:p>
    <w:p w14:paraId="04785931" w14:textId="470444F8" w:rsidR="00FF1B01" w:rsidRDefault="00FF1B01" w:rsidP="00EF350B">
      <w:pPr>
        <w:pStyle w:val="ListParagraph"/>
        <w:numPr>
          <w:ilvl w:val="0"/>
          <w:numId w:val="26"/>
        </w:numPr>
        <w:tabs>
          <w:tab w:val="clear" w:pos="360"/>
        </w:tabs>
        <w:spacing w:after="0"/>
        <w:ind w:firstLine="349"/>
        <w:jc w:val="both"/>
        <w:rPr>
          <w:lang w:val="en-US"/>
        </w:rPr>
      </w:pPr>
      <w:r>
        <w:rPr>
          <w:lang w:val="en-US"/>
        </w:rPr>
        <w:t>A</w:t>
      </w:r>
      <w:r w:rsidR="00B83676" w:rsidRPr="00EF350B">
        <w:rPr>
          <w:lang w:val="en-US"/>
        </w:rPr>
        <w:t>ll appropriate constraints</w:t>
      </w:r>
      <w:r w:rsidR="00C005FF">
        <w:rPr>
          <w:lang w:val="en-US"/>
        </w:rPr>
        <w:t>,</w:t>
      </w:r>
      <w:r w:rsidR="00B83676" w:rsidRPr="00EF350B">
        <w:rPr>
          <w:lang w:val="en-US"/>
        </w:rPr>
        <w:t xml:space="preserve"> such as primary key, foreign keys, and check statements</w:t>
      </w:r>
      <w:r w:rsidR="00BA5D7E" w:rsidRPr="00EF350B">
        <w:rPr>
          <w:lang w:val="en-US"/>
        </w:rPr>
        <w:t xml:space="preserve"> </w:t>
      </w:r>
    </w:p>
    <w:p w14:paraId="24009C9F" w14:textId="77777777" w:rsidR="00FF1B01" w:rsidRDefault="00FF1B01" w:rsidP="00FF1B01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BA5D7E" w:rsidRPr="00FF1B01">
        <w:rPr>
          <w:lang w:val="en-US"/>
        </w:rPr>
        <w:t>(CHECK constraints)</w:t>
      </w:r>
      <w:r w:rsidR="00B83676" w:rsidRPr="00FF1B01">
        <w:rPr>
          <w:lang w:val="en-US"/>
        </w:rPr>
        <w:t xml:space="preserve">.  </w:t>
      </w:r>
    </w:p>
    <w:p w14:paraId="1E743082" w14:textId="6381CC98" w:rsidR="00B83676" w:rsidRPr="00FF1B01" w:rsidRDefault="00B83676" w:rsidP="00FF1B01">
      <w:pPr>
        <w:pStyle w:val="ListParagraph"/>
        <w:numPr>
          <w:ilvl w:val="0"/>
          <w:numId w:val="27"/>
        </w:numPr>
        <w:spacing w:after="0"/>
        <w:ind w:hanging="720"/>
        <w:jc w:val="both"/>
        <w:rPr>
          <w:lang w:val="en-US"/>
        </w:rPr>
      </w:pPr>
      <w:r w:rsidRPr="00FF1B01">
        <w:rPr>
          <w:lang w:val="en-US"/>
        </w:rPr>
        <w:t xml:space="preserve">All constraints </w:t>
      </w:r>
      <w:r w:rsidRPr="00FF1B01">
        <w:rPr>
          <w:b/>
          <w:bCs/>
          <w:lang w:val="en-US"/>
        </w:rPr>
        <w:t>must</w:t>
      </w:r>
      <w:r w:rsidRPr="00FF1B01">
        <w:rPr>
          <w:lang w:val="en-US"/>
        </w:rPr>
        <w:t xml:space="preserve"> be given names. </w:t>
      </w:r>
      <w:r w:rsidRPr="00FF1B01">
        <w:rPr>
          <w:lang w:val="en-GB"/>
        </w:rPr>
        <w:t xml:space="preserve">Naming standards must be used. </w:t>
      </w:r>
      <w:r w:rsidRPr="00FF1B01">
        <w:rPr>
          <w:lang w:val="en-US"/>
        </w:rPr>
        <w:t xml:space="preserve"> </w:t>
      </w:r>
    </w:p>
    <w:p w14:paraId="46E1E2FA" w14:textId="77777777" w:rsidR="00204193" w:rsidRDefault="00204193" w:rsidP="00204193">
      <w:pPr>
        <w:spacing w:after="0"/>
        <w:jc w:val="both"/>
        <w:rPr>
          <w:rFonts w:cstheme="minorHAnsi"/>
        </w:rPr>
      </w:pPr>
    </w:p>
    <w:p w14:paraId="730EAB4D" w14:textId="081A2B5A" w:rsidR="003D26F7" w:rsidRPr="0001305E" w:rsidRDefault="003D26F7" w:rsidP="003D26F7">
      <w:pPr>
        <w:pStyle w:val="Heading3"/>
        <w:rPr>
          <w:b/>
        </w:rPr>
      </w:pPr>
      <w:r>
        <w:rPr>
          <w:b/>
        </w:rPr>
        <w:t>Task</w:t>
      </w:r>
      <w:r w:rsidRPr="0001305E">
        <w:rPr>
          <w:b/>
        </w:rPr>
        <w:t xml:space="preserve"> </w:t>
      </w:r>
      <w:r w:rsidR="00F268D9">
        <w:rPr>
          <w:b/>
        </w:rPr>
        <w:t>4</w:t>
      </w:r>
      <w:r w:rsidRPr="0001305E">
        <w:rPr>
          <w:b/>
        </w:rPr>
        <w:tab/>
      </w:r>
      <w:r>
        <w:rPr>
          <w:b/>
        </w:rPr>
        <w:t xml:space="preserve">Populate data </w:t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="004A3CBE">
        <w:rPr>
          <w:b/>
        </w:rPr>
        <w:tab/>
      </w:r>
      <w:r w:rsidRPr="0001305E">
        <w:rPr>
          <w:b/>
        </w:rPr>
        <w:t>[</w:t>
      </w:r>
      <w:r>
        <w:rPr>
          <w:b/>
        </w:rPr>
        <w:t>10</w:t>
      </w:r>
      <w:r w:rsidRPr="0001305E">
        <w:rPr>
          <w:b/>
        </w:rPr>
        <w:t xml:space="preserve"> marks]</w:t>
      </w:r>
    </w:p>
    <w:p w14:paraId="1BAA63D6" w14:textId="3B99D504" w:rsidR="00B83676" w:rsidRPr="00EF350B" w:rsidRDefault="00B83676" w:rsidP="00EF350B">
      <w:pPr>
        <w:tabs>
          <w:tab w:val="num" w:pos="1134"/>
        </w:tabs>
        <w:spacing w:after="0"/>
        <w:ind w:left="-22"/>
        <w:jc w:val="both"/>
        <w:rPr>
          <w:lang w:val="en-US"/>
        </w:rPr>
      </w:pPr>
      <w:r w:rsidRPr="00EF350B">
        <w:rPr>
          <w:lang w:val="en-US"/>
        </w:rPr>
        <w:t>Insert a small sample of realistic test data (5 –10 rows min</w:t>
      </w:r>
      <w:r w:rsidR="00A60E26">
        <w:rPr>
          <w:lang w:val="en-US"/>
        </w:rPr>
        <w:t>imum</w:t>
      </w:r>
      <w:r w:rsidRPr="00EF350B">
        <w:rPr>
          <w:lang w:val="en-US"/>
        </w:rPr>
        <w:t>) into each table</w:t>
      </w:r>
      <w:r w:rsidR="007805EC" w:rsidRPr="00EF350B">
        <w:rPr>
          <w:lang w:val="en-US"/>
        </w:rPr>
        <w:t>.</w:t>
      </w:r>
      <w:r w:rsidR="001252AF" w:rsidRPr="00EF350B">
        <w:rPr>
          <w:lang w:val="en-US"/>
        </w:rPr>
        <w:t xml:space="preserve"> </w:t>
      </w:r>
      <w:r w:rsidR="007805EC" w:rsidRPr="00EF350B">
        <w:rPr>
          <w:lang w:val="en-US"/>
        </w:rPr>
        <w:t xml:space="preserve">All test data must be meaningful </w:t>
      </w:r>
      <w:r w:rsidR="00EF350B" w:rsidRPr="00EF350B">
        <w:rPr>
          <w:lang w:val="en-US"/>
        </w:rPr>
        <w:t>to</w:t>
      </w:r>
      <w:r w:rsidR="007805EC" w:rsidRPr="00EF350B">
        <w:rPr>
          <w:lang w:val="en-US"/>
        </w:rPr>
        <w:t xml:space="preserve"> demonstrate your understanding of the data.</w:t>
      </w:r>
    </w:p>
    <w:p w14:paraId="6B2A31DF" w14:textId="77777777" w:rsidR="004A3CBE" w:rsidRDefault="004A3CBE" w:rsidP="004A3CBE">
      <w:pPr>
        <w:spacing w:after="0"/>
        <w:jc w:val="both"/>
        <w:rPr>
          <w:rFonts w:cstheme="minorHAnsi"/>
        </w:rPr>
      </w:pPr>
    </w:p>
    <w:p w14:paraId="5B262B60" w14:textId="77777777" w:rsidR="004A3CBE" w:rsidRDefault="00204193" w:rsidP="004A3CBE">
      <w:pPr>
        <w:spacing w:after="0"/>
        <w:jc w:val="both"/>
        <w:rPr>
          <w:rFonts w:cstheme="minorHAnsi"/>
        </w:rPr>
      </w:pPr>
      <w:r w:rsidRPr="00204193">
        <w:rPr>
          <w:rFonts w:cstheme="minorHAnsi"/>
        </w:rPr>
        <w:t xml:space="preserve">After </w:t>
      </w:r>
      <w:r>
        <w:rPr>
          <w:rFonts w:cstheme="minorHAnsi"/>
        </w:rPr>
        <w:t>creating all your tables (</w:t>
      </w:r>
      <w:r w:rsidRPr="00204193">
        <w:rPr>
          <w:rFonts w:cstheme="minorHAnsi"/>
        </w:rPr>
        <w:t>Task 3</w:t>
      </w:r>
      <w:r>
        <w:rPr>
          <w:rFonts w:cstheme="minorHAnsi"/>
        </w:rPr>
        <w:t>) and inserting data (Task 4)</w:t>
      </w:r>
      <w:r w:rsidRPr="00204193">
        <w:rPr>
          <w:rFonts w:cstheme="minorHAnsi"/>
        </w:rPr>
        <w:t>,  run the SQL</w:t>
      </w:r>
      <w:r w:rsidR="004A3CBE">
        <w:rPr>
          <w:rFonts w:cstheme="minorHAnsi"/>
        </w:rPr>
        <w:t xml:space="preserve"> SELECT</w:t>
      </w:r>
      <w:r w:rsidRPr="00204193">
        <w:rPr>
          <w:rFonts w:cstheme="minorHAnsi"/>
        </w:rPr>
        <w:t xml:space="preserve"> statement </w:t>
      </w:r>
      <w:r w:rsidR="004A3CBE">
        <w:rPr>
          <w:rFonts w:cstheme="minorHAnsi"/>
        </w:rPr>
        <w:t>bel</w:t>
      </w:r>
      <w:r w:rsidRPr="00204193">
        <w:rPr>
          <w:rFonts w:cstheme="minorHAnsi"/>
        </w:rPr>
        <w:t>ow</w:t>
      </w:r>
      <w:r w:rsidR="004A3CBE">
        <w:rPr>
          <w:rFonts w:cstheme="minorHAnsi"/>
        </w:rPr>
        <w:t>:</w:t>
      </w:r>
      <w:r w:rsidRPr="00204193">
        <w:rPr>
          <w:rFonts w:cstheme="minorHAnsi"/>
        </w:rPr>
        <w:t xml:space="preserve"> </w:t>
      </w:r>
    </w:p>
    <w:p w14:paraId="2B6CFE04" w14:textId="77777777" w:rsidR="004A3CBE" w:rsidRDefault="004A3CBE" w:rsidP="004A3CBE">
      <w:pPr>
        <w:spacing w:after="0"/>
        <w:ind w:left="720" w:firstLine="720"/>
        <w:jc w:val="both"/>
        <w:rPr>
          <w:rFonts w:cstheme="minorHAnsi"/>
          <w:i/>
          <w:iCs/>
        </w:rPr>
      </w:pPr>
    </w:p>
    <w:p w14:paraId="48F4C548" w14:textId="168FF314" w:rsidR="004A3CBE" w:rsidRPr="004A3CBE" w:rsidRDefault="004A3CBE" w:rsidP="004A3CBE">
      <w:pPr>
        <w:spacing w:after="0"/>
        <w:ind w:left="720" w:firstLine="720"/>
        <w:jc w:val="both"/>
        <w:rPr>
          <w:rFonts w:cstheme="minorHAnsi"/>
          <w:i/>
          <w:iCs/>
        </w:rPr>
      </w:pPr>
      <w:r w:rsidRPr="004A3CBE">
        <w:rPr>
          <w:rFonts w:cstheme="minorHAnsi"/>
          <w:i/>
          <w:iCs/>
        </w:rPr>
        <w:t>SELECT table_name FROM user_tables;</w:t>
      </w:r>
    </w:p>
    <w:p w14:paraId="502E2D62" w14:textId="77777777" w:rsidR="004A3CBE" w:rsidRDefault="004A3CBE" w:rsidP="00204193">
      <w:pPr>
        <w:spacing w:after="0"/>
        <w:jc w:val="both"/>
        <w:rPr>
          <w:rFonts w:cstheme="minorHAnsi"/>
        </w:rPr>
      </w:pPr>
    </w:p>
    <w:p w14:paraId="77C06495" w14:textId="6CB37EDB" w:rsidR="00204193" w:rsidRPr="00204193" w:rsidRDefault="004A3CBE" w:rsidP="0020419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The statement </w:t>
      </w:r>
      <w:r w:rsidR="00204193" w:rsidRPr="00204193">
        <w:rPr>
          <w:rFonts w:cstheme="minorHAnsi"/>
        </w:rPr>
        <w:t>will retrieve a list of all tables in your Oracle account (i.e., all tables you created</w:t>
      </w:r>
      <w:r w:rsidR="00EF2635">
        <w:rPr>
          <w:rFonts w:cstheme="minorHAnsi"/>
        </w:rPr>
        <w:t xml:space="preserve"> this semester</w:t>
      </w:r>
      <w:r w:rsidR="00204193" w:rsidRPr="00204193">
        <w:rPr>
          <w:rFonts w:cstheme="minorHAnsi"/>
        </w:rPr>
        <w:t xml:space="preserve">). </w:t>
      </w:r>
      <w:r w:rsidR="006D2D69">
        <w:rPr>
          <w:rFonts w:cstheme="minorHAnsi"/>
        </w:rPr>
        <w:t>I</w:t>
      </w:r>
      <w:r w:rsidR="00204193" w:rsidRPr="00204193">
        <w:rPr>
          <w:rFonts w:cstheme="minorHAnsi"/>
        </w:rPr>
        <w:t>nclude the results of the SELECT statement</w:t>
      </w:r>
      <w:r w:rsidR="002B61D7">
        <w:rPr>
          <w:rFonts w:cstheme="minorHAnsi"/>
        </w:rPr>
        <w:t xml:space="preserve"> in your assignment</w:t>
      </w:r>
      <w:r w:rsidR="006D2D69">
        <w:rPr>
          <w:rFonts w:cstheme="minorHAnsi"/>
        </w:rPr>
        <w:t xml:space="preserve">. </w:t>
      </w:r>
    </w:p>
    <w:p w14:paraId="2ADFADCD" w14:textId="77777777" w:rsidR="00204193" w:rsidRPr="00204193" w:rsidRDefault="00204193" w:rsidP="00204193">
      <w:pPr>
        <w:spacing w:after="0"/>
        <w:ind w:left="709"/>
        <w:jc w:val="both"/>
        <w:rPr>
          <w:rFonts w:cstheme="minorHAnsi"/>
        </w:rPr>
      </w:pPr>
    </w:p>
    <w:p w14:paraId="45F715F9" w14:textId="2D3F080B" w:rsidR="00B83676" w:rsidRDefault="006D2D69" w:rsidP="00BB2362">
      <w:pPr>
        <w:spacing w:after="0"/>
        <w:jc w:val="both"/>
        <w:rPr>
          <w:rFonts w:cstheme="minorHAnsi"/>
        </w:rPr>
      </w:pPr>
      <w:r>
        <w:t xml:space="preserve">You must also </w:t>
      </w:r>
      <w:bookmarkStart w:id="12" w:name="_Hlk40961180"/>
      <w:r w:rsidR="00AC0B5D" w:rsidRPr="003D26F7">
        <w:rPr>
          <w:rFonts w:cstheme="minorHAnsi"/>
        </w:rPr>
        <w:t xml:space="preserve">include the following </w:t>
      </w:r>
      <w:bookmarkEnd w:id="12"/>
      <w:r w:rsidR="00AC0B5D" w:rsidRPr="003D26F7">
        <w:rPr>
          <w:rFonts w:cstheme="minorHAnsi"/>
        </w:rPr>
        <w:t>for each table in your database:</w:t>
      </w:r>
    </w:p>
    <w:p w14:paraId="7F1895A7" w14:textId="77777777" w:rsidR="00665F12" w:rsidRPr="003D26F7" w:rsidRDefault="00665F12" w:rsidP="00BB2362">
      <w:pPr>
        <w:spacing w:after="0"/>
        <w:jc w:val="both"/>
        <w:rPr>
          <w:rFonts w:cstheme="minorHAnsi"/>
        </w:rPr>
      </w:pPr>
    </w:p>
    <w:p w14:paraId="7B5B6F1D" w14:textId="45FE1EE9" w:rsidR="003D26F7" w:rsidRDefault="00AC0B5D" w:rsidP="00723B77">
      <w:pPr>
        <w:numPr>
          <w:ilvl w:val="0"/>
          <w:numId w:val="9"/>
        </w:numPr>
        <w:suppressAutoHyphens/>
        <w:spacing w:after="0" w:line="240" w:lineRule="auto"/>
        <w:jc w:val="both"/>
        <w:rPr>
          <w:rFonts w:cstheme="minorHAnsi"/>
        </w:rPr>
      </w:pPr>
      <w:bookmarkStart w:id="13" w:name="_Hlk110527761"/>
      <w:r w:rsidRPr="003D26F7">
        <w:rPr>
          <w:rFonts w:cstheme="minorHAnsi"/>
        </w:rPr>
        <w:t>SQL table creation script</w:t>
      </w:r>
    </w:p>
    <w:p w14:paraId="62A6C8E4" w14:textId="70E0F99D" w:rsidR="00AC0B5D" w:rsidRPr="003D26F7" w:rsidRDefault="00AC0B5D" w:rsidP="00723B77">
      <w:pPr>
        <w:numPr>
          <w:ilvl w:val="0"/>
          <w:numId w:val="9"/>
        </w:numPr>
        <w:suppressAutoHyphens/>
        <w:spacing w:after="0" w:line="240" w:lineRule="auto"/>
        <w:jc w:val="both"/>
        <w:rPr>
          <w:rFonts w:cstheme="minorHAnsi"/>
        </w:rPr>
      </w:pPr>
      <w:r w:rsidRPr="003D26F7">
        <w:rPr>
          <w:rFonts w:cstheme="minorHAnsi"/>
        </w:rPr>
        <w:t>SQL insert script</w:t>
      </w:r>
      <w:r w:rsidR="002B61D7">
        <w:rPr>
          <w:rFonts w:cstheme="minorHAnsi"/>
        </w:rPr>
        <w:t xml:space="preserve"> (used for inserting sample data)</w:t>
      </w:r>
    </w:p>
    <w:p w14:paraId="6422A5B9" w14:textId="28FAE7A9" w:rsidR="00084E7D" w:rsidRDefault="0006255F" w:rsidP="006D2D69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Evidence of </w:t>
      </w:r>
      <w:r w:rsidR="00AC0B5D" w:rsidRPr="003D26F7">
        <w:rPr>
          <w:rFonts w:cstheme="minorHAnsi"/>
        </w:rPr>
        <w:t xml:space="preserve">Sample data </w:t>
      </w:r>
      <w:r w:rsidR="0008387B">
        <w:rPr>
          <w:rFonts w:cstheme="minorHAnsi"/>
        </w:rPr>
        <w:t xml:space="preserve"> - y</w:t>
      </w:r>
      <w:r w:rsidR="00053E3F">
        <w:rPr>
          <w:rFonts w:cstheme="minorHAnsi"/>
        </w:rPr>
        <w:t xml:space="preserve">ou must run </w:t>
      </w:r>
      <w:r w:rsidR="00CF22A8">
        <w:rPr>
          <w:rFonts w:cstheme="minorHAnsi"/>
        </w:rPr>
        <w:t>“</w:t>
      </w:r>
      <w:r w:rsidR="00053E3F" w:rsidRPr="00CF22A8">
        <w:rPr>
          <w:rFonts w:cstheme="minorHAnsi"/>
        </w:rPr>
        <w:t>SELECT * FRO</w:t>
      </w:r>
      <w:r w:rsidR="0008387B" w:rsidRPr="00CF22A8">
        <w:rPr>
          <w:rFonts w:cstheme="minorHAnsi"/>
        </w:rPr>
        <w:t>M</w:t>
      </w:r>
      <w:r w:rsidR="00053E3F" w:rsidRPr="0008387B">
        <w:rPr>
          <w:rFonts w:cstheme="minorHAnsi"/>
          <w:i/>
          <w:iCs/>
        </w:rPr>
        <w:t xml:space="preserve"> table_name</w:t>
      </w:r>
      <w:r w:rsidR="00CF22A8">
        <w:rPr>
          <w:rFonts w:cstheme="minorHAnsi"/>
          <w:i/>
          <w:iCs/>
        </w:rPr>
        <w:t xml:space="preserve">” </w:t>
      </w:r>
      <w:r w:rsidR="00CF22A8">
        <w:rPr>
          <w:rFonts w:cstheme="minorHAnsi"/>
        </w:rPr>
        <w:t xml:space="preserve">(where </w:t>
      </w:r>
      <w:r w:rsidR="00CF22A8" w:rsidRPr="00CF22A8">
        <w:rPr>
          <w:rFonts w:cstheme="minorHAnsi"/>
          <w:i/>
          <w:iCs/>
        </w:rPr>
        <w:t>table_name</w:t>
      </w:r>
      <w:r w:rsidR="00CF22A8">
        <w:rPr>
          <w:rFonts w:cstheme="minorHAnsi"/>
        </w:rPr>
        <w:t xml:space="preserve"> is the </w:t>
      </w:r>
      <w:r w:rsidR="005E64AC">
        <w:rPr>
          <w:rFonts w:cstheme="minorHAnsi"/>
        </w:rPr>
        <w:t>table's nam</w:t>
      </w:r>
      <w:r w:rsidR="00CF22A8">
        <w:rPr>
          <w:rFonts w:cstheme="minorHAnsi"/>
        </w:rPr>
        <w:t>e)</w:t>
      </w:r>
      <w:r w:rsidR="00053E3F">
        <w:rPr>
          <w:rFonts w:cstheme="minorHAnsi"/>
        </w:rPr>
        <w:t xml:space="preserve"> for each</w:t>
      </w:r>
      <w:r w:rsidR="0008387B">
        <w:rPr>
          <w:rFonts w:cstheme="minorHAnsi"/>
        </w:rPr>
        <w:t xml:space="preserve"> </w:t>
      </w:r>
      <w:r w:rsidR="005E64AC">
        <w:rPr>
          <w:rFonts w:cstheme="minorHAnsi"/>
        </w:rPr>
        <w:t>table</w:t>
      </w:r>
      <w:r w:rsidR="00CF22A8">
        <w:rPr>
          <w:rFonts w:cstheme="minorHAnsi"/>
        </w:rPr>
        <w:t xml:space="preserve"> in Task 3</w:t>
      </w:r>
      <w:r w:rsidR="00053E3F">
        <w:rPr>
          <w:rFonts w:cstheme="minorHAnsi"/>
        </w:rPr>
        <w:t xml:space="preserve"> </w:t>
      </w:r>
      <w:r w:rsidR="0008387B">
        <w:rPr>
          <w:rFonts w:cstheme="minorHAnsi"/>
        </w:rPr>
        <w:t xml:space="preserve">and </w:t>
      </w:r>
      <w:r w:rsidR="0008387B" w:rsidRPr="003D26F7">
        <w:rPr>
          <w:rFonts w:cstheme="minorHAnsi"/>
        </w:rPr>
        <w:t>include results of SELECT statements for each table</w:t>
      </w:r>
      <w:r w:rsidR="0008387B">
        <w:rPr>
          <w:rFonts w:cstheme="minorHAnsi"/>
        </w:rPr>
        <w:t>.</w:t>
      </w:r>
      <w:bookmarkEnd w:id="13"/>
      <w:r w:rsidR="00084E7D">
        <w:rPr>
          <w:rFonts w:cstheme="minorHAnsi"/>
        </w:rPr>
        <w:br w:type="page"/>
      </w:r>
    </w:p>
    <w:p w14:paraId="483E8ABB" w14:textId="77777777" w:rsidR="00CF22A8" w:rsidRPr="00084E7D" w:rsidRDefault="00CF22A8" w:rsidP="00084E7D">
      <w:pPr>
        <w:spacing w:after="0"/>
        <w:ind w:left="720"/>
        <w:jc w:val="both"/>
        <w:rPr>
          <w:rFonts w:cstheme="minorHAnsi"/>
        </w:rPr>
      </w:pPr>
    </w:p>
    <w:p w14:paraId="466A34CC" w14:textId="6CEFC8CB" w:rsidR="00B14CA6" w:rsidRDefault="007A634A" w:rsidP="00BB2362">
      <w:pPr>
        <w:spacing w:after="0"/>
        <w:jc w:val="both"/>
      </w:pPr>
      <w:r>
        <w:t xml:space="preserve"> </w:t>
      </w:r>
    </w:p>
    <w:p w14:paraId="6D7C800C" w14:textId="42BA2223" w:rsidR="0075377D" w:rsidRPr="0075377D" w:rsidRDefault="0075377D" w:rsidP="003D26F7">
      <w:pPr>
        <w:pStyle w:val="Heading2"/>
        <w:pBdr>
          <w:bottom w:val="single" w:sz="4" w:space="1" w:color="auto"/>
        </w:pBdr>
        <w:rPr>
          <w:b/>
          <w:bCs/>
          <w:lang w:val="en-US"/>
        </w:rPr>
      </w:pPr>
      <w:r w:rsidRPr="0075377D">
        <w:rPr>
          <w:b/>
          <w:bCs/>
          <w:lang w:val="en-US"/>
        </w:rPr>
        <w:t>Part C Construct SQL Queries</w:t>
      </w:r>
      <w:r w:rsidR="00744A24">
        <w:rPr>
          <w:b/>
          <w:bCs/>
          <w:lang w:val="en-US"/>
        </w:rPr>
        <w:tab/>
      </w:r>
      <w:r w:rsidR="00F24FEF">
        <w:rPr>
          <w:b/>
          <w:bCs/>
          <w:lang w:val="en-US"/>
        </w:rPr>
        <w:tab/>
      </w:r>
      <w:r w:rsidR="00F24FEF">
        <w:rPr>
          <w:b/>
          <w:bCs/>
          <w:lang w:val="en-US"/>
        </w:rPr>
        <w:tab/>
      </w:r>
      <w:r w:rsidR="00F24FEF">
        <w:rPr>
          <w:b/>
          <w:bCs/>
          <w:lang w:val="en-US"/>
        </w:rPr>
        <w:tab/>
      </w:r>
      <w:r w:rsidR="00F24FEF">
        <w:rPr>
          <w:b/>
          <w:bCs/>
          <w:lang w:val="en-US"/>
        </w:rPr>
        <w:tab/>
      </w:r>
      <w:r w:rsidR="00F24FEF">
        <w:rPr>
          <w:b/>
          <w:bCs/>
          <w:lang w:val="en-US"/>
        </w:rPr>
        <w:tab/>
      </w:r>
      <w:r w:rsidR="00744A24">
        <w:rPr>
          <w:b/>
          <w:bCs/>
          <w:lang w:val="en-US"/>
        </w:rPr>
        <w:t>(</w:t>
      </w:r>
      <w:r w:rsidR="00CF22A8">
        <w:rPr>
          <w:b/>
          <w:bCs/>
          <w:lang w:val="en-US"/>
        </w:rPr>
        <w:t>30</w:t>
      </w:r>
      <w:r w:rsidR="00744A24">
        <w:rPr>
          <w:b/>
          <w:bCs/>
          <w:lang w:val="en-US"/>
        </w:rPr>
        <w:t xml:space="preserve"> marks)</w:t>
      </w:r>
    </w:p>
    <w:p w14:paraId="5266EF1C" w14:textId="0F2FC073" w:rsidR="003D26F7" w:rsidRPr="0001305E" w:rsidRDefault="003D26F7" w:rsidP="003D26F7">
      <w:pPr>
        <w:pStyle w:val="Heading3"/>
        <w:rPr>
          <w:b/>
        </w:rPr>
      </w:pPr>
      <w:r>
        <w:rPr>
          <w:b/>
        </w:rPr>
        <w:t>Task</w:t>
      </w:r>
      <w:r w:rsidRPr="0001305E">
        <w:rPr>
          <w:b/>
        </w:rPr>
        <w:t xml:space="preserve"> </w:t>
      </w:r>
      <w:r w:rsidR="00F268D9">
        <w:rPr>
          <w:b/>
        </w:rPr>
        <w:t>5</w:t>
      </w:r>
      <w:r w:rsidRPr="0001305E">
        <w:rPr>
          <w:b/>
        </w:rPr>
        <w:tab/>
      </w:r>
      <w:r>
        <w:rPr>
          <w:b/>
        </w:rPr>
        <w:t xml:space="preserve">Construct SQL Queries </w:t>
      </w:r>
      <w:r w:rsidRPr="0001305E">
        <w:rPr>
          <w:b/>
        </w:rPr>
        <w:t>[</w:t>
      </w:r>
      <w:r w:rsidR="00CF22A8">
        <w:rPr>
          <w:b/>
        </w:rPr>
        <w:t>30</w:t>
      </w:r>
      <w:r w:rsidRPr="0001305E">
        <w:rPr>
          <w:b/>
        </w:rPr>
        <w:t xml:space="preserve"> marks]</w:t>
      </w:r>
    </w:p>
    <w:p w14:paraId="4A578334" w14:textId="59CB85AB" w:rsidR="0075377D" w:rsidRDefault="003F7547" w:rsidP="003F7547">
      <w:pPr>
        <w:spacing w:after="0"/>
        <w:jc w:val="both"/>
        <w:rPr>
          <w:lang w:val="en-US"/>
        </w:rPr>
      </w:pPr>
      <w:r w:rsidRPr="003F7547">
        <w:rPr>
          <w:lang w:val="en-US"/>
        </w:rPr>
        <w:t xml:space="preserve">Identify </w:t>
      </w:r>
      <w:r w:rsidR="00CF22A8">
        <w:rPr>
          <w:b/>
          <w:bCs/>
          <w:lang w:val="en-US"/>
        </w:rPr>
        <w:t>five</w:t>
      </w:r>
      <w:r w:rsidRPr="003F7547">
        <w:rPr>
          <w:lang w:val="en-US"/>
        </w:rPr>
        <w:t xml:space="preserve"> data retrieval</w:t>
      </w:r>
      <w:r w:rsidR="00084E7D">
        <w:rPr>
          <w:lang w:val="en-US"/>
        </w:rPr>
        <w:t xml:space="preserve"> </w:t>
      </w:r>
      <w:r w:rsidRPr="0075377D">
        <w:rPr>
          <w:lang w:val="en-US"/>
        </w:rPr>
        <w:t xml:space="preserve">requirements </w:t>
      </w:r>
      <w:r w:rsidRPr="003F7547">
        <w:rPr>
          <w:lang w:val="en-US"/>
        </w:rPr>
        <w:t>that would be used by th</w:t>
      </w:r>
      <w:r w:rsidR="008B555E">
        <w:rPr>
          <w:lang w:val="en-US"/>
        </w:rPr>
        <w:t>e</w:t>
      </w:r>
      <w:r w:rsidRPr="003F7547">
        <w:rPr>
          <w:lang w:val="en-US"/>
        </w:rPr>
        <w:t xml:space="preserve"> business</w:t>
      </w:r>
      <w:r w:rsidR="008B555E">
        <w:rPr>
          <w:lang w:val="en-US"/>
        </w:rPr>
        <w:t xml:space="preserve"> described in the case study</w:t>
      </w:r>
      <w:r w:rsidRPr="003F7547">
        <w:rPr>
          <w:lang w:val="en-US"/>
        </w:rPr>
        <w:t xml:space="preserve">. </w:t>
      </w:r>
      <w:r w:rsidR="005E64AC">
        <w:rPr>
          <w:lang w:val="en-US"/>
        </w:rPr>
        <w:t>Construct a SQL query to display the data for each requirement you have identified</w:t>
      </w:r>
      <w:r w:rsidRPr="003F7547">
        <w:rPr>
          <w:lang w:val="en-US"/>
        </w:rPr>
        <w:t>.</w:t>
      </w:r>
      <w:r w:rsidR="0075377D" w:rsidRPr="0075377D">
        <w:rPr>
          <w:lang w:val="en-US"/>
        </w:rPr>
        <w:t xml:space="preserve"> </w:t>
      </w:r>
      <w:r w:rsidR="00084E7D">
        <w:rPr>
          <w:lang w:val="en-US"/>
        </w:rPr>
        <w:t xml:space="preserve">So, you must construct five SQL queries in total. </w:t>
      </w:r>
      <w:r w:rsidR="0075377D" w:rsidRPr="0075377D">
        <w:rPr>
          <w:lang w:val="en-US"/>
        </w:rPr>
        <w:t xml:space="preserve">The queries </w:t>
      </w:r>
      <w:r>
        <w:rPr>
          <w:lang w:val="en-US"/>
        </w:rPr>
        <w:t>must include</w:t>
      </w:r>
      <w:r w:rsidR="0075377D" w:rsidRPr="0075377D">
        <w:rPr>
          <w:lang w:val="en-US"/>
        </w:rPr>
        <w:t xml:space="preserve"> </w:t>
      </w:r>
      <w:r w:rsidR="002375B3">
        <w:rPr>
          <w:lang w:val="en-US"/>
        </w:rPr>
        <w:t xml:space="preserve">a combination of </w:t>
      </w:r>
      <w:r w:rsidR="0075377D">
        <w:rPr>
          <w:lang w:val="en-US"/>
        </w:rPr>
        <w:t xml:space="preserve">the following </w:t>
      </w:r>
      <w:r w:rsidR="0075377D" w:rsidRPr="0075377D">
        <w:rPr>
          <w:lang w:val="en-US"/>
        </w:rPr>
        <w:t>SQL features</w:t>
      </w:r>
      <w:r w:rsidR="0075377D">
        <w:rPr>
          <w:lang w:val="en-US"/>
        </w:rPr>
        <w:t>:</w:t>
      </w:r>
    </w:p>
    <w:p w14:paraId="0D4355BB" w14:textId="77777777" w:rsidR="00084E7D" w:rsidRDefault="00084E7D" w:rsidP="003F7547">
      <w:pPr>
        <w:spacing w:after="0"/>
        <w:jc w:val="both"/>
        <w:rPr>
          <w:lang w:val="en-US"/>
        </w:rPr>
      </w:pPr>
    </w:p>
    <w:p w14:paraId="3209B65C" w14:textId="127B7720" w:rsidR="0075377D" w:rsidRDefault="0075377D" w:rsidP="00723B77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Use of restriction (WHERE clause), Arithmetic expressions, Concatenation of columns</w:t>
      </w:r>
    </w:p>
    <w:p w14:paraId="27EF1B44" w14:textId="39ECDD55" w:rsidR="0075377D" w:rsidRDefault="0075377D" w:rsidP="00186F6A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Use of comparison and logical operators</w:t>
      </w:r>
    </w:p>
    <w:p w14:paraId="079599B9" w14:textId="66950C97" w:rsidR="0075377D" w:rsidRDefault="0075377D" w:rsidP="00723B77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M</w:t>
      </w:r>
      <w:r w:rsidRPr="0075377D">
        <w:rPr>
          <w:lang w:val="en-US"/>
        </w:rPr>
        <w:t>ultiple table</w:t>
      </w:r>
      <w:r w:rsidR="00D270D2">
        <w:rPr>
          <w:lang w:val="en-US"/>
        </w:rPr>
        <w:t>s</w:t>
      </w:r>
      <w:r w:rsidRPr="0075377D">
        <w:rPr>
          <w:lang w:val="en-US"/>
        </w:rPr>
        <w:t xml:space="preserve"> join</w:t>
      </w:r>
      <w:r>
        <w:rPr>
          <w:lang w:val="en-US"/>
        </w:rPr>
        <w:t xml:space="preserve"> (</w:t>
      </w:r>
      <w:r w:rsidR="00D270D2">
        <w:rPr>
          <w:lang w:val="en-US"/>
        </w:rPr>
        <w:t>e.g.,</w:t>
      </w:r>
      <w:r w:rsidR="00C5781A">
        <w:rPr>
          <w:lang w:val="en-US"/>
        </w:rPr>
        <w:t xml:space="preserve"> </w:t>
      </w:r>
      <w:r>
        <w:rPr>
          <w:lang w:val="en-US"/>
        </w:rPr>
        <w:t>Equijoin</w:t>
      </w:r>
      <w:r w:rsidR="00C5781A">
        <w:rPr>
          <w:lang w:val="en-US"/>
        </w:rPr>
        <w:t>,</w:t>
      </w:r>
      <w:r w:rsidR="001D1737">
        <w:rPr>
          <w:lang w:val="en-US"/>
        </w:rPr>
        <w:t xml:space="preserve"> Outer</w:t>
      </w:r>
      <w:r w:rsidR="00D270D2">
        <w:rPr>
          <w:lang w:val="en-US"/>
        </w:rPr>
        <w:t xml:space="preserve"> J</w:t>
      </w:r>
      <w:r w:rsidR="001D1737">
        <w:rPr>
          <w:lang w:val="en-US"/>
        </w:rPr>
        <w:t>oin</w:t>
      </w:r>
      <w:r w:rsidR="00C5781A">
        <w:rPr>
          <w:lang w:val="en-US"/>
        </w:rPr>
        <w:t>, and Self-join)</w:t>
      </w:r>
    </w:p>
    <w:p w14:paraId="556BCF90" w14:textId="7B52FE25" w:rsidR="0075377D" w:rsidRPr="0075377D" w:rsidRDefault="00E574C5" w:rsidP="00723B77">
      <w:pPr>
        <w:pStyle w:val="ListParagraph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Group functions </w:t>
      </w:r>
      <w:r w:rsidR="00186F6A">
        <w:rPr>
          <w:lang w:val="en-US"/>
        </w:rPr>
        <w:t xml:space="preserve">(e.g., COUNT, SUM, AVG, MAX, MIN) </w:t>
      </w:r>
      <w:r>
        <w:rPr>
          <w:lang w:val="en-US"/>
        </w:rPr>
        <w:t xml:space="preserve">and clauses </w:t>
      </w:r>
      <w:r w:rsidR="00186F6A">
        <w:rPr>
          <w:lang w:val="en-US"/>
        </w:rPr>
        <w:t xml:space="preserve">(e.g., ORDER BY, </w:t>
      </w:r>
      <w:r w:rsidR="00CF22A8">
        <w:rPr>
          <w:lang w:val="en-US"/>
        </w:rPr>
        <w:t>GROUP BY, HAVING</w:t>
      </w:r>
      <w:r w:rsidR="00186F6A">
        <w:rPr>
          <w:lang w:val="en-US"/>
        </w:rPr>
        <w:t>)</w:t>
      </w:r>
    </w:p>
    <w:p w14:paraId="6C0AC28D" w14:textId="77777777" w:rsidR="003F7547" w:rsidRDefault="003F7547" w:rsidP="0075377D">
      <w:pPr>
        <w:spacing w:after="0"/>
        <w:jc w:val="both"/>
        <w:rPr>
          <w:lang w:val="en-US"/>
        </w:rPr>
      </w:pPr>
    </w:p>
    <w:p w14:paraId="0FD6F5FE" w14:textId="77777777" w:rsidR="00084E7D" w:rsidRDefault="003F7547" w:rsidP="0075377D">
      <w:pPr>
        <w:spacing w:after="0"/>
        <w:jc w:val="both"/>
        <w:rPr>
          <w:lang w:val="en-US"/>
        </w:rPr>
      </w:pPr>
      <w:r w:rsidRPr="003D26F7">
        <w:rPr>
          <w:b/>
          <w:bCs/>
          <w:lang w:val="en-US"/>
        </w:rPr>
        <w:t>Note:</w:t>
      </w:r>
      <w:r w:rsidRPr="003F7547">
        <w:rPr>
          <w:lang w:val="en-US"/>
        </w:rPr>
        <w:t xml:space="preserve"> </w:t>
      </w:r>
    </w:p>
    <w:p w14:paraId="4C50486A" w14:textId="2CA403B8" w:rsidR="00084E7D" w:rsidRPr="00084E7D" w:rsidRDefault="003F7547" w:rsidP="00084E7D">
      <w:pPr>
        <w:pStyle w:val="ListParagraph"/>
        <w:numPr>
          <w:ilvl w:val="0"/>
          <w:numId w:val="28"/>
        </w:numPr>
        <w:spacing w:after="0"/>
        <w:jc w:val="both"/>
        <w:rPr>
          <w:b/>
          <w:bCs/>
          <w:lang w:val="en-US"/>
        </w:rPr>
      </w:pPr>
      <w:r w:rsidRPr="00084E7D">
        <w:rPr>
          <w:lang w:val="en-US"/>
        </w:rPr>
        <w:t xml:space="preserve">You may combine the preceding features in a single query. The design of each query should demonstrate your </w:t>
      </w:r>
      <w:r w:rsidR="006D2D69" w:rsidRPr="001C3127">
        <w:t xml:space="preserve">knowledge and application of SQL </w:t>
      </w:r>
      <w:r w:rsidR="006D2D69">
        <w:t xml:space="preserve">content </w:t>
      </w:r>
      <w:r w:rsidR="006D2D69" w:rsidRPr="001C3127">
        <w:t xml:space="preserve">covered in the </w:t>
      </w:r>
      <w:r w:rsidR="007306BE" w:rsidRPr="001C3127">
        <w:t>course</w:t>
      </w:r>
      <w:r w:rsidR="007306BE">
        <w:rPr>
          <w:lang w:val="en-US"/>
        </w:rPr>
        <w:t xml:space="preserve"> and</w:t>
      </w:r>
      <w:r w:rsidR="006D2D69">
        <w:rPr>
          <w:lang w:val="en-US"/>
        </w:rPr>
        <w:t xml:space="preserve"> </w:t>
      </w:r>
      <w:r w:rsidR="00091FD1">
        <w:rPr>
          <w:lang w:val="en-US"/>
        </w:rPr>
        <w:t xml:space="preserve">your </w:t>
      </w:r>
      <w:r w:rsidRPr="00084E7D">
        <w:rPr>
          <w:lang w:val="en-US"/>
        </w:rPr>
        <w:t>understanding of the correct usage of the various features and clauses of SQL.</w:t>
      </w:r>
      <w:r w:rsidR="00C005FF">
        <w:rPr>
          <w:lang w:val="en-US"/>
        </w:rPr>
        <w:t xml:space="preserve"> </w:t>
      </w:r>
      <w:r w:rsidRPr="00084E7D">
        <w:rPr>
          <w:lang w:val="en-US"/>
        </w:rPr>
        <w:t>A simple ‘</w:t>
      </w:r>
      <w:r w:rsidRPr="00084E7D">
        <w:rPr>
          <w:b/>
          <w:bCs/>
          <w:lang w:val="en-US"/>
        </w:rPr>
        <w:t>select * from table_name</w:t>
      </w:r>
      <w:r w:rsidRPr="00084E7D">
        <w:rPr>
          <w:lang w:val="en-US"/>
        </w:rPr>
        <w:t>’ will fetch you a mark of zero</w:t>
      </w:r>
      <w:r w:rsidR="00C005FF">
        <w:rPr>
          <w:lang w:val="en-US"/>
        </w:rPr>
        <w:t xml:space="preserve"> in this task</w:t>
      </w:r>
      <w:r w:rsidRPr="00084E7D">
        <w:rPr>
          <w:lang w:val="en-US"/>
        </w:rPr>
        <w:t xml:space="preserve">. </w:t>
      </w:r>
    </w:p>
    <w:p w14:paraId="20C29A95" w14:textId="77777777" w:rsidR="00084E7D" w:rsidRPr="00084E7D" w:rsidRDefault="00084E7D" w:rsidP="00084E7D">
      <w:pPr>
        <w:spacing w:after="0"/>
        <w:jc w:val="both"/>
        <w:rPr>
          <w:b/>
          <w:bCs/>
          <w:lang w:val="en-US"/>
        </w:rPr>
      </w:pPr>
    </w:p>
    <w:p w14:paraId="6F77349C" w14:textId="3861A1A5" w:rsidR="00C54BC7" w:rsidRDefault="003F7547" w:rsidP="00084E7D">
      <w:pPr>
        <w:pStyle w:val="ListParagraph"/>
        <w:numPr>
          <w:ilvl w:val="0"/>
          <w:numId w:val="28"/>
        </w:numPr>
        <w:spacing w:after="0"/>
        <w:jc w:val="both"/>
        <w:rPr>
          <w:b/>
          <w:bCs/>
          <w:lang w:val="en-US"/>
        </w:rPr>
      </w:pPr>
      <w:r w:rsidRPr="00084E7D">
        <w:rPr>
          <w:lang w:val="en-US"/>
        </w:rPr>
        <w:t xml:space="preserve">There should be </w:t>
      </w:r>
      <w:r w:rsidRPr="00084E7D">
        <w:rPr>
          <w:b/>
          <w:bCs/>
          <w:lang w:val="en-US"/>
        </w:rPr>
        <w:t xml:space="preserve">no more than </w:t>
      </w:r>
      <w:r w:rsidR="00186F6A" w:rsidRPr="00084E7D">
        <w:rPr>
          <w:b/>
          <w:bCs/>
          <w:lang w:val="en-US"/>
        </w:rPr>
        <w:t>one</w:t>
      </w:r>
      <w:r w:rsidRPr="00084E7D">
        <w:rPr>
          <w:b/>
          <w:bCs/>
          <w:lang w:val="en-US"/>
        </w:rPr>
        <w:t xml:space="preserve"> </w:t>
      </w:r>
      <w:r w:rsidR="00186F6A" w:rsidRPr="00084E7D">
        <w:rPr>
          <w:b/>
          <w:bCs/>
          <w:lang w:val="en-US"/>
        </w:rPr>
        <w:t>query</w:t>
      </w:r>
      <w:r w:rsidRPr="00084E7D">
        <w:rPr>
          <w:b/>
          <w:bCs/>
          <w:lang w:val="en-US"/>
        </w:rPr>
        <w:t xml:space="preserve"> that </w:t>
      </w:r>
      <w:r w:rsidR="00186F6A" w:rsidRPr="00084E7D">
        <w:rPr>
          <w:b/>
          <w:bCs/>
          <w:lang w:val="en-US"/>
        </w:rPr>
        <w:t>involves</w:t>
      </w:r>
      <w:r w:rsidRPr="00084E7D">
        <w:rPr>
          <w:b/>
          <w:bCs/>
          <w:lang w:val="en-US"/>
        </w:rPr>
        <w:t xml:space="preserve"> a single table.</w:t>
      </w:r>
    </w:p>
    <w:p w14:paraId="7F872419" w14:textId="77777777" w:rsidR="00084E7D" w:rsidRPr="00084E7D" w:rsidRDefault="00084E7D" w:rsidP="00084E7D">
      <w:pPr>
        <w:pStyle w:val="ListParagraph"/>
        <w:rPr>
          <w:b/>
          <w:bCs/>
          <w:lang w:val="en-US"/>
        </w:rPr>
      </w:pPr>
    </w:p>
    <w:p w14:paraId="1482F895" w14:textId="0A856563" w:rsidR="00084E7D" w:rsidRPr="00084E7D" w:rsidRDefault="00084E7D" w:rsidP="00084E7D">
      <w:pPr>
        <w:pStyle w:val="ListParagraph"/>
        <w:numPr>
          <w:ilvl w:val="0"/>
          <w:numId w:val="28"/>
        </w:numPr>
        <w:spacing w:after="0"/>
        <w:jc w:val="both"/>
        <w:rPr>
          <w:lang w:val="en-US"/>
        </w:rPr>
      </w:pPr>
      <w:r w:rsidRPr="00084E7D">
        <w:rPr>
          <w:lang w:val="en-US"/>
        </w:rPr>
        <w:t xml:space="preserve">An example of a query is given </w:t>
      </w:r>
      <w:r>
        <w:rPr>
          <w:lang w:val="en-US"/>
        </w:rPr>
        <w:t>on</w:t>
      </w:r>
      <w:r w:rsidRPr="00084E7D">
        <w:rPr>
          <w:lang w:val="en-US"/>
        </w:rPr>
        <w:t xml:space="preserve"> the next page.</w:t>
      </w:r>
    </w:p>
    <w:p w14:paraId="28FB0BAB" w14:textId="2E121A7E" w:rsidR="0075377D" w:rsidRPr="0075377D" w:rsidRDefault="00186F6A" w:rsidP="0075377D">
      <w:pPr>
        <w:spacing w:after="0"/>
        <w:jc w:val="both"/>
        <w:rPr>
          <w:lang w:val="en-GB"/>
        </w:rPr>
      </w:pPr>
      <w:r w:rsidRPr="00B836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78515" wp14:editId="5C1ED22D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703570" cy="4578350"/>
                <wp:effectExtent l="0" t="0" r="11430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457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F8EE" w14:textId="77777777" w:rsidR="008B555E" w:rsidRPr="008B555E" w:rsidRDefault="008B555E" w:rsidP="00723B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142" w:hanging="284"/>
                              <w:jc w:val="both"/>
                              <w:rPr>
                                <w:b/>
                                <w:bCs/>
                                <w:iCs/>
                              </w:rPr>
                            </w:pPr>
                            <w:r w:rsidRPr="008B555E">
                              <w:rPr>
                                <w:b/>
                                <w:bCs/>
                                <w:iCs/>
                              </w:rPr>
                              <w:t>Purpose of the query:</w:t>
                            </w:r>
                          </w:p>
                          <w:p w14:paraId="4D9C2686" w14:textId="77777777" w:rsidR="00440ACA" w:rsidRDefault="00440ACA" w:rsidP="008B555E">
                            <w:pPr>
                              <w:spacing w:after="0"/>
                              <w:jc w:val="both"/>
                              <w:rPr>
                                <w:iCs/>
                              </w:rPr>
                            </w:pPr>
                          </w:p>
                          <w:p w14:paraId="7F474C8A" w14:textId="28869202" w:rsidR="008B555E" w:rsidRPr="00B83676" w:rsidRDefault="008B555E" w:rsidP="008B555E">
                            <w:pPr>
                              <w:spacing w:after="0"/>
                              <w:jc w:val="both"/>
                              <w:rPr>
                                <w:iCs/>
                              </w:rPr>
                            </w:pPr>
                            <w:r w:rsidRPr="008B555E">
                              <w:rPr>
                                <w:iCs/>
                              </w:rPr>
                              <w:t>To s</w:t>
                            </w:r>
                            <w:r w:rsidRPr="00B83676">
                              <w:rPr>
                                <w:iCs/>
                              </w:rPr>
                              <w:t>earch for staff w</w:t>
                            </w:r>
                            <w:r w:rsidRPr="008B555E">
                              <w:rPr>
                                <w:iCs/>
                              </w:rPr>
                              <w:t xml:space="preserve">ith a specific </w:t>
                            </w:r>
                            <w:r w:rsidRPr="00B83676">
                              <w:rPr>
                                <w:iCs/>
                              </w:rPr>
                              <w:t>qualification</w:t>
                            </w:r>
                            <w:r w:rsidRPr="008B555E">
                              <w:rPr>
                                <w:iCs/>
                              </w:rPr>
                              <w:t xml:space="preserve"> (e.g. BSc)</w:t>
                            </w:r>
                            <w:r w:rsidRPr="00B83676">
                              <w:rPr>
                                <w:iCs/>
                              </w:rPr>
                              <w:t xml:space="preserve"> </w:t>
                            </w:r>
                            <w:r w:rsidRPr="008B555E">
                              <w:rPr>
                                <w:iCs/>
                              </w:rPr>
                              <w:t xml:space="preserve">and retrieve the following details (Staff Number, Staff Name (Concatenation of Last and First names) and their Qualification. </w:t>
                            </w:r>
                          </w:p>
                          <w:p w14:paraId="1F5DDE82" w14:textId="77777777" w:rsidR="008B555E" w:rsidRDefault="008B555E" w:rsidP="008B555E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EC8A7B0" w14:textId="42D5CE73" w:rsidR="008B555E" w:rsidRPr="008B555E" w:rsidRDefault="008B555E" w:rsidP="00723B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142" w:hanging="284"/>
                              <w:jc w:val="both"/>
                              <w:rPr>
                                <w:b/>
                              </w:rPr>
                            </w:pPr>
                            <w:r w:rsidRPr="008B555E">
                              <w:rPr>
                                <w:b/>
                              </w:rPr>
                              <w:t>SQL SELECT query</w:t>
                            </w:r>
                          </w:p>
                          <w:p w14:paraId="4AAC0154" w14:textId="77777777" w:rsidR="00543522" w:rsidRDefault="00543522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6B78EFF1" w14:textId="28F7EF81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>SELECT</w:t>
                            </w:r>
                          </w:p>
                          <w:p w14:paraId="1999EDD5" w14:textId="642F1C5E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ab/>
                              <w:t>staff.staff_no, staff_fname</w:t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>||</w:t>
                            </w:r>
                            <w:r w:rsidR="00744A24" w:rsidRPr="008B555E">
                              <w:rPr>
                                <w:rFonts w:cstheme="minorHAnsi"/>
                              </w:rPr>
                              <w:t xml:space="preserve"> ‘ ‘ || </w:t>
                            </w:r>
                            <w:r w:rsidRPr="008B555E">
                              <w:rPr>
                                <w:rFonts w:cstheme="minorHAnsi"/>
                              </w:rPr>
                              <w:t>staff_lname</w:t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 xml:space="preserve"> “Staff Name”</w:t>
                            </w:r>
                            <w:r w:rsidRPr="008B555E">
                              <w:rPr>
                                <w:rFonts w:cstheme="minorHAnsi"/>
                              </w:rPr>
                              <w:t>, qual_type</w:t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 xml:space="preserve"> Qualification</w:t>
                            </w:r>
                          </w:p>
                          <w:p w14:paraId="4145D2D4" w14:textId="77777777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>FROM</w:t>
                            </w:r>
                          </w:p>
                          <w:p w14:paraId="2EB5EFAD" w14:textId="48F16866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ab/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>s</w:t>
                            </w:r>
                            <w:r w:rsidRPr="008B555E">
                              <w:rPr>
                                <w:rFonts w:cstheme="minorHAnsi"/>
                              </w:rPr>
                              <w:t>taff</w:t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8B555E">
                              <w:rPr>
                                <w:rFonts w:cstheme="minorHAnsi"/>
                              </w:rPr>
                              <w:t>qualification</w:t>
                            </w:r>
                          </w:p>
                          <w:p w14:paraId="14B87F77" w14:textId="77777777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>WHERE</w:t>
                            </w:r>
                          </w:p>
                          <w:p w14:paraId="04FEB3E1" w14:textId="77777777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ab/>
                              <w:t>qual_type = '&amp;Qualification'</w:t>
                            </w:r>
                          </w:p>
                          <w:p w14:paraId="3A476254" w14:textId="77777777" w:rsidR="00B83676" w:rsidRPr="008B555E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>AND</w:t>
                            </w:r>
                          </w:p>
                          <w:p w14:paraId="5F941511" w14:textId="69152573" w:rsidR="00B83676" w:rsidRDefault="00B83676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8B555E">
                              <w:rPr>
                                <w:rFonts w:cstheme="minorHAnsi"/>
                              </w:rPr>
                              <w:tab/>
                              <w:t>staff.staff</w:t>
                            </w:r>
                            <w:r w:rsidR="00C54BC7" w:rsidRPr="008B555E">
                              <w:rPr>
                                <w:rFonts w:cstheme="minorHAnsi"/>
                              </w:rPr>
                              <w:t>_</w:t>
                            </w:r>
                            <w:r w:rsidRPr="008B555E">
                              <w:rPr>
                                <w:rFonts w:cstheme="minorHAnsi"/>
                              </w:rPr>
                              <w:t>no = qualification.staff_no;</w:t>
                            </w:r>
                          </w:p>
                          <w:p w14:paraId="6B4A8DBB" w14:textId="262C40C9" w:rsidR="008B555E" w:rsidRDefault="008B555E" w:rsidP="008B555E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14:paraId="5B925871" w14:textId="77777777" w:rsidR="008B555E" w:rsidRPr="008B555E" w:rsidRDefault="008B555E" w:rsidP="00723B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142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B555E">
                              <w:rPr>
                                <w:b/>
                                <w:bCs/>
                              </w:rPr>
                              <w:t>Output/Result of the query</w:t>
                            </w:r>
                          </w:p>
                          <w:p w14:paraId="0ABE309F" w14:textId="77777777" w:rsidR="008B555E" w:rsidRPr="008B555E" w:rsidRDefault="008B555E" w:rsidP="008B555E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C4A9FDD" w14:textId="43BBC8B6" w:rsidR="008B555E" w:rsidRPr="00B83676" w:rsidRDefault="008B555E" w:rsidP="008B555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B83676">
                              <w:rPr>
                                <w:b/>
                                <w:bCs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for Qualification type variable =</w:t>
                            </w:r>
                            <w:r w:rsidRPr="00B83676">
                              <w:rPr>
                                <w:b/>
                                <w:bCs/>
                              </w:rPr>
                              <w:t xml:space="preserve"> “BSC”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shd w:val="clear" w:color="auto" w:fill="BFBFBF" w:themeFill="background1" w:themeFillShade="BF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843"/>
                              <w:gridCol w:w="1559"/>
                            </w:tblGrid>
                            <w:tr w:rsidR="008B555E" w14:paraId="3905287F" w14:textId="77777777" w:rsidTr="00440ACA">
                              <w:tc>
                                <w:tcPr>
                                  <w:tcW w:w="1413" w:type="dxa"/>
                                  <w:shd w:val="clear" w:color="auto" w:fill="BFBFBF" w:themeFill="background1" w:themeFillShade="BF"/>
                                </w:tcPr>
                                <w:p w14:paraId="22F7A1D7" w14:textId="77777777" w:rsidR="008B555E" w:rsidRDefault="008B555E" w:rsidP="008B555E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Staff No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BFBFBF" w:themeFill="background1" w:themeFillShade="BF"/>
                                </w:tcPr>
                                <w:p w14:paraId="1108752C" w14:textId="77777777" w:rsidR="008B555E" w:rsidRDefault="008B555E" w:rsidP="008B555E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Staff 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BFBFBF" w:themeFill="background1" w:themeFillShade="BF"/>
                                </w:tcPr>
                                <w:p w14:paraId="0C83D814" w14:textId="77777777" w:rsidR="008B555E" w:rsidRDefault="008B555E" w:rsidP="008B555E">
                                  <w:pPr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Qualification</w:t>
                                  </w:r>
                                </w:p>
                              </w:tc>
                            </w:tr>
                            <w:tr w:rsidR="008B555E" w14:paraId="01A568C0" w14:textId="77777777" w:rsidTr="00440ACA">
                              <w:tc>
                                <w:tcPr>
                                  <w:tcW w:w="1413" w:type="dxa"/>
                                  <w:shd w:val="clear" w:color="auto" w:fill="BFBFBF" w:themeFill="background1" w:themeFillShade="BF"/>
                                </w:tcPr>
                                <w:p w14:paraId="15EF5094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BFBFBF" w:themeFill="background1" w:themeFillShade="BF"/>
                                </w:tcPr>
                                <w:p w14:paraId="18F2F956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John Smith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BFBFBF" w:themeFill="background1" w:themeFillShade="BF"/>
                                </w:tcPr>
                                <w:p w14:paraId="3C541B3B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BSc</w:t>
                                  </w:r>
                                </w:p>
                              </w:tc>
                            </w:tr>
                            <w:tr w:rsidR="008B555E" w14:paraId="2B3DD432" w14:textId="77777777" w:rsidTr="00440ACA">
                              <w:tc>
                                <w:tcPr>
                                  <w:tcW w:w="1413" w:type="dxa"/>
                                  <w:shd w:val="clear" w:color="auto" w:fill="BFBFBF" w:themeFill="background1" w:themeFillShade="BF"/>
                                </w:tcPr>
                                <w:p w14:paraId="41B037B6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BFBFBF" w:themeFill="background1" w:themeFillShade="BF"/>
                                </w:tcPr>
                                <w:p w14:paraId="2056102C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Mike Bird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BFBFBF" w:themeFill="background1" w:themeFillShade="BF"/>
                                </w:tcPr>
                                <w:p w14:paraId="20B718C4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BSc</w:t>
                                  </w:r>
                                </w:p>
                              </w:tc>
                            </w:tr>
                            <w:tr w:rsidR="008B555E" w14:paraId="10DDA09E" w14:textId="77777777" w:rsidTr="00440ACA">
                              <w:tc>
                                <w:tcPr>
                                  <w:tcW w:w="1413" w:type="dxa"/>
                                  <w:shd w:val="clear" w:color="auto" w:fill="BFBFBF" w:themeFill="background1" w:themeFillShade="BF"/>
                                </w:tcPr>
                                <w:p w14:paraId="7E025674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BFBFBF" w:themeFill="background1" w:themeFillShade="BF"/>
                                </w:tcPr>
                                <w:p w14:paraId="3ABBAD9B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Susan Carr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BFBFBF" w:themeFill="background1" w:themeFillShade="BF"/>
                                </w:tcPr>
                                <w:p w14:paraId="4CFFEAC0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BSc</w:t>
                                  </w:r>
                                </w:p>
                              </w:tc>
                            </w:tr>
                            <w:tr w:rsidR="008B555E" w14:paraId="617E0C2D" w14:textId="77777777" w:rsidTr="00440ACA">
                              <w:tc>
                                <w:tcPr>
                                  <w:tcW w:w="1413" w:type="dxa"/>
                                  <w:shd w:val="clear" w:color="auto" w:fill="BFBFBF" w:themeFill="background1" w:themeFillShade="BF"/>
                                </w:tcPr>
                                <w:p w14:paraId="21679136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BFBFBF" w:themeFill="background1" w:themeFillShade="BF"/>
                                </w:tcPr>
                                <w:p w14:paraId="1D3A86DB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David Cameron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BFBFBF" w:themeFill="background1" w:themeFillShade="BF"/>
                                </w:tcPr>
                                <w:p w14:paraId="695448E9" w14:textId="77777777" w:rsidR="008B555E" w:rsidRPr="00744A24" w:rsidRDefault="008B555E" w:rsidP="008B555E">
                                  <w:pPr>
                                    <w:jc w:val="both"/>
                                  </w:pPr>
                                  <w:r w:rsidRPr="00744A24">
                                    <w:t>BSc</w:t>
                                  </w:r>
                                </w:p>
                              </w:tc>
                            </w:tr>
                          </w:tbl>
                          <w:p w14:paraId="08A03949" w14:textId="77777777" w:rsidR="008B555E" w:rsidRDefault="008B555E" w:rsidP="00186F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78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9pt;margin-top:23.8pt;width:449.1pt;height:36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" fillcolor="#f2f2f2 [3052]">
                <v:textbox>
                  <w:txbxContent>
                    <w:p w14:paraId="6ECCF8EE" w14:textId="77777777" w:rsidR="008B555E" w:rsidRPr="008B555E" w:rsidRDefault="008B555E" w:rsidP="00723B7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142" w:hanging="284"/>
                        <w:jc w:val="both"/>
                        <w:rPr>
                          <w:b/>
                          <w:bCs/>
                          <w:iCs/>
                        </w:rPr>
                      </w:pPr>
                      <w:r w:rsidRPr="008B555E">
                        <w:rPr>
                          <w:b/>
                          <w:bCs/>
                          <w:iCs/>
                        </w:rPr>
                        <w:t>Purpose of the query:</w:t>
                      </w:r>
                    </w:p>
                    <w:p w14:paraId="4D9C2686" w14:textId="77777777" w:rsidR="00440ACA" w:rsidRDefault="00440ACA" w:rsidP="008B555E">
                      <w:pPr>
                        <w:spacing w:after="0"/>
                        <w:jc w:val="both"/>
                        <w:rPr>
                          <w:iCs/>
                        </w:rPr>
                      </w:pPr>
                    </w:p>
                    <w:p w14:paraId="7F474C8A" w14:textId="28869202" w:rsidR="008B555E" w:rsidRPr="00B83676" w:rsidRDefault="008B555E" w:rsidP="008B555E">
                      <w:pPr>
                        <w:spacing w:after="0"/>
                        <w:jc w:val="both"/>
                        <w:rPr>
                          <w:iCs/>
                        </w:rPr>
                      </w:pPr>
                      <w:r w:rsidRPr="008B555E">
                        <w:rPr>
                          <w:iCs/>
                        </w:rPr>
                        <w:t>To s</w:t>
                      </w:r>
                      <w:r w:rsidRPr="00B83676">
                        <w:rPr>
                          <w:iCs/>
                        </w:rPr>
                        <w:t>earch for staff w</w:t>
                      </w:r>
                      <w:r w:rsidRPr="008B555E">
                        <w:rPr>
                          <w:iCs/>
                        </w:rPr>
                        <w:t xml:space="preserve">ith a specific </w:t>
                      </w:r>
                      <w:r w:rsidRPr="00B83676">
                        <w:rPr>
                          <w:iCs/>
                        </w:rPr>
                        <w:t>qualification</w:t>
                      </w:r>
                      <w:r w:rsidRPr="008B555E">
                        <w:rPr>
                          <w:iCs/>
                        </w:rPr>
                        <w:t xml:space="preserve"> (e.g. BSc)</w:t>
                      </w:r>
                      <w:r w:rsidRPr="00B83676">
                        <w:rPr>
                          <w:iCs/>
                        </w:rPr>
                        <w:t xml:space="preserve"> </w:t>
                      </w:r>
                      <w:r w:rsidRPr="008B555E">
                        <w:rPr>
                          <w:iCs/>
                        </w:rPr>
                        <w:t xml:space="preserve">and retrieve the following details (Staff Number, Staff Name (Concatenation of Last and First names) and their Qualification. </w:t>
                      </w:r>
                    </w:p>
                    <w:p w14:paraId="1F5DDE82" w14:textId="77777777" w:rsidR="008B555E" w:rsidRDefault="008B555E" w:rsidP="008B555E">
                      <w:pPr>
                        <w:spacing w:after="0"/>
                        <w:jc w:val="both"/>
                        <w:rPr>
                          <w:b/>
                        </w:rPr>
                      </w:pPr>
                    </w:p>
                    <w:p w14:paraId="0EC8A7B0" w14:textId="42D5CE73" w:rsidR="008B555E" w:rsidRPr="008B555E" w:rsidRDefault="008B555E" w:rsidP="00723B7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142" w:hanging="284"/>
                        <w:jc w:val="both"/>
                        <w:rPr>
                          <w:b/>
                        </w:rPr>
                      </w:pPr>
                      <w:r w:rsidRPr="008B555E">
                        <w:rPr>
                          <w:b/>
                        </w:rPr>
                        <w:t>SQL SELECT query</w:t>
                      </w:r>
                    </w:p>
                    <w:p w14:paraId="4AAC0154" w14:textId="77777777" w:rsidR="00543522" w:rsidRDefault="00543522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6B78EFF1" w14:textId="28F7EF81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>SELECT</w:t>
                      </w:r>
                    </w:p>
                    <w:p w14:paraId="1999EDD5" w14:textId="642F1C5E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ab/>
                        <w:t>staff.staff_no, staff_fname</w:t>
                      </w:r>
                      <w:r w:rsidR="00C54BC7" w:rsidRPr="008B555E">
                        <w:rPr>
                          <w:rFonts w:cstheme="minorHAnsi"/>
                        </w:rPr>
                        <w:t>||</w:t>
                      </w:r>
                      <w:r w:rsidR="00744A24" w:rsidRPr="008B555E">
                        <w:rPr>
                          <w:rFonts w:cstheme="minorHAnsi"/>
                        </w:rPr>
                        <w:t xml:space="preserve"> ‘ ‘ || </w:t>
                      </w:r>
                      <w:r w:rsidRPr="008B555E">
                        <w:rPr>
                          <w:rFonts w:cstheme="minorHAnsi"/>
                        </w:rPr>
                        <w:t>staff_lname</w:t>
                      </w:r>
                      <w:r w:rsidR="00C54BC7" w:rsidRPr="008B555E">
                        <w:rPr>
                          <w:rFonts w:cstheme="minorHAnsi"/>
                        </w:rPr>
                        <w:t xml:space="preserve"> “Staff Name”</w:t>
                      </w:r>
                      <w:r w:rsidRPr="008B555E">
                        <w:rPr>
                          <w:rFonts w:cstheme="minorHAnsi"/>
                        </w:rPr>
                        <w:t>, qual_type</w:t>
                      </w:r>
                      <w:r w:rsidR="00C54BC7" w:rsidRPr="008B555E">
                        <w:rPr>
                          <w:rFonts w:cstheme="minorHAnsi"/>
                        </w:rPr>
                        <w:t xml:space="preserve"> Qualification</w:t>
                      </w:r>
                    </w:p>
                    <w:p w14:paraId="4145D2D4" w14:textId="77777777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>FROM</w:t>
                      </w:r>
                    </w:p>
                    <w:p w14:paraId="2EB5EFAD" w14:textId="48F16866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ab/>
                      </w:r>
                      <w:r w:rsidR="00C54BC7" w:rsidRPr="008B555E">
                        <w:rPr>
                          <w:rFonts w:cstheme="minorHAnsi"/>
                        </w:rPr>
                        <w:t>s</w:t>
                      </w:r>
                      <w:r w:rsidRPr="008B555E">
                        <w:rPr>
                          <w:rFonts w:cstheme="minorHAnsi"/>
                        </w:rPr>
                        <w:t>taff</w:t>
                      </w:r>
                      <w:r w:rsidR="00C54BC7" w:rsidRPr="008B555E">
                        <w:rPr>
                          <w:rFonts w:cstheme="minorHAnsi"/>
                        </w:rPr>
                        <w:t xml:space="preserve">, </w:t>
                      </w:r>
                      <w:r w:rsidRPr="008B555E">
                        <w:rPr>
                          <w:rFonts w:cstheme="minorHAnsi"/>
                        </w:rPr>
                        <w:t>qualification</w:t>
                      </w:r>
                    </w:p>
                    <w:p w14:paraId="14B87F77" w14:textId="77777777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>WHERE</w:t>
                      </w:r>
                    </w:p>
                    <w:p w14:paraId="04FEB3E1" w14:textId="77777777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ab/>
                        <w:t>qual_type = '&amp;Qualification'</w:t>
                      </w:r>
                    </w:p>
                    <w:p w14:paraId="3A476254" w14:textId="77777777" w:rsidR="00B83676" w:rsidRPr="008B555E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>AND</w:t>
                      </w:r>
                    </w:p>
                    <w:p w14:paraId="5F941511" w14:textId="69152573" w:rsidR="00B83676" w:rsidRDefault="00B83676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8B555E">
                        <w:rPr>
                          <w:rFonts w:cstheme="minorHAnsi"/>
                        </w:rPr>
                        <w:tab/>
                        <w:t>staff.staff</w:t>
                      </w:r>
                      <w:r w:rsidR="00C54BC7" w:rsidRPr="008B555E">
                        <w:rPr>
                          <w:rFonts w:cstheme="minorHAnsi"/>
                        </w:rPr>
                        <w:t>_</w:t>
                      </w:r>
                      <w:r w:rsidRPr="008B555E">
                        <w:rPr>
                          <w:rFonts w:cstheme="minorHAnsi"/>
                        </w:rPr>
                        <w:t>no = qualification.staff_no;</w:t>
                      </w:r>
                    </w:p>
                    <w:p w14:paraId="6B4A8DBB" w14:textId="262C40C9" w:rsidR="008B555E" w:rsidRDefault="008B555E" w:rsidP="008B555E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14:paraId="5B925871" w14:textId="77777777" w:rsidR="008B555E" w:rsidRPr="008B555E" w:rsidRDefault="008B555E" w:rsidP="00723B7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142" w:hanging="284"/>
                        <w:jc w:val="both"/>
                        <w:rPr>
                          <w:b/>
                          <w:bCs/>
                        </w:rPr>
                      </w:pPr>
                      <w:r w:rsidRPr="008B555E">
                        <w:rPr>
                          <w:b/>
                          <w:bCs/>
                        </w:rPr>
                        <w:t>Output/Result of the query</w:t>
                      </w:r>
                    </w:p>
                    <w:p w14:paraId="0ABE309F" w14:textId="77777777" w:rsidR="008B555E" w:rsidRPr="008B555E" w:rsidRDefault="008B555E" w:rsidP="008B555E">
                      <w:pPr>
                        <w:spacing w:after="0" w:line="240" w:lineRule="auto"/>
                        <w:rPr>
                          <w:rFonts w:cstheme="minorHAnsi"/>
                          <w:sz w:val="20"/>
                        </w:rPr>
                      </w:pPr>
                    </w:p>
                    <w:p w14:paraId="5C4A9FDD" w14:textId="43BBC8B6" w:rsidR="008B555E" w:rsidRPr="00B83676" w:rsidRDefault="008B555E" w:rsidP="008B555E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B83676">
                        <w:rPr>
                          <w:b/>
                          <w:bCs/>
                        </w:rPr>
                        <w:t>Input</w:t>
                      </w:r>
                      <w:r>
                        <w:rPr>
                          <w:b/>
                          <w:bCs/>
                        </w:rPr>
                        <w:t xml:space="preserve"> for Qualification type variable =</w:t>
                      </w:r>
                      <w:r w:rsidRPr="00B83676">
                        <w:rPr>
                          <w:b/>
                          <w:bCs/>
                        </w:rPr>
                        <w:t xml:space="preserve"> “BSC”</w:t>
                      </w:r>
                    </w:p>
                    <w:tbl>
                      <w:tblPr>
                        <w:tblStyle w:val="TableGrid"/>
                        <w:tblW w:w="0" w:type="auto"/>
                        <w:shd w:val="clear" w:color="auto" w:fill="BFBFBF" w:themeFill="background1" w:themeFillShade="BF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843"/>
                        <w:gridCol w:w="1559"/>
                      </w:tblGrid>
                      <w:tr w:rsidR="008B555E" w14:paraId="3905287F" w14:textId="77777777" w:rsidTr="00440ACA">
                        <w:tc>
                          <w:tcPr>
                            <w:tcW w:w="1413" w:type="dxa"/>
                            <w:shd w:val="clear" w:color="auto" w:fill="BFBFBF" w:themeFill="background1" w:themeFillShade="BF"/>
                          </w:tcPr>
                          <w:p w14:paraId="22F7A1D7" w14:textId="77777777" w:rsidR="008B555E" w:rsidRDefault="008B555E" w:rsidP="008B555E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Staff No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BFBFBF" w:themeFill="background1" w:themeFillShade="BF"/>
                          </w:tcPr>
                          <w:p w14:paraId="1108752C" w14:textId="77777777" w:rsidR="008B555E" w:rsidRDefault="008B555E" w:rsidP="008B555E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Staff Name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BFBFBF" w:themeFill="background1" w:themeFillShade="BF"/>
                          </w:tcPr>
                          <w:p w14:paraId="0C83D814" w14:textId="77777777" w:rsidR="008B555E" w:rsidRDefault="008B555E" w:rsidP="008B555E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Qualification</w:t>
                            </w:r>
                          </w:p>
                        </w:tc>
                      </w:tr>
                      <w:tr w:rsidR="008B555E" w14:paraId="01A568C0" w14:textId="77777777" w:rsidTr="00440ACA">
                        <w:tc>
                          <w:tcPr>
                            <w:tcW w:w="1413" w:type="dxa"/>
                            <w:shd w:val="clear" w:color="auto" w:fill="BFBFBF" w:themeFill="background1" w:themeFillShade="BF"/>
                          </w:tcPr>
                          <w:p w14:paraId="15EF5094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101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BFBFBF" w:themeFill="background1" w:themeFillShade="BF"/>
                          </w:tcPr>
                          <w:p w14:paraId="18F2F956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John Smith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BFBFBF" w:themeFill="background1" w:themeFillShade="BF"/>
                          </w:tcPr>
                          <w:p w14:paraId="3C541B3B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BSc</w:t>
                            </w:r>
                          </w:p>
                        </w:tc>
                      </w:tr>
                      <w:tr w:rsidR="008B555E" w14:paraId="2B3DD432" w14:textId="77777777" w:rsidTr="00440ACA">
                        <w:tc>
                          <w:tcPr>
                            <w:tcW w:w="1413" w:type="dxa"/>
                            <w:shd w:val="clear" w:color="auto" w:fill="BFBFBF" w:themeFill="background1" w:themeFillShade="BF"/>
                          </w:tcPr>
                          <w:p w14:paraId="41B037B6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212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BFBFBF" w:themeFill="background1" w:themeFillShade="BF"/>
                          </w:tcPr>
                          <w:p w14:paraId="2056102C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Mike Bird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BFBFBF" w:themeFill="background1" w:themeFillShade="BF"/>
                          </w:tcPr>
                          <w:p w14:paraId="20B718C4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BSc</w:t>
                            </w:r>
                          </w:p>
                        </w:tc>
                      </w:tr>
                      <w:tr w:rsidR="008B555E" w14:paraId="10DDA09E" w14:textId="77777777" w:rsidTr="00440ACA">
                        <w:tc>
                          <w:tcPr>
                            <w:tcW w:w="1413" w:type="dxa"/>
                            <w:shd w:val="clear" w:color="auto" w:fill="BFBFBF" w:themeFill="background1" w:themeFillShade="BF"/>
                          </w:tcPr>
                          <w:p w14:paraId="7E025674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112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BFBFBF" w:themeFill="background1" w:themeFillShade="BF"/>
                          </w:tcPr>
                          <w:p w14:paraId="3ABBAD9B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Susan Carr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BFBFBF" w:themeFill="background1" w:themeFillShade="BF"/>
                          </w:tcPr>
                          <w:p w14:paraId="4CFFEAC0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BSc</w:t>
                            </w:r>
                          </w:p>
                        </w:tc>
                      </w:tr>
                      <w:tr w:rsidR="008B555E" w14:paraId="617E0C2D" w14:textId="77777777" w:rsidTr="00440ACA">
                        <w:tc>
                          <w:tcPr>
                            <w:tcW w:w="1413" w:type="dxa"/>
                            <w:shd w:val="clear" w:color="auto" w:fill="BFBFBF" w:themeFill="background1" w:themeFillShade="BF"/>
                          </w:tcPr>
                          <w:p w14:paraId="21679136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117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BFBFBF" w:themeFill="background1" w:themeFillShade="BF"/>
                          </w:tcPr>
                          <w:p w14:paraId="1D3A86DB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David Cameron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BFBFBF" w:themeFill="background1" w:themeFillShade="BF"/>
                          </w:tcPr>
                          <w:p w14:paraId="695448E9" w14:textId="77777777" w:rsidR="008B555E" w:rsidRPr="00744A24" w:rsidRDefault="008B555E" w:rsidP="008B555E">
                            <w:pPr>
                              <w:jc w:val="both"/>
                            </w:pPr>
                            <w:r w:rsidRPr="00744A24">
                              <w:t>BSc</w:t>
                            </w:r>
                          </w:p>
                        </w:tc>
                      </w:tr>
                    </w:tbl>
                    <w:p w14:paraId="08A03949" w14:textId="77777777" w:rsidR="008B555E" w:rsidRDefault="008B555E" w:rsidP="00186F6A"/>
                  </w:txbxContent>
                </v:textbox>
                <w10:wrap type="topAndBottom" anchorx="margin"/>
              </v:shape>
            </w:pict>
          </mc:Fallback>
        </mc:AlternateContent>
      </w:r>
      <w:r w:rsidR="005E64AC">
        <w:rPr>
          <w:noProof/>
        </w:rPr>
        <w:t>An example of a query from an Employee database is given below for your reference</w:t>
      </w:r>
      <w:r>
        <w:rPr>
          <w:lang w:val="en-GB"/>
        </w:rPr>
        <w:t>.</w:t>
      </w:r>
      <w:r>
        <w:rPr>
          <w:rStyle w:val="FootnoteReference"/>
          <w:lang w:val="en-GB"/>
        </w:rPr>
        <w:footnoteReference w:id="2"/>
      </w:r>
    </w:p>
    <w:p w14:paraId="1FC67AA3" w14:textId="77777777" w:rsidR="00186F6A" w:rsidRDefault="00186F6A" w:rsidP="00186F6A">
      <w:pPr>
        <w:spacing w:after="0"/>
        <w:jc w:val="both"/>
      </w:pPr>
    </w:p>
    <w:p w14:paraId="1C5B7AC9" w14:textId="6708BCBF" w:rsidR="00186F6A" w:rsidRDefault="00186F6A" w:rsidP="00186F6A">
      <w:pPr>
        <w:spacing w:after="0"/>
        <w:jc w:val="both"/>
      </w:pPr>
      <w:r>
        <w:t xml:space="preserve">For Part C, you must include the following </w:t>
      </w:r>
      <w:r w:rsidR="002B61D7">
        <w:t xml:space="preserve">(as shown above) </w:t>
      </w:r>
      <w:r>
        <w:t>for each SQL query statement:</w:t>
      </w:r>
    </w:p>
    <w:p w14:paraId="21CAC95B" w14:textId="77777777" w:rsidR="00084E7D" w:rsidRDefault="00084E7D" w:rsidP="00186F6A">
      <w:pPr>
        <w:spacing w:after="0"/>
        <w:jc w:val="both"/>
      </w:pPr>
    </w:p>
    <w:p w14:paraId="7C823401" w14:textId="30E29788" w:rsidR="00186F6A" w:rsidRDefault="00186F6A" w:rsidP="00084E7D">
      <w:pPr>
        <w:pStyle w:val="ListParagraph"/>
        <w:numPr>
          <w:ilvl w:val="0"/>
          <w:numId w:val="29"/>
        </w:numPr>
        <w:spacing w:after="0"/>
        <w:jc w:val="both"/>
      </w:pPr>
      <w:r>
        <w:t>Description of the purpose of the query.</w:t>
      </w:r>
    </w:p>
    <w:p w14:paraId="2A11F30A" w14:textId="75D8106F" w:rsidR="00186F6A" w:rsidRDefault="00186F6A" w:rsidP="00084E7D">
      <w:pPr>
        <w:pStyle w:val="ListParagraph"/>
        <w:numPr>
          <w:ilvl w:val="0"/>
          <w:numId w:val="29"/>
        </w:numPr>
        <w:spacing w:after="0"/>
        <w:jc w:val="both"/>
      </w:pPr>
      <w:r>
        <w:t xml:space="preserve">SQL SELECT query </w:t>
      </w:r>
    </w:p>
    <w:p w14:paraId="54F6DB0D" w14:textId="4C629FC7" w:rsidR="00B83676" w:rsidRPr="00B83676" w:rsidRDefault="00186F6A" w:rsidP="00084E7D">
      <w:pPr>
        <w:pStyle w:val="ListParagraph"/>
        <w:numPr>
          <w:ilvl w:val="0"/>
          <w:numId w:val="29"/>
        </w:numPr>
        <w:spacing w:after="0"/>
        <w:jc w:val="both"/>
      </w:pPr>
      <w:r>
        <w:t>The result of the query</w:t>
      </w:r>
    </w:p>
    <w:p w14:paraId="7DDDE2E0" w14:textId="377D5071" w:rsidR="00440ACA" w:rsidRDefault="00440ACA" w:rsidP="00084E7D">
      <w:pPr>
        <w:pStyle w:val="ListParagraph"/>
        <w:numPr>
          <w:ilvl w:val="0"/>
          <w:numId w:val="29"/>
        </w:numPr>
      </w:pPr>
      <w:r>
        <w:br w:type="page"/>
      </w:r>
    </w:p>
    <w:p w14:paraId="28DEBB88" w14:textId="67C3743D" w:rsidR="00135717" w:rsidRDefault="00135717" w:rsidP="00723B77">
      <w:pPr>
        <w:pStyle w:val="Heading2"/>
        <w:numPr>
          <w:ilvl w:val="0"/>
          <w:numId w:val="2"/>
        </w:numPr>
        <w:rPr>
          <w:b/>
        </w:rPr>
      </w:pPr>
      <w:bookmarkStart w:id="14" w:name="_Toc487207430"/>
      <w:r w:rsidRPr="00135717">
        <w:rPr>
          <w:b/>
        </w:rPr>
        <w:lastRenderedPageBreak/>
        <w:t>Submission Instructions</w:t>
      </w:r>
      <w:bookmarkEnd w:id="14"/>
    </w:p>
    <w:p w14:paraId="4CDF52D3" w14:textId="5BCC815C" w:rsidR="00417060" w:rsidRDefault="0097393C" w:rsidP="003B6ECC">
      <w:pPr>
        <w:jc w:val="both"/>
        <w:rPr>
          <w:iCs/>
        </w:rPr>
      </w:pPr>
      <w:r>
        <w:rPr>
          <w:iCs/>
        </w:rPr>
        <w:t xml:space="preserve">You must submit a </w:t>
      </w:r>
      <w:r w:rsidR="00AC34B8">
        <w:rPr>
          <w:iCs/>
        </w:rPr>
        <w:t>soft copy</w:t>
      </w:r>
      <w:r>
        <w:rPr>
          <w:iCs/>
        </w:rPr>
        <w:t xml:space="preserve"> of your assignment </w:t>
      </w:r>
      <w:r w:rsidR="002B3F17">
        <w:rPr>
          <w:iCs/>
        </w:rPr>
        <w:t xml:space="preserve">on </w:t>
      </w:r>
      <w:r w:rsidR="00E1186B">
        <w:rPr>
          <w:iCs/>
        </w:rPr>
        <w:t>Canvas</w:t>
      </w:r>
      <w:r w:rsidR="002B3F17">
        <w:rPr>
          <w:iCs/>
        </w:rPr>
        <w:t xml:space="preserve"> </w:t>
      </w:r>
      <w:r>
        <w:rPr>
          <w:iCs/>
        </w:rPr>
        <w:t xml:space="preserve">before the </w:t>
      </w:r>
      <w:r w:rsidR="002B3F17">
        <w:rPr>
          <w:iCs/>
        </w:rPr>
        <w:t xml:space="preserve">specified </w:t>
      </w:r>
      <w:r>
        <w:rPr>
          <w:iCs/>
        </w:rPr>
        <w:t xml:space="preserve">due date and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B2" w14:paraId="20447B15" w14:textId="77777777" w:rsidTr="008C55B2">
        <w:tc>
          <w:tcPr>
            <w:tcW w:w="9016" w:type="dxa"/>
          </w:tcPr>
          <w:p w14:paraId="7CE3D992" w14:textId="0015DCEA" w:rsidR="008C55B2" w:rsidRPr="00CB7966" w:rsidRDefault="00CB7966" w:rsidP="008C55B2">
            <w:pPr>
              <w:pStyle w:val="Heading3"/>
              <w:rPr>
                <w:rFonts w:cstheme="minorHAnsi"/>
                <w:b/>
                <w:color w:val="FF0000"/>
              </w:rPr>
            </w:pPr>
            <w:r w:rsidRPr="00CB7966">
              <w:rPr>
                <w:b/>
                <w:color w:val="FF0000"/>
              </w:rPr>
              <w:t xml:space="preserve">All </w:t>
            </w:r>
            <w:r w:rsidR="008C55B2" w:rsidRPr="00CB7966">
              <w:rPr>
                <w:b/>
                <w:color w:val="FF0000"/>
              </w:rPr>
              <w:t>Part</w:t>
            </w:r>
            <w:r w:rsidRPr="00CB7966">
              <w:rPr>
                <w:b/>
                <w:color w:val="FF0000"/>
              </w:rPr>
              <w:t>s</w:t>
            </w:r>
            <w:r w:rsidR="008C55B2" w:rsidRPr="00CB7966">
              <w:rPr>
                <w:b/>
                <w:color w:val="FF0000"/>
              </w:rPr>
              <w:t xml:space="preserve">: </w:t>
            </w:r>
            <w:r w:rsidR="008C55B2" w:rsidRPr="00CB7966">
              <w:rPr>
                <w:rFonts w:cstheme="minorHAnsi"/>
                <w:b/>
                <w:color w:val="FF0000"/>
              </w:rPr>
              <w:t xml:space="preserve">Due </w:t>
            </w:r>
            <w:r w:rsidR="0065723F">
              <w:rPr>
                <w:rFonts w:cstheme="minorHAnsi"/>
                <w:b/>
                <w:color w:val="FF0000"/>
              </w:rPr>
              <w:t>Wednesday</w:t>
            </w:r>
            <w:r w:rsidR="00AC34B8">
              <w:rPr>
                <w:rFonts w:cstheme="minorHAnsi"/>
                <w:b/>
                <w:color w:val="FF0000"/>
              </w:rPr>
              <w:t>,</w:t>
            </w:r>
            <w:r w:rsidR="008C55B2" w:rsidRPr="00CB7966">
              <w:rPr>
                <w:rFonts w:cstheme="minorHAnsi"/>
                <w:b/>
                <w:color w:val="FF0000"/>
              </w:rPr>
              <w:t xml:space="preserve"> </w:t>
            </w:r>
            <w:r w:rsidR="005E64AC">
              <w:rPr>
                <w:rFonts w:cstheme="minorHAnsi"/>
                <w:b/>
                <w:color w:val="FF0000"/>
              </w:rPr>
              <w:t>25</w:t>
            </w:r>
            <w:r w:rsidR="005E64AC" w:rsidRPr="005E64AC">
              <w:rPr>
                <w:rFonts w:cstheme="minorHAnsi"/>
                <w:b/>
                <w:color w:val="FF0000"/>
                <w:vertAlign w:val="superscript"/>
              </w:rPr>
              <w:t>th</w:t>
            </w:r>
            <w:r w:rsidR="005E64AC">
              <w:rPr>
                <w:rFonts w:cstheme="minorHAnsi"/>
                <w:b/>
                <w:color w:val="FF0000"/>
              </w:rPr>
              <w:t xml:space="preserve"> October</w:t>
            </w:r>
            <w:r w:rsidR="006D313E">
              <w:rPr>
                <w:rFonts w:cstheme="minorHAnsi"/>
                <w:b/>
                <w:color w:val="FF0000"/>
              </w:rPr>
              <w:t xml:space="preserve"> 2023</w:t>
            </w:r>
            <w:r w:rsidR="008C55B2" w:rsidRPr="00CB7966">
              <w:rPr>
                <w:rFonts w:cstheme="minorHAnsi"/>
                <w:b/>
                <w:color w:val="FF0000"/>
              </w:rPr>
              <w:t xml:space="preserve">, </w:t>
            </w:r>
            <w:r w:rsidR="0065723F">
              <w:rPr>
                <w:rFonts w:cstheme="minorHAnsi"/>
                <w:b/>
                <w:color w:val="FF0000"/>
              </w:rPr>
              <w:t>5</w:t>
            </w:r>
            <w:r w:rsidR="008C55B2" w:rsidRPr="00CB7966">
              <w:rPr>
                <w:rFonts w:cstheme="minorHAnsi"/>
                <w:b/>
                <w:color w:val="FF0000"/>
              </w:rPr>
              <w:t>:</w:t>
            </w:r>
            <w:r w:rsidR="0065723F">
              <w:rPr>
                <w:rFonts w:cstheme="minorHAnsi"/>
                <w:b/>
                <w:color w:val="FF0000"/>
              </w:rPr>
              <w:t>00</w:t>
            </w:r>
            <w:r w:rsidRPr="00CB7966">
              <w:rPr>
                <w:rFonts w:cstheme="minorHAnsi"/>
                <w:b/>
                <w:color w:val="FF0000"/>
              </w:rPr>
              <w:t xml:space="preserve"> pm</w:t>
            </w:r>
          </w:p>
          <w:p w14:paraId="070A1206" w14:textId="291FC228" w:rsidR="0097393C" w:rsidRDefault="00CB7966" w:rsidP="00723B77">
            <w:pPr>
              <w:pStyle w:val="ListParagraph"/>
              <w:numPr>
                <w:ilvl w:val="0"/>
                <w:numId w:val="8"/>
              </w:numPr>
              <w:spacing w:after="120" w:line="259" w:lineRule="auto"/>
            </w:pPr>
            <w:r>
              <w:rPr>
                <w:b/>
                <w:bCs/>
              </w:rPr>
              <w:t xml:space="preserve">Submit </w:t>
            </w:r>
            <w:r w:rsidR="00E1186B">
              <w:rPr>
                <w:b/>
                <w:bCs/>
              </w:rPr>
              <w:t>the following files</w:t>
            </w:r>
            <w:r w:rsidR="0097393C">
              <w:t>:</w:t>
            </w:r>
          </w:p>
          <w:p w14:paraId="3CA4077C" w14:textId="1823D0BF" w:rsidR="00CB7966" w:rsidRPr="00CB7966" w:rsidRDefault="00CB7966" w:rsidP="00723B77">
            <w:pPr>
              <w:pStyle w:val="ListParagraph"/>
              <w:numPr>
                <w:ilvl w:val="0"/>
                <w:numId w:val="4"/>
              </w:numPr>
              <w:spacing w:after="120" w:line="259" w:lineRule="auto"/>
              <w:ind w:left="1027" w:hanging="283"/>
            </w:pPr>
            <w:r w:rsidRPr="00CB7966">
              <w:t xml:space="preserve">DCT’s </w:t>
            </w:r>
            <w:r w:rsidR="00471A6B" w:rsidRPr="00471A6B">
              <w:t xml:space="preserve">Group Assignment Cover Sheet (available for download from </w:t>
            </w:r>
            <w:r w:rsidR="00471A6B">
              <w:t>Canvas</w:t>
            </w:r>
            <w:r w:rsidR="00471A6B" w:rsidRPr="00471A6B">
              <w:t xml:space="preserve">. Please also </w:t>
            </w:r>
            <w:r w:rsidR="005E64AC">
              <w:t>ensure you correctly write your lab tutor’s name and tutorial day and time</w:t>
            </w:r>
            <w:r w:rsidR="00471A6B" w:rsidRPr="00471A6B">
              <w:t>.</w:t>
            </w:r>
          </w:p>
          <w:p w14:paraId="31F82130" w14:textId="34779701" w:rsidR="008C55B2" w:rsidRPr="00CC3007" w:rsidRDefault="008C55B2" w:rsidP="00723B77">
            <w:pPr>
              <w:pStyle w:val="ListParagraph"/>
              <w:numPr>
                <w:ilvl w:val="0"/>
                <w:numId w:val="4"/>
              </w:numPr>
              <w:spacing w:after="120" w:line="259" w:lineRule="auto"/>
              <w:ind w:left="1027" w:hanging="283"/>
            </w:pPr>
            <w:r w:rsidRPr="0097393C">
              <w:rPr>
                <w:b/>
                <w:bCs/>
              </w:rPr>
              <w:t>A PDF</w:t>
            </w:r>
            <w:r w:rsidRPr="0097393C">
              <w:t xml:space="preserve"> </w:t>
            </w:r>
            <w:r w:rsidR="007E4BF4">
              <w:t xml:space="preserve">or </w:t>
            </w:r>
            <w:r w:rsidR="007E4BF4" w:rsidRPr="007E4BF4">
              <w:rPr>
                <w:b/>
                <w:bCs/>
              </w:rPr>
              <w:t>Word</w:t>
            </w:r>
            <w:r w:rsidR="007E4BF4">
              <w:t xml:space="preserve"> </w:t>
            </w:r>
            <w:r w:rsidRPr="0097393C">
              <w:rPr>
                <w:b/>
                <w:bCs/>
              </w:rPr>
              <w:t>file</w:t>
            </w:r>
            <w:r>
              <w:t xml:space="preserve"> containing your work for </w:t>
            </w:r>
            <w:r w:rsidR="002B3F17">
              <w:t>all the Tasks in Parts A, B, and C an</w:t>
            </w:r>
            <w:r>
              <w:t>d</w:t>
            </w:r>
            <w:r w:rsidR="0056506C">
              <w:t xml:space="preserve"> your student ID and n</w:t>
            </w:r>
            <w:r w:rsidRPr="001D6C6F">
              <w:t xml:space="preserve">ame </w:t>
            </w:r>
            <w:r>
              <w:t xml:space="preserve">written </w:t>
            </w:r>
            <w:r w:rsidR="00916A70">
              <w:t>on</w:t>
            </w:r>
            <w:r>
              <w:t xml:space="preserve"> the </w:t>
            </w:r>
            <w:r w:rsidR="00AC34B8">
              <w:t>document’s first page</w:t>
            </w:r>
            <w:r>
              <w:t xml:space="preserve">. A JPG/PNG image should be used when capturing your </w:t>
            </w:r>
            <w:r w:rsidR="00CB7966">
              <w:t xml:space="preserve">ERD </w:t>
            </w:r>
            <w:r>
              <w:t xml:space="preserve">diagram. </w:t>
            </w:r>
            <w:r w:rsidR="00CB7966">
              <w:t>Use appropriate formatting options (</w:t>
            </w:r>
            <w:r w:rsidR="00E0162E">
              <w:t>e.g.,</w:t>
            </w:r>
            <w:r w:rsidR="00CB7966">
              <w:t xml:space="preserve"> </w:t>
            </w:r>
            <w:r w:rsidR="00AC34B8">
              <w:t>transparent</w:t>
            </w:r>
            <w:r w:rsidR="00CB7966">
              <w:t xml:space="preserve"> background, large fonts)</w:t>
            </w:r>
            <w:r w:rsidR="005E64AC">
              <w:t xml:space="preserve"> to ensure</w:t>
            </w:r>
            <w:r w:rsidR="002B61D7">
              <w:t xml:space="preserve"> </w:t>
            </w:r>
            <w:r w:rsidR="00AC34B8">
              <w:t>the diagram is</w:t>
            </w:r>
            <w:r w:rsidR="00CB7966">
              <w:t xml:space="preserve"> </w:t>
            </w:r>
            <w:r>
              <w:t>clear</w:t>
            </w:r>
            <w:r w:rsidR="0012215A">
              <w:t xml:space="preserve"> and readable</w:t>
            </w:r>
            <w:r>
              <w:t xml:space="preserve">. </w:t>
            </w:r>
          </w:p>
          <w:p w14:paraId="2FBE5117" w14:textId="65BC38F1" w:rsidR="00646309" w:rsidRDefault="0097393C" w:rsidP="00723B77">
            <w:pPr>
              <w:pStyle w:val="ListParagraph"/>
              <w:numPr>
                <w:ilvl w:val="0"/>
                <w:numId w:val="4"/>
              </w:numPr>
              <w:spacing w:after="120" w:line="259" w:lineRule="auto"/>
              <w:ind w:left="1027" w:hanging="283"/>
            </w:pPr>
            <w:r>
              <w:rPr>
                <w:b/>
                <w:bCs/>
              </w:rPr>
              <w:t>A</w:t>
            </w:r>
            <w:r w:rsidR="008C55B2" w:rsidRPr="0097393C">
              <w:rPr>
                <w:b/>
                <w:bCs/>
              </w:rPr>
              <w:t xml:space="preserve"> Visual Paradigm </w:t>
            </w:r>
            <w:r>
              <w:rPr>
                <w:b/>
                <w:bCs/>
              </w:rPr>
              <w:t>file</w:t>
            </w:r>
            <w:r w:rsidR="008C55B2" w:rsidRPr="0097393C">
              <w:rPr>
                <w:b/>
                <w:bCs/>
              </w:rPr>
              <w:t xml:space="preserve"> </w:t>
            </w:r>
            <w:r w:rsidR="008C55B2">
              <w:t xml:space="preserve">containing </w:t>
            </w:r>
            <w:r w:rsidR="00CB7966">
              <w:t xml:space="preserve">the ERD </w:t>
            </w:r>
            <w:r w:rsidR="008C55B2">
              <w:t xml:space="preserve">for </w:t>
            </w:r>
            <w:r w:rsidR="00CB7966">
              <w:t>Part A</w:t>
            </w:r>
            <w:r w:rsidR="002A1AB4">
              <w:t>.</w:t>
            </w:r>
          </w:p>
          <w:p w14:paraId="4497E77D" w14:textId="63BB3FC8" w:rsidR="00646309" w:rsidRPr="00471A6B" w:rsidRDefault="00646309" w:rsidP="0097393C">
            <w:pPr>
              <w:spacing w:after="120" w:line="259" w:lineRule="auto"/>
              <w:ind w:left="744"/>
            </w:pPr>
            <w:r w:rsidRPr="006F37C6">
              <w:t>Please ensure that each of these files (the PDF</w:t>
            </w:r>
            <w:r w:rsidR="007E4BF4">
              <w:t xml:space="preserve"> or Word</w:t>
            </w:r>
            <w:r w:rsidRPr="006F37C6">
              <w:t xml:space="preserve">, </w:t>
            </w:r>
            <w:r w:rsidR="0006255F">
              <w:t xml:space="preserve">and </w:t>
            </w:r>
            <w:r w:rsidRPr="006F37C6">
              <w:t xml:space="preserve">VP) </w:t>
            </w:r>
            <w:r w:rsidR="00471A6B">
              <w:t>is</w:t>
            </w:r>
            <w:r w:rsidRPr="006F37C6">
              <w:t xml:space="preserve"> </w:t>
            </w:r>
            <w:r w:rsidRPr="001D6C6F">
              <w:t xml:space="preserve">named clearly </w:t>
            </w:r>
            <w:r w:rsidR="00471A6B" w:rsidRPr="00471A6B">
              <w:t>with the surnames of both members in your group: surname1_surname2.</w:t>
            </w:r>
          </w:p>
          <w:p w14:paraId="4B879BAC" w14:textId="77777777" w:rsidR="00471A6B" w:rsidRDefault="00471A6B" w:rsidP="00471A6B">
            <w:pPr>
              <w:pStyle w:val="ListParagraph"/>
              <w:spacing w:after="120" w:line="259" w:lineRule="auto"/>
              <w:ind w:left="1027"/>
            </w:pPr>
          </w:p>
          <w:p w14:paraId="269527EB" w14:textId="77777777" w:rsidR="00EF2635" w:rsidRDefault="00471A6B" w:rsidP="00471A6B">
            <w:pPr>
              <w:spacing w:after="120" w:line="259" w:lineRule="auto"/>
            </w:pPr>
            <w:r w:rsidRPr="00C44790">
              <w:rPr>
                <w:b/>
                <w:bCs/>
              </w:rPr>
              <w:t>Please note</w:t>
            </w:r>
            <w:r w:rsidR="006D313E">
              <w:rPr>
                <w:b/>
                <w:bCs/>
              </w:rPr>
              <w:t>:</w:t>
            </w:r>
            <w:r>
              <w:t xml:space="preserve"> </w:t>
            </w:r>
          </w:p>
          <w:p w14:paraId="58C4A28A" w14:textId="77777777" w:rsidR="008C55B2" w:rsidRPr="00EF2635" w:rsidRDefault="00471A6B" w:rsidP="00EF2635">
            <w:pPr>
              <w:pStyle w:val="ListParagraph"/>
              <w:numPr>
                <w:ilvl w:val="0"/>
                <w:numId w:val="33"/>
              </w:numPr>
              <w:spacing w:after="120" w:line="259" w:lineRule="auto"/>
            </w:pPr>
            <w:r w:rsidRPr="00EF2635">
              <w:rPr>
                <w:b/>
                <w:bCs/>
              </w:rPr>
              <w:t>Only one submission per group: only one student in the pair should submit.</w:t>
            </w:r>
          </w:p>
          <w:p w14:paraId="727F7F53" w14:textId="3CF0549E" w:rsidR="00EF2635" w:rsidRPr="0097393C" w:rsidRDefault="00EF2635" w:rsidP="00EF2635">
            <w:pPr>
              <w:pStyle w:val="ListParagraph"/>
              <w:numPr>
                <w:ilvl w:val="0"/>
                <w:numId w:val="33"/>
              </w:numPr>
              <w:spacing w:after="120" w:line="259" w:lineRule="auto"/>
            </w:pPr>
            <w:r>
              <w:t>You must also complete a peer evaluation survey as per details specified on Canvas.</w:t>
            </w:r>
          </w:p>
        </w:tc>
      </w:tr>
    </w:tbl>
    <w:p w14:paraId="7C7DF5A1" w14:textId="77777777" w:rsidR="008C55B2" w:rsidRDefault="008C55B2" w:rsidP="006F37C6">
      <w:pPr>
        <w:spacing w:after="120" w:line="259" w:lineRule="auto"/>
      </w:pPr>
    </w:p>
    <w:p w14:paraId="3A6A0806" w14:textId="62D11850" w:rsidR="00CB7966" w:rsidRDefault="00CB7966">
      <w:r>
        <w:br w:type="page"/>
      </w:r>
    </w:p>
    <w:p w14:paraId="5E7A1527" w14:textId="15970330" w:rsidR="00B94279" w:rsidRDefault="001A1C6B" w:rsidP="00723B77">
      <w:pPr>
        <w:pStyle w:val="Heading2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Marking </w:t>
      </w:r>
      <w:r w:rsidR="008B38C0">
        <w:rPr>
          <w:b/>
        </w:rPr>
        <w:t>Scheme</w:t>
      </w:r>
    </w:p>
    <w:p w14:paraId="5544F628" w14:textId="21C76652" w:rsidR="00094A28" w:rsidRDefault="00094A28" w:rsidP="00094A28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9"/>
        <w:gridCol w:w="6583"/>
        <w:gridCol w:w="1224"/>
      </w:tblGrid>
      <w:tr w:rsidR="0052296B" w14:paraId="7CB4E76E" w14:textId="77777777" w:rsidTr="0052296B">
        <w:trPr>
          <w:cantSplit/>
          <w:jc w:val="center"/>
        </w:trPr>
        <w:tc>
          <w:tcPr>
            <w:tcW w:w="670" w:type="pct"/>
          </w:tcPr>
          <w:p w14:paraId="0C8A5DA6" w14:textId="013AC551" w:rsidR="0052296B" w:rsidRPr="007B46DD" w:rsidRDefault="007B46DD" w:rsidP="00BF6F24">
            <w:pPr>
              <w:spacing w:after="120" w:line="259" w:lineRule="auto"/>
              <w:rPr>
                <w:b/>
                <w:bCs/>
              </w:rPr>
            </w:pPr>
            <w:r w:rsidRPr="007B46DD">
              <w:rPr>
                <w:b/>
                <w:bCs/>
              </w:rPr>
              <w:t>Task</w:t>
            </w:r>
          </w:p>
        </w:tc>
        <w:tc>
          <w:tcPr>
            <w:tcW w:w="3651" w:type="pct"/>
          </w:tcPr>
          <w:p w14:paraId="33377309" w14:textId="77777777" w:rsidR="0052296B" w:rsidRPr="007B46DD" w:rsidRDefault="0052296B" w:rsidP="00BF6F24">
            <w:pPr>
              <w:spacing w:after="120" w:line="259" w:lineRule="auto"/>
              <w:rPr>
                <w:b/>
                <w:bCs/>
              </w:rPr>
            </w:pPr>
            <w:r w:rsidRPr="007B46DD">
              <w:rPr>
                <w:b/>
                <w:bCs/>
              </w:rPr>
              <w:t>Marking Criteria</w:t>
            </w:r>
          </w:p>
        </w:tc>
        <w:tc>
          <w:tcPr>
            <w:tcW w:w="679" w:type="pct"/>
          </w:tcPr>
          <w:p w14:paraId="7144EFEA" w14:textId="77777777" w:rsidR="0052296B" w:rsidRPr="007B46DD" w:rsidRDefault="0052296B" w:rsidP="00BF6F24">
            <w:pPr>
              <w:spacing w:after="120" w:line="259" w:lineRule="auto"/>
              <w:rPr>
                <w:b/>
                <w:bCs/>
              </w:rPr>
            </w:pPr>
            <w:r w:rsidRPr="007B46DD">
              <w:rPr>
                <w:b/>
                <w:bCs/>
              </w:rPr>
              <w:t>Max Mark</w:t>
            </w:r>
          </w:p>
        </w:tc>
      </w:tr>
      <w:tr w:rsidR="006D46B2" w14:paraId="5CC3F997" w14:textId="77777777" w:rsidTr="006D46B2">
        <w:trPr>
          <w:cantSplit/>
          <w:trHeight w:val="458"/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3E6FA970" w14:textId="4E292253" w:rsidR="006D46B2" w:rsidRDefault="006D46B2" w:rsidP="006D46B2">
            <w:pPr>
              <w:spacing w:after="120" w:line="259" w:lineRule="auto"/>
              <w:jc w:val="center"/>
            </w:pPr>
            <w:r w:rsidRPr="006D46B2">
              <w:rPr>
                <w:b/>
                <w:bCs/>
              </w:rPr>
              <w:t>Part 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</w:rPr>
              <w:t>Entity Relationship Modelling and Logical Database Design</w:t>
            </w:r>
          </w:p>
        </w:tc>
      </w:tr>
      <w:tr w:rsidR="007B46DD" w14:paraId="7B778FF2" w14:textId="77777777" w:rsidTr="001C1C63">
        <w:trPr>
          <w:cantSplit/>
          <w:trHeight w:val="1167"/>
          <w:jc w:val="center"/>
        </w:trPr>
        <w:tc>
          <w:tcPr>
            <w:tcW w:w="670" w:type="pct"/>
          </w:tcPr>
          <w:p w14:paraId="431F57E1" w14:textId="0A6F20C2" w:rsidR="007B46DD" w:rsidRDefault="006D46B2" w:rsidP="00BF6F24">
            <w:pPr>
              <w:spacing w:after="120" w:line="259" w:lineRule="auto"/>
            </w:pPr>
            <w:r>
              <w:t>Part A – Task 1</w:t>
            </w:r>
          </w:p>
        </w:tc>
        <w:tc>
          <w:tcPr>
            <w:tcW w:w="3651" w:type="pct"/>
          </w:tcPr>
          <w:p w14:paraId="6093FD43" w14:textId="22D1C0F8" w:rsidR="007B46DD" w:rsidRPr="002908E5" w:rsidRDefault="001C1C63" w:rsidP="00BF6F24">
            <w:pPr>
              <w:spacing w:after="120" w:line="259" w:lineRule="auto"/>
              <w:rPr>
                <w:b/>
                <w:bCs/>
              </w:rPr>
            </w:pPr>
            <w:r w:rsidRPr="0001305E">
              <w:rPr>
                <w:b/>
              </w:rPr>
              <w:t xml:space="preserve">Identify </w:t>
            </w:r>
            <w:r>
              <w:rPr>
                <w:b/>
              </w:rPr>
              <w:t>Entities</w:t>
            </w:r>
            <w:r w:rsidRPr="0001305E">
              <w:rPr>
                <w:b/>
              </w:rPr>
              <w:t xml:space="preserve"> &amp; </w:t>
            </w:r>
            <w:r>
              <w:rPr>
                <w:b/>
              </w:rPr>
              <w:t>Develop Business Rules</w:t>
            </w:r>
          </w:p>
          <w:p w14:paraId="7033EA6B" w14:textId="3838F2B3" w:rsidR="001C1C63" w:rsidRDefault="00032DAA" w:rsidP="00723B77">
            <w:pPr>
              <w:pStyle w:val="ListParagraph"/>
              <w:numPr>
                <w:ilvl w:val="0"/>
                <w:numId w:val="5"/>
              </w:numPr>
              <w:spacing w:after="120" w:line="259" w:lineRule="auto"/>
            </w:pPr>
            <w:r>
              <w:t xml:space="preserve">Cover all </w:t>
            </w:r>
            <w:r w:rsidR="001C1C63">
              <w:t xml:space="preserve">the </w:t>
            </w:r>
            <w:r w:rsidR="002375B3">
              <w:t xml:space="preserve">essential </w:t>
            </w:r>
            <w:r w:rsidR="001C1C63">
              <w:t xml:space="preserve">requirements </w:t>
            </w:r>
            <w:r w:rsidR="002375B3">
              <w:t>from the case study</w:t>
            </w:r>
          </w:p>
          <w:p w14:paraId="247B2264" w14:textId="78BD2522" w:rsidR="007B46DD" w:rsidRDefault="001C1C63" w:rsidP="00723B77">
            <w:pPr>
              <w:pStyle w:val="ListParagraph"/>
              <w:numPr>
                <w:ilvl w:val="0"/>
                <w:numId w:val="5"/>
              </w:numPr>
              <w:spacing w:after="120" w:line="259" w:lineRule="auto"/>
            </w:pPr>
            <w:r>
              <w:t>Use</w:t>
            </w:r>
            <w:r w:rsidR="002375B3">
              <w:t>s</w:t>
            </w:r>
            <w:r>
              <w:t xml:space="preserve"> correct syntax for business rules</w:t>
            </w:r>
          </w:p>
        </w:tc>
        <w:tc>
          <w:tcPr>
            <w:tcW w:w="679" w:type="pct"/>
          </w:tcPr>
          <w:p w14:paraId="22E30D07" w14:textId="569A2366" w:rsidR="007B46DD" w:rsidRDefault="001C1C63" w:rsidP="00BF6F24">
            <w:pPr>
              <w:spacing w:after="120" w:line="259" w:lineRule="auto"/>
            </w:pPr>
            <w:r>
              <w:t>1</w:t>
            </w:r>
            <w:r w:rsidR="007B46DD">
              <w:t>0</w:t>
            </w:r>
          </w:p>
        </w:tc>
      </w:tr>
      <w:tr w:rsidR="001371DC" w14:paraId="21EEC263" w14:textId="77777777" w:rsidTr="007E4BF4">
        <w:trPr>
          <w:cantSplit/>
          <w:trHeight w:val="2401"/>
          <w:jc w:val="center"/>
        </w:trPr>
        <w:tc>
          <w:tcPr>
            <w:tcW w:w="670" w:type="pct"/>
          </w:tcPr>
          <w:p w14:paraId="2D1DCF55" w14:textId="0CD85ED1" w:rsidR="001371DC" w:rsidRDefault="006D46B2" w:rsidP="00BF6F24">
            <w:pPr>
              <w:spacing w:after="120" w:line="259" w:lineRule="auto"/>
            </w:pPr>
            <w:r>
              <w:t xml:space="preserve">Part A – Task </w:t>
            </w:r>
            <w:r w:rsidR="001371DC">
              <w:t>2</w:t>
            </w:r>
          </w:p>
        </w:tc>
        <w:tc>
          <w:tcPr>
            <w:tcW w:w="3651" w:type="pct"/>
          </w:tcPr>
          <w:p w14:paraId="6BA7BEED" w14:textId="6C1968BD" w:rsidR="001371DC" w:rsidRPr="002908E5" w:rsidRDefault="001371DC" w:rsidP="00BF6F24">
            <w:pPr>
              <w:spacing w:after="12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Construct a logical Entity Relationship D</w:t>
            </w:r>
            <w:r w:rsidRPr="002908E5">
              <w:rPr>
                <w:b/>
                <w:bCs/>
              </w:rPr>
              <w:t>iagram</w:t>
            </w:r>
          </w:p>
          <w:p w14:paraId="3E892EE3" w14:textId="76164A96" w:rsidR="001371DC" w:rsidRDefault="001371DC" w:rsidP="00723B77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>Identify all attributes in each entity</w:t>
            </w:r>
            <w:r w:rsidR="00AC34B8">
              <w:t>,</w:t>
            </w:r>
            <w:r>
              <w:t xml:space="preserve"> including all primary and foreign keys </w:t>
            </w:r>
          </w:p>
          <w:p w14:paraId="0136B732" w14:textId="77777777" w:rsidR="0065723F" w:rsidRDefault="0065723F" w:rsidP="00923FBA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 xml:space="preserve">Mapping rules applied (any composite and multivalued attributes must be transformed). </w:t>
            </w:r>
          </w:p>
          <w:p w14:paraId="266CA3EB" w14:textId="6EEC7AFA" w:rsidR="003B7637" w:rsidRDefault="003B7637" w:rsidP="00923FBA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>Name all relationships using verb phrases</w:t>
            </w:r>
          </w:p>
          <w:p w14:paraId="21DD4AD8" w14:textId="0E5322D9" w:rsidR="001371DC" w:rsidRDefault="001371DC" w:rsidP="00923FBA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 xml:space="preserve">Identify </w:t>
            </w:r>
            <w:r w:rsidR="007E4BF4">
              <w:t xml:space="preserve">Cardinality and Participation </w:t>
            </w:r>
            <w:r>
              <w:t xml:space="preserve">for each relationship. </w:t>
            </w:r>
          </w:p>
          <w:p w14:paraId="418CFC43" w14:textId="2B494EBA" w:rsidR="001371DC" w:rsidRDefault="001371DC" w:rsidP="00723B77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>Resolve all many-to-many (M:N) relationships.</w:t>
            </w:r>
          </w:p>
          <w:p w14:paraId="5FF7D23A" w14:textId="77F3620A" w:rsidR="0065723F" w:rsidRDefault="001371DC" w:rsidP="0065723F">
            <w:pPr>
              <w:pStyle w:val="ListParagraph"/>
              <w:numPr>
                <w:ilvl w:val="0"/>
                <w:numId w:val="6"/>
              </w:numPr>
              <w:spacing w:after="120" w:line="259" w:lineRule="auto"/>
            </w:pPr>
            <w:r>
              <w:t xml:space="preserve">Includes any assumptions, if any. </w:t>
            </w:r>
          </w:p>
        </w:tc>
        <w:tc>
          <w:tcPr>
            <w:tcW w:w="679" w:type="pct"/>
          </w:tcPr>
          <w:p w14:paraId="4148D3B6" w14:textId="5A84A45B" w:rsidR="001371DC" w:rsidRDefault="001371DC" w:rsidP="00BF6F24">
            <w:pPr>
              <w:spacing w:after="120" w:line="259" w:lineRule="auto"/>
            </w:pPr>
            <w:r>
              <w:t>2</w:t>
            </w:r>
            <w:r w:rsidR="0065723F">
              <w:t>5</w:t>
            </w:r>
          </w:p>
        </w:tc>
      </w:tr>
      <w:tr w:rsidR="00094A28" w14:paraId="6DD1CB25" w14:textId="77777777" w:rsidTr="00094A28">
        <w:trPr>
          <w:cantSplit/>
          <w:jc w:val="center"/>
        </w:trPr>
        <w:tc>
          <w:tcPr>
            <w:tcW w:w="4321" w:type="pct"/>
            <w:gridSpan w:val="2"/>
          </w:tcPr>
          <w:p w14:paraId="254C0DB1" w14:textId="0824A928" w:rsidR="00094A28" w:rsidRPr="001371DC" w:rsidRDefault="00094A28" w:rsidP="00BF6F24">
            <w:pPr>
              <w:spacing w:after="12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Part A Total</w:t>
            </w:r>
          </w:p>
        </w:tc>
        <w:tc>
          <w:tcPr>
            <w:tcW w:w="679" w:type="pct"/>
          </w:tcPr>
          <w:p w14:paraId="71B5FDAD" w14:textId="40F3FE0B" w:rsidR="00094A28" w:rsidRPr="00094A28" w:rsidRDefault="0065723F" w:rsidP="00BF6F24">
            <w:pPr>
              <w:spacing w:after="12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  <w:tr w:rsidR="006D46B2" w14:paraId="475362F1" w14:textId="77777777" w:rsidTr="006D46B2">
        <w:trPr>
          <w:cantSplit/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236DD364" w14:textId="0EF89BC6" w:rsidR="006D46B2" w:rsidRDefault="006D46B2" w:rsidP="006D46B2">
            <w:pPr>
              <w:jc w:val="center"/>
            </w:pPr>
            <w:r w:rsidRPr="006D46B2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B</w:t>
            </w:r>
            <w:r w:rsidR="00923369">
              <w:rPr>
                <w:b/>
                <w:bCs/>
              </w:rPr>
              <w:t xml:space="preserve"> Database Implementation</w:t>
            </w:r>
          </w:p>
        </w:tc>
      </w:tr>
      <w:tr w:rsidR="0052296B" w14:paraId="18722A41" w14:textId="77777777" w:rsidTr="00094A28">
        <w:trPr>
          <w:cantSplit/>
          <w:trHeight w:val="2044"/>
          <w:jc w:val="center"/>
        </w:trPr>
        <w:tc>
          <w:tcPr>
            <w:tcW w:w="670" w:type="pct"/>
          </w:tcPr>
          <w:p w14:paraId="6E679AA5" w14:textId="0F4774BD" w:rsidR="0052296B" w:rsidRPr="00A006D3" w:rsidRDefault="006D46B2" w:rsidP="0052296B">
            <w:r>
              <w:t>Part B</w:t>
            </w:r>
            <w:r w:rsidR="00094A28">
              <w:t xml:space="preserve"> – Task </w:t>
            </w:r>
            <w:r w:rsidR="0065723F">
              <w:t>3</w:t>
            </w:r>
          </w:p>
        </w:tc>
        <w:tc>
          <w:tcPr>
            <w:tcW w:w="3651" w:type="pct"/>
          </w:tcPr>
          <w:p w14:paraId="3DBFC85C" w14:textId="7BFD1B19" w:rsidR="00AC0B5D" w:rsidRDefault="0079153E" w:rsidP="00AC0B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Oracle </w:t>
            </w:r>
            <w:r w:rsidR="00AC0B5D" w:rsidRPr="00AC0B5D">
              <w:rPr>
                <w:b/>
                <w:bCs/>
              </w:rPr>
              <w:t>Table Creation Script</w:t>
            </w:r>
            <w:r>
              <w:rPr>
                <w:b/>
                <w:bCs/>
              </w:rPr>
              <w:t xml:space="preserve">s </w:t>
            </w:r>
            <w:r w:rsidRPr="0079153E">
              <w:rPr>
                <w:b/>
                <w:bCs/>
              </w:rPr>
              <w:t xml:space="preserve">for all tables in </w:t>
            </w:r>
            <w:r w:rsidR="002375B3">
              <w:rPr>
                <w:b/>
                <w:bCs/>
              </w:rPr>
              <w:t>the</w:t>
            </w:r>
            <w:r w:rsidRPr="007915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database</w:t>
            </w:r>
          </w:p>
          <w:p w14:paraId="38057EED" w14:textId="77777777" w:rsidR="0093573B" w:rsidRPr="00AC0B5D" w:rsidRDefault="0093573B" w:rsidP="00AC0B5D">
            <w:pPr>
              <w:rPr>
                <w:b/>
                <w:bCs/>
              </w:rPr>
            </w:pPr>
          </w:p>
          <w:p w14:paraId="2288836D" w14:textId="08257C12" w:rsidR="0079153E" w:rsidRDefault="0079153E" w:rsidP="00723B77">
            <w:pPr>
              <w:pStyle w:val="ListParagraph"/>
              <w:numPr>
                <w:ilvl w:val="0"/>
                <w:numId w:val="12"/>
              </w:numPr>
            </w:pPr>
            <w:r w:rsidRPr="0079153E">
              <w:t>correct identification and definition of all attributes</w:t>
            </w:r>
            <w:r>
              <w:t xml:space="preserve"> and</w:t>
            </w:r>
            <w:r w:rsidRPr="0079153E">
              <w:t xml:space="preserve"> relationship</w:t>
            </w:r>
            <w:r>
              <w:t>s</w:t>
            </w:r>
          </w:p>
          <w:p w14:paraId="2F637B58" w14:textId="57262A93" w:rsidR="00AC0B5D" w:rsidRPr="00AC0B5D" w:rsidRDefault="00AC0B5D" w:rsidP="00723B77">
            <w:pPr>
              <w:pStyle w:val="ListParagraph"/>
              <w:numPr>
                <w:ilvl w:val="0"/>
                <w:numId w:val="12"/>
              </w:numPr>
            </w:pPr>
            <w:r w:rsidRPr="00AC0B5D">
              <w:t xml:space="preserve">includes </w:t>
            </w:r>
            <w:r w:rsidR="001D1737">
              <w:t xml:space="preserve">the </w:t>
            </w:r>
            <w:r w:rsidRPr="00AC0B5D">
              <w:t xml:space="preserve">correct definition of all </w:t>
            </w:r>
            <w:r w:rsidR="0079153E" w:rsidRPr="00AC0B5D">
              <w:t xml:space="preserve">primary and foreign key </w:t>
            </w:r>
            <w:r w:rsidR="0079153E">
              <w:t xml:space="preserve">constraints </w:t>
            </w:r>
            <w:r w:rsidR="0079153E" w:rsidRPr="00AC0B5D">
              <w:t>from the ERD</w:t>
            </w:r>
            <w:r w:rsidR="0079153E">
              <w:t xml:space="preserve"> </w:t>
            </w:r>
          </w:p>
          <w:p w14:paraId="02C55A8E" w14:textId="69AFFFCF" w:rsidR="0052296B" w:rsidRDefault="00AC0B5D" w:rsidP="00723B77">
            <w:pPr>
              <w:pStyle w:val="ListParagraph"/>
              <w:numPr>
                <w:ilvl w:val="0"/>
                <w:numId w:val="12"/>
              </w:numPr>
            </w:pPr>
            <w:r>
              <w:t>uses c</w:t>
            </w:r>
            <w:r w:rsidRPr="00AC0B5D">
              <w:t xml:space="preserve">onsistent naming conventions </w:t>
            </w:r>
            <w:r>
              <w:t xml:space="preserve">for all table and attribute names, </w:t>
            </w:r>
            <w:r w:rsidRPr="00AC0B5D">
              <w:t>constraints</w:t>
            </w:r>
            <w:r w:rsidR="0065723F">
              <w:t xml:space="preserve"> (constraints are named)</w:t>
            </w:r>
            <w:r w:rsidRPr="00AC0B5D">
              <w:t xml:space="preserve">, </w:t>
            </w:r>
            <w:r>
              <w:t xml:space="preserve">and </w:t>
            </w:r>
            <w:r w:rsidRPr="00AC0B5D">
              <w:t>appropriate data types.</w:t>
            </w:r>
          </w:p>
          <w:p w14:paraId="196F1348" w14:textId="4086D47B" w:rsidR="0065723F" w:rsidRPr="00A006D3" w:rsidRDefault="0065723F" w:rsidP="00723B77">
            <w:pPr>
              <w:pStyle w:val="ListParagraph"/>
              <w:numPr>
                <w:ilvl w:val="0"/>
                <w:numId w:val="12"/>
              </w:numPr>
            </w:pPr>
            <w:r w:rsidRPr="0065723F">
              <w:t>List of tables in your account</w:t>
            </w:r>
          </w:p>
        </w:tc>
        <w:tc>
          <w:tcPr>
            <w:tcW w:w="679" w:type="pct"/>
          </w:tcPr>
          <w:p w14:paraId="0F6BABE1" w14:textId="3B046D2C" w:rsidR="0052296B" w:rsidRDefault="0065723F" w:rsidP="0052296B">
            <w:r>
              <w:t>2</w:t>
            </w:r>
            <w:r w:rsidR="0079153E">
              <w:t>5</w:t>
            </w:r>
          </w:p>
          <w:p w14:paraId="0C209738" w14:textId="77777777" w:rsidR="00094A28" w:rsidRDefault="00094A28" w:rsidP="0052296B"/>
          <w:p w14:paraId="4F0F6DF4" w14:textId="77777777" w:rsidR="00094A28" w:rsidRDefault="00094A28" w:rsidP="0052296B"/>
          <w:p w14:paraId="1EBA10F3" w14:textId="77777777" w:rsidR="00094A28" w:rsidRDefault="00094A28" w:rsidP="0052296B"/>
          <w:p w14:paraId="34B1713A" w14:textId="77777777" w:rsidR="00094A28" w:rsidRDefault="00094A28" w:rsidP="0052296B"/>
          <w:p w14:paraId="4F9D2117" w14:textId="77777777" w:rsidR="00094A28" w:rsidRDefault="00094A28" w:rsidP="0052296B"/>
          <w:p w14:paraId="7C3509A7" w14:textId="77777777" w:rsidR="00094A28" w:rsidRDefault="00094A28" w:rsidP="0052296B"/>
          <w:p w14:paraId="5543787D" w14:textId="5C794A97" w:rsidR="00094A28" w:rsidRPr="00A006D3" w:rsidRDefault="00094A28" w:rsidP="0052296B"/>
        </w:tc>
      </w:tr>
      <w:tr w:rsidR="00094A28" w14:paraId="54F147F5" w14:textId="77777777" w:rsidTr="0052296B">
        <w:trPr>
          <w:cantSplit/>
          <w:trHeight w:val="971"/>
          <w:jc w:val="center"/>
        </w:trPr>
        <w:tc>
          <w:tcPr>
            <w:tcW w:w="670" w:type="pct"/>
          </w:tcPr>
          <w:p w14:paraId="243F6024" w14:textId="5E8F505F" w:rsidR="00094A28" w:rsidRDefault="00094A28" w:rsidP="0052296B">
            <w:r>
              <w:t xml:space="preserve">Part B – Task </w:t>
            </w:r>
            <w:r w:rsidR="0065723F">
              <w:t>4</w:t>
            </w:r>
          </w:p>
        </w:tc>
        <w:tc>
          <w:tcPr>
            <w:tcW w:w="3651" w:type="pct"/>
          </w:tcPr>
          <w:p w14:paraId="194AD069" w14:textId="45E312DA" w:rsidR="00094A28" w:rsidRDefault="00094A28" w:rsidP="00094A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Oracle </w:t>
            </w:r>
            <w:r w:rsidRPr="00AC0B5D">
              <w:rPr>
                <w:b/>
                <w:bCs/>
              </w:rPr>
              <w:t>Insert Script</w:t>
            </w:r>
            <w:r>
              <w:rPr>
                <w:b/>
                <w:bCs/>
              </w:rPr>
              <w:t>s for populating the tables in your database:</w:t>
            </w:r>
          </w:p>
          <w:p w14:paraId="33571D59" w14:textId="77777777" w:rsidR="0093573B" w:rsidRPr="00AC0B5D" w:rsidRDefault="0093573B" w:rsidP="00094A28">
            <w:pPr>
              <w:rPr>
                <w:b/>
                <w:bCs/>
              </w:rPr>
            </w:pPr>
          </w:p>
          <w:p w14:paraId="6629FC52" w14:textId="77777777" w:rsidR="00094A28" w:rsidRPr="00AC0B5D" w:rsidRDefault="00094A28" w:rsidP="00723B77">
            <w:pPr>
              <w:pStyle w:val="ListParagraph"/>
              <w:numPr>
                <w:ilvl w:val="0"/>
                <w:numId w:val="13"/>
              </w:numPr>
            </w:pPr>
            <w:r w:rsidRPr="00AC0B5D">
              <w:t xml:space="preserve">Insert statements along with sample realistic test Data </w:t>
            </w:r>
          </w:p>
          <w:p w14:paraId="2E581182" w14:textId="0BC9A919" w:rsidR="00094A28" w:rsidRDefault="00094A28" w:rsidP="00723B7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AC0B5D">
              <w:t>the results of SELECT statements</w:t>
            </w:r>
            <w:r w:rsidR="0065723F">
              <w:t xml:space="preserve">: </w:t>
            </w:r>
            <w:r w:rsidR="0065723F" w:rsidRPr="0065723F">
              <w:t xml:space="preserve">you must run “SELECT * FROM </w:t>
            </w:r>
            <w:r w:rsidR="0065723F" w:rsidRPr="0065723F">
              <w:rPr>
                <w:i/>
                <w:iCs/>
              </w:rPr>
              <w:t>table_name</w:t>
            </w:r>
            <w:r w:rsidR="0065723F" w:rsidRPr="0065723F">
              <w:t xml:space="preserve">” (where </w:t>
            </w:r>
            <w:r w:rsidR="0065723F" w:rsidRPr="0065723F">
              <w:rPr>
                <w:i/>
                <w:iCs/>
              </w:rPr>
              <w:t>table_name</w:t>
            </w:r>
            <w:r w:rsidR="0065723F" w:rsidRPr="0065723F">
              <w:t xml:space="preserve"> is the </w:t>
            </w:r>
            <w:r w:rsidR="00AC34B8">
              <w:t>table’s name</w:t>
            </w:r>
            <w:r w:rsidR="0065723F" w:rsidRPr="0065723F">
              <w:t xml:space="preserve">) for each </w:t>
            </w:r>
            <w:r w:rsidR="00AC34B8">
              <w:t>table</w:t>
            </w:r>
            <w:r w:rsidR="0065723F" w:rsidRPr="0065723F">
              <w:t xml:space="preserve"> in Task 3</w:t>
            </w:r>
            <w:r w:rsidR="00AC34B8">
              <w:t xml:space="preserve"> </w:t>
            </w:r>
            <w:r w:rsidR="0065723F" w:rsidRPr="0065723F">
              <w:t xml:space="preserve">and include </w:t>
            </w:r>
            <w:r w:rsidR="00AC34B8">
              <w:t xml:space="preserve">the </w:t>
            </w:r>
            <w:r w:rsidR="0065723F" w:rsidRPr="0065723F">
              <w:t>results of SELECT statements for each table.</w:t>
            </w:r>
          </w:p>
        </w:tc>
        <w:tc>
          <w:tcPr>
            <w:tcW w:w="679" w:type="pct"/>
          </w:tcPr>
          <w:p w14:paraId="03A46632" w14:textId="1AFFA568" w:rsidR="00094A28" w:rsidRDefault="00094A28" w:rsidP="00094A28">
            <w:r>
              <w:t>10</w:t>
            </w:r>
          </w:p>
        </w:tc>
      </w:tr>
      <w:tr w:rsidR="00094A28" w14:paraId="732E6FA8" w14:textId="77777777" w:rsidTr="00094A28">
        <w:trPr>
          <w:cantSplit/>
          <w:trHeight w:val="701"/>
          <w:jc w:val="center"/>
        </w:trPr>
        <w:tc>
          <w:tcPr>
            <w:tcW w:w="4321" w:type="pct"/>
            <w:gridSpan w:val="2"/>
          </w:tcPr>
          <w:p w14:paraId="47691E19" w14:textId="1B79C152" w:rsidR="0093573B" w:rsidRDefault="00094A28" w:rsidP="0093573B">
            <w:pPr>
              <w:rPr>
                <w:b/>
                <w:bCs/>
              </w:rPr>
            </w:pPr>
            <w:bookmarkStart w:id="15" w:name="_Hlk110528191"/>
            <w:r>
              <w:rPr>
                <w:b/>
                <w:bCs/>
              </w:rPr>
              <w:t>Part B Total</w:t>
            </w:r>
          </w:p>
        </w:tc>
        <w:tc>
          <w:tcPr>
            <w:tcW w:w="679" w:type="pct"/>
          </w:tcPr>
          <w:p w14:paraId="26B46FB6" w14:textId="77E54100" w:rsidR="00094A28" w:rsidRPr="00094A28" w:rsidRDefault="0065723F" w:rsidP="00094A2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94A28" w:rsidRPr="00094A28">
              <w:rPr>
                <w:b/>
                <w:bCs/>
              </w:rPr>
              <w:t>5</w:t>
            </w:r>
          </w:p>
        </w:tc>
      </w:tr>
    </w:tbl>
    <w:p w14:paraId="1EAE92E0" w14:textId="77777777" w:rsidR="0093573B" w:rsidRDefault="0093573B">
      <w: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9"/>
        <w:gridCol w:w="6583"/>
        <w:gridCol w:w="1224"/>
      </w:tblGrid>
      <w:tr w:rsidR="00923369" w14:paraId="67F4F624" w14:textId="77777777" w:rsidTr="00923369">
        <w:trPr>
          <w:cantSplit/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49A55D31" w14:textId="35378D6F" w:rsidR="00923369" w:rsidRPr="0093573B" w:rsidRDefault="00440ACA" w:rsidP="0093573B">
            <w:pPr>
              <w:ind w:left="2727"/>
              <w:rPr>
                <w:b/>
                <w:bCs/>
              </w:rPr>
            </w:pPr>
            <w:r>
              <w:lastRenderedPageBreak/>
              <w:br w:type="page"/>
            </w:r>
            <w:r w:rsidR="00923369" w:rsidRPr="0093573B">
              <w:rPr>
                <w:b/>
                <w:bCs/>
              </w:rPr>
              <w:t>Part C Construct SQL Queries</w:t>
            </w:r>
          </w:p>
        </w:tc>
      </w:tr>
      <w:bookmarkEnd w:id="15"/>
      <w:tr w:rsidR="0052296B" w14:paraId="44A1390F" w14:textId="77777777" w:rsidTr="0052296B">
        <w:trPr>
          <w:cantSplit/>
          <w:jc w:val="center"/>
        </w:trPr>
        <w:tc>
          <w:tcPr>
            <w:tcW w:w="670" w:type="pct"/>
          </w:tcPr>
          <w:p w14:paraId="6ECBC718" w14:textId="3A06CB9D" w:rsidR="0052296B" w:rsidRPr="00A006D3" w:rsidRDefault="001874E1" w:rsidP="0052296B">
            <w:r>
              <w:t>Part C -</w:t>
            </w:r>
            <w:r w:rsidR="00923369">
              <w:t>Task</w:t>
            </w:r>
            <w:r w:rsidR="003D26F7">
              <w:t xml:space="preserve"> </w:t>
            </w:r>
            <w:r w:rsidR="0065723F">
              <w:t>5</w:t>
            </w:r>
          </w:p>
        </w:tc>
        <w:tc>
          <w:tcPr>
            <w:tcW w:w="3651" w:type="pct"/>
          </w:tcPr>
          <w:p w14:paraId="4DD98337" w14:textId="02C8A6B4" w:rsidR="001C3127" w:rsidRDefault="007805EC" w:rsidP="001C31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Construct </w:t>
            </w:r>
            <w:r w:rsidR="0065723F">
              <w:rPr>
                <w:b/>
                <w:bCs/>
              </w:rPr>
              <w:t>five</w:t>
            </w:r>
            <w:r w:rsidR="006D46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SQL Queries</w:t>
            </w:r>
            <w:r w:rsidR="001C3127">
              <w:rPr>
                <w:b/>
                <w:bCs/>
              </w:rPr>
              <w:t xml:space="preserve">: </w:t>
            </w:r>
          </w:p>
          <w:p w14:paraId="7EE9D6C5" w14:textId="4CEBEACF" w:rsidR="007805EC" w:rsidRPr="001C3127" w:rsidRDefault="007805EC" w:rsidP="001C3127">
            <w:pPr>
              <w:pStyle w:val="ListParagraph"/>
            </w:pPr>
          </w:p>
          <w:p w14:paraId="119BD846" w14:textId="6C413413" w:rsidR="001C3127" w:rsidRPr="001C3127" w:rsidRDefault="001C3127" w:rsidP="001C3127">
            <w:r w:rsidRPr="001C3127">
              <w:t>Each query</w:t>
            </w:r>
          </w:p>
          <w:p w14:paraId="34DA3CF6" w14:textId="77777777" w:rsidR="006D46B2" w:rsidRDefault="006D46B2" w:rsidP="00723B77">
            <w:pPr>
              <w:pStyle w:val="ListParagraph"/>
              <w:numPr>
                <w:ilvl w:val="0"/>
                <w:numId w:val="15"/>
              </w:numPr>
            </w:pPr>
            <w:r>
              <w:t xml:space="preserve">Retrieves meaningful information to support the data and transaction requirements of the case study  </w:t>
            </w:r>
          </w:p>
          <w:p w14:paraId="3361883A" w14:textId="68E590B6" w:rsidR="006D46B2" w:rsidRDefault="006D46B2" w:rsidP="00723B77">
            <w:pPr>
              <w:pStyle w:val="ListParagraph"/>
              <w:numPr>
                <w:ilvl w:val="0"/>
                <w:numId w:val="15"/>
              </w:numPr>
            </w:pPr>
            <w:r>
              <w:t xml:space="preserve">each query is distinct and significantly different from </w:t>
            </w:r>
            <w:r w:rsidR="0006255F">
              <w:t xml:space="preserve">the others </w:t>
            </w:r>
          </w:p>
          <w:p w14:paraId="6BE14005" w14:textId="6F9E79EE" w:rsidR="007805EC" w:rsidRPr="001C3127" w:rsidRDefault="001C3127" w:rsidP="00723B77">
            <w:pPr>
              <w:pStyle w:val="ListParagraph"/>
              <w:numPr>
                <w:ilvl w:val="0"/>
                <w:numId w:val="15"/>
              </w:numPr>
            </w:pPr>
            <w:r w:rsidRPr="001C3127">
              <w:t xml:space="preserve">includes </w:t>
            </w:r>
            <w:r w:rsidR="005B0488">
              <w:t xml:space="preserve">a </w:t>
            </w:r>
            <w:r w:rsidRPr="001C3127">
              <w:t>d</w:t>
            </w:r>
            <w:r w:rsidR="007805EC" w:rsidRPr="001C3127">
              <w:t>escription</w:t>
            </w:r>
            <w:r w:rsidRPr="001C3127">
              <w:t xml:space="preserve"> of the </w:t>
            </w:r>
            <w:r w:rsidR="007805EC" w:rsidRPr="001C3127">
              <w:t xml:space="preserve">purpose of </w:t>
            </w:r>
            <w:r w:rsidRPr="001C3127">
              <w:t>the</w:t>
            </w:r>
            <w:r w:rsidR="007805EC" w:rsidRPr="001C3127">
              <w:t xml:space="preserve"> query  </w:t>
            </w:r>
          </w:p>
          <w:p w14:paraId="14F68A78" w14:textId="51F7FBBE" w:rsidR="00E7208A" w:rsidRPr="0065723F" w:rsidRDefault="007805EC" w:rsidP="00723B77">
            <w:pPr>
              <w:pStyle w:val="ListParagraph"/>
              <w:numPr>
                <w:ilvl w:val="0"/>
                <w:numId w:val="15"/>
              </w:numPr>
            </w:pPr>
            <w:r w:rsidRPr="001C3127">
              <w:t xml:space="preserve">Demonstrates knowledge and application of SQL </w:t>
            </w:r>
            <w:r w:rsidR="001C3127">
              <w:t xml:space="preserve">content </w:t>
            </w:r>
            <w:r w:rsidRPr="001C3127">
              <w:t>covered in the course</w:t>
            </w:r>
            <w:r w:rsidR="001C3127">
              <w:t xml:space="preserve"> (</w:t>
            </w:r>
            <w:r w:rsidRPr="001C3127">
              <w:t>cover</w:t>
            </w:r>
            <w:r w:rsidR="001C3127" w:rsidRPr="001C3127">
              <w:t>s</w:t>
            </w:r>
            <w:r w:rsidRPr="001C3127">
              <w:t xml:space="preserve"> important SQL features</w:t>
            </w:r>
            <w:r w:rsidR="001C3127" w:rsidRPr="001C3127">
              <w:t>, clauses, and functions</w:t>
            </w:r>
            <w:r w:rsidR="001C3127">
              <w:t>)</w:t>
            </w:r>
            <w:r w:rsidRPr="001C3127">
              <w:rPr>
                <w:b/>
                <w:bCs/>
              </w:rPr>
              <w:t xml:space="preserve"> </w:t>
            </w:r>
          </w:p>
          <w:p w14:paraId="1F2CE955" w14:textId="77777777" w:rsidR="0065723F" w:rsidRDefault="0065723F" w:rsidP="0065723F">
            <w:pPr>
              <w:pStyle w:val="ListParagraph"/>
              <w:numPr>
                <w:ilvl w:val="1"/>
                <w:numId w:val="15"/>
              </w:numPr>
            </w:pPr>
            <w:r>
              <w:t>Use of restriction (WHERE clause), Arithmetic expressions, Concatenation of columns</w:t>
            </w:r>
          </w:p>
          <w:p w14:paraId="1900228B" w14:textId="77777777" w:rsidR="0065723F" w:rsidRDefault="0065723F" w:rsidP="0065723F">
            <w:pPr>
              <w:pStyle w:val="ListParagraph"/>
              <w:numPr>
                <w:ilvl w:val="1"/>
                <w:numId w:val="15"/>
              </w:numPr>
            </w:pPr>
            <w:r>
              <w:t>Use of comparison and logical operators</w:t>
            </w:r>
          </w:p>
          <w:p w14:paraId="3539FEF8" w14:textId="6AF89FAC" w:rsidR="0065723F" w:rsidRDefault="0065723F" w:rsidP="0065723F">
            <w:pPr>
              <w:pStyle w:val="ListParagraph"/>
              <w:numPr>
                <w:ilvl w:val="1"/>
                <w:numId w:val="15"/>
              </w:numPr>
            </w:pPr>
            <w:r>
              <w:t>Multiple table join</w:t>
            </w:r>
            <w:r w:rsidR="0006255F">
              <w:t>s</w:t>
            </w:r>
            <w:r>
              <w:t xml:space="preserve"> (e.g. Equijoin, Outer-join, and Self-join)</w:t>
            </w:r>
          </w:p>
          <w:p w14:paraId="0CF74D15" w14:textId="77777777" w:rsidR="0065723F" w:rsidRDefault="0065723F" w:rsidP="0065723F">
            <w:pPr>
              <w:pStyle w:val="ListParagraph"/>
              <w:numPr>
                <w:ilvl w:val="1"/>
                <w:numId w:val="15"/>
              </w:numPr>
            </w:pPr>
            <w:r>
              <w:t>Group functions (e.g., COUNT, SUM, AVG, MAX, MIN) and clauses (e.g., ORDER BY, GROUP BY, HAVING)</w:t>
            </w:r>
          </w:p>
          <w:p w14:paraId="539BCDF4" w14:textId="5314FC20" w:rsidR="001C3127" w:rsidRDefault="001C3127" w:rsidP="00723B77">
            <w:pPr>
              <w:pStyle w:val="ListParagraph"/>
              <w:numPr>
                <w:ilvl w:val="0"/>
                <w:numId w:val="15"/>
              </w:numPr>
            </w:pPr>
            <w:r>
              <w:t>includes results</w:t>
            </w:r>
            <w:r w:rsidR="00094A28">
              <w:t xml:space="preserve"> (output rows)</w:t>
            </w:r>
          </w:p>
          <w:p w14:paraId="67193E5A" w14:textId="77777777" w:rsidR="005B0488" w:rsidRDefault="005B0488" w:rsidP="005B0488">
            <w:pPr>
              <w:ind w:left="360"/>
            </w:pPr>
          </w:p>
          <w:p w14:paraId="2C7B3A91" w14:textId="77777777" w:rsidR="00AC34B8" w:rsidRPr="00AC34B8" w:rsidRDefault="005B0488" w:rsidP="00AC34B8">
            <w:pPr>
              <w:jc w:val="both"/>
              <w:rPr>
                <w:b/>
                <w:bCs/>
                <w:lang w:val="en-US"/>
              </w:rPr>
            </w:pPr>
            <w:r w:rsidRPr="00AC34B8">
              <w:rPr>
                <w:b/>
                <w:bCs/>
                <w:lang w:val="en-US"/>
              </w:rPr>
              <w:t xml:space="preserve">Note: </w:t>
            </w:r>
          </w:p>
          <w:p w14:paraId="4091FD4C" w14:textId="77777777" w:rsidR="00AC34B8" w:rsidRPr="00AC34B8" w:rsidRDefault="00AC34B8" w:rsidP="00AC34B8">
            <w:pPr>
              <w:pStyle w:val="ListParagraph"/>
              <w:numPr>
                <w:ilvl w:val="0"/>
                <w:numId w:val="32"/>
              </w:numPr>
              <w:jc w:val="both"/>
              <w:rPr>
                <w:lang w:val="en-US"/>
              </w:rPr>
            </w:pPr>
            <w:r w:rsidRPr="00AC34B8">
              <w:rPr>
                <w:lang w:val="en-US"/>
              </w:rPr>
              <w:t xml:space="preserve">You may combine some of the preceding features in a single query. The design of each query should demonstrate your understanding of the correct usage of the various features and clauses of SQL.   </w:t>
            </w:r>
          </w:p>
          <w:p w14:paraId="685AED4A" w14:textId="6AE8CE50" w:rsidR="00AC34B8" w:rsidRPr="00AC34B8" w:rsidRDefault="00AC34B8" w:rsidP="00AC34B8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bCs/>
                <w:lang w:val="en-US"/>
              </w:rPr>
            </w:pPr>
            <w:r w:rsidRPr="00AC34B8">
              <w:rPr>
                <w:lang w:val="en-US"/>
              </w:rPr>
              <w:t>A simple ‘</w:t>
            </w:r>
            <w:r w:rsidRPr="00AC34B8">
              <w:rPr>
                <w:b/>
                <w:bCs/>
                <w:lang w:val="en-US"/>
              </w:rPr>
              <w:t>select * from table_name</w:t>
            </w:r>
            <w:r w:rsidRPr="00AC34B8">
              <w:rPr>
                <w:lang w:val="en-US"/>
              </w:rPr>
              <w:t xml:space="preserve">’ will fetch a </w:t>
            </w:r>
            <w:r>
              <w:rPr>
                <w:lang w:val="en-US"/>
              </w:rPr>
              <w:t>zero mark</w:t>
            </w:r>
            <w:r w:rsidRPr="00AC34B8">
              <w:rPr>
                <w:lang w:val="en-US"/>
              </w:rPr>
              <w:t xml:space="preserve">. </w:t>
            </w:r>
          </w:p>
          <w:p w14:paraId="1AA1C880" w14:textId="034E1F74" w:rsidR="005B0488" w:rsidRPr="00A006D3" w:rsidRDefault="005B0488" w:rsidP="00AC34B8">
            <w:pPr>
              <w:pStyle w:val="ListParagraph"/>
              <w:numPr>
                <w:ilvl w:val="0"/>
                <w:numId w:val="31"/>
              </w:numPr>
            </w:pPr>
            <w:r w:rsidRPr="00AC34B8">
              <w:rPr>
                <w:lang w:val="en-US"/>
              </w:rPr>
              <w:t xml:space="preserve">There should be </w:t>
            </w:r>
            <w:r w:rsidRPr="00AC34B8">
              <w:rPr>
                <w:b/>
                <w:bCs/>
                <w:lang w:val="en-US"/>
              </w:rPr>
              <w:t>no more than one query that involves a single table</w:t>
            </w:r>
          </w:p>
        </w:tc>
        <w:tc>
          <w:tcPr>
            <w:tcW w:w="679" w:type="pct"/>
          </w:tcPr>
          <w:p w14:paraId="0630F617" w14:textId="500D778F" w:rsidR="0052296B" w:rsidRDefault="0065723F" w:rsidP="0052296B">
            <w:r>
              <w:t>30</w:t>
            </w:r>
          </w:p>
          <w:p w14:paraId="5EF6B250" w14:textId="77777777" w:rsidR="001C3127" w:rsidRDefault="001C3127" w:rsidP="0052296B"/>
          <w:p w14:paraId="22CCE751" w14:textId="77777777" w:rsidR="001C3127" w:rsidRDefault="001C3127" w:rsidP="0052296B"/>
          <w:p w14:paraId="160C4517" w14:textId="77777777" w:rsidR="001C3127" w:rsidRDefault="001C3127" w:rsidP="0052296B"/>
          <w:p w14:paraId="3376A8E0" w14:textId="77777777" w:rsidR="001C3127" w:rsidRDefault="001C3127" w:rsidP="0052296B"/>
          <w:p w14:paraId="3512042D" w14:textId="77777777" w:rsidR="001C3127" w:rsidRDefault="001C3127" w:rsidP="0052296B"/>
          <w:p w14:paraId="4CB62C4D" w14:textId="77777777" w:rsidR="001C3127" w:rsidRDefault="001C3127" w:rsidP="0052296B"/>
          <w:p w14:paraId="4B9595D0" w14:textId="78030DB4" w:rsidR="001C3127" w:rsidRPr="00A006D3" w:rsidRDefault="001C3127" w:rsidP="0052296B"/>
        </w:tc>
      </w:tr>
      <w:tr w:rsidR="00AC34B8" w14:paraId="136DF282" w14:textId="77777777" w:rsidTr="00AC34B8">
        <w:trPr>
          <w:cantSplit/>
          <w:jc w:val="center"/>
        </w:trPr>
        <w:tc>
          <w:tcPr>
            <w:tcW w:w="4321" w:type="pct"/>
            <w:gridSpan w:val="2"/>
          </w:tcPr>
          <w:p w14:paraId="5143CA77" w14:textId="40985EE7" w:rsidR="00AC34B8" w:rsidRDefault="00AC34B8" w:rsidP="001C3127">
            <w:pPr>
              <w:rPr>
                <w:b/>
                <w:bCs/>
              </w:rPr>
            </w:pPr>
            <w:r w:rsidRPr="00AC34B8">
              <w:rPr>
                <w:b/>
                <w:bCs/>
              </w:rPr>
              <w:t xml:space="preserve">Part </w:t>
            </w:r>
            <w:r>
              <w:rPr>
                <w:b/>
                <w:bCs/>
              </w:rPr>
              <w:t>C</w:t>
            </w:r>
            <w:r w:rsidRPr="00AC34B8">
              <w:rPr>
                <w:b/>
                <w:bCs/>
              </w:rPr>
              <w:t xml:space="preserve"> Total</w:t>
            </w:r>
          </w:p>
        </w:tc>
        <w:tc>
          <w:tcPr>
            <w:tcW w:w="679" w:type="pct"/>
          </w:tcPr>
          <w:p w14:paraId="30BB1052" w14:textId="5D8A339D" w:rsidR="00AC34B8" w:rsidRPr="00AC34B8" w:rsidRDefault="00AC34B8" w:rsidP="0052296B">
            <w:pPr>
              <w:rPr>
                <w:b/>
                <w:bCs/>
              </w:rPr>
            </w:pPr>
            <w:r w:rsidRPr="00AC34B8">
              <w:rPr>
                <w:b/>
                <w:bCs/>
              </w:rPr>
              <w:t>30</w:t>
            </w:r>
          </w:p>
        </w:tc>
      </w:tr>
      <w:tr w:rsidR="00094A28" w14:paraId="75BE4C13" w14:textId="77777777" w:rsidTr="00094A28">
        <w:trPr>
          <w:cantSplit/>
          <w:jc w:val="center"/>
        </w:trPr>
        <w:tc>
          <w:tcPr>
            <w:tcW w:w="4321" w:type="pct"/>
            <w:gridSpan w:val="2"/>
          </w:tcPr>
          <w:p w14:paraId="7CDD50F4" w14:textId="5C168E96" w:rsidR="00094A28" w:rsidRDefault="00094A28" w:rsidP="001C3127">
            <w:pPr>
              <w:rPr>
                <w:b/>
                <w:bCs/>
              </w:rPr>
            </w:pPr>
            <w:r>
              <w:rPr>
                <w:b/>
                <w:bCs/>
              </w:rPr>
              <w:t>Total of Parts A, B, and C</w:t>
            </w:r>
          </w:p>
        </w:tc>
        <w:tc>
          <w:tcPr>
            <w:tcW w:w="679" w:type="pct"/>
          </w:tcPr>
          <w:p w14:paraId="5177A33D" w14:textId="70D4255C" w:rsidR="00094A28" w:rsidRPr="00094A28" w:rsidRDefault="00094A28" w:rsidP="0052296B">
            <w:pPr>
              <w:rPr>
                <w:b/>
                <w:bCs/>
              </w:rPr>
            </w:pPr>
            <w:r w:rsidRPr="00094A28">
              <w:rPr>
                <w:b/>
                <w:bCs/>
              </w:rPr>
              <w:t>100</w:t>
            </w:r>
          </w:p>
        </w:tc>
      </w:tr>
    </w:tbl>
    <w:p w14:paraId="193B9FCF" w14:textId="5AAB0100" w:rsidR="00B94279" w:rsidRDefault="00B94279" w:rsidP="0052296B"/>
    <w:p w14:paraId="3F4BE4D7" w14:textId="3F8F771A" w:rsidR="0065723F" w:rsidRDefault="0065723F" w:rsidP="0065723F">
      <w:pPr>
        <w:spacing w:after="0"/>
        <w:jc w:val="both"/>
        <w:rPr>
          <w:lang w:val="en-US"/>
        </w:rPr>
      </w:pPr>
      <w:r w:rsidRPr="003F7547">
        <w:rPr>
          <w:lang w:val="en-US"/>
        </w:rPr>
        <w:t xml:space="preserve"> </w:t>
      </w:r>
    </w:p>
    <w:p w14:paraId="02A9B373" w14:textId="77777777" w:rsidR="0065723F" w:rsidRPr="00084E7D" w:rsidRDefault="0065723F" w:rsidP="0065723F">
      <w:pPr>
        <w:spacing w:after="0"/>
        <w:jc w:val="both"/>
        <w:rPr>
          <w:b/>
          <w:bCs/>
          <w:lang w:val="en-US"/>
        </w:rPr>
      </w:pPr>
    </w:p>
    <w:sectPr w:rsidR="0065723F" w:rsidRPr="00084E7D" w:rsidSect="00785F85">
      <w:headerReference w:type="default" r:id="rId8"/>
      <w:footerReference w:type="default" r:id="rId9"/>
      <w:pgSz w:w="11906" w:h="16838"/>
      <w:pgMar w:top="184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6D99" w14:textId="77777777" w:rsidR="000B1EA4" w:rsidRDefault="000B1EA4" w:rsidP="00537D91">
      <w:pPr>
        <w:spacing w:after="0" w:line="240" w:lineRule="auto"/>
      </w:pPr>
      <w:r>
        <w:separator/>
      </w:r>
    </w:p>
  </w:endnote>
  <w:endnote w:type="continuationSeparator" w:id="0">
    <w:p w14:paraId="56266FF7" w14:textId="77777777" w:rsidR="000B1EA4" w:rsidRDefault="000B1EA4" w:rsidP="0053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1CC6" w14:textId="627640B9" w:rsidR="00514099" w:rsidRPr="00785F85" w:rsidRDefault="00C53CB7" w:rsidP="00C53CB7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9B40" w14:textId="77777777" w:rsidR="000B1EA4" w:rsidRDefault="000B1EA4" w:rsidP="00537D91">
      <w:pPr>
        <w:spacing w:after="0" w:line="240" w:lineRule="auto"/>
      </w:pPr>
      <w:r>
        <w:separator/>
      </w:r>
    </w:p>
  </w:footnote>
  <w:footnote w:type="continuationSeparator" w:id="0">
    <w:p w14:paraId="7DA8DC99" w14:textId="77777777" w:rsidR="000B1EA4" w:rsidRDefault="000B1EA4" w:rsidP="00537D91">
      <w:pPr>
        <w:spacing w:after="0" w:line="240" w:lineRule="auto"/>
      </w:pPr>
      <w:r>
        <w:continuationSeparator/>
      </w:r>
    </w:p>
  </w:footnote>
  <w:footnote w:id="1">
    <w:p w14:paraId="10719A8B" w14:textId="02D2F837" w:rsidR="00BA5D7E" w:rsidRDefault="00BA5D7E">
      <w:pPr>
        <w:pStyle w:val="FootnoteText"/>
      </w:pPr>
      <w:r>
        <w:rPr>
          <w:rStyle w:val="FootnoteReference"/>
        </w:rPr>
        <w:footnoteRef/>
      </w:r>
      <w:r>
        <w:t xml:space="preserve"> You must use Oracle SQL Developer for Parts B and C.</w:t>
      </w:r>
    </w:p>
  </w:footnote>
  <w:footnote w:id="2">
    <w:p w14:paraId="08D06090" w14:textId="3F237989" w:rsidR="00186F6A" w:rsidRDefault="00186F6A">
      <w:pPr>
        <w:pStyle w:val="FootnoteText"/>
      </w:pPr>
      <w:r>
        <w:rPr>
          <w:rStyle w:val="FootnoteReference"/>
        </w:rPr>
        <w:footnoteRef/>
      </w:r>
      <w:r>
        <w:t xml:space="preserve"> Please </w:t>
      </w:r>
      <w:r w:rsidR="00E0162E">
        <w:t>note</w:t>
      </w:r>
      <w:r>
        <w:t xml:space="preserve"> </w:t>
      </w:r>
      <w:r w:rsidR="00E0162E" w:rsidRPr="00E0162E">
        <w:t>that this is an example from a different database that</w:t>
      </w:r>
      <w:r w:rsidR="00084E7D">
        <w:t xml:space="preserve"> is not related to your assignment.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380A" w14:textId="77777777" w:rsidR="008D7AF3" w:rsidRDefault="0013015E">
    <w:pPr>
      <w:pStyle w:val="Header"/>
    </w:pPr>
    <w:r>
      <w:rPr>
        <w:noProof/>
        <w:lang w:bidi="th-TH"/>
      </w:rPr>
      <w:drawing>
        <wp:anchor distT="0" distB="0" distL="114300" distR="114300" simplePos="0" relativeHeight="251659264" behindDoc="1" locked="0" layoutInCell="1" allowOverlap="1" wp14:anchorId="133F1AF2" wp14:editId="76F97719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85717" cy="127635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-orange-padding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7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946"/>
    <w:multiLevelType w:val="hybridMultilevel"/>
    <w:tmpl w:val="45EE22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2648"/>
    <w:multiLevelType w:val="hybridMultilevel"/>
    <w:tmpl w:val="979CE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6050"/>
    <w:multiLevelType w:val="multilevel"/>
    <w:tmpl w:val="D0FAB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0E96D4C"/>
    <w:multiLevelType w:val="multilevel"/>
    <w:tmpl w:val="5B4010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1644F60"/>
    <w:multiLevelType w:val="hybridMultilevel"/>
    <w:tmpl w:val="B748EF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23E76"/>
    <w:multiLevelType w:val="multilevel"/>
    <w:tmpl w:val="7DA48C5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E75DCD"/>
    <w:multiLevelType w:val="hybridMultilevel"/>
    <w:tmpl w:val="9B243C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13886"/>
    <w:multiLevelType w:val="hybridMultilevel"/>
    <w:tmpl w:val="58DE9BE0"/>
    <w:lvl w:ilvl="0" w:tplc="1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A810EF7"/>
    <w:multiLevelType w:val="hybridMultilevel"/>
    <w:tmpl w:val="AF807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632EE"/>
    <w:multiLevelType w:val="hybridMultilevel"/>
    <w:tmpl w:val="117C04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9326B"/>
    <w:multiLevelType w:val="hybridMultilevel"/>
    <w:tmpl w:val="C42669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09F4"/>
    <w:multiLevelType w:val="hybridMultilevel"/>
    <w:tmpl w:val="88F499B4"/>
    <w:lvl w:ilvl="0" w:tplc="BAE2F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71DA0"/>
    <w:multiLevelType w:val="hybridMultilevel"/>
    <w:tmpl w:val="EC8EABDA"/>
    <w:lvl w:ilvl="0" w:tplc="1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8463DF4"/>
    <w:multiLevelType w:val="hybridMultilevel"/>
    <w:tmpl w:val="1794D1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451DD"/>
    <w:multiLevelType w:val="hybridMultilevel"/>
    <w:tmpl w:val="9C088630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631A14"/>
    <w:multiLevelType w:val="hybridMultilevel"/>
    <w:tmpl w:val="2488CF72"/>
    <w:lvl w:ilvl="0" w:tplc="F462F3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40973"/>
    <w:multiLevelType w:val="multilevel"/>
    <w:tmpl w:val="B1E07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B6D749E"/>
    <w:multiLevelType w:val="multilevel"/>
    <w:tmpl w:val="3B06E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D883B1F"/>
    <w:multiLevelType w:val="hybridMultilevel"/>
    <w:tmpl w:val="86B44462"/>
    <w:lvl w:ilvl="0" w:tplc="78B677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027D0A"/>
    <w:multiLevelType w:val="hybridMultilevel"/>
    <w:tmpl w:val="37C6F9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306A6"/>
    <w:multiLevelType w:val="hybridMultilevel"/>
    <w:tmpl w:val="C568DBB8"/>
    <w:lvl w:ilvl="0" w:tplc="4CB4F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86A8C"/>
    <w:multiLevelType w:val="hybridMultilevel"/>
    <w:tmpl w:val="8F8C6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810C8"/>
    <w:multiLevelType w:val="multilevel"/>
    <w:tmpl w:val="3B06E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800675"/>
    <w:multiLevelType w:val="hybridMultilevel"/>
    <w:tmpl w:val="2BB402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F438B"/>
    <w:multiLevelType w:val="hybridMultilevel"/>
    <w:tmpl w:val="7AB616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4F2B"/>
    <w:multiLevelType w:val="hybridMultilevel"/>
    <w:tmpl w:val="E25C981A"/>
    <w:lvl w:ilvl="0" w:tplc="1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26" w15:restartNumberingAfterBreak="0">
    <w:nsid w:val="5D3502DC"/>
    <w:multiLevelType w:val="hybridMultilevel"/>
    <w:tmpl w:val="0A48D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B1D04"/>
    <w:multiLevelType w:val="multilevel"/>
    <w:tmpl w:val="3B06E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36"/>
        </w:tabs>
        <w:ind w:left="936" w:hanging="432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54F64F8"/>
    <w:multiLevelType w:val="hybridMultilevel"/>
    <w:tmpl w:val="7A4AEAD2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2F41D5"/>
    <w:multiLevelType w:val="hybridMultilevel"/>
    <w:tmpl w:val="D63E89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8B692C"/>
    <w:multiLevelType w:val="hybridMultilevel"/>
    <w:tmpl w:val="29FC32C6"/>
    <w:lvl w:ilvl="0" w:tplc="04090005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31" w15:restartNumberingAfterBreak="0">
    <w:nsid w:val="73F971BB"/>
    <w:multiLevelType w:val="hybridMultilevel"/>
    <w:tmpl w:val="D2F0D3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B76B8"/>
    <w:multiLevelType w:val="hybridMultilevel"/>
    <w:tmpl w:val="F132AF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84527">
    <w:abstractNumId w:val="28"/>
  </w:num>
  <w:num w:numId="2" w16cid:durableId="1274825614">
    <w:abstractNumId w:val="18"/>
  </w:num>
  <w:num w:numId="3" w16cid:durableId="1939605455">
    <w:abstractNumId w:val="31"/>
  </w:num>
  <w:num w:numId="4" w16cid:durableId="564998025">
    <w:abstractNumId w:val="10"/>
  </w:num>
  <w:num w:numId="5" w16cid:durableId="334189715">
    <w:abstractNumId w:val="13"/>
  </w:num>
  <w:num w:numId="6" w16cid:durableId="1692755463">
    <w:abstractNumId w:val="4"/>
  </w:num>
  <w:num w:numId="7" w16cid:durableId="417866036">
    <w:abstractNumId w:val="0"/>
  </w:num>
  <w:num w:numId="8" w16cid:durableId="1994605086">
    <w:abstractNumId w:val="23"/>
  </w:num>
  <w:num w:numId="9" w16cid:durableId="578098911">
    <w:abstractNumId w:val="29"/>
  </w:num>
  <w:num w:numId="10" w16cid:durableId="1678118306">
    <w:abstractNumId w:val="5"/>
  </w:num>
  <w:num w:numId="11" w16cid:durableId="1310355485">
    <w:abstractNumId w:val="30"/>
  </w:num>
  <w:num w:numId="12" w16cid:durableId="1953319726">
    <w:abstractNumId w:val="26"/>
  </w:num>
  <w:num w:numId="13" w16cid:durableId="763183425">
    <w:abstractNumId w:val="12"/>
  </w:num>
  <w:num w:numId="14" w16cid:durableId="1925146501">
    <w:abstractNumId w:val="7"/>
  </w:num>
  <w:num w:numId="15" w16cid:durableId="685332329">
    <w:abstractNumId w:val="19"/>
  </w:num>
  <w:num w:numId="16" w16cid:durableId="751006637">
    <w:abstractNumId w:val="3"/>
  </w:num>
  <w:num w:numId="17" w16cid:durableId="889849606">
    <w:abstractNumId w:val="24"/>
  </w:num>
  <w:num w:numId="18" w16cid:durableId="832379102">
    <w:abstractNumId w:val="20"/>
  </w:num>
  <w:num w:numId="19" w16cid:durableId="1094280781">
    <w:abstractNumId w:val="11"/>
  </w:num>
  <w:num w:numId="20" w16cid:durableId="958801968">
    <w:abstractNumId w:val="8"/>
  </w:num>
  <w:num w:numId="21" w16cid:durableId="1927037486">
    <w:abstractNumId w:val="1"/>
  </w:num>
  <w:num w:numId="22" w16cid:durableId="2090224495">
    <w:abstractNumId w:val="22"/>
  </w:num>
  <w:num w:numId="23" w16cid:durableId="1333607318">
    <w:abstractNumId w:val="17"/>
  </w:num>
  <w:num w:numId="24" w16cid:durableId="1254513555">
    <w:abstractNumId w:val="27"/>
  </w:num>
  <w:num w:numId="25" w16cid:durableId="395012202">
    <w:abstractNumId w:val="2"/>
  </w:num>
  <w:num w:numId="26" w16cid:durableId="2143880850">
    <w:abstractNumId w:val="16"/>
  </w:num>
  <w:num w:numId="27" w16cid:durableId="1150755165">
    <w:abstractNumId w:val="14"/>
  </w:num>
  <w:num w:numId="28" w16cid:durableId="94442414">
    <w:abstractNumId w:val="15"/>
  </w:num>
  <w:num w:numId="29" w16cid:durableId="2096978086">
    <w:abstractNumId w:val="6"/>
  </w:num>
  <w:num w:numId="30" w16cid:durableId="453407429">
    <w:abstractNumId w:val="25"/>
  </w:num>
  <w:num w:numId="31" w16cid:durableId="379327328">
    <w:abstractNumId w:val="32"/>
  </w:num>
  <w:num w:numId="32" w16cid:durableId="838038770">
    <w:abstractNumId w:val="21"/>
  </w:num>
  <w:num w:numId="33" w16cid:durableId="176504212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tzS0NDE0NTeztLBQ0lEKTi0uzszPAykwNK0FAOlxfcYtAAAA"/>
  </w:docVars>
  <w:rsids>
    <w:rsidRoot w:val="007548AE"/>
    <w:rsid w:val="0000023B"/>
    <w:rsid w:val="00001AEE"/>
    <w:rsid w:val="00003B12"/>
    <w:rsid w:val="0001305E"/>
    <w:rsid w:val="00032DAA"/>
    <w:rsid w:val="00045C3A"/>
    <w:rsid w:val="00053E3F"/>
    <w:rsid w:val="0006255F"/>
    <w:rsid w:val="000750DB"/>
    <w:rsid w:val="00075F9B"/>
    <w:rsid w:val="00076594"/>
    <w:rsid w:val="0008322B"/>
    <w:rsid w:val="0008387B"/>
    <w:rsid w:val="00084E7D"/>
    <w:rsid w:val="00085180"/>
    <w:rsid w:val="00091FD1"/>
    <w:rsid w:val="00094A28"/>
    <w:rsid w:val="000A14C6"/>
    <w:rsid w:val="000A67D2"/>
    <w:rsid w:val="000B1EA4"/>
    <w:rsid w:val="000B4A0D"/>
    <w:rsid w:val="000B505F"/>
    <w:rsid w:val="000B6445"/>
    <w:rsid w:val="000B6541"/>
    <w:rsid w:val="000F49B0"/>
    <w:rsid w:val="000F5578"/>
    <w:rsid w:val="00106AD0"/>
    <w:rsid w:val="00112850"/>
    <w:rsid w:val="0012215A"/>
    <w:rsid w:val="00124CF1"/>
    <w:rsid w:val="001252AF"/>
    <w:rsid w:val="0013015E"/>
    <w:rsid w:val="0013405E"/>
    <w:rsid w:val="00135717"/>
    <w:rsid w:val="001371DC"/>
    <w:rsid w:val="0014363A"/>
    <w:rsid w:val="001510B3"/>
    <w:rsid w:val="00156776"/>
    <w:rsid w:val="0018446C"/>
    <w:rsid w:val="00186B79"/>
    <w:rsid w:val="00186F6A"/>
    <w:rsid w:val="001874E1"/>
    <w:rsid w:val="001A1C6B"/>
    <w:rsid w:val="001B62D8"/>
    <w:rsid w:val="001C1C63"/>
    <w:rsid w:val="001C3127"/>
    <w:rsid w:val="001C3EA2"/>
    <w:rsid w:val="001D1737"/>
    <w:rsid w:val="001D269F"/>
    <w:rsid w:val="001D547D"/>
    <w:rsid w:val="001D6C6F"/>
    <w:rsid w:val="00204193"/>
    <w:rsid w:val="0021031C"/>
    <w:rsid w:val="00221F5A"/>
    <w:rsid w:val="00224441"/>
    <w:rsid w:val="00224F0D"/>
    <w:rsid w:val="002375B3"/>
    <w:rsid w:val="00240DF8"/>
    <w:rsid w:val="00241306"/>
    <w:rsid w:val="002469F0"/>
    <w:rsid w:val="0025124F"/>
    <w:rsid w:val="00264166"/>
    <w:rsid w:val="00264FC5"/>
    <w:rsid w:val="0028261F"/>
    <w:rsid w:val="002866C3"/>
    <w:rsid w:val="002908E5"/>
    <w:rsid w:val="00293E46"/>
    <w:rsid w:val="002A16BD"/>
    <w:rsid w:val="002A1AB4"/>
    <w:rsid w:val="002B0FDA"/>
    <w:rsid w:val="002B3F17"/>
    <w:rsid w:val="002B61D7"/>
    <w:rsid w:val="002E0BAD"/>
    <w:rsid w:val="002E48D9"/>
    <w:rsid w:val="002E7405"/>
    <w:rsid w:val="002F75CB"/>
    <w:rsid w:val="00342C93"/>
    <w:rsid w:val="0034364A"/>
    <w:rsid w:val="00351FA3"/>
    <w:rsid w:val="00352965"/>
    <w:rsid w:val="00352B39"/>
    <w:rsid w:val="00353AB6"/>
    <w:rsid w:val="00394BCE"/>
    <w:rsid w:val="00396505"/>
    <w:rsid w:val="003A3A53"/>
    <w:rsid w:val="003B1743"/>
    <w:rsid w:val="003B301B"/>
    <w:rsid w:val="003B4EE5"/>
    <w:rsid w:val="003B50B4"/>
    <w:rsid w:val="003B6ECC"/>
    <w:rsid w:val="003B7637"/>
    <w:rsid w:val="003B7E74"/>
    <w:rsid w:val="003C04E6"/>
    <w:rsid w:val="003C6CE9"/>
    <w:rsid w:val="003D26F7"/>
    <w:rsid w:val="003E69F8"/>
    <w:rsid w:val="003E7BB2"/>
    <w:rsid w:val="003F7547"/>
    <w:rsid w:val="00415243"/>
    <w:rsid w:val="00417060"/>
    <w:rsid w:val="00417B74"/>
    <w:rsid w:val="004221FC"/>
    <w:rsid w:val="00424699"/>
    <w:rsid w:val="004269F9"/>
    <w:rsid w:val="00436406"/>
    <w:rsid w:val="00440ACA"/>
    <w:rsid w:val="0044392F"/>
    <w:rsid w:val="00471A6B"/>
    <w:rsid w:val="0047204A"/>
    <w:rsid w:val="004825B2"/>
    <w:rsid w:val="00485C14"/>
    <w:rsid w:val="00494C47"/>
    <w:rsid w:val="004A3AE9"/>
    <w:rsid w:val="004A3CBE"/>
    <w:rsid w:val="004A4856"/>
    <w:rsid w:val="004B18B0"/>
    <w:rsid w:val="004B65AF"/>
    <w:rsid w:val="004C2179"/>
    <w:rsid w:val="004F273B"/>
    <w:rsid w:val="004F367A"/>
    <w:rsid w:val="004F42CF"/>
    <w:rsid w:val="004F594A"/>
    <w:rsid w:val="0050003E"/>
    <w:rsid w:val="0051090C"/>
    <w:rsid w:val="00511623"/>
    <w:rsid w:val="00514099"/>
    <w:rsid w:val="0052296B"/>
    <w:rsid w:val="00523874"/>
    <w:rsid w:val="00530D50"/>
    <w:rsid w:val="00534985"/>
    <w:rsid w:val="00537D91"/>
    <w:rsid w:val="00542E7B"/>
    <w:rsid w:val="00543522"/>
    <w:rsid w:val="005513F9"/>
    <w:rsid w:val="00556DF6"/>
    <w:rsid w:val="0055725A"/>
    <w:rsid w:val="0056506C"/>
    <w:rsid w:val="00570DE8"/>
    <w:rsid w:val="0058108C"/>
    <w:rsid w:val="005A601D"/>
    <w:rsid w:val="005B0488"/>
    <w:rsid w:val="005D3A9F"/>
    <w:rsid w:val="005D7DAB"/>
    <w:rsid w:val="005E2A1D"/>
    <w:rsid w:val="005E64AC"/>
    <w:rsid w:val="005F2121"/>
    <w:rsid w:val="006251CC"/>
    <w:rsid w:val="006337DE"/>
    <w:rsid w:val="00636A91"/>
    <w:rsid w:val="00643E7B"/>
    <w:rsid w:val="00646309"/>
    <w:rsid w:val="0065723F"/>
    <w:rsid w:val="00665F12"/>
    <w:rsid w:val="00671620"/>
    <w:rsid w:val="00676818"/>
    <w:rsid w:val="00677C7F"/>
    <w:rsid w:val="006852B3"/>
    <w:rsid w:val="00694A72"/>
    <w:rsid w:val="006A0FFA"/>
    <w:rsid w:val="006A7D78"/>
    <w:rsid w:val="006B0FCA"/>
    <w:rsid w:val="006B1640"/>
    <w:rsid w:val="006B489E"/>
    <w:rsid w:val="006C0CF3"/>
    <w:rsid w:val="006C5ECC"/>
    <w:rsid w:val="006D2D69"/>
    <w:rsid w:val="006D313E"/>
    <w:rsid w:val="006D46B2"/>
    <w:rsid w:val="006E5B15"/>
    <w:rsid w:val="006E6693"/>
    <w:rsid w:val="006F37C6"/>
    <w:rsid w:val="006F5CED"/>
    <w:rsid w:val="00711F23"/>
    <w:rsid w:val="007135B1"/>
    <w:rsid w:val="0071675B"/>
    <w:rsid w:val="00723B77"/>
    <w:rsid w:val="007306BE"/>
    <w:rsid w:val="00731328"/>
    <w:rsid w:val="00732FA3"/>
    <w:rsid w:val="007449CC"/>
    <w:rsid w:val="00744A24"/>
    <w:rsid w:val="007512D8"/>
    <w:rsid w:val="0075377D"/>
    <w:rsid w:val="007548AE"/>
    <w:rsid w:val="00770BD5"/>
    <w:rsid w:val="007777E2"/>
    <w:rsid w:val="007805EC"/>
    <w:rsid w:val="00785F85"/>
    <w:rsid w:val="0079153E"/>
    <w:rsid w:val="007923CA"/>
    <w:rsid w:val="00793DE7"/>
    <w:rsid w:val="00795232"/>
    <w:rsid w:val="007A4908"/>
    <w:rsid w:val="007A634A"/>
    <w:rsid w:val="007A7C60"/>
    <w:rsid w:val="007B46DD"/>
    <w:rsid w:val="007C3167"/>
    <w:rsid w:val="007D0130"/>
    <w:rsid w:val="007D263C"/>
    <w:rsid w:val="007E3AAB"/>
    <w:rsid w:val="007E4BF4"/>
    <w:rsid w:val="007E4BFB"/>
    <w:rsid w:val="007E51B9"/>
    <w:rsid w:val="007F03CE"/>
    <w:rsid w:val="007F4EFE"/>
    <w:rsid w:val="00805B95"/>
    <w:rsid w:val="00806716"/>
    <w:rsid w:val="008113C0"/>
    <w:rsid w:val="0081404D"/>
    <w:rsid w:val="00832BFA"/>
    <w:rsid w:val="00832BFC"/>
    <w:rsid w:val="00833921"/>
    <w:rsid w:val="008405D9"/>
    <w:rsid w:val="00857A04"/>
    <w:rsid w:val="00863873"/>
    <w:rsid w:val="00870106"/>
    <w:rsid w:val="00872DC1"/>
    <w:rsid w:val="00876E16"/>
    <w:rsid w:val="00881AE7"/>
    <w:rsid w:val="00882D92"/>
    <w:rsid w:val="00885E87"/>
    <w:rsid w:val="008A0293"/>
    <w:rsid w:val="008A18F9"/>
    <w:rsid w:val="008B2FE8"/>
    <w:rsid w:val="008B38C0"/>
    <w:rsid w:val="008B555E"/>
    <w:rsid w:val="008C3BE1"/>
    <w:rsid w:val="008C55B2"/>
    <w:rsid w:val="008C5750"/>
    <w:rsid w:val="008D1DFF"/>
    <w:rsid w:val="008D7AF3"/>
    <w:rsid w:val="008E708D"/>
    <w:rsid w:val="008F6DAA"/>
    <w:rsid w:val="008F7C3D"/>
    <w:rsid w:val="0090072B"/>
    <w:rsid w:val="009009EE"/>
    <w:rsid w:val="00900E95"/>
    <w:rsid w:val="00916A70"/>
    <w:rsid w:val="0092283B"/>
    <w:rsid w:val="00923369"/>
    <w:rsid w:val="00925CD1"/>
    <w:rsid w:val="0093573B"/>
    <w:rsid w:val="00937605"/>
    <w:rsid w:val="009460F1"/>
    <w:rsid w:val="0094667D"/>
    <w:rsid w:val="0095017B"/>
    <w:rsid w:val="00956E9E"/>
    <w:rsid w:val="0096349D"/>
    <w:rsid w:val="00966101"/>
    <w:rsid w:val="00966357"/>
    <w:rsid w:val="0097393C"/>
    <w:rsid w:val="00974BB3"/>
    <w:rsid w:val="00980C09"/>
    <w:rsid w:val="00980E10"/>
    <w:rsid w:val="00992AB8"/>
    <w:rsid w:val="009A3F4E"/>
    <w:rsid w:val="009A5895"/>
    <w:rsid w:val="009C12D6"/>
    <w:rsid w:val="009C4915"/>
    <w:rsid w:val="009D7F0F"/>
    <w:rsid w:val="009E514C"/>
    <w:rsid w:val="00A011F6"/>
    <w:rsid w:val="00A05BD5"/>
    <w:rsid w:val="00A16F1B"/>
    <w:rsid w:val="00A178DE"/>
    <w:rsid w:val="00A21485"/>
    <w:rsid w:val="00A24183"/>
    <w:rsid w:val="00A351D4"/>
    <w:rsid w:val="00A42446"/>
    <w:rsid w:val="00A576C8"/>
    <w:rsid w:val="00A60E26"/>
    <w:rsid w:val="00A619CE"/>
    <w:rsid w:val="00A67686"/>
    <w:rsid w:val="00A75948"/>
    <w:rsid w:val="00A82E5E"/>
    <w:rsid w:val="00A85505"/>
    <w:rsid w:val="00A900E8"/>
    <w:rsid w:val="00A93925"/>
    <w:rsid w:val="00A93A35"/>
    <w:rsid w:val="00A93CAD"/>
    <w:rsid w:val="00A974CB"/>
    <w:rsid w:val="00A97D36"/>
    <w:rsid w:val="00AA3A2F"/>
    <w:rsid w:val="00AA663E"/>
    <w:rsid w:val="00AA6C4A"/>
    <w:rsid w:val="00AC0B5D"/>
    <w:rsid w:val="00AC34B8"/>
    <w:rsid w:val="00AC3F48"/>
    <w:rsid w:val="00AD2F52"/>
    <w:rsid w:val="00AD5340"/>
    <w:rsid w:val="00AE234B"/>
    <w:rsid w:val="00AE46BF"/>
    <w:rsid w:val="00B07824"/>
    <w:rsid w:val="00B14446"/>
    <w:rsid w:val="00B14CA6"/>
    <w:rsid w:val="00B37AE7"/>
    <w:rsid w:val="00B41C3B"/>
    <w:rsid w:val="00B42429"/>
    <w:rsid w:val="00B45533"/>
    <w:rsid w:val="00B45567"/>
    <w:rsid w:val="00B4560D"/>
    <w:rsid w:val="00B52585"/>
    <w:rsid w:val="00B53500"/>
    <w:rsid w:val="00B562DB"/>
    <w:rsid w:val="00B57AAC"/>
    <w:rsid w:val="00B6252F"/>
    <w:rsid w:val="00B70428"/>
    <w:rsid w:val="00B77E30"/>
    <w:rsid w:val="00B83676"/>
    <w:rsid w:val="00B86FFB"/>
    <w:rsid w:val="00B93506"/>
    <w:rsid w:val="00B93BFC"/>
    <w:rsid w:val="00B94279"/>
    <w:rsid w:val="00B95826"/>
    <w:rsid w:val="00BA25E1"/>
    <w:rsid w:val="00BA5D7E"/>
    <w:rsid w:val="00BB2362"/>
    <w:rsid w:val="00BC0416"/>
    <w:rsid w:val="00BD0A1D"/>
    <w:rsid w:val="00BD1759"/>
    <w:rsid w:val="00BF482F"/>
    <w:rsid w:val="00BF5E17"/>
    <w:rsid w:val="00C005FF"/>
    <w:rsid w:val="00C01E5D"/>
    <w:rsid w:val="00C167EC"/>
    <w:rsid w:val="00C26F6B"/>
    <w:rsid w:val="00C4318C"/>
    <w:rsid w:val="00C450A6"/>
    <w:rsid w:val="00C47A1A"/>
    <w:rsid w:val="00C53CB7"/>
    <w:rsid w:val="00C54BC7"/>
    <w:rsid w:val="00C5781A"/>
    <w:rsid w:val="00C71409"/>
    <w:rsid w:val="00C76DFF"/>
    <w:rsid w:val="00C81721"/>
    <w:rsid w:val="00C82AD2"/>
    <w:rsid w:val="00C86F72"/>
    <w:rsid w:val="00C90F10"/>
    <w:rsid w:val="00CA0A39"/>
    <w:rsid w:val="00CA20F7"/>
    <w:rsid w:val="00CB14F4"/>
    <w:rsid w:val="00CB31CF"/>
    <w:rsid w:val="00CB7966"/>
    <w:rsid w:val="00CC3007"/>
    <w:rsid w:val="00CC52C3"/>
    <w:rsid w:val="00CC569E"/>
    <w:rsid w:val="00CD44AA"/>
    <w:rsid w:val="00CF22A8"/>
    <w:rsid w:val="00CF73CB"/>
    <w:rsid w:val="00D074CD"/>
    <w:rsid w:val="00D227FB"/>
    <w:rsid w:val="00D270D2"/>
    <w:rsid w:val="00D27644"/>
    <w:rsid w:val="00D32823"/>
    <w:rsid w:val="00D406E8"/>
    <w:rsid w:val="00D446AB"/>
    <w:rsid w:val="00D464AC"/>
    <w:rsid w:val="00D570D9"/>
    <w:rsid w:val="00D6524A"/>
    <w:rsid w:val="00D718FC"/>
    <w:rsid w:val="00D7419C"/>
    <w:rsid w:val="00D74276"/>
    <w:rsid w:val="00D832A8"/>
    <w:rsid w:val="00DA59C5"/>
    <w:rsid w:val="00DB7330"/>
    <w:rsid w:val="00DD6CD8"/>
    <w:rsid w:val="00DD7EC5"/>
    <w:rsid w:val="00DE3ED8"/>
    <w:rsid w:val="00DF7B45"/>
    <w:rsid w:val="00E00D1B"/>
    <w:rsid w:val="00E0162E"/>
    <w:rsid w:val="00E0533B"/>
    <w:rsid w:val="00E1186B"/>
    <w:rsid w:val="00E17217"/>
    <w:rsid w:val="00E17FF6"/>
    <w:rsid w:val="00E25175"/>
    <w:rsid w:val="00E26D14"/>
    <w:rsid w:val="00E33EB4"/>
    <w:rsid w:val="00E34DEF"/>
    <w:rsid w:val="00E359BB"/>
    <w:rsid w:val="00E40356"/>
    <w:rsid w:val="00E41069"/>
    <w:rsid w:val="00E430FF"/>
    <w:rsid w:val="00E5613E"/>
    <w:rsid w:val="00E574C5"/>
    <w:rsid w:val="00E7208A"/>
    <w:rsid w:val="00EA0060"/>
    <w:rsid w:val="00EA4BD2"/>
    <w:rsid w:val="00EB08B2"/>
    <w:rsid w:val="00EC122D"/>
    <w:rsid w:val="00ED079E"/>
    <w:rsid w:val="00ED0E9F"/>
    <w:rsid w:val="00ED1204"/>
    <w:rsid w:val="00EE57E2"/>
    <w:rsid w:val="00EF2635"/>
    <w:rsid w:val="00EF2E02"/>
    <w:rsid w:val="00EF350B"/>
    <w:rsid w:val="00F04E60"/>
    <w:rsid w:val="00F24FEF"/>
    <w:rsid w:val="00F268D9"/>
    <w:rsid w:val="00F40BEE"/>
    <w:rsid w:val="00F5381D"/>
    <w:rsid w:val="00F81A3A"/>
    <w:rsid w:val="00F935FE"/>
    <w:rsid w:val="00F951FA"/>
    <w:rsid w:val="00FA24F7"/>
    <w:rsid w:val="00FB24AC"/>
    <w:rsid w:val="00FD3D64"/>
    <w:rsid w:val="00FD49A0"/>
    <w:rsid w:val="00FE0104"/>
    <w:rsid w:val="00FE451A"/>
    <w:rsid w:val="00FF1B01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CF87C"/>
  <w15:docId w15:val="{DC4D7FDD-7A26-4775-A6F8-FC9F81A6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B1"/>
  </w:style>
  <w:style w:type="paragraph" w:styleId="Heading1">
    <w:name w:val="heading 1"/>
    <w:basedOn w:val="Title"/>
    <w:next w:val="Normal"/>
    <w:link w:val="Heading1Char"/>
    <w:qFormat/>
    <w:rsid w:val="007548AE"/>
    <w:pPr>
      <w:widowControl/>
      <w:spacing w:before="0" w:after="80"/>
      <w:ind w:right="284"/>
      <w:outlineLvl w:val="0"/>
    </w:pPr>
    <w:rPr>
      <w:rFonts w:cs="Tahoma"/>
      <w:bCs w:val="0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D3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873"/>
    <w:pPr>
      <w:keepNext/>
      <w:keepLines/>
      <w:spacing w:before="120" w:after="12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91"/>
  </w:style>
  <w:style w:type="paragraph" w:styleId="Footer">
    <w:name w:val="footer"/>
    <w:basedOn w:val="Normal"/>
    <w:link w:val="Foot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91"/>
  </w:style>
  <w:style w:type="paragraph" w:styleId="BalloonText">
    <w:name w:val="Balloon Text"/>
    <w:basedOn w:val="Normal"/>
    <w:link w:val="BalloonTextChar"/>
    <w:uiPriority w:val="99"/>
    <w:semiHidden/>
    <w:unhideWhenUsed/>
    <w:rsid w:val="0053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1F"/>
    <w:rPr>
      <w:color w:val="0000FF" w:themeColor="hyperlink"/>
      <w:u w:val="single"/>
    </w:rPr>
  </w:style>
  <w:style w:type="paragraph" w:customStyle="1" w:styleId="Style1">
    <w:name w:val="Style1"/>
    <w:basedOn w:val="Footer"/>
    <w:link w:val="Style1Char"/>
    <w:qFormat/>
    <w:rsid w:val="00A576C8"/>
    <w:pPr>
      <w:pBdr>
        <w:top w:val="single" w:sz="4" w:space="1" w:color="A1DBE3"/>
      </w:pBdr>
    </w:pPr>
    <w:rPr>
      <w:sz w:val="18"/>
      <w:szCs w:val="18"/>
    </w:rPr>
  </w:style>
  <w:style w:type="character" w:customStyle="1" w:styleId="Style1Char">
    <w:name w:val="Style1 Char"/>
    <w:basedOn w:val="FooterChar"/>
    <w:link w:val="Style1"/>
    <w:rsid w:val="00A576C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548AE"/>
    <w:rPr>
      <w:rFonts w:ascii="Arial" w:eastAsia="Times New Roman" w:hAnsi="Arial" w:cs="Tahoma"/>
      <w:b/>
      <w:sz w:val="32"/>
      <w:szCs w:val="32"/>
      <w:lang w:eastAsia="en-AU"/>
    </w:rPr>
  </w:style>
  <w:style w:type="paragraph" w:styleId="Title">
    <w:name w:val="Title"/>
    <w:basedOn w:val="Normal"/>
    <w:link w:val="TitleChar"/>
    <w:qFormat/>
    <w:rsid w:val="00881AE7"/>
    <w:pPr>
      <w:keepNext/>
      <w:keepLines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eastAsia="Times New Roman" w:cs="Arial"/>
      <w:b/>
      <w:bCs/>
      <w:sz w:val="28"/>
      <w:szCs w:val="28"/>
      <w:lang w:val="en-GB" w:eastAsia="en-AU"/>
    </w:rPr>
  </w:style>
  <w:style w:type="character" w:customStyle="1" w:styleId="TitleChar">
    <w:name w:val="Title Char"/>
    <w:basedOn w:val="DefaultParagraphFont"/>
    <w:link w:val="Title"/>
    <w:rsid w:val="00881AE7"/>
    <w:rPr>
      <w:rFonts w:eastAsia="Times New Roman" w:cs="Arial"/>
      <w:b/>
      <w:bCs/>
      <w:sz w:val="28"/>
      <w:szCs w:val="28"/>
      <w:lang w:val="en-GB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97D36"/>
    <w:rPr>
      <w:rFonts w:eastAsiaTheme="majorEastAsia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7548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3873"/>
    <w:rPr>
      <w:rFonts w:eastAsiaTheme="majorEastAsia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A97D36"/>
    <w:pPr>
      <w:widowControl w:val="0"/>
      <w:tabs>
        <w:tab w:val="left" w:pos="-720"/>
      </w:tabs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sz w:val="24"/>
      <w:szCs w:val="24"/>
      <w:lang w:val="en-GB" w:eastAsia="en-AU"/>
    </w:rPr>
  </w:style>
  <w:style w:type="character" w:customStyle="1" w:styleId="BodyTextChar">
    <w:name w:val="Body Text Char"/>
    <w:basedOn w:val="DefaultParagraphFont"/>
    <w:link w:val="BodyText"/>
    <w:rsid w:val="00A97D36"/>
    <w:rPr>
      <w:rFonts w:ascii="Arial" w:eastAsia="Times New Roman" w:hAnsi="Arial" w:cs="Arial"/>
      <w:sz w:val="24"/>
      <w:szCs w:val="24"/>
      <w:lang w:val="en-GB" w:eastAsia="en-AU"/>
    </w:rPr>
  </w:style>
  <w:style w:type="character" w:styleId="Emphasis">
    <w:name w:val="Emphasis"/>
    <w:basedOn w:val="DefaultParagraphFont"/>
    <w:uiPriority w:val="20"/>
    <w:qFormat/>
    <w:rsid w:val="00CC3007"/>
    <w:rPr>
      <w:i/>
      <w:iCs/>
    </w:rPr>
  </w:style>
  <w:style w:type="table" w:styleId="TableGrid">
    <w:name w:val="Table Grid"/>
    <w:basedOn w:val="TableNormal"/>
    <w:uiPriority w:val="59"/>
    <w:rsid w:val="001A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3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1C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D175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D1759"/>
    <w:rPr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C0B5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5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5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5D7E"/>
    <w:rPr>
      <w:vertAlign w:val="superscript"/>
    </w:rPr>
  </w:style>
  <w:style w:type="paragraph" w:styleId="Revision">
    <w:name w:val="Revision"/>
    <w:hidden/>
    <w:uiPriority w:val="99"/>
    <w:semiHidden/>
    <w:rsid w:val="00A60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AUT%20Templates\Design%20&amp;%20Creative%20Technologies\Memo%20template-or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84D0-C05C-419C-A935-7C60F7F4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template-orange</Template>
  <TotalTime>12</TotalTime>
  <Pages>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mali.senapathi@aut.ac.nz</dc:creator>
  <cp:lastModifiedBy>Mali Senapathi</cp:lastModifiedBy>
  <cp:revision>6</cp:revision>
  <cp:lastPrinted>2023-08-03T20:54:00Z</cp:lastPrinted>
  <dcterms:created xsi:type="dcterms:W3CDTF">2023-07-25T02:45:00Z</dcterms:created>
  <dcterms:modified xsi:type="dcterms:W3CDTF">2023-08-03T20:54:00Z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94a14531db7de71d6ad6d3261a2e7b2bdb3a11109c87a78bee63aaad496450fd</vt:lpwstr>
  </property>
</Properties>
</file>