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FE0E66" w14:textId="43F67935" w:rsidR="0046055A" w:rsidRDefault="0046055A" w:rsidP="0046055A">
      <w:pPr>
        <w:pStyle w:val="Heading2"/>
      </w:pPr>
      <w:r>
        <w:t>Introduction to the dataset</w:t>
      </w:r>
    </w:p>
    <w:p w14:paraId="04197EB5" w14:textId="77777777" w:rsidR="003A3FDF" w:rsidRPr="003A3FDF" w:rsidRDefault="003A3FDF" w:rsidP="003A3FDF"/>
    <w:p w14:paraId="1F1BB725" w14:textId="2A9BF30D" w:rsidR="0046055A" w:rsidRDefault="0046055A" w:rsidP="0046055A">
      <w:r>
        <w:t xml:space="preserve">The chosen </w:t>
      </w:r>
      <w:r w:rsidR="00D0770E">
        <w:t xml:space="preserve">data </w:t>
      </w:r>
      <w:r>
        <w:t>covers the topic of Maternal Health Risks</w:t>
      </w:r>
      <w:r w:rsidR="00D0770E">
        <w:t xml:space="preserve"> in pregnant women with the data being collected from different </w:t>
      </w:r>
      <w:r w:rsidR="003A3FDF">
        <w:t>maternal health care places</w:t>
      </w:r>
      <w:r w:rsidR="00D0770E">
        <w:t xml:space="preserve"> in rural areas of </w:t>
      </w:r>
      <w:r w:rsidR="003A3FDF">
        <w:t>developing countries, more specifically Bangladesh</w:t>
      </w:r>
      <w:r w:rsidR="00D0770E">
        <w:t xml:space="preserve">. The research relevant to the dataset analyses biometric data from wearable IoT devices from women during maternity with the goal being to identify, compare, and analyse relationships between the </w:t>
      </w:r>
      <w:r w:rsidR="003A3FDF">
        <w:t>collected biometric data</w:t>
      </w:r>
      <w:r w:rsidR="00D0770E">
        <w:t xml:space="preserve"> to mitigate and/or reduce maternal health risks.</w:t>
      </w:r>
    </w:p>
    <w:p w14:paraId="6C3731A2" w14:textId="77777777" w:rsidR="003A3FDF" w:rsidRPr="0046055A" w:rsidRDefault="003A3FDF" w:rsidP="0046055A"/>
    <w:p w14:paraId="05CC5986" w14:textId="1C8384AB" w:rsidR="0046055A" w:rsidRDefault="0046055A" w:rsidP="0046055A">
      <w:pPr>
        <w:pStyle w:val="Heading2"/>
      </w:pPr>
      <w:r>
        <w:t>Data Exploration</w:t>
      </w:r>
    </w:p>
    <w:p w14:paraId="2503919C" w14:textId="77777777" w:rsidR="0046055A" w:rsidRDefault="0046055A" w:rsidP="0046055A"/>
    <w:p w14:paraId="38636267" w14:textId="33817617" w:rsidR="0046055A" w:rsidRDefault="0046055A" w:rsidP="0046055A">
      <w:pPr>
        <w:pStyle w:val="Heading2"/>
      </w:pPr>
      <w:r>
        <w:t>Data Classification Models ---&gt; Create Decision Tree</w:t>
      </w:r>
    </w:p>
    <w:p w14:paraId="6A36AFE5" w14:textId="77777777" w:rsidR="0046055A" w:rsidRDefault="0046055A" w:rsidP="0046055A"/>
    <w:p w14:paraId="52DFD19E" w14:textId="6108DAE8" w:rsidR="0046055A" w:rsidRPr="0046055A" w:rsidRDefault="0046055A" w:rsidP="0046055A">
      <w:pPr>
        <w:pStyle w:val="Heading2"/>
      </w:pPr>
      <w:r>
        <w:t>Results and Discussion</w:t>
      </w:r>
    </w:p>
    <w:p w14:paraId="1198C675" w14:textId="77777777" w:rsidR="0046055A" w:rsidRDefault="0046055A" w:rsidP="0046055A"/>
    <w:p w14:paraId="49C614B0" w14:textId="77777777" w:rsidR="0046055A" w:rsidRPr="0046055A" w:rsidRDefault="0046055A" w:rsidP="0046055A"/>
    <w:sectPr w:rsidR="0046055A" w:rsidRPr="004605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4A7DBE"/>
    <w:multiLevelType w:val="hybridMultilevel"/>
    <w:tmpl w:val="15BE5BA2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9110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55A"/>
    <w:rsid w:val="00030C36"/>
    <w:rsid w:val="003A08C9"/>
    <w:rsid w:val="003A3FDF"/>
    <w:rsid w:val="0046055A"/>
    <w:rsid w:val="004658B0"/>
    <w:rsid w:val="00CE1502"/>
    <w:rsid w:val="00D0770E"/>
    <w:rsid w:val="00DA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D644D"/>
  <w15:chartTrackingRefBased/>
  <w15:docId w15:val="{70BDA8E4-8E92-437E-90B3-F8A5FBCA8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5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05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05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05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05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05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05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05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05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5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605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05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05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05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05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05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05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05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05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5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05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05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05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05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05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05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05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05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05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Sukjaem</dc:creator>
  <cp:keywords/>
  <dc:description/>
  <cp:lastModifiedBy>William Sukjaem</cp:lastModifiedBy>
  <cp:revision>1</cp:revision>
  <dcterms:created xsi:type="dcterms:W3CDTF">2024-03-27T23:44:00Z</dcterms:created>
  <dcterms:modified xsi:type="dcterms:W3CDTF">2024-03-28T00:10:00Z</dcterms:modified>
</cp:coreProperties>
</file>