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911qmh5d3dq" w:id="0"/>
      <w:bookmarkEnd w:id="0"/>
      <w:r w:rsidDel="00000000" w:rsidR="00000000" w:rsidRPr="00000000">
        <w:rPr>
          <w:rtl w:val="0"/>
        </w:rPr>
        <w:t xml:space="preserve">Design Doc- Module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William Villanueva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type - Portfolio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purpose and goals- The purpose of this  website is to self track and also showcase my work and bring in possible customers to my other websites.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Milestones- Navigation list, links to other webpages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considerations- Able to navigate website with a keyboard, the context is displayed simply with natural colors for easier reading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color palette- goldenrod yellow, white, and red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layout and reasons behind-The layout has 3 different images that show what I'm working on and text to go with them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audience-Customers, fans of art, employers, and general public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Sitemap-</w:t>
      </w:r>
    </w:p>
    <w:tbl>
      <w:tblPr>
        <w:tblStyle w:val="Table1"/>
        <w:tblW w:w="7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5355"/>
        <w:tblGridChange w:id="0">
          <w:tblGrid>
            <w:gridCol w:w="1785"/>
            <w:gridCol w:w="53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&lt;head&gt;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&lt;title&gt;Portfolio Sitemap&lt;/title&gt;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&lt;/head&gt;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&lt;body&gt;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&lt;h1&gt;My Sitemap&lt;/h1&gt;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&lt;ul&gt;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&lt;li&gt;Home&lt;/li&gt;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  &lt;a href="a"&gt;&lt;li&gt;Contact Info&lt;/li&gt;&lt;/a&gt;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     &lt;a href="a"&gt;&lt;li&gt;Help&lt;/li&gt;&lt;/a&gt;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         &lt;a href="a"&gt;&lt;li&gt;Images&lt;/li&gt;&lt;/a&gt;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    &lt;/ul&gt;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   &lt;/body&gt;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ind w:left="720" w:hanging="360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ind w:left="720" w:hanging="36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Fonts used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font-family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: Tahoma, sans-serif;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E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"/>
          <w:bookmarkEnd w:id="1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0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2"/>
          <w:bookmarkEnd w:id="2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