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Pr="007E3393" w:rsidRDefault="00DC0C57" w:rsidP="00917B69">
      <w:pPr>
        <w:pStyle w:val="Capitulo"/>
        <w:rPr>
          <w:lang w:val="es-ES"/>
        </w:rPr>
      </w:pPr>
      <w:bookmarkStart w:id="1" w:name="_Toc199442104"/>
      <w:r w:rsidRPr="007E3393">
        <w:rPr>
          <w:lang w:val="es-ES"/>
        </w:rPr>
        <w:t>Resumen</w:t>
      </w:r>
      <w:bookmarkEnd w:id="1"/>
    </w:p>
    <w:p w14:paraId="0663F8D3" w14:textId="77777777" w:rsidR="00C35A6F" w:rsidRPr="007E3393" w:rsidRDefault="00C35A6F" w:rsidP="00917B69">
      <w:pPr>
        <w:pStyle w:val="Capitulo"/>
        <w:rPr>
          <w:lang w:val="es-ES"/>
        </w:rPr>
      </w:pPr>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 xml:space="preserve">La aplicación se estructura en una arquitectura cliente-servidor, con un </w:t>
      </w:r>
      <w:proofErr w:type="spellStart"/>
      <w:r w:rsidRPr="007E3393">
        <w:rPr>
          <w:lang w:val="es-ES"/>
        </w:rPr>
        <w:t>backend</w:t>
      </w:r>
      <w:proofErr w:type="spellEnd"/>
      <w:r w:rsidRPr="007E3393">
        <w:rPr>
          <w:lang w:val="es-ES"/>
        </w:rPr>
        <w:t xml:space="preserve"> desarrollado en Python (</w:t>
      </w:r>
      <w:proofErr w:type="spellStart"/>
      <w:r w:rsidRPr="007E3393">
        <w:rPr>
          <w:lang w:val="es-ES"/>
        </w:rPr>
        <w:t>Flask</w:t>
      </w:r>
      <w:proofErr w:type="spellEnd"/>
      <w:r w:rsidRPr="007E3393">
        <w:rPr>
          <w:lang w:val="es-ES"/>
        </w:rPr>
        <w:t xml:space="preserve">) y una base de datos relacional MySQL, y un </w:t>
      </w:r>
      <w:proofErr w:type="spellStart"/>
      <w:r w:rsidRPr="007E3393">
        <w:rPr>
          <w:lang w:val="es-ES"/>
        </w:rPr>
        <w:t>frontend</w:t>
      </w:r>
      <w:proofErr w:type="spellEnd"/>
      <w:r w:rsidRPr="007E3393">
        <w:rPr>
          <w:lang w:val="es-ES"/>
        </w:rPr>
        <w:t xml:space="preserve"> implementado en </w:t>
      </w:r>
      <w:proofErr w:type="spellStart"/>
      <w:r w:rsidRPr="007E3393">
        <w:rPr>
          <w:lang w:val="es-ES"/>
        </w:rPr>
        <w:t>React</w:t>
      </w:r>
      <w:proofErr w:type="spellEnd"/>
      <w:r w:rsidRPr="007E3393">
        <w:rPr>
          <w:lang w:val="es-ES"/>
        </w:rPr>
        <w:t xml:space="preserve"> y </w:t>
      </w:r>
      <w:proofErr w:type="spellStart"/>
      <w:r w:rsidRPr="007E3393">
        <w:rPr>
          <w:lang w:val="es-ES"/>
        </w:rPr>
        <w:t>TailwindCSS</w:t>
      </w:r>
      <w:proofErr w:type="spellEnd"/>
      <w:r w:rsidRPr="007E3393">
        <w:rPr>
          <w:lang w:val="es-ES"/>
        </w:rPr>
        <w:t>.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 xml:space="preserve">NBA, estadísticas, predicción, aplicación web, </w:t>
      </w:r>
      <w:proofErr w:type="spellStart"/>
      <w:r w:rsidRPr="007E3393">
        <w:t>Flask</w:t>
      </w:r>
      <w:proofErr w:type="spellEnd"/>
      <w:r w:rsidRPr="007E3393">
        <w:t xml:space="preserve">, </w:t>
      </w:r>
      <w:proofErr w:type="spellStart"/>
      <w:r w:rsidRPr="007E3393">
        <w:t>React</w:t>
      </w:r>
      <w:proofErr w:type="spellEnd"/>
      <w:r w:rsidRPr="007E3393">
        <w:t xml:space="preserve">, machine </w:t>
      </w:r>
      <w:proofErr w:type="spellStart"/>
      <w:r w:rsidRPr="007E3393">
        <w:t>learning</w:t>
      </w:r>
      <w:proofErr w:type="spellEnd"/>
      <w:r w:rsidRPr="007E3393">
        <w:t>, simulación deportiva</w:t>
      </w:r>
    </w:p>
    <w:p w14:paraId="2781D3B0" w14:textId="7EBBE63B" w:rsidR="00DC0C57" w:rsidRPr="0009712E" w:rsidRDefault="00DC0C57" w:rsidP="00DC0C57">
      <w:pPr>
        <w:pStyle w:val="Capitulo"/>
        <w:rPr>
          <w:lang w:val="en-GB"/>
        </w:rPr>
      </w:pPr>
      <w:bookmarkStart w:id="2" w:name="_Toc199442105"/>
      <w:r w:rsidRPr="0009712E">
        <w:rPr>
          <w:lang w:val="en-GB"/>
        </w:rPr>
        <w:lastRenderedPageBreak/>
        <w:t>Abstract</w:t>
      </w:r>
      <w:bookmarkEnd w:id="2"/>
    </w:p>
    <w:p w14:paraId="097C4FE9" w14:textId="77777777" w:rsidR="00AB1323" w:rsidRPr="0009712E" w:rsidRDefault="00AB1323" w:rsidP="00DC0C57">
      <w:pPr>
        <w:pStyle w:val="Capitulo"/>
        <w:rPr>
          <w:lang w:val="en-GB"/>
        </w:rPr>
      </w:pPr>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 xml:space="preserve">The application follows a client-server architecture, with a backend built in Python (Flask) and a relational MySQL database, and a frontend developed using React and </w:t>
      </w:r>
      <w:proofErr w:type="spellStart"/>
      <w:r w:rsidRPr="007E3393">
        <w:rPr>
          <w:lang w:val="en-US"/>
        </w:rPr>
        <w:t>TailwindCSS</w:t>
      </w:r>
      <w:proofErr w:type="spellEnd"/>
      <w:r w:rsidRPr="007E3393">
        <w:rPr>
          <w:lang w:val="en-US"/>
        </w:rPr>
        <w:t>.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09712E" w:rsidRDefault="00917B69" w:rsidP="00917B69">
      <w:pPr>
        <w:pStyle w:val="Capitulo"/>
        <w:rPr>
          <w:lang w:val="es-ES"/>
        </w:rPr>
      </w:pPr>
      <w:bookmarkStart w:id="3" w:name="_Toc199442106"/>
      <w:r w:rsidRPr="0009712E">
        <w:rPr>
          <w:lang w:val="es-ES"/>
        </w:rPr>
        <w:t>Índice</w:t>
      </w:r>
      <w:bookmarkEnd w:id="3"/>
    </w:p>
    <w:p w14:paraId="180E5B9A" w14:textId="77777777" w:rsidR="00917B69" w:rsidRPr="0009712E" w:rsidRDefault="00917B69" w:rsidP="00917B69">
      <w:pPr>
        <w:pStyle w:val="Capitulo"/>
        <w:rPr>
          <w:sz w:val="44"/>
          <w:lang w:val="es-ES"/>
        </w:rPr>
      </w:pPr>
    </w:p>
    <w:p w14:paraId="5192E190" w14:textId="470F22D1" w:rsidR="00001E9C"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001E9C" w:rsidRPr="00694BB8">
        <w:rPr>
          <w:noProof/>
          <w:lang w:val="es-ES"/>
        </w:rPr>
        <w:t>Resumen</w:t>
      </w:r>
      <w:r w:rsidR="00001E9C">
        <w:rPr>
          <w:noProof/>
        </w:rPr>
        <w:tab/>
      </w:r>
      <w:r w:rsidR="00001E9C">
        <w:rPr>
          <w:noProof/>
        </w:rPr>
        <w:fldChar w:fldCharType="begin"/>
      </w:r>
      <w:r w:rsidR="00001E9C">
        <w:rPr>
          <w:noProof/>
        </w:rPr>
        <w:instrText xml:space="preserve"> PAGEREF _Toc199442104 \h </w:instrText>
      </w:r>
      <w:r w:rsidR="00001E9C">
        <w:rPr>
          <w:noProof/>
        </w:rPr>
      </w:r>
      <w:r w:rsidR="00001E9C">
        <w:rPr>
          <w:noProof/>
        </w:rPr>
        <w:fldChar w:fldCharType="separate"/>
      </w:r>
      <w:r w:rsidR="00001E9C">
        <w:rPr>
          <w:noProof/>
        </w:rPr>
        <w:t>1</w:t>
      </w:r>
      <w:r w:rsidR="00001E9C">
        <w:rPr>
          <w:noProof/>
        </w:rPr>
        <w:fldChar w:fldCharType="end"/>
      </w:r>
    </w:p>
    <w:p w14:paraId="0AE44515" w14:textId="386146A6" w:rsidR="00001E9C" w:rsidRDefault="00001E9C">
      <w:pPr>
        <w:pStyle w:val="TDC1"/>
        <w:tabs>
          <w:tab w:val="right" w:leader="dot" w:pos="8771"/>
        </w:tabs>
        <w:rPr>
          <w:rFonts w:eastAsiaTheme="minorEastAsia"/>
          <w:b w:val="0"/>
          <w:noProof/>
          <w:kern w:val="2"/>
          <w:lang w:val="es-ES" w:eastAsia="es-ES"/>
          <w14:ligatures w14:val="standardContextual"/>
        </w:rPr>
      </w:pPr>
      <w:r w:rsidRPr="00001E9C">
        <w:rPr>
          <w:noProof/>
          <w:lang w:val="es-ES"/>
        </w:rPr>
        <w:t>Abstract</w:t>
      </w:r>
      <w:r>
        <w:rPr>
          <w:noProof/>
        </w:rPr>
        <w:tab/>
      </w:r>
      <w:r>
        <w:rPr>
          <w:noProof/>
        </w:rPr>
        <w:fldChar w:fldCharType="begin"/>
      </w:r>
      <w:r>
        <w:rPr>
          <w:noProof/>
        </w:rPr>
        <w:instrText xml:space="preserve"> PAGEREF _Toc199442105 \h </w:instrText>
      </w:r>
      <w:r>
        <w:rPr>
          <w:noProof/>
        </w:rPr>
      </w:r>
      <w:r>
        <w:rPr>
          <w:noProof/>
        </w:rPr>
        <w:fldChar w:fldCharType="separate"/>
      </w:r>
      <w:r>
        <w:rPr>
          <w:noProof/>
        </w:rPr>
        <w:t>1</w:t>
      </w:r>
      <w:r>
        <w:rPr>
          <w:noProof/>
        </w:rPr>
        <w:fldChar w:fldCharType="end"/>
      </w:r>
    </w:p>
    <w:p w14:paraId="723ADC17" w14:textId="5A6AD054"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Índice</w:t>
      </w:r>
      <w:r>
        <w:rPr>
          <w:noProof/>
        </w:rPr>
        <w:tab/>
      </w:r>
      <w:r>
        <w:rPr>
          <w:noProof/>
        </w:rPr>
        <w:fldChar w:fldCharType="begin"/>
      </w:r>
      <w:r>
        <w:rPr>
          <w:noProof/>
        </w:rPr>
        <w:instrText xml:space="preserve"> PAGEREF _Toc199442106 \h </w:instrText>
      </w:r>
      <w:r>
        <w:rPr>
          <w:noProof/>
        </w:rPr>
      </w:r>
      <w:r>
        <w:rPr>
          <w:noProof/>
        </w:rPr>
        <w:fldChar w:fldCharType="separate"/>
      </w:r>
      <w:r>
        <w:rPr>
          <w:noProof/>
        </w:rPr>
        <w:t>1</w:t>
      </w:r>
      <w:r>
        <w:rPr>
          <w:noProof/>
        </w:rPr>
        <w:fldChar w:fldCharType="end"/>
      </w:r>
    </w:p>
    <w:p w14:paraId="571A57AA" w14:textId="3427D14E" w:rsidR="00001E9C" w:rsidRDefault="00001E9C">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_Toc199442107 \h </w:instrText>
      </w:r>
      <w:r>
        <w:rPr>
          <w:noProof/>
        </w:rPr>
      </w:r>
      <w:r>
        <w:rPr>
          <w:noProof/>
        </w:rPr>
        <w:fldChar w:fldCharType="separate"/>
      </w:r>
      <w:r>
        <w:rPr>
          <w:noProof/>
        </w:rPr>
        <w:t>1</w:t>
      </w:r>
      <w:r>
        <w:rPr>
          <w:noProof/>
        </w:rPr>
        <w:fldChar w:fldCharType="end"/>
      </w:r>
    </w:p>
    <w:p w14:paraId="28A1F199" w14:textId="238B093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_Toc199442108 \h </w:instrText>
      </w:r>
      <w:r>
        <w:rPr>
          <w:noProof/>
        </w:rPr>
      </w:r>
      <w:r>
        <w:rPr>
          <w:noProof/>
        </w:rPr>
        <w:fldChar w:fldCharType="separate"/>
      </w:r>
      <w:r>
        <w:rPr>
          <w:noProof/>
        </w:rPr>
        <w:t>1</w:t>
      </w:r>
      <w:r>
        <w:rPr>
          <w:noProof/>
        </w:rPr>
        <w:fldChar w:fldCharType="end"/>
      </w:r>
    </w:p>
    <w:p w14:paraId="67BE3014" w14:textId="1A3CDED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_Toc199442109 \h </w:instrText>
      </w:r>
      <w:r>
        <w:rPr>
          <w:noProof/>
        </w:rPr>
      </w:r>
      <w:r>
        <w:rPr>
          <w:noProof/>
        </w:rPr>
        <w:fldChar w:fldCharType="separate"/>
      </w:r>
      <w:r>
        <w:rPr>
          <w:noProof/>
        </w:rPr>
        <w:t>2</w:t>
      </w:r>
      <w:r>
        <w:rPr>
          <w:noProof/>
        </w:rPr>
        <w:fldChar w:fldCharType="end"/>
      </w:r>
    </w:p>
    <w:p w14:paraId="064763A2" w14:textId="338001A7"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_Toc199442110 \h </w:instrText>
      </w:r>
      <w:r>
        <w:rPr>
          <w:noProof/>
        </w:rPr>
      </w:r>
      <w:r>
        <w:rPr>
          <w:noProof/>
        </w:rPr>
        <w:fldChar w:fldCharType="separate"/>
      </w:r>
      <w:r>
        <w:rPr>
          <w:noProof/>
        </w:rPr>
        <w:t>3</w:t>
      </w:r>
      <w:r>
        <w:rPr>
          <w:noProof/>
        </w:rPr>
        <w:fldChar w:fldCharType="end"/>
      </w:r>
    </w:p>
    <w:p w14:paraId="7BC5F4B2" w14:textId="0F8FA24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_Toc199442111 \h </w:instrText>
      </w:r>
      <w:r>
        <w:rPr>
          <w:noProof/>
        </w:rPr>
      </w:r>
      <w:r>
        <w:rPr>
          <w:noProof/>
        </w:rPr>
        <w:fldChar w:fldCharType="separate"/>
      </w:r>
      <w:r>
        <w:rPr>
          <w:noProof/>
        </w:rPr>
        <w:t>4</w:t>
      </w:r>
      <w:r>
        <w:rPr>
          <w:noProof/>
        </w:rPr>
        <w:fldChar w:fldCharType="end"/>
      </w:r>
    </w:p>
    <w:p w14:paraId="74494F5D" w14:textId="6BA4219C"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Tecnologías y Herramientas</w:t>
      </w:r>
      <w:r>
        <w:rPr>
          <w:noProof/>
        </w:rPr>
        <w:tab/>
      </w:r>
      <w:r>
        <w:rPr>
          <w:noProof/>
        </w:rPr>
        <w:fldChar w:fldCharType="begin"/>
      </w:r>
      <w:r>
        <w:rPr>
          <w:noProof/>
        </w:rPr>
        <w:instrText xml:space="preserve"> PAGEREF _Toc199442112 \h </w:instrText>
      </w:r>
      <w:r>
        <w:rPr>
          <w:noProof/>
        </w:rPr>
      </w:r>
      <w:r>
        <w:rPr>
          <w:noProof/>
        </w:rPr>
        <w:fldChar w:fldCharType="separate"/>
      </w:r>
      <w:r>
        <w:rPr>
          <w:noProof/>
        </w:rPr>
        <w:t>7</w:t>
      </w:r>
      <w:r>
        <w:rPr>
          <w:noProof/>
        </w:rPr>
        <w:fldChar w:fldCharType="end"/>
      </w:r>
    </w:p>
    <w:p w14:paraId="3B76A8FB" w14:textId="3CC637C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_Toc199442113 \h </w:instrText>
      </w:r>
      <w:r>
        <w:rPr>
          <w:noProof/>
        </w:rPr>
      </w:r>
      <w:r>
        <w:rPr>
          <w:noProof/>
        </w:rPr>
        <w:fldChar w:fldCharType="separate"/>
      </w:r>
      <w:r>
        <w:rPr>
          <w:noProof/>
        </w:rPr>
        <w:t>7</w:t>
      </w:r>
      <w:r>
        <w:rPr>
          <w:noProof/>
        </w:rPr>
        <w:fldChar w:fldCharType="end"/>
      </w:r>
    </w:p>
    <w:p w14:paraId="523D8B4F" w14:textId="197C6F68"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2.2 Frameworks y librerías</w:t>
      </w:r>
      <w:r>
        <w:rPr>
          <w:noProof/>
        </w:rPr>
        <w:t xml:space="preserve"> (añadir modelos prediccion y ML)</w:t>
      </w:r>
      <w:r>
        <w:rPr>
          <w:noProof/>
        </w:rPr>
        <w:tab/>
      </w:r>
      <w:r>
        <w:rPr>
          <w:noProof/>
        </w:rPr>
        <w:fldChar w:fldCharType="begin"/>
      </w:r>
      <w:r>
        <w:rPr>
          <w:noProof/>
        </w:rPr>
        <w:instrText xml:space="preserve"> PAGEREF _Toc199442114 \h </w:instrText>
      </w:r>
      <w:r>
        <w:rPr>
          <w:noProof/>
        </w:rPr>
      </w:r>
      <w:r>
        <w:rPr>
          <w:noProof/>
        </w:rPr>
        <w:fldChar w:fldCharType="separate"/>
      </w:r>
      <w:r>
        <w:rPr>
          <w:noProof/>
        </w:rPr>
        <w:t>8</w:t>
      </w:r>
      <w:r>
        <w:rPr>
          <w:noProof/>
        </w:rPr>
        <w:fldChar w:fldCharType="end"/>
      </w:r>
    </w:p>
    <w:p w14:paraId="1E1645A5" w14:textId="7524FC7E"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_Toc199442115 \h </w:instrText>
      </w:r>
      <w:r>
        <w:rPr>
          <w:noProof/>
        </w:rPr>
      </w:r>
      <w:r>
        <w:rPr>
          <w:noProof/>
        </w:rPr>
        <w:fldChar w:fldCharType="separate"/>
      </w:r>
      <w:r>
        <w:rPr>
          <w:noProof/>
        </w:rPr>
        <w:t>8</w:t>
      </w:r>
      <w:r>
        <w:rPr>
          <w:noProof/>
        </w:rPr>
        <w:fldChar w:fldCharType="end"/>
      </w:r>
    </w:p>
    <w:p w14:paraId="577A8CA7" w14:textId="41838FF6"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_Toc199442116 \h </w:instrText>
      </w:r>
      <w:r>
        <w:rPr>
          <w:noProof/>
        </w:rPr>
      </w:r>
      <w:r>
        <w:rPr>
          <w:noProof/>
        </w:rPr>
        <w:fldChar w:fldCharType="separate"/>
      </w:r>
      <w:r>
        <w:rPr>
          <w:noProof/>
        </w:rPr>
        <w:t>9</w:t>
      </w:r>
      <w:r>
        <w:rPr>
          <w:noProof/>
        </w:rPr>
        <w:fldChar w:fldCharType="end"/>
      </w:r>
    </w:p>
    <w:p w14:paraId="1372C7F9" w14:textId="2DA5B81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2.5. Otras herramientas</w:t>
      </w:r>
      <w:r>
        <w:rPr>
          <w:noProof/>
        </w:rPr>
        <w:tab/>
      </w:r>
      <w:r>
        <w:rPr>
          <w:noProof/>
        </w:rPr>
        <w:fldChar w:fldCharType="begin"/>
      </w:r>
      <w:r>
        <w:rPr>
          <w:noProof/>
        </w:rPr>
        <w:instrText xml:space="preserve"> PAGEREF _Toc199442117 \h </w:instrText>
      </w:r>
      <w:r>
        <w:rPr>
          <w:noProof/>
        </w:rPr>
      </w:r>
      <w:r>
        <w:rPr>
          <w:noProof/>
        </w:rPr>
        <w:fldChar w:fldCharType="separate"/>
      </w:r>
      <w:r>
        <w:rPr>
          <w:noProof/>
        </w:rPr>
        <w:t>9</w:t>
      </w:r>
      <w:r>
        <w:rPr>
          <w:noProof/>
        </w:rPr>
        <w:fldChar w:fldCharType="end"/>
      </w:r>
    </w:p>
    <w:p w14:paraId="356E651D" w14:textId="4EDA94D3" w:rsidR="00001E9C" w:rsidRDefault="00001E9C">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_Toc199442118 \h </w:instrText>
      </w:r>
      <w:r>
        <w:rPr>
          <w:noProof/>
        </w:rPr>
      </w:r>
      <w:r>
        <w:rPr>
          <w:noProof/>
        </w:rPr>
        <w:fldChar w:fldCharType="separate"/>
      </w:r>
      <w:r>
        <w:rPr>
          <w:noProof/>
        </w:rPr>
        <w:t>11</w:t>
      </w:r>
      <w:r>
        <w:rPr>
          <w:noProof/>
        </w:rPr>
        <w:fldChar w:fldCharType="end"/>
      </w:r>
    </w:p>
    <w:p w14:paraId="6729D237" w14:textId="7CB88AC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rPr>
        <w:t>3.1. Fuente de datos e importación</w:t>
      </w:r>
      <w:r>
        <w:rPr>
          <w:noProof/>
        </w:rPr>
        <w:tab/>
      </w:r>
      <w:r>
        <w:rPr>
          <w:noProof/>
        </w:rPr>
        <w:fldChar w:fldCharType="begin"/>
      </w:r>
      <w:r>
        <w:rPr>
          <w:noProof/>
        </w:rPr>
        <w:instrText xml:space="preserve"> PAGEREF _Toc199442119 \h </w:instrText>
      </w:r>
      <w:r>
        <w:rPr>
          <w:noProof/>
        </w:rPr>
      </w:r>
      <w:r>
        <w:rPr>
          <w:noProof/>
        </w:rPr>
        <w:fldChar w:fldCharType="separate"/>
      </w:r>
      <w:r>
        <w:rPr>
          <w:noProof/>
        </w:rPr>
        <w:t>11</w:t>
      </w:r>
      <w:r>
        <w:rPr>
          <w:noProof/>
        </w:rPr>
        <w:fldChar w:fldCharType="end"/>
      </w:r>
    </w:p>
    <w:p w14:paraId="4A72692A" w14:textId="12B2B716"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funcionales</w:t>
      </w:r>
      <w:r>
        <w:rPr>
          <w:noProof/>
        </w:rPr>
        <w:tab/>
      </w:r>
      <w:r>
        <w:rPr>
          <w:noProof/>
        </w:rPr>
        <w:fldChar w:fldCharType="begin"/>
      </w:r>
      <w:r>
        <w:rPr>
          <w:noProof/>
        </w:rPr>
        <w:instrText xml:space="preserve"> PAGEREF _Toc199442120 \h </w:instrText>
      </w:r>
      <w:r>
        <w:rPr>
          <w:noProof/>
        </w:rPr>
      </w:r>
      <w:r>
        <w:rPr>
          <w:noProof/>
        </w:rPr>
        <w:fldChar w:fldCharType="separate"/>
      </w:r>
      <w:r>
        <w:rPr>
          <w:noProof/>
        </w:rPr>
        <w:t>12</w:t>
      </w:r>
      <w:r>
        <w:rPr>
          <w:noProof/>
        </w:rPr>
        <w:fldChar w:fldCharType="end"/>
      </w:r>
    </w:p>
    <w:p w14:paraId="22393A4A" w14:textId="5C240E4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3.3. Requisitos no funcionales</w:t>
      </w:r>
      <w:r>
        <w:rPr>
          <w:noProof/>
        </w:rPr>
        <w:tab/>
      </w:r>
      <w:r>
        <w:rPr>
          <w:noProof/>
        </w:rPr>
        <w:fldChar w:fldCharType="begin"/>
      </w:r>
      <w:r>
        <w:rPr>
          <w:noProof/>
        </w:rPr>
        <w:instrText xml:space="preserve"> PAGEREF _Toc199442121 \h </w:instrText>
      </w:r>
      <w:r>
        <w:rPr>
          <w:noProof/>
        </w:rPr>
      </w:r>
      <w:r>
        <w:rPr>
          <w:noProof/>
        </w:rPr>
        <w:fldChar w:fldCharType="separate"/>
      </w:r>
      <w:r>
        <w:rPr>
          <w:noProof/>
        </w:rPr>
        <w:t>12</w:t>
      </w:r>
      <w:r>
        <w:rPr>
          <w:noProof/>
        </w:rPr>
        <w:fldChar w:fldCharType="end"/>
      </w:r>
    </w:p>
    <w:p w14:paraId="087DEE0C" w14:textId="2A24ABB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3.4. Casos de uso</w:t>
      </w:r>
      <w:r>
        <w:rPr>
          <w:noProof/>
        </w:rPr>
        <w:tab/>
      </w:r>
      <w:r>
        <w:rPr>
          <w:noProof/>
        </w:rPr>
        <w:fldChar w:fldCharType="begin"/>
      </w:r>
      <w:r>
        <w:rPr>
          <w:noProof/>
        </w:rPr>
        <w:instrText xml:space="preserve"> PAGEREF _Toc199442122 \h </w:instrText>
      </w:r>
      <w:r>
        <w:rPr>
          <w:noProof/>
        </w:rPr>
      </w:r>
      <w:r>
        <w:rPr>
          <w:noProof/>
        </w:rPr>
        <w:fldChar w:fldCharType="separate"/>
      </w:r>
      <w:r>
        <w:rPr>
          <w:noProof/>
        </w:rPr>
        <w:t>13</w:t>
      </w:r>
      <w:r>
        <w:rPr>
          <w:noProof/>
        </w:rPr>
        <w:fldChar w:fldCharType="end"/>
      </w:r>
    </w:p>
    <w:p w14:paraId="6221E892" w14:textId="6EB943F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3.5. Modelo de datos</w:t>
      </w:r>
      <w:r>
        <w:rPr>
          <w:noProof/>
        </w:rPr>
        <w:tab/>
      </w:r>
      <w:r>
        <w:rPr>
          <w:noProof/>
        </w:rPr>
        <w:fldChar w:fldCharType="begin"/>
      </w:r>
      <w:r>
        <w:rPr>
          <w:noProof/>
        </w:rPr>
        <w:instrText xml:space="preserve"> PAGEREF _Toc199442123 \h </w:instrText>
      </w:r>
      <w:r>
        <w:rPr>
          <w:noProof/>
        </w:rPr>
      </w:r>
      <w:r>
        <w:rPr>
          <w:noProof/>
        </w:rPr>
        <w:fldChar w:fldCharType="separate"/>
      </w:r>
      <w:r>
        <w:rPr>
          <w:noProof/>
        </w:rPr>
        <w:t>13</w:t>
      </w:r>
      <w:r>
        <w:rPr>
          <w:noProof/>
        </w:rPr>
        <w:fldChar w:fldCharType="end"/>
      </w:r>
    </w:p>
    <w:p w14:paraId="49E41B4E" w14:textId="2DF3F6EC"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bCs/>
          <w:noProof/>
          <w:lang w:val="es-ES"/>
        </w:rPr>
        <w:t>Estadísticas avanzadas</w:t>
      </w:r>
      <w:r>
        <w:rPr>
          <w:noProof/>
        </w:rPr>
        <w:tab/>
      </w:r>
      <w:r>
        <w:rPr>
          <w:noProof/>
        </w:rPr>
        <w:fldChar w:fldCharType="begin"/>
      </w:r>
      <w:r>
        <w:rPr>
          <w:noProof/>
        </w:rPr>
        <w:instrText xml:space="preserve"> PAGEREF _Toc199442124 \h </w:instrText>
      </w:r>
      <w:r>
        <w:rPr>
          <w:noProof/>
        </w:rPr>
      </w:r>
      <w:r>
        <w:rPr>
          <w:noProof/>
        </w:rPr>
        <w:fldChar w:fldCharType="separate"/>
      </w:r>
      <w:r>
        <w:rPr>
          <w:noProof/>
        </w:rPr>
        <w:t>15</w:t>
      </w:r>
      <w:r>
        <w:rPr>
          <w:noProof/>
        </w:rPr>
        <w:fldChar w:fldCharType="end"/>
      </w:r>
    </w:p>
    <w:p w14:paraId="4EF85940" w14:textId="47F0432A"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3.6. Evolución del modelo de datos</w:t>
      </w:r>
      <w:r>
        <w:rPr>
          <w:noProof/>
        </w:rPr>
        <w:tab/>
      </w:r>
      <w:r>
        <w:rPr>
          <w:noProof/>
        </w:rPr>
        <w:fldChar w:fldCharType="begin"/>
      </w:r>
      <w:r>
        <w:rPr>
          <w:noProof/>
        </w:rPr>
        <w:instrText xml:space="preserve"> PAGEREF _Toc199442125 \h </w:instrText>
      </w:r>
      <w:r>
        <w:rPr>
          <w:noProof/>
        </w:rPr>
      </w:r>
      <w:r>
        <w:rPr>
          <w:noProof/>
        </w:rPr>
        <w:fldChar w:fldCharType="separate"/>
      </w:r>
      <w:r>
        <w:rPr>
          <w:noProof/>
        </w:rPr>
        <w:t>16</w:t>
      </w:r>
      <w:r>
        <w:rPr>
          <w:noProof/>
        </w:rPr>
        <w:fldChar w:fldCharType="end"/>
      </w:r>
    </w:p>
    <w:p w14:paraId="2884C4E4" w14:textId="5589D340"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0.1 – Estructura base inicial:</w:t>
      </w:r>
      <w:r>
        <w:rPr>
          <w:noProof/>
        </w:rPr>
        <w:tab/>
      </w:r>
      <w:r>
        <w:rPr>
          <w:noProof/>
        </w:rPr>
        <w:fldChar w:fldCharType="begin"/>
      </w:r>
      <w:r>
        <w:rPr>
          <w:noProof/>
        </w:rPr>
        <w:instrText xml:space="preserve"> PAGEREF _Toc199442126 \h </w:instrText>
      </w:r>
      <w:r>
        <w:rPr>
          <w:noProof/>
        </w:rPr>
      </w:r>
      <w:r>
        <w:rPr>
          <w:noProof/>
        </w:rPr>
        <w:fldChar w:fldCharType="separate"/>
      </w:r>
      <w:r>
        <w:rPr>
          <w:noProof/>
        </w:rPr>
        <w:t>16</w:t>
      </w:r>
      <w:r>
        <w:rPr>
          <w:noProof/>
        </w:rPr>
        <w:fldChar w:fldCharType="end"/>
      </w:r>
    </w:p>
    <w:p w14:paraId="0882341A" w14:textId="12D405A6"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0.2 – Introducción de vistas para estadísticas</w:t>
      </w:r>
      <w:r>
        <w:rPr>
          <w:noProof/>
        </w:rPr>
        <w:tab/>
      </w:r>
      <w:r>
        <w:rPr>
          <w:noProof/>
        </w:rPr>
        <w:fldChar w:fldCharType="begin"/>
      </w:r>
      <w:r>
        <w:rPr>
          <w:noProof/>
        </w:rPr>
        <w:instrText xml:space="preserve"> PAGEREF _Toc199442127 \h </w:instrText>
      </w:r>
      <w:r>
        <w:rPr>
          <w:noProof/>
        </w:rPr>
      </w:r>
      <w:r>
        <w:rPr>
          <w:noProof/>
        </w:rPr>
        <w:fldChar w:fldCharType="separate"/>
      </w:r>
      <w:r>
        <w:rPr>
          <w:noProof/>
        </w:rPr>
        <w:t>17</w:t>
      </w:r>
      <w:r>
        <w:rPr>
          <w:noProof/>
        </w:rPr>
        <w:fldChar w:fldCharType="end"/>
      </w:r>
    </w:p>
    <w:p w14:paraId="061571B0" w14:textId="6C5D8B61"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0.3 – Ajuste de la tabla Jugador_Partido</w:t>
      </w:r>
      <w:r>
        <w:rPr>
          <w:noProof/>
        </w:rPr>
        <w:tab/>
      </w:r>
      <w:r>
        <w:rPr>
          <w:noProof/>
        </w:rPr>
        <w:fldChar w:fldCharType="begin"/>
      </w:r>
      <w:r>
        <w:rPr>
          <w:noProof/>
        </w:rPr>
        <w:instrText xml:space="preserve"> PAGEREF _Toc199442128 \h </w:instrText>
      </w:r>
      <w:r>
        <w:rPr>
          <w:noProof/>
        </w:rPr>
      </w:r>
      <w:r>
        <w:rPr>
          <w:noProof/>
        </w:rPr>
        <w:fldChar w:fldCharType="separate"/>
      </w:r>
      <w:r>
        <w:rPr>
          <w:noProof/>
        </w:rPr>
        <w:t>18</w:t>
      </w:r>
      <w:r>
        <w:rPr>
          <w:noProof/>
        </w:rPr>
        <w:fldChar w:fldCharType="end"/>
      </w:r>
    </w:p>
    <w:p w14:paraId="7FB70ECD" w14:textId="47B0B8A1"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1.0 – Modelo final consolidado</w:t>
      </w:r>
      <w:r>
        <w:rPr>
          <w:noProof/>
        </w:rPr>
        <w:tab/>
      </w:r>
      <w:r>
        <w:rPr>
          <w:noProof/>
        </w:rPr>
        <w:fldChar w:fldCharType="begin"/>
      </w:r>
      <w:r>
        <w:rPr>
          <w:noProof/>
        </w:rPr>
        <w:instrText xml:space="preserve"> PAGEREF _Toc199442129 \h </w:instrText>
      </w:r>
      <w:r>
        <w:rPr>
          <w:noProof/>
        </w:rPr>
      </w:r>
      <w:r>
        <w:rPr>
          <w:noProof/>
        </w:rPr>
        <w:fldChar w:fldCharType="separate"/>
      </w:r>
      <w:r>
        <w:rPr>
          <w:noProof/>
        </w:rPr>
        <w:t>19</w:t>
      </w:r>
      <w:r>
        <w:rPr>
          <w:noProof/>
        </w:rPr>
        <w:fldChar w:fldCharType="end"/>
      </w:r>
    </w:p>
    <w:p w14:paraId="2CBFD293" w14:textId="01667F4D"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Diseño del sistema</w:t>
      </w:r>
      <w:r>
        <w:rPr>
          <w:noProof/>
        </w:rPr>
        <w:tab/>
      </w:r>
      <w:r>
        <w:rPr>
          <w:noProof/>
        </w:rPr>
        <w:fldChar w:fldCharType="begin"/>
      </w:r>
      <w:r>
        <w:rPr>
          <w:noProof/>
        </w:rPr>
        <w:instrText xml:space="preserve"> PAGEREF _Toc199442130 \h </w:instrText>
      </w:r>
      <w:r>
        <w:rPr>
          <w:noProof/>
        </w:rPr>
      </w:r>
      <w:r>
        <w:rPr>
          <w:noProof/>
        </w:rPr>
        <w:fldChar w:fldCharType="separate"/>
      </w:r>
      <w:r>
        <w:rPr>
          <w:noProof/>
        </w:rPr>
        <w:t>23</w:t>
      </w:r>
      <w:r>
        <w:rPr>
          <w:noProof/>
        </w:rPr>
        <w:fldChar w:fldCharType="end"/>
      </w:r>
    </w:p>
    <w:p w14:paraId="55FE0DDE" w14:textId="31257AD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_Toc199442131 \h </w:instrText>
      </w:r>
      <w:r>
        <w:rPr>
          <w:noProof/>
        </w:rPr>
      </w:r>
      <w:r>
        <w:rPr>
          <w:noProof/>
        </w:rPr>
        <w:fldChar w:fldCharType="separate"/>
      </w:r>
      <w:r>
        <w:rPr>
          <w:noProof/>
        </w:rPr>
        <w:t>23</w:t>
      </w:r>
      <w:r>
        <w:rPr>
          <w:noProof/>
        </w:rPr>
        <w:fldChar w:fldCharType="end"/>
      </w:r>
    </w:p>
    <w:p w14:paraId="0E66EDE5" w14:textId="5357AE5A"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rPr>
        <w:t>4.2. Importación de datos</w:t>
      </w:r>
      <w:r>
        <w:rPr>
          <w:noProof/>
        </w:rPr>
        <w:tab/>
      </w:r>
      <w:r>
        <w:rPr>
          <w:noProof/>
        </w:rPr>
        <w:fldChar w:fldCharType="begin"/>
      </w:r>
      <w:r>
        <w:rPr>
          <w:noProof/>
        </w:rPr>
        <w:instrText xml:space="preserve"> PAGEREF _Toc199442132 \h </w:instrText>
      </w:r>
      <w:r>
        <w:rPr>
          <w:noProof/>
        </w:rPr>
      </w:r>
      <w:r>
        <w:rPr>
          <w:noProof/>
        </w:rPr>
        <w:fldChar w:fldCharType="separate"/>
      </w:r>
      <w:r>
        <w:rPr>
          <w:noProof/>
        </w:rPr>
        <w:t>23</w:t>
      </w:r>
      <w:r>
        <w:rPr>
          <w:noProof/>
        </w:rPr>
        <w:fldChar w:fldCharType="end"/>
      </w:r>
    </w:p>
    <w:p w14:paraId="1DC1216A" w14:textId="067CE55E"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4.3. Diseño de la base de datos</w:t>
      </w:r>
      <w:r w:rsidRPr="00694BB8">
        <w:rPr>
          <w:noProof/>
        </w:rPr>
        <w:t xml:space="preserve"> (hace falta este subcapitulo)</w:t>
      </w:r>
      <w:r>
        <w:rPr>
          <w:noProof/>
        </w:rPr>
        <w:tab/>
      </w:r>
      <w:r>
        <w:rPr>
          <w:noProof/>
        </w:rPr>
        <w:fldChar w:fldCharType="begin"/>
      </w:r>
      <w:r>
        <w:rPr>
          <w:noProof/>
        </w:rPr>
        <w:instrText xml:space="preserve"> PAGEREF _Toc199442133 \h </w:instrText>
      </w:r>
      <w:r>
        <w:rPr>
          <w:noProof/>
        </w:rPr>
      </w:r>
      <w:r>
        <w:rPr>
          <w:noProof/>
        </w:rPr>
        <w:fldChar w:fldCharType="separate"/>
      </w:r>
      <w:r>
        <w:rPr>
          <w:noProof/>
        </w:rPr>
        <w:t>24</w:t>
      </w:r>
      <w:r>
        <w:rPr>
          <w:noProof/>
        </w:rPr>
        <w:fldChar w:fldCharType="end"/>
      </w:r>
    </w:p>
    <w:p w14:paraId="152BB454" w14:textId="0CEFA31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4.4. Diseño del backend</w:t>
      </w:r>
      <w:r>
        <w:rPr>
          <w:noProof/>
        </w:rPr>
        <w:tab/>
      </w:r>
      <w:r>
        <w:rPr>
          <w:noProof/>
        </w:rPr>
        <w:fldChar w:fldCharType="begin"/>
      </w:r>
      <w:r>
        <w:rPr>
          <w:noProof/>
        </w:rPr>
        <w:instrText xml:space="preserve"> PAGEREF _Toc199442134 \h </w:instrText>
      </w:r>
      <w:r>
        <w:rPr>
          <w:noProof/>
        </w:rPr>
      </w:r>
      <w:r>
        <w:rPr>
          <w:noProof/>
        </w:rPr>
        <w:fldChar w:fldCharType="separate"/>
      </w:r>
      <w:r>
        <w:rPr>
          <w:noProof/>
        </w:rPr>
        <w:t>24</w:t>
      </w:r>
      <w:r>
        <w:rPr>
          <w:noProof/>
        </w:rPr>
        <w:fldChar w:fldCharType="end"/>
      </w:r>
    </w:p>
    <w:p w14:paraId="48B1C5AB" w14:textId="087D4B0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4.5. Diseño del frontend (se ponen nombres de archivos)</w:t>
      </w:r>
      <w:r>
        <w:rPr>
          <w:noProof/>
        </w:rPr>
        <w:tab/>
      </w:r>
      <w:r>
        <w:rPr>
          <w:noProof/>
        </w:rPr>
        <w:fldChar w:fldCharType="begin"/>
      </w:r>
      <w:r>
        <w:rPr>
          <w:noProof/>
        </w:rPr>
        <w:instrText xml:space="preserve"> PAGEREF _Toc199442135 \h </w:instrText>
      </w:r>
      <w:r>
        <w:rPr>
          <w:noProof/>
        </w:rPr>
      </w:r>
      <w:r>
        <w:rPr>
          <w:noProof/>
        </w:rPr>
        <w:fldChar w:fldCharType="separate"/>
      </w:r>
      <w:r>
        <w:rPr>
          <w:noProof/>
        </w:rPr>
        <w:t>25</w:t>
      </w:r>
      <w:r>
        <w:rPr>
          <w:noProof/>
        </w:rPr>
        <w:fldChar w:fldCharType="end"/>
      </w:r>
    </w:p>
    <w:p w14:paraId="66F91214" w14:textId="6BC7CD6B"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Páginas principales y rutas destacadas</w:t>
      </w:r>
      <w:r>
        <w:rPr>
          <w:noProof/>
        </w:rPr>
        <w:tab/>
      </w:r>
      <w:r>
        <w:rPr>
          <w:noProof/>
        </w:rPr>
        <w:fldChar w:fldCharType="begin"/>
      </w:r>
      <w:r>
        <w:rPr>
          <w:noProof/>
        </w:rPr>
        <w:instrText xml:space="preserve"> PAGEREF _Toc199442136 \h </w:instrText>
      </w:r>
      <w:r>
        <w:rPr>
          <w:noProof/>
        </w:rPr>
      </w:r>
      <w:r>
        <w:rPr>
          <w:noProof/>
        </w:rPr>
        <w:fldChar w:fldCharType="separate"/>
      </w:r>
      <w:r>
        <w:rPr>
          <w:noProof/>
        </w:rPr>
        <w:t>25</w:t>
      </w:r>
      <w:r>
        <w:rPr>
          <w:noProof/>
        </w:rPr>
        <w:fldChar w:fldCharType="end"/>
      </w:r>
    </w:p>
    <w:p w14:paraId="7C3764C0" w14:textId="7F9B515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4.6. Seguridad y control de acceso</w:t>
      </w:r>
      <w:r>
        <w:rPr>
          <w:noProof/>
        </w:rPr>
        <w:tab/>
      </w:r>
      <w:r>
        <w:rPr>
          <w:noProof/>
        </w:rPr>
        <w:fldChar w:fldCharType="begin"/>
      </w:r>
      <w:r>
        <w:rPr>
          <w:noProof/>
        </w:rPr>
        <w:instrText xml:space="preserve"> PAGEREF _Toc199442137 \h </w:instrText>
      </w:r>
      <w:r>
        <w:rPr>
          <w:noProof/>
        </w:rPr>
      </w:r>
      <w:r>
        <w:rPr>
          <w:noProof/>
        </w:rPr>
        <w:fldChar w:fldCharType="separate"/>
      </w:r>
      <w:r>
        <w:rPr>
          <w:noProof/>
        </w:rPr>
        <w:t>26</w:t>
      </w:r>
      <w:r>
        <w:rPr>
          <w:noProof/>
        </w:rPr>
        <w:fldChar w:fldCharType="end"/>
      </w:r>
    </w:p>
    <w:p w14:paraId="742111A2" w14:textId="68C79A0B" w:rsidR="00001E9C" w:rsidRDefault="00001E9C">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_Toc199442138 \h </w:instrText>
      </w:r>
      <w:r>
        <w:rPr>
          <w:noProof/>
        </w:rPr>
      </w:r>
      <w:r>
        <w:rPr>
          <w:noProof/>
        </w:rPr>
        <w:fldChar w:fldCharType="separate"/>
      </w:r>
      <w:r>
        <w:rPr>
          <w:noProof/>
        </w:rPr>
        <w:t>27</w:t>
      </w:r>
      <w:r>
        <w:rPr>
          <w:noProof/>
        </w:rPr>
        <w:fldChar w:fldCharType="end"/>
      </w:r>
    </w:p>
    <w:p w14:paraId="33AE65AB" w14:textId="07655B7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w:t>
      </w:r>
      <w:r>
        <w:rPr>
          <w:noProof/>
        </w:rPr>
        <w:tab/>
      </w:r>
      <w:r>
        <w:rPr>
          <w:noProof/>
        </w:rPr>
        <w:fldChar w:fldCharType="begin"/>
      </w:r>
      <w:r>
        <w:rPr>
          <w:noProof/>
        </w:rPr>
        <w:instrText xml:space="preserve"> PAGEREF _Toc199442139 \h </w:instrText>
      </w:r>
      <w:r>
        <w:rPr>
          <w:noProof/>
        </w:rPr>
      </w:r>
      <w:r>
        <w:rPr>
          <w:noProof/>
        </w:rPr>
        <w:fldChar w:fldCharType="separate"/>
      </w:r>
      <w:r>
        <w:rPr>
          <w:noProof/>
        </w:rPr>
        <w:t>27</w:t>
      </w:r>
      <w:r>
        <w:rPr>
          <w:noProof/>
        </w:rPr>
        <w:fldChar w:fldCharType="end"/>
      </w:r>
    </w:p>
    <w:p w14:paraId="447F27AA" w14:textId="21DA5BD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_Toc199442140 \h </w:instrText>
      </w:r>
      <w:r>
        <w:rPr>
          <w:noProof/>
        </w:rPr>
      </w:r>
      <w:r>
        <w:rPr>
          <w:noProof/>
        </w:rPr>
        <w:fldChar w:fldCharType="separate"/>
      </w:r>
      <w:r>
        <w:rPr>
          <w:noProof/>
        </w:rPr>
        <w:t>27</w:t>
      </w:r>
      <w:r>
        <w:rPr>
          <w:noProof/>
        </w:rPr>
        <w:fldChar w:fldCharType="end"/>
      </w:r>
    </w:p>
    <w:p w14:paraId="5D2176BA" w14:textId="6F911BB0"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Pruebas en el backend</w:t>
      </w:r>
      <w:r>
        <w:rPr>
          <w:noProof/>
        </w:rPr>
        <w:tab/>
      </w:r>
      <w:r>
        <w:rPr>
          <w:noProof/>
        </w:rPr>
        <w:fldChar w:fldCharType="begin"/>
      </w:r>
      <w:r>
        <w:rPr>
          <w:noProof/>
        </w:rPr>
        <w:instrText xml:space="preserve"> PAGEREF _Toc199442141 \h </w:instrText>
      </w:r>
      <w:r>
        <w:rPr>
          <w:noProof/>
        </w:rPr>
      </w:r>
      <w:r>
        <w:rPr>
          <w:noProof/>
        </w:rPr>
        <w:fldChar w:fldCharType="separate"/>
      </w:r>
      <w:r>
        <w:rPr>
          <w:noProof/>
        </w:rPr>
        <w:t>28</w:t>
      </w:r>
      <w:r>
        <w:rPr>
          <w:noProof/>
        </w:rPr>
        <w:fldChar w:fldCharType="end"/>
      </w:r>
    </w:p>
    <w:p w14:paraId="67D4B2D5" w14:textId="6D0C70BB"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lastRenderedPageBreak/>
        <w:t>Pruebas en el frontend</w:t>
      </w:r>
      <w:r>
        <w:rPr>
          <w:noProof/>
        </w:rPr>
        <w:tab/>
      </w:r>
      <w:r>
        <w:rPr>
          <w:noProof/>
        </w:rPr>
        <w:fldChar w:fldCharType="begin"/>
      </w:r>
      <w:r>
        <w:rPr>
          <w:noProof/>
        </w:rPr>
        <w:instrText xml:space="preserve"> PAGEREF _Toc199442142 \h </w:instrText>
      </w:r>
      <w:r>
        <w:rPr>
          <w:noProof/>
        </w:rPr>
      </w:r>
      <w:r>
        <w:rPr>
          <w:noProof/>
        </w:rPr>
        <w:fldChar w:fldCharType="separate"/>
      </w:r>
      <w:r>
        <w:rPr>
          <w:noProof/>
        </w:rPr>
        <w:t>28</w:t>
      </w:r>
      <w:r>
        <w:rPr>
          <w:noProof/>
        </w:rPr>
        <w:fldChar w:fldCharType="end"/>
      </w:r>
    </w:p>
    <w:p w14:paraId="65DD797B" w14:textId="2BC5F87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_Toc199442143 \h </w:instrText>
      </w:r>
      <w:r>
        <w:rPr>
          <w:noProof/>
        </w:rPr>
      </w:r>
      <w:r>
        <w:rPr>
          <w:noProof/>
        </w:rPr>
        <w:fldChar w:fldCharType="separate"/>
      </w:r>
      <w:r>
        <w:rPr>
          <w:noProof/>
        </w:rPr>
        <w:t>28</w:t>
      </w:r>
      <w:r>
        <w:rPr>
          <w:noProof/>
        </w:rPr>
        <w:fldChar w:fldCharType="end"/>
      </w:r>
    </w:p>
    <w:p w14:paraId="7C8A574B" w14:textId="473B5F8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5.4. Configuración del entorno</w:t>
      </w:r>
      <w:r>
        <w:rPr>
          <w:noProof/>
        </w:rPr>
        <w:tab/>
      </w:r>
      <w:r>
        <w:rPr>
          <w:noProof/>
        </w:rPr>
        <w:fldChar w:fldCharType="begin"/>
      </w:r>
      <w:r>
        <w:rPr>
          <w:noProof/>
        </w:rPr>
        <w:instrText xml:space="preserve"> PAGEREF _Toc199442144 \h </w:instrText>
      </w:r>
      <w:r>
        <w:rPr>
          <w:noProof/>
        </w:rPr>
      </w:r>
      <w:r>
        <w:rPr>
          <w:noProof/>
        </w:rPr>
        <w:fldChar w:fldCharType="separate"/>
      </w:r>
      <w:r>
        <w:rPr>
          <w:noProof/>
        </w:rPr>
        <w:t>28</w:t>
      </w:r>
      <w:r>
        <w:rPr>
          <w:noProof/>
        </w:rPr>
        <w:fldChar w:fldCharType="end"/>
      </w:r>
    </w:p>
    <w:p w14:paraId="6243E2DD" w14:textId="0409CB2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5.5. Resultados</w:t>
      </w:r>
      <w:r>
        <w:rPr>
          <w:noProof/>
        </w:rPr>
        <w:tab/>
      </w:r>
      <w:r>
        <w:rPr>
          <w:noProof/>
        </w:rPr>
        <w:fldChar w:fldCharType="begin"/>
      </w:r>
      <w:r>
        <w:rPr>
          <w:noProof/>
        </w:rPr>
        <w:instrText xml:space="preserve"> PAGEREF _Toc199442145 \h </w:instrText>
      </w:r>
      <w:r>
        <w:rPr>
          <w:noProof/>
        </w:rPr>
      </w:r>
      <w:r>
        <w:rPr>
          <w:noProof/>
        </w:rPr>
        <w:fldChar w:fldCharType="separate"/>
      </w:r>
      <w:r>
        <w:rPr>
          <w:noProof/>
        </w:rPr>
        <w:t>29</w:t>
      </w:r>
      <w:r>
        <w:rPr>
          <w:noProof/>
        </w:rPr>
        <w:fldChar w:fldCharType="end"/>
      </w:r>
    </w:p>
    <w:p w14:paraId="6163139F" w14:textId="66D98FAD"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Conclusiones y trabajos futuros</w:t>
      </w:r>
      <w:r>
        <w:rPr>
          <w:noProof/>
        </w:rPr>
        <w:tab/>
      </w:r>
      <w:r>
        <w:rPr>
          <w:noProof/>
        </w:rPr>
        <w:fldChar w:fldCharType="begin"/>
      </w:r>
      <w:r>
        <w:rPr>
          <w:noProof/>
        </w:rPr>
        <w:instrText xml:space="preserve"> PAGEREF _Toc199442146 \h </w:instrText>
      </w:r>
      <w:r>
        <w:rPr>
          <w:noProof/>
        </w:rPr>
      </w:r>
      <w:r>
        <w:rPr>
          <w:noProof/>
        </w:rPr>
        <w:fldChar w:fldCharType="separate"/>
      </w:r>
      <w:r>
        <w:rPr>
          <w:noProof/>
        </w:rPr>
        <w:t>31</w:t>
      </w:r>
      <w:r>
        <w:rPr>
          <w:noProof/>
        </w:rPr>
        <w:fldChar w:fldCharType="end"/>
      </w:r>
    </w:p>
    <w:p w14:paraId="30F4A4B6" w14:textId="55DFD97D"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_Toc199442147 \h </w:instrText>
      </w:r>
      <w:r>
        <w:rPr>
          <w:noProof/>
        </w:rPr>
      </w:r>
      <w:r>
        <w:rPr>
          <w:noProof/>
        </w:rPr>
        <w:fldChar w:fldCharType="separate"/>
      </w:r>
      <w:r>
        <w:rPr>
          <w:noProof/>
        </w:rPr>
        <w:t>31</w:t>
      </w:r>
      <w:r>
        <w:rPr>
          <w:noProof/>
        </w:rPr>
        <w:fldChar w:fldCharType="end"/>
      </w:r>
    </w:p>
    <w:p w14:paraId="345FADD0" w14:textId="562A2B2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_Toc199442148 \h </w:instrText>
      </w:r>
      <w:r>
        <w:rPr>
          <w:noProof/>
        </w:rPr>
      </w:r>
      <w:r>
        <w:rPr>
          <w:noProof/>
        </w:rPr>
        <w:fldChar w:fldCharType="separate"/>
      </w:r>
      <w:r>
        <w:rPr>
          <w:noProof/>
        </w:rPr>
        <w:t>32</w:t>
      </w:r>
      <w:r>
        <w:rPr>
          <w:noProof/>
        </w:rPr>
        <w:fldChar w:fldCharType="end"/>
      </w:r>
    </w:p>
    <w:p w14:paraId="559BDA48" w14:textId="582046D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_Toc199442149 \h </w:instrText>
      </w:r>
      <w:r>
        <w:rPr>
          <w:noProof/>
        </w:rPr>
      </w:r>
      <w:r>
        <w:rPr>
          <w:noProof/>
        </w:rPr>
        <w:fldChar w:fldCharType="separate"/>
      </w:r>
      <w:r>
        <w:rPr>
          <w:noProof/>
        </w:rPr>
        <w:t>32</w:t>
      </w:r>
      <w:r>
        <w:rPr>
          <w:noProof/>
        </w:rPr>
        <w:fldChar w:fldCharType="end"/>
      </w:r>
    </w:p>
    <w:p w14:paraId="5711CE34" w14:textId="6ED80146" w:rsidR="00001E9C" w:rsidRDefault="00001E9C">
      <w:pPr>
        <w:pStyle w:val="TDC1"/>
        <w:tabs>
          <w:tab w:val="right" w:leader="dot" w:pos="8771"/>
        </w:tabs>
        <w:rPr>
          <w:rFonts w:eastAsiaTheme="minorEastAsia"/>
          <w:b w:val="0"/>
          <w:noProof/>
          <w:kern w:val="2"/>
          <w:lang w:val="es-ES" w:eastAsia="es-ES"/>
          <w14:ligatures w14:val="standardContextual"/>
        </w:rPr>
      </w:pPr>
      <w:r w:rsidRPr="00001E9C">
        <w:rPr>
          <w:noProof/>
          <w:lang w:val="es-ES"/>
        </w:rPr>
        <w:t>Referencias</w:t>
      </w:r>
      <w:r>
        <w:rPr>
          <w:noProof/>
        </w:rPr>
        <w:tab/>
      </w:r>
      <w:r>
        <w:rPr>
          <w:noProof/>
        </w:rPr>
        <w:fldChar w:fldCharType="begin"/>
      </w:r>
      <w:r>
        <w:rPr>
          <w:noProof/>
        </w:rPr>
        <w:instrText xml:space="preserve"> PAGEREF _Toc199442150 \h </w:instrText>
      </w:r>
      <w:r>
        <w:rPr>
          <w:noProof/>
        </w:rPr>
      </w:r>
      <w:r>
        <w:rPr>
          <w:noProof/>
        </w:rPr>
        <w:fldChar w:fldCharType="separate"/>
      </w:r>
      <w:r>
        <w:rPr>
          <w:noProof/>
        </w:rPr>
        <w:t>35</w:t>
      </w:r>
      <w:r>
        <w:rPr>
          <w:noProof/>
        </w:rPr>
        <w:fldChar w:fldCharType="end"/>
      </w:r>
    </w:p>
    <w:p w14:paraId="612076C2" w14:textId="11D1753B" w:rsidR="00001E9C" w:rsidRDefault="00001E9C">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_Toc199442151 \h </w:instrText>
      </w:r>
      <w:r>
        <w:rPr>
          <w:noProof/>
        </w:rPr>
      </w:r>
      <w:r>
        <w:rPr>
          <w:noProof/>
        </w:rPr>
        <w:fldChar w:fldCharType="separate"/>
      </w:r>
      <w:r>
        <w:rPr>
          <w:noProof/>
        </w:rPr>
        <w:t>37</w:t>
      </w:r>
      <w:r>
        <w:rPr>
          <w:noProof/>
        </w:rPr>
        <w:fldChar w:fldCharType="end"/>
      </w:r>
    </w:p>
    <w:p w14:paraId="3578D076" w14:textId="2CF9296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_Toc199442152 \h </w:instrText>
      </w:r>
      <w:r>
        <w:rPr>
          <w:noProof/>
        </w:rPr>
      </w:r>
      <w:r>
        <w:rPr>
          <w:noProof/>
        </w:rPr>
        <w:fldChar w:fldCharType="separate"/>
      </w:r>
      <w:r>
        <w:rPr>
          <w:noProof/>
        </w:rPr>
        <w:t>37</w:t>
      </w:r>
      <w:r>
        <w:rPr>
          <w:noProof/>
        </w:rPr>
        <w:fldChar w:fldCharType="end"/>
      </w:r>
    </w:p>
    <w:p w14:paraId="76E20C7D" w14:textId="1C47600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_Toc199442153 \h </w:instrText>
      </w:r>
      <w:r>
        <w:rPr>
          <w:noProof/>
        </w:rPr>
      </w:r>
      <w:r>
        <w:rPr>
          <w:noProof/>
        </w:rPr>
        <w:fldChar w:fldCharType="separate"/>
      </w:r>
      <w:r>
        <w:rPr>
          <w:noProof/>
        </w:rPr>
        <w:t>37</w:t>
      </w:r>
      <w:r>
        <w:rPr>
          <w:noProof/>
        </w:rPr>
        <w:fldChar w:fldCharType="end"/>
      </w:r>
    </w:p>
    <w:p w14:paraId="59061E81" w14:textId="3D0FA75B"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_Toc199442154 \h </w:instrText>
      </w:r>
      <w:r>
        <w:rPr>
          <w:noProof/>
        </w:rPr>
      </w:r>
      <w:r>
        <w:rPr>
          <w:noProof/>
        </w:rPr>
        <w:fldChar w:fldCharType="separate"/>
      </w:r>
      <w:r>
        <w:rPr>
          <w:noProof/>
        </w:rPr>
        <w:t>37</w:t>
      </w:r>
      <w:r>
        <w:rPr>
          <w:noProof/>
        </w:rPr>
        <w:fldChar w:fldCharType="end"/>
      </w:r>
    </w:p>
    <w:p w14:paraId="5ACD27E2" w14:textId="6830AD4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_Toc199442155 \h </w:instrText>
      </w:r>
      <w:r>
        <w:rPr>
          <w:noProof/>
        </w:rPr>
      </w:r>
      <w:r>
        <w:rPr>
          <w:noProof/>
        </w:rPr>
        <w:fldChar w:fldCharType="separate"/>
      </w:r>
      <w:r>
        <w:rPr>
          <w:noProof/>
        </w:rPr>
        <w:t>38</w:t>
      </w:r>
      <w:r>
        <w:rPr>
          <w:noProof/>
        </w:rPr>
        <w:fldChar w:fldCharType="end"/>
      </w:r>
    </w:p>
    <w:p w14:paraId="0B7FEDF5" w14:textId="3448350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_Toc199442156 \h </w:instrText>
      </w:r>
      <w:r>
        <w:rPr>
          <w:noProof/>
        </w:rPr>
      </w:r>
      <w:r>
        <w:rPr>
          <w:noProof/>
        </w:rPr>
        <w:fldChar w:fldCharType="separate"/>
      </w:r>
      <w:r>
        <w:rPr>
          <w:noProof/>
        </w:rPr>
        <w:t>38</w:t>
      </w:r>
      <w:r>
        <w:rPr>
          <w:noProof/>
        </w:rPr>
        <w:fldChar w:fldCharType="end"/>
      </w:r>
    </w:p>
    <w:p w14:paraId="45D89636" w14:textId="752A7A0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_Toc199442157 \h </w:instrText>
      </w:r>
      <w:r>
        <w:rPr>
          <w:noProof/>
        </w:rPr>
      </w:r>
      <w:r>
        <w:rPr>
          <w:noProof/>
        </w:rPr>
        <w:fldChar w:fldCharType="separate"/>
      </w:r>
      <w:r>
        <w:rPr>
          <w:noProof/>
        </w:rPr>
        <w:t>38</w:t>
      </w:r>
      <w:r>
        <w:rPr>
          <w:noProof/>
        </w:rPr>
        <w:fldChar w:fldCharType="end"/>
      </w:r>
    </w:p>
    <w:p w14:paraId="21077707" w14:textId="751E6B55" w:rsidR="00001E9C" w:rsidRDefault="00001E9C">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_Toc199442158 \h </w:instrText>
      </w:r>
      <w:r>
        <w:rPr>
          <w:noProof/>
        </w:rPr>
      </w:r>
      <w:r>
        <w:rPr>
          <w:noProof/>
        </w:rPr>
        <w:fldChar w:fldCharType="separate"/>
      </w:r>
      <w:r>
        <w:rPr>
          <w:noProof/>
        </w:rPr>
        <w:t>39</w:t>
      </w:r>
      <w:r>
        <w:rPr>
          <w:noProof/>
        </w:rPr>
        <w:fldChar w:fldCharType="end"/>
      </w:r>
    </w:p>
    <w:p w14:paraId="366E001D" w14:textId="305BC32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_Toc199442159 \h </w:instrText>
      </w:r>
      <w:r>
        <w:rPr>
          <w:noProof/>
        </w:rPr>
      </w:r>
      <w:r>
        <w:rPr>
          <w:noProof/>
        </w:rPr>
        <w:fldChar w:fldCharType="separate"/>
      </w:r>
      <w:r>
        <w:rPr>
          <w:noProof/>
        </w:rPr>
        <w:t>39</w:t>
      </w:r>
      <w:r>
        <w:rPr>
          <w:noProof/>
        </w:rPr>
        <w:fldChar w:fldCharType="end"/>
      </w:r>
    </w:p>
    <w:p w14:paraId="17DE8DDC" w14:textId="350737B2"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434863401"/>
      <w:bookmarkStart w:id="5" w:name="_Toc199442107"/>
      <w:r>
        <w:t>Introducción</w:t>
      </w:r>
      <w:bookmarkEnd w:id="5"/>
    </w:p>
    <w:p w14:paraId="5CC60A8A" w14:textId="77777777" w:rsidR="00A26D2C" w:rsidRDefault="00A26D2C" w:rsidP="00A26D2C"/>
    <w:p w14:paraId="7B9876FC" w14:textId="7AEBF043" w:rsidR="00665F9A" w:rsidRPr="008F460C" w:rsidRDefault="00665F9A" w:rsidP="00F35D2E">
      <w:pPr>
        <w:pStyle w:val="Subcapitulo"/>
      </w:pPr>
      <w:bookmarkStart w:id="6" w:name="_Toc199442108"/>
      <w:r w:rsidRPr="008F460C">
        <w:t>1.1 Motivación</w:t>
      </w:r>
      <w:bookmarkEnd w:id="4"/>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199442109"/>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666BE9">
      <w:pPr>
        <w:pStyle w:val="Subcapitulo"/>
      </w:pPr>
      <w:bookmarkStart w:id="9" w:name="_Toc199442110"/>
      <w:r>
        <w:t>1.3 Antecedentes</w:t>
      </w:r>
      <w:bookmarkEnd w:id="9"/>
    </w:p>
    <w:p w14:paraId="24A97823" w14:textId="14729C67" w:rsidR="00686F0F" w:rsidRPr="00162B90" w:rsidRDefault="00B73314" w:rsidP="00162B90">
      <w:pPr>
        <w:spacing w:line="360" w:lineRule="auto"/>
        <w:rPr>
          <w:lang w:val="es-ES"/>
        </w:rPr>
      </w:pPr>
      <w:r w:rsidRPr="00162B90">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162B90" w:rsidRDefault="00E00A10" w:rsidP="00162B90">
      <w:pPr>
        <w:spacing w:line="360" w:lineRule="auto"/>
        <w:rPr>
          <w:lang w:val="es-ES"/>
        </w:rPr>
      </w:pPr>
      <w:r w:rsidRPr="00162B90">
        <w:rPr>
          <w:lang w:val="es-ES"/>
        </w:rPr>
        <w:t>Entre las más destacadas se encuentran:</w:t>
      </w:r>
    </w:p>
    <w:p w14:paraId="1F2B4B88" w14:textId="6AC8784F" w:rsidR="004C4B42" w:rsidRPr="00162B90" w:rsidRDefault="00B73314" w:rsidP="00162B90">
      <w:pPr>
        <w:pStyle w:val="Prrafodelista"/>
        <w:numPr>
          <w:ilvl w:val="0"/>
          <w:numId w:val="164"/>
        </w:numPr>
        <w:spacing w:line="360" w:lineRule="auto"/>
        <w:rPr>
          <w:lang w:val="es-ES"/>
        </w:rPr>
      </w:pPr>
      <w:r w:rsidRPr="00162B90">
        <w:rPr>
          <w:b/>
          <w:bCs/>
          <w:lang w:val="es-ES"/>
        </w:rPr>
        <w:t xml:space="preserve">NBA </w:t>
      </w:r>
      <w:proofErr w:type="spellStart"/>
      <w:r w:rsidRPr="00162B90">
        <w:rPr>
          <w:b/>
          <w:bCs/>
          <w:lang w:val="es-ES"/>
        </w:rPr>
        <w:t>Stats</w:t>
      </w:r>
      <w:proofErr w:type="spellEnd"/>
      <w:r w:rsidRPr="00162B90">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162B90">
        <w:rPr>
          <w:lang w:val="es-ES"/>
        </w:rPr>
        <w:lastRenderedPageBreak/>
        <w:t>visualización y consulta de datos, sin incorporar modelos de predicción personalizables.</w:t>
      </w:r>
    </w:p>
    <w:p w14:paraId="1DDB94B4" w14:textId="0BCD8695" w:rsidR="00B73314" w:rsidRPr="00162B90" w:rsidRDefault="00B73314" w:rsidP="00162B90">
      <w:pPr>
        <w:pStyle w:val="Prrafodelista"/>
        <w:numPr>
          <w:ilvl w:val="0"/>
          <w:numId w:val="164"/>
        </w:numPr>
        <w:spacing w:line="360" w:lineRule="auto"/>
        <w:rPr>
          <w:lang w:val="es-ES"/>
        </w:rPr>
      </w:pPr>
      <w:proofErr w:type="spellStart"/>
      <w:r w:rsidRPr="00162B90">
        <w:rPr>
          <w:b/>
          <w:bCs/>
          <w:lang w:val="es-ES"/>
        </w:rPr>
        <w:t>Basketball</w:t>
      </w:r>
      <w:proofErr w:type="spellEnd"/>
      <w:r w:rsidRPr="00162B90">
        <w:rPr>
          <w:b/>
          <w:bCs/>
          <w:lang w:val="es-ES"/>
        </w:rPr>
        <w:t xml:space="preserve"> Reference</w:t>
      </w:r>
      <w:r w:rsidRPr="00162B90">
        <w:rPr>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2801A4FF" w14:textId="7DBDF780" w:rsidR="00B73314" w:rsidRPr="00162B90" w:rsidRDefault="00E00A10" w:rsidP="00162B90">
      <w:pPr>
        <w:pStyle w:val="Prrafodelista"/>
        <w:numPr>
          <w:ilvl w:val="0"/>
          <w:numId w:val="164"/>
        </w:numPr>
        <w:spacing w:line="360" w:lineRule="auto"/>
        <w:rPr>
          <w:lang w:val="es-ES"/>
        </w:rPr>
      </w:pPr>
      <w:r w:rsidRPr="00162B90">
        <w:rPr>
          <w:b/>
          <w:bCs/>
          <w:lang w:val="es-ES"/>
        </w:rPr>
        <w:t>ESPN</w:t>
      </w:r>
      <w:r w:rsidR="00B73314" w:rsidRPr="00162B90">
        <w:rPr>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666BE9">
      <w:pPr>
        <w:pStyle w:val="Subcapitulo"/>
      </w:pPr>
      <w:bookmarkStart w:id="10" w:name="_Toc434863403"/>
      <w:bookmarkStart w:id="11" w:name="_Toc199442111"/>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365DB887"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0A9CA474"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199442112"/>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666BE9">
      <w:pPr>
        <w:pStyle w:val="Subcapitulo"/>
      </w:pPr>
      <w:bookmarkStart w:id="13" w:name="_Toc199442113"/>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563F18C8" w:rsidR="004C4B42" w:rsidRDefault="004C4B42" w:rsidP="00472989">
      <w:pPr>
        <w:pStyle w:val="Subcapitulo"/>
      </w:pPr>
      <w:bookmarkStart w:id="14" w:name="_Toc199442114"/>
      <w:r w:rsidRPr="00472989">
        <w:rPr>
          <w:highlight w:val="yellow"/>
        </w:rPr>
        <w:lastRenderedPageBreak/>
        <w:t xml:space="preserve">2.2 </w:t>
      </w:r>
      <w:proofErr w:type="spellStart"/>
      <w:r w:rsidRPr="00472989">
        <w:rPr>
          <w:highlight w:val="yellow"/>
        </w:rPr>
        <w:t>Frameworks</w:t>
      </w:r>
      <w:proofErr w:type="spellEnd"/>
      <w:r w:rsidRPr="00472989">
        <w:rPr>
          <w:highlight w:val="yellow"/>
        </w:rPr>
        <w:t xml:space="preserve"> y librerías</w:t>
      </w:r>
      <w:r w:rsidR="00472989">
        <w:t xml:space="preserve"> (añadir modelos </w:t>
      </w:r>
      <w:proofErr w:type="spellStart"/>
      <w:r w:rsidR="00472989">
        <w:t>prediccion</w:t>
      </w:r>
      <w:proofErr w:type="spellEnd"/>
      <w:r w:rsidR="00472989">
        <w:t xml:space="preserve"> </w:t>
      </w:r>
      <w:r w:rsidR="0009712E">
        <w:t>y ML</w:t>
      </w:r>
      <w:r w:rsidR="00472989">
        <w:t>)</w:t>
      </w:r>
      <w:bookmarkEnd w:id="14"/>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3BCF52DD" w14:textId="77777777" w:rsidR="00EB1085" w:rsidRPr="00EB1085" w:rsidRDefault="00EB1085" w:rsidP="00EB1085">
      <w:pPr>
        <w:spacing w:line="360" w:lineRule="auto"/>
        <w:rPr>
          <w:lang w:val="es-ES"/>
        </w:rPr>
      </w:pPr>
    </w:p>
    <w:p w14:paraId="3B6E28D8" w14:textId="77777777" w:rsidR="00B047F5" w:rsidRDefault="00B047F5" w:rsidP="00666BE9">
      <w:pPr>
        <w:pStyle w:val="Subcapitulo"/>
      </w:pPr>
      <w:bookmarkStart w:id="15" w:name="_Toc199442115"/>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666BE9">
      <w:pPr>
        <w:pStyle w:val="Subcapitulo"/>
      </w:pPr>
      <w:bookmarkStart w:id="16" w:name="_Toc199442116"/>
      <w:r w:rsidRPr="00B047F5">
        <w:lastRenderedPageBreak/>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666BE9">
      <w:pPr>
        <w:pStyle w:val="Subcapitulo"/>
      </w:pPr>
      <w:bookmarkStart w:id="17" w:name="_Toc199442117"/>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199442118"/>
      <w:r w:rsidRPr="00666BE9">
        <w:t>Especificación y Análisis</w:t>
      </w:r>
      <w:bookmarkEnd w:id="18"/>
    </w:p>
    <w:p w14:paraId="289E5655" w14:textId="77777777" w:rsidR="00037541" w:rsidRDefault="00037541" w:rsidP="00037541">
      <w:pPr>
        <w:rPr>
          <w:lang w:val="es-ES"/>
        </w:rPr>
      </w:pPr>
    </w:p>
    <w:p w14:paraId="04893A19" w14:textId="64B4BDC3" w:rsidR="00792DA9" w:rsidRDefault="00792DA9" w:rsidP="00666BE9">
      <w:pPr>
        <w:pStyle w:val="Subcapitulo"/>
      </w:pPr>
      <w:bookmarkStart w:id="19" w:name="_Toc199442119"/>
      <w:r>
        <w:rPr>
          <w:lang w:val="es-ES_tradnl"/>
        </w:rPr>
        <w:t xml:space="preserve">3.1. </w:t>
      </w:r>
      <w:r w:rsidRPr="00792DA9">
        <w:rPr>
          <w:lang w:val="es-ES_tradnl"/>
        </w:rPr>
        <w:t>Fuente de datos e importación</w:t>
      </w:r>
      <w:bookmarkEnd w:id="19"/>
    </w:p>
    <w:p w14:paraId="5CC61BDC" w14:textId="77777777" w:rsidR="001F6E36" w:rsidRPr="001F6E36" w:rsidRDefault="001F6E36" w:rsidP="001F6E36">
      <w:pPr>
        <w:spacing w:line="360" w:lineRule="auto"/>
        <w:rPr>
          <w:lang w:val="es-ES"/>
        </w:rPr>
      </w:pPr>
      <w:r w:rsidRPr="001F6E36">
        <w:rPr>
          <w:lang w:val="es-ES"/>
        </w:rPr>
        <w:t>El sistema se alimenta de datos obtenidos directamente desde la API oficial de la NBA, la cual expone endpoints públicos con información estructurada sobre enfrentamientos, jugadores y estadísticas avanzadas. Esta fuente de datos se considera fiable y suficientemente completa para cubrir las necesidades funcionales de la aplicación.</w:t>
      </w:r>
    </w:p>
    <w:p w14:paraId="3727BA50" w14:textId="77777777" w:rsidR="001F6E36" w:rsidRPr="001F6E36" w:rsidRDefault="001F6E36" w:rsidP="001F6E36">
      <w:pPr>
        <w:spacing w:line="360" w:lineRule="auto"/>
        <w:rPr>
          <w:lang w:val="es-ES"/>
        </w:rPr>
      </w:pPr>
      <w:r w:rsidRPr="001F6E36">
        <w:rPr>
          <w:lang w:val="es-ES"/>
        </w:rPr>
        <w:t>Para gestionar la adquisición y el tratamiento de estos datos, se desarrollaron scripts independientes en Python encargados de automatizar el proceso de importación. Cada script se especializa en una tarea concreta, lo que permite modularizar el proceso y facilitar su mantenimiento:</w:t>
      </w:r>
    </w:p>
    <w:p w14:paraId="0A235E6A"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enfrentamientos</w:t>
      </w:r>
      <w:r w:rsidRPr="001F6E36">
        <w:rPr>
          <w:lang w:val="es-ES"/>
        </w:rPr>
        <w:t>: se recuperan los equipos implicados, la fecha del partido y los puntos anotados por cada uno.</w:t>
      </w:r>
    </w:p>
    <w:p w14:paraId="09E9C9B3"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jugadores</w:t>
      </w:r>
      <w:r w:rsidRPr="001F6E36">
        <w:rPr>
          <w:lang w:val="es-ES"/>
        </w:rPr>
        <w:t>: se obtiene el identificador único, el nombre completo, la posición en pista y el equipo al que pertenece cada jugador.</w:t>
      </w:r>
    </w:p>
    <w:p w14:paraId="68EB8C8D"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estadísticas por partido</w:t>
      </w:r>
      <w:r w:rsidRPr="001F6E36">
        <w:rPr>
          <w:lang w:val="es-ES"/>
        </w:rPr>
        <w:t>: se recopilan los valores individuales de rendimiento para cada jugador en un encuentro concreto, incluyendo minutos jugados, puntos, rebotes, asistencias, robos, tapones, porcentajes de tiro, entre otros.</w:t>
      </w:r>
    </w:p>
    <w:p w14:paraId="2F7BE3BA" w14:textId="77777777" w:rsidR="001F6E36" w:rsidRPr="001F6E36" w:rsidRDefault="001F6E36" w:rsidP="001F6E36">
      <w:pPr>
        <w:spacing w:line="360" w:lineRule="auto"/>
        <w:rPr>
          <w:lang w:val="es-ES"/>
        </w:rPr>
      </w:pPr>
      <w:r w:rsidRPr="001F6E36">
        <w:rPr>
          <w:lang w:val="es-ES"/>
        </w:rPr>
        <w:lastRenderedPageBreak/>
        <w:t>La información obtenida se estructura mediante archivos .</w:t>
      </w:r>
      <w:proofErr w:type="spellStart"/>
      <w:r w:rsidRPr="001F6E36">
        <w:rPr>
          <w:lang w:val="es-ES"/>
        </w:rPr>
        <w:t>sql</w:t>
      </w:r>
      <w:proofErr w:type="spellEnd"/>
      <w:r w:rsidRPr="001F6E36">
        <w:rPr>
          <w:lang w:val="es-ES"/>
        </w:rPr>
        <w:t xml:space="preserve"> que contienen sentencias de inserción listas para ser ejecutadas sobre la base de datos del sistema. Esta estrategia permitió revisar y validar los datos manualmente durante las primeras fases del desarrollo, asegurando su consistencia. Posteriormente, el sistema puede adaptarse fácilmente para realizar inserciones directas, automatizando por completo el flujo de importación.</w:t>
      </w:r>
    </w:p>
    <w:p w14:paraId="68EC3F41" w14:textId="77777777" w:rsidR="001F6E36" w:rsidRPr="00162B90" w:rsidRDefault="001F6E36" w:rsidP="00162B90">
      <w:pPr>
        <w:rPr>
          <w:lang w:val="es-ES"/>
        </w:rPr>
      </w:pPr>
    </w:p>
    <w:p w14:paraId="402375B1" w14:textId="376736A1" w:rsidR="00666BE9" w:rsidRDefault="00666BE9" w:rsidP="00666BE9">
      <w:pPr>
        <w:pStyle w:val="Subcapitulo"/>
      </w:pPr>
      <w:bookmarkStart w:id="20" w:name="_Toc199442120"/>
      <w:r w:rsidRPr="00666BE9">
        <w:t>3.</w:t>
      </w:r>
      <w:r w:rsidR="00792DA9">
        <w:t>2</w:t>
      </w:r>
      <w:r w:rsidRPr="00666BE9">
        <w:t>. Requisitos funcionales</w:t>
      </w:r>
      <w:bookmarkEnd w:id="20"/>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5205E5">
        <w:rPr>
          <w:b/>
          <w:bCs/>
          <w:lang w:val="es-ES"/>
        </w:rPr>
        <w:t>RF1</w:t>
      </w:r>
      <w:r w:rsidRPr="00666BE9">
        <w:rPr>
          <w:lang w:val="es-ES"/>
        </w:rPr>
        <w:t>: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5205E5">
        <w:rPr>
          <w:b/>
          <w:bCs/>
          <w:lang w:val="es-ES"/>
        </w:rPr>
        <w:t>RF2</w:t>
      </w:r>
      <w:r w:rsidRPr="00666BE9">
        <w:rPr>
          <w:lang w:val="es-ES"/>
        </w:rPr>
        <w:t>: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5205E5">
        <w:rPr>
          <w:b/>
          <w:bCs/>
          <w:lang w:val="es-ES"/>
        </w:rPr>
        <w:t>RF3</w:t>
      </w:r>
      <w:r w:rsidRPr="00666BE9">
        <w:rPr>
          <w:lang w:val="es-ES"/>
        </w:rPr>
        <w:t>: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5205E5">
        <w:rPr>
          <w:b/>
          <w:bCs/>
          <w:lang w:val="es-ES"/>
        </w:rPr>
        <w:t>RF4</w:t>
      </w:r>
      <w:r w:rsidRPr="00666BE9">
        <w:rPr>
          <w:lang w:val="es-ES"/>
        </w:rPr>
        <w:t>: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RF5</w:t>
      </w:r>
      <w:r w:rsidRPr="00666BE9">
        <w:rPr>
          <w:lang w:val="es-ES"/>
        </w:rPr>
        <w:t>: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RF6</w:t>
      </w:r>
      <w:r w:rsidRPr="00666BE9">
        <w:rPr>
          <w:lang w:val="es-ES"/>
        </w:rPr>
        <w:t>: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5205E5">
        <w:rPr>
          <w:b/>
          <w:bCs/>
          <w:lang w:val="es-ES"/>
        </w:rPr>
        <w:t>RF7</w:t>
      </w:r>
      <w:r w:rsidRPr="00666BE9">
        <w:rPr>
          <w:lang w:val="es-ES"/>
        </w:rPr>
        <w:t>: Representación de datos mediante gráficos para facilitar su análisis.</w:t>
      </w:r>
    </w:p>
    <w:p w14:paraId="22E09673" w14:textId="77777777" w:rsidR="00666BE9" w:rsidRDefault="00666BE9" w:rsidP="00666BE9">
      <w:pPr>
        <w:rPr>
          <w:lang w:val="es-ES"/>
        </w:rPr>
      </w:pPr>
    </w:p>
    <w:p w14:paraId="3FBCD98E" w14:textId="2FB9E25B" w:rsidR="00666BE9" w:rsidRPr="00666BE9" w:rsidRDefault="00666BE9" w:rsidP="00666BE9">
      <w:pPr>
        <w:pStyle w:val="Subcapitulo"/>
      </w:pPr>
      <w:bookmarkStart w:id="21" w:name="_Toc199442121"/>
      <w:r w:rsidRPr="00666BE9">
        <w:t>3.</w:t>
      </w:r>
      <w:r w:rsidR="00792DA9">
        <w:t>3</w:t>
      </w:r>
      <w:r w:rsidRPr="00666BE9">
        <w:t>. Requisitos no funcionales</w:t>
      </w:r>
      <w:bookmarkEnd w:id="21"/>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5205E5">
        <w:rPr>
          <w:b/>
          <w:bCs/>
          <w:lang w:val="es-ES"/>
        </w:rPr>
        <w:t>RNF1</w:t>
      </w:r>
      <w:r w:rsidRPr="00666BE9">
        <w:rPr>
          <w:lang w:val="es-ES"/>
        </w:rPr>
        <w:t>: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5205E5">
        <w:rPr>
          <w:b/>
          <w:bCs/>
          <w:lang w:val="es-ES"/>
        </w:rPr>
        <w:t>RNF2</w:t>
      </w:r>
      <w:r w:rsidRPr="00666BE9">
        <w:rPr>
          <w:lang w:val="es-ES"/>
        </w:rPr>
        <w:t>: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5205E5">
        <w:rPr>
          <w:b/>
          <w:bCs/>
          <w:lang w:val="es-ES"/>
        </w:rPr>
        <w:t>RNF3</w:t>
      </w:r>
      <w:r w:rsidRPr="00666BE9">
        <w:rPr>
          <w:lang w:val="es-ES"/>
        </w:rPr>
        <w:t>: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5205E5">
        <w:rPr>
          <w:b/>
          <w:bCs/>
          <w:lang w:val="es-ES"/>
        </w:rPr>
        <w:t>RNF4</w:t>
      </w:r>
      <w:r w:rsidRPr="00666BE9">
        <w:rPr>
          <w:lang w:val="es-ES"/>
        </w:rPr>
        <w:t>: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B07AC6">
        <w:rPr>
          <w:b/>
          <w:bCs/>
          <w:lang w:val="es-ES"/>
        </w:rPr>
        <w:lastRenderedPageBreak/>
        <w:t>RNF5</w:t>
      </w:r>
      <w:r w:rsidRPr="00666BE9">
        <w:rPr>
          <w:lang w:val="es-ES"/>
        </w:rPr>
        <w:t>: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31C6EC79" w:rsidR="00666BE9" w:rsidRPr="00035494" w:rsidRDefault="00035494" w:rsidP="00307B89">
      <w:pPr>
        <w:pStyle w:val="Subcapitulo"/>
      </w:pPr>
      <w:bookmarkStart w:id="22" w:name="_Toc199442122"/>
      <w:r w:rsidRPr="00035494">
        <w:t>3.</w:t>
      </w:r>
      <w:r w:rsidR="00792DA9">
        <w:t>4</w:t>
      </w:r>
      <w:r w:rsidRPr="00035494">
        <w:t>. Casos de uso</w:t>
      </w:r>
      <w:bookmarkEnd w:id="22"/>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5205E5">
        <w:rPr>
          <w:b/>
          <w:bCs/>
          <w:lang w:val="es-ES"/>
        </w:rPr>
        <w:t>CU1</w:t>
      </w:r>
      <w:r w:rsidRPr="00035494">
        <w:rPr>
          <w:lang w:val="es-ES"/>
        </w:rPr>
        <w:t xml:space="preserve">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5205E5">
        <w:rPr>
          <w:b/>
          <w:bCs/>
          <w:lang w:val="es-ES"/>
        </w:rPr>
        <w:t>CU2</w:t>
      </w:r>
      <w:r w:rsidRPr="00035494">
        <w:rPr>
          <w:lang w:val="es-ES"/>
        </w:rPr>
        <w:t xml:space="preserve">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5205E5">
        <w:rPr>
          <w:b/>
          <w:bCs/>
          <w:lang w:val="es-ES"/>
        </w:rPr>
        <w:t>CU3</w:t>
      </w:r>
      <w:r w:rsidRPr="00035494">
        <w:rPr>
          <w:lang w:val="es-ES"/>
        </w:rPr>
        <w:t xml:space="preserve">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5205E5">
        <w:rPr>
          <w:b/>
          <w:bCs/>
          <w:lang w:val="es-ES"/>
        </w:rPr>
        <w:t>CU4</w:t>
      </w:r>
      <w:r w:rsidRPr="00035494">
        <w:rPr>
          <w:lang w:val="es-ES"/>
        </w:rPr>
        <w:t xml:space="preserve">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13ACA3B3" w:rsidR="00307B89" w:rsidRDefault="00307B89" w:rsidP="00641B97">
      <w:pPr>
        <w:pStyle w:val="Subcapitulo"/>
      </w:pPr>
      <w:bookmarkStart w:id="23" w:name="_Toc199442123"/>
      <w:r>
        <w:t>3.</w:t>
      </w:r>
      <w:r w:rsidR="00792DA9">
        <w:t>5</w:t>
      </w:r>
      <w:r>
        <w:t>. Modelo de datos</w:t>
      </w:r>
      <w:bookmarkEnd w:id="23"/>
    </w:p>
    <w:p w14:paraId="3C49C0E8" w14:textId="38C6909C" w:rsidR="00307B89" w:rsidRPr="00307B89" w:rsidRDefault="00307B89" w:rsidP="00641B97">
      <w:pPr>
        <w:spacing w:line="360" w:lineRule="auto"/>
        <w:rPr>
          <w:lang w:val="es-ES"/>
        </w:rPr>
      </w:pPr>
      <w:r w:rsidRPr="00307B89">
        <w:rPr>
          <w:lang w:val="es-ES"/>
        </w:rPr>
        <w:t>El modelo de datos se ha diseñado siguiendo un enfoque relacional, con el objetivo de representar de forma estructurada la información relevante del dominio de la NBA, incluyendo partidos, jugadores, equipos, estadísticas, contexto y lesiones. A lo largo del 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lastRenderedPageBreak/>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D209D1">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D209D1">
      <w:pPr>
        <w:pStyle w:val="Prrafodelista"/>
        <w:numPr>
          <w:ilvl w:val="0"/>
          <w:numId w:val="143"/>
        </w:numPr>
        <w:spacing w:line="360" w:lineRule="auto"/>
        <w:rPr>
          <w:lang w:val="es-ES"/>
        </w:rPr>
      </w:pPr>
      <w:r w:rsidRPr="00307B89">
        <w:rPr>
          <w:b/>
          <w:bCs/>
          <w:lang w:val="es-ES"/>
        </w:rPr>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D209D1">
      <w:pPr>
        <w:spacing w:line="360" w:lineRule="auto"/>
        <w:rPr>
          <w:lang w:val="es-ES"/>
        </w:rPr>
      </w:pPr>
    </w:p>
    <w:p w14:paraId="5E97349F" w14:textId="7D329CE9" w:rsidR="00307B89" w:rsidRPr="00307B89" w:rsidRDefault="00307B89" w:rsidP="00D209D1">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D209D1">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03C01697" w14:textId="77777777" w:rsidR="00D209D1" w:rsidRDefault="00D209D1" w:rsidP="00D209D1">
      <w:pPr>
        <w:spacing w:line="360" w:lineRule="auto"/>
        <w:rPr>
          <w:lang w:val="es-ES"/>
        </w:rPr>
      </w:pPr>
    </w:p>
    <w:p w14:paraId="5E881A4E" w14:textId="5C68C10F" w:rsidR="00D209D1" w:rsidRPr="00D209D1" w:rsidRDefault="00D209D1" w:rsidP="00D209D1">
      <w:pPr>
        <w:pStyle w:val="Subcapitulo-Hijo"/>
        <w:spacing w:line="360" w:lineRule="auto"/>
        <w:rPr>
          <w:bCs/>
          <w:lang w:val="es-ES"/>
        </w:rPr>
      </w:pPr>
      <w:bookmarkStart w:id="24" w:name="_Toc199442124"/>
      <w:r w:rsidRPr="00D209D1">
        <w:rPr>
          <w:bCs/>
          <w:lang w:val="es-ES"/>
        </w:rPr>
        <w:lastRenderedPageBreak/>
        <w:t>Estadísticas avanzadas</w:t>
      </w:r>
      <w:bookmarkEnd w:id="24"/>
    </w:p>
    <w:p w14:paraId="6D8AE044" w14:textId="77777777" w:rsidR="00D209D1" w:rsidRPr="00D209D1" w:rsidRDefault="00D209D1" w:rsidP="00D209D1">
      <w:pPr>
        <w:spacing w:line="360" w:lineRule="auto"/>
        <w:rPr>
          <w:lang w:val="es-ES"/>
        </w:rPr>
      </w:pPr>
      <w:r w:rsidRPr="00D209D1">
        <w:rPr>
          <w:lang w:val="es-ES"/>
        </w:rPr>
        <w:t xml:space="preserve">En las tablas </w:t>
      </w:r>
      <w:proofErr w:type="spellStart"/>
      <w:r w:rsidRPr="00D209D1">
        <w:rPr>
          <w:lang w:val="es-ES"/>
        </w:rPr>
        <w:t>Estadisticas_Avanzadas_Jugador</w:t>
      </w:r>
      <w:proofErr w:type="spellEnd"/>
      <w:r w:rsidRPr="00D209D1">
        <w:rPr>
          <w:lang w:val="es-ES"/>
        </w:rPr>
        <w:t xml:space="preserve"> y </w:t>
      </w:r>
      <w:proofErr w:type="spellStart"/>
      <w:r w:rsidRPr="00D209D1">
        <w:rPr>
          <w:lang w:val="es-ES"/>
        </w:rPr>
        <w:t>Estadisticas_Avanzadas_Equipo</w:t>
      </w:r>
      <w:proofErr w:type="spellEnd"/>
      <w:r w:rsidRPr="00D209D1">
        <w:rPr>
          <w:lang w:val="es-ES"/>
        </w:rPr>
        <w:t xml:space="preserve"> se incluyen las siguientes métricas menos conocidas que requieren explicación específica:</w:t>
      </w:r>
    </w:p>
    <w:p w14:paraId="03CA7C3B" w14:textId="77777777" w:rsidR="00D209D1" w:rsidRPr="00D209D1" w:rsidRDefault="00D209D1" w:rsidP="00D209D1">
      <w:pPr>
        <w:spacing w:line="360" w:lineRule="auto"/>
        <w:rPr>
          <w:lang w:val="es-ES"/>
        </w:rPr>
      </w:pPr>
    </w:p>
    <w:p w14:paraId="01B3E1D5" w14:textId="77777777" w:rsidR="00F40E7D" w:rsidRDefault="00D209D1" w:rsidP="00F40E7D">
      <w:pPr>
        <w:pStyle w:val="Prrafodelista"/>
        <w:numPr>
          <w:ilvl w:val="0"/>
          <w:numId w:val="166"/>
        </w:numPr>
        <w:spacing w:line="360" w:lineRule="auto"/>
        <w:rPr>
          <w:lang w:val="es-ES"/>
        </w:rPr>
      </w:pPr>
      <w:r w:rsidRPr="00F40E7D">
        <w:rPr>
          <w:b/>
          <w:bCs/>
          <w:lang w:val="es-ES"/>
        </w:rPr>
        <w:t>Porcentaje</w:t>
      </w:r>
      <w:r w:rsidRPr="00D209D1">
        <w:rPr>
          <w:lang w:val="es-ES"/>
        </w:rPr>
        <w:t xml:space="preserve"> </w:t>
      </w:r>
      <w:r w:rsidRPr="00F40E7D">
        <w:rPr>
          <w:b/>
          <w:bCs/>
          <w:lang w:val="es-ES"/>
        </w:rPr>
        <w:t>efectivo</w:t>
      </w:r>
      <w:r w:rsidRPr="00D209D1">
        <w:rPr>
          <w:lang w:val="es-ES"/>
        </w:rPr>
        <w:t xml:space="preserve"> </w:t>
      </w:r>
      <w:r w:rsidRPr="00F40E7D">
        <w:rPr>
          <w:b/>
          <w:bCs/>
          <w:lang w:val="es-ES"/>
        </w:rPr>
        <w:t>de</w:t>
      </w:r>
      <w:r w:rsidRPr="00D209D1">
        <w:rPr>
          <w:lang w:val="es-ES"/>
        </w:rPr>
        <w:t xml:space="preserve"> </w:t>
      </w:r>
      <w:r w:rsidRPr="00F40E7D">
        <w:rPr>
          <w:b/>
          <w:bCs/>
          <w:lang w:val="es-ES"/>
        </w:rPr>
        <w:t>tiros</w:t>
      </w:r>
      <w:r w:rsidRPr="00D209D1">
        <w:rPr>
          <w:lang w:val="es-ES"/>
        </w:rPr>
        <w:t xml:space="preserve"> </w:t>
      </w:r>
      <w:r w:rsidRPr="00F40E7D">
        <w:rPr>
          <w:b/>
          <w:bCs/>
          <w:lang w:val="es-ES"/>
        </w:rPr>
        <w:t>de</w:t>
      </w:r>
      <w:r w:rsidRPr="00D209D1">
        <w:rPr>
          <w:lang w:val="es-ES"/>
        </w:rPr>
        <w:t xml:space="preserve"> </w:t>
      </w:r>
      <w:r w:rsidRPr="00F40E7D">
        <w:rPr>
          <w:b/>
          <w:bCs/>
          <w:lang w:val="es-ES"/>
        </w:rPr>
        <w:t>campo</w:t>
      </w:r>
      <w:r w:rsidRPr="00D209D1">
        <w:rPr>
          <w:lang w:val="es-ES"/>
        </w:rPr>
        <w:t xml:space="preserve"> (</w:t>
      </w:r>
      <w:proofErr w:type="spellStart"/>
      <w:r w:rsidRPr="00F40E7D">
        <w:rPr>
          <w:b/>
          <w:bCs/>
          <w:lang w:val="es-ES"/>
        </w:rPr>
        <w:t>eFG</w:t>
      </w:r>
      <w:proofErr w:type="spellEnd"/>
      <w:r w:rsidRPr="00F40E7D">
        <w:rPr>
          <w:b/>
          <w:bCs/>
          <w:lang w:val="es-ES"/>
        </w:rPr>
        <w:t>%</w:t>
      </w:r>
      <w:r w:rsidRPr="00D209D1">
        <w:rPr>
          <w:lang w:val="es-ES"/>
        </w:rPr>
        <w:t xml:space="preserve">): Ajusta el porcentaje de tiro teniendo en cuenta que los triples valen más que los tiros de dos. </w:t>
      </w:r>
    </w:p>
    <w:p w14:paraId="0A0C89BA" w14:textId="573AB162" w:rsidR="00D209D1" w:rsidRPr="00F40E7D" w:rsidRDefault="00D209D1" w:rsidP="00F40E7D">
      <w:pPr>
        <w:pStyle w:val="Prrafodelista"/>
        <w:spacing w:line="360" w:lineRule="auto"/>
        <w:rPr>
          <w:highlight w:val="yellow"/>
          <w:lang w:val="es-ES"/>
        </w:rPr>
      </w:pPr>
      <w:r w:rsidRPr="00F40E7D">
        <w:rPr>
          <w:highlight w:val="yellow"/>
          <w:lang w:val="es-ES"/>
        </w:rPr>
        <w:t>Fórmula:</w:t>
      </w:r>
    </w:p>
    <w:p w14:paraId="668C49BC" w14:textId="0D43F29B" w:rsidR="00F40E7D" w:rsidRPr="00F40E7D" w:rsidRDefault="00D209D1" w:rsidP="00F40E7D">
      <w:pPr>
        <w:spacing w:line="360" w:lineRule="auto"/>
        <w:ind w:left="720"/>
        <w:rPr>
          <w:lang w:val="es-ES"/>
        </w:rPr>
      </w:pPr>
      <w:proofErr w:type="spellStart"/>
      <w:r w:rsidRPr="00F40E7D">
        <w:rPr>
          <w:highlight w:val="yellow"/>
          <w:lang w:val="es-ES"/>
        </w:rPr>
        <w:t>eFG</w:t>
      </w:r>
      <w:proofErr w:type="spellEnd"/>
      <w:r w:rsidRPr="00F40E7D">
        <w:rPr>
          <w:highlight w:val="yellow"/>
          <w:lang w:val="es-ES"/>
        </w:rPr>
        <w:t>% = (Tiros de campo anotados + 0.5 × Triples anotados) / Tiros de campo intentados</w:t>
      </w:r>
    </w:p>
    <w:p w14:paraId="005F30FB" w14:textId="09067E04" w:rsidR="00D209D1" w:rsidRPr="00D209D1" w:rsidRDefault="00D209D1" w:rsidP="00D209D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ofensivo</w:t>
      </w:r>
      <w:r w:rsidR="001623C1">
        <w:rPr>
          <w:b/>
          <w:bCs/>
          <w:lang w:val="es-ES"/>
        </w:rPr>
        <w:t xml:space="preserve"> (</w:t>
      </w:r>
      <w:proofErr w:type="spellStart"/>
      <w:r w:rsidR="001623C1" w:rsidRPr="001623C1">
        <w:rPr>
          <w:b/>
          <w:bCs/>
          <w:lang w:val="es-ES"/>
        </w:rPr>
        <w:t>ORtg</w:t>
      </w:r>
      <w:proofErr w:type="spellEnd"/>
      <w:r w:rsidR="001623C1">
        <w:rPr>
          <w:b/>
          <w:bCs/>
          <w:lang w:val="es-ES"/>
        </w:rPr>
        <w:t>)</w:t>
      </w:r>
      <w:r w:rsidRPr="00D209D1">
        <w:rPr>
          <w:lang w:val="es-ES"/>
        </w:rPr>
        <w:t>: Estimación del número de puntos producidos por cada 100 posesiones cuando el jugador o el equipo está en pista. Cuanto más alto, más eficiente ofensivamente.</w:t>
      </w:r>
    </w:p>
    <w:p w14:paraId="5673F9D1" w14:textId="0583BF02" w:rsidR="00D209D1" w:rsidRPr="00D209D1" w:rsidRDefault="00D209D1" w:rsidP="001623C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defensivo</w:t>
      </w:r>
      <w:r w:rsidR="001623C1">
        <w:rPr>
          <w:b/>
          <w:bCs/>
          <w:lang w:val="es-ES"/>
        </w:rPr>
        <w:t xml:space="preserve"> (</w:t>
      </w:r>
      <w:proofErr w:type="spellStart"/>
      <w:r w:rsidR="001623C1" w:rsidRPr="001623C1">
        <w:rPr>
          <w:b/>
          <w:bCs/>
        </w:rPr>
        <w:t>DRtg</w:t>
      </w:r>
      <w:proofErr w:type="spellEnd"/>
      <w:r w:rsidR="001623C1">
        <w:rPr>
          <w:b/>
          <w:bCs/>
        </w:rPr>
        <w:t>)</w:t>
      </w:r>
      <w:r w:rsidRPr="00D209D1">
        <w:rPr>
          <w:lang w:val="es-ES"/>
        </w:rPr>
        <w:t>: Estimación del número de puntos que el jugador o equipo permite por cada 100 posesiones. En este caso, un valor más bajo indica una mejor defensa.</w:t>
      </w:r>
    </w:p>
    <w:p w14:paraId="4F952FB6" w14:textId="6E800AA7" w:rsidR="00D209D1" w:rsidRPr="00D209D1" w:rsidRDefault="00D209D1" w:rsidP="00D209D1">
      <w:pPr>
        <w:pStyle w:val="Prrafodelista"/>
        <w:numPr>
          <w:ilvl w:val="0"/>
          <w:numId w:val="166"/>
        </w:numPr>
        <w:spacing w:line="360" w:lineRule="auto"/>
        <w:rPr>
          <w:lang w:val="es-ES"/>
        </w:rPr>
      </w:pPr>
      <w:r w:rsidRPr="00F40E7D">
        <w:rPr>
          <w:b/>
          <w:bCs/>
          <w:lang w:val="es-ES"/>
        </w:rPr>
        <w:t>Player</w:t>
      </w:r>
      <w:r w:rsidRPr="00D209D1">
        <w:rPr>
          <w:lang w:val="es-ES"/>
        </w:rPr>
        <w:t xml:space="preserve"> </w:t>
      </w:r>
      <w:proofErr w:type="spellStart"/>
      <w:r w:rsidRPr="00F40E7D">
        <w:rPr>
          <w:b/>
          <w:bCs/>
          <w:lang w:val="es-ES"/>
        </w:rPr>
        <w:t>Efficiency</w:t>
      </w:r>
      <w:proofErr w:type="spellEnd"/>
      <w:r w:rsidRPr="00D209D1">
        <w:rPr>
          <w:lang w:val="es-ES"/>
        </w:rPr>
        <w:t xml:space="preserve"> </w:t>
      </w:r>
      <w:r w:rsidRPr="00F40E7D">
        <w:rPr>
          <w:b/>
          <w:bCs/>
          <w:lang w:val="es-ES"/>
        </w:rPr>
        <w:t>Rating</w:t>
      </w:r>
      <w:r w:rsidRPr="00D209D1">
        <w:rPr>
          <w:lang w:val="es-ES"/>
        </w:rPr>
        <w:t xml:space="preserve"> </w:t>
      </w:r>
      <w:r w:rsidRPr="001623C1">
        <w:rPr>
          <w:b/>
          <w:bCs/>
          <w:lang w:val="es-ES"/>
        </w:rPr>
        <w:t>(PER)</w:t>
      </w:r>
      <w:r w:rsidRPr="00D209D1">
        <w:rPr>
          <w:lang w:val="es-ES"/>
        </w:rPr>
        <w:t>: Métrica compuesta que resume la productividad estadística por minuto de un jugador, ponderando todas las estadísticas tradicionales y ajustándolas al ritmo del equipo.</w:t>
      </w:r>
    </w:p>
    <w:p w14:paraId="1E535141" w14:textId="0335F690" w:rsidR="00D209D1" w:rsidRPr="00D209D1" w:rsidRDefault="00D209D1" w:rsidP="00D209D1">
      <w:pPr>
        <w:pStyle w:val="Prrafodelista"/>
        <w:numPr>
          <w:ilvl w:val="0"/>
          <w:numId w:val="166"/>
        </w:numPr>
        <w:spacing w:line="360" w:lineRule="auto"/>
        <w:rPr>
          <w:lang w:val="es-ES"/>
        </w:rPr>
      </w:pPr>
      <w:proofErr w:type="spellStart"/>
      <w:r w:rsidRPr="00F40E7D">
        <w:rPr>
          <w:b/>
          <w:bCs/>
          <w:lang w:val="es-ES"/>
        </w:rPr>
        <w:t>Usage</w:t>
      </w:r>
      <w:proofErr w:type="spellEnd"/>
      <w:r w:rsidRPr="00D209D1">
        <w:rPr>
          <w:lang w:val="es-ES"/>
        </w:rPr>
        <w:t xml:space="preserve"> </w:t>
      </w:r>
      <w:proofErr w:type="spellStart"/>
      <w:r w:rsidRPr="00F40E7D">
        <w:rPr>
          <w:b/>
          <w:bCs/>
          <w:lang w:val="es-ES"/>
        </w:rPr>
        <w:t>Percentage</w:t>
      </w:r>
      <w:proofErr w:type="spellEnd"/>
      <w:r w:rsidRPr="00D209D1">
        <w:rPr>
          <w:lang w:val="es-ES"/>
        </w:rPr>
        <w:t xml:space="preserve"> </w:t>
      </w:r>
      <w:r w:rsidRPr="001623C1">
        <w:rPr>
          <w:b/>
          <w:bCs/>
          <w:lang w:val="es-ES"/>
        </w:rPr>
        <w:t>(USG%)</w:t>
      </w:r>
      <w:r w:rsidRPr="00D209D1">
        <w:rPr>
          <w:lang w:val="es-ES"/>
        </w:rPr>
        <w:t>: Porcentaje de jugadas de equipo que pasan por un jugador mientras está en pista (es decir, la proporción de tiros, pérdidas y tiros libres en las que participa activamente). Mide el protagonismo ofensivo.</w:t>
      </w:r>
    </w:p>
    <w:p w14:paraId="0CD8149F" w14:textId="6EEFB1FD" w:rsidR="00D209D1" w:rsidRPr="001623C1" w:rsidRDefault="00D209D1" w:rsidP="001623C1">
      <w:pPr>
        <w:pStyle w:val="Prrafodelista"/>
        <w:numPr>
          <w:ilvl w:val="0"/>
          <w:numId w:val="166"/>
        </w:numPr>
        <w:spacing w:line="360" w:lineRule="auto"/>
        <w:rPr>
          <w:b/>
          <w:bCs/>
          <w:lang w:val="es-ES"/>
        </w:rPr>
      </w:pPr>
      <w:proofErr w:type="spellStart"/>
      <w:r w:rsidRPr="00F40E7D">
        <w:rPr>
          <w:b/>
          <w:bCs/>
          <w:lang w:val="es-ES"/>
        </w:rPr>
        <w:t>Win</w:t>
      </w:r>
      <w:proofErr w:type="spellEnd"/>
      <w:r w:rsidRPr="00D209D1">
        <w:rPr>
          <w:lang w:val="es-ES"/>
        </w:rPr>
        <w:t xml:space="preserve"> </w:t>
      </w:r>
      <w:r w:rsidRPr="00F40E7D">
        <w:rPr>
          <w:b/>
          <w:bCs/>
          <w:lang w:val="es-ES"/>
        </w:rPr>
        <w:t>Shares</w:t>
      </w:r>
      <w:r w:rsidRPr="00D209D1">
        <w:rPr>
          <w:lang w:val="es-ES"/>
        </w:rPr>
        <w:t xml:space="preserve"> </w:t>
      </w:r>
      <w:r w:rsidRPr="001623C1">
        <w:rPr>
          <w:b/>
          <w:bCs/>
          <w:lang w:val="es-ES"/>
        </w:rPr>
        <w:t>Ofensivo, Defensivo y Total</w:t>
      </w:r>
      <w:r w:rsidR="001623C1">
        <w:rPr>
          <w:b/>
          <w:bCs/>
          <w:lang w:val="es-ES"/>
        </w:rPr>
        <w:t xml:space="preserve"> (</w:t>
      </w:r>
      <w:r w:rsidR="001623C1" w:rsidRPr="001623C1">
        <w:rPr>
          <w:b/>
          <w:bCs/>
          <w:lang w:val="es-ES"/>
        </w:rPr>
        <w:t>WSO</w:t>
      </w:r>
      <w:r w:rsidR="001623C1">
        <w:rPr>
          <w:b/>
          <w:bCs/>
          <w:lang w:val="es-ES"/>
        </w:rPr>
        <w:t xml:space="preserve">, </w:t>
      </w:r>
      <w:r w:rsidR="001623C1" w:rsidRPr="001623C1">
        <w:rPr>
          <w:b/>
          <w:bCs/>
          <w:lang w:val="es-ES"/>
        </w:rPr>
        <w:t>WSD</w:t>
      </w:r>
      <w:r w:rsidR="001623C1">
        <w:rPr>
          <w:b/>
          <w:bCs/>
          <w:lang w:val="es-ES"/>
        </w:rPr>
        <w:t xml:space="preserve">, </w:t>
      </w:r>
      <w:r w:rsidR="001623C1" w:rsidRPr="001623C1">
        <w:rPr>
          <w:b/>
          <w:bCs/>
          <w:lang w:val="es-ES"/>
        </w:rPr>
        <w:t>WST</w:t>
      </w:r>
      <w:r w:rsidR="001623C1">
        <w:rPr>
          <w:b/>
          <w:bCs/>
          <w:lang w:val="es-ES"/>
        </w:rPr>
        <w:t>)</w:t>
      </w:r>
      <w:r w:rsidRPr="001623C1">
        <w:rPr>
          <w:lang w:val="es-ES"/>
        </w:rPr>
        <w:t>: Estimación del número de victorias a las que contribuye un jugador, separadas por su impacto en ataque, en defensa y en total. Es una medida de valor agregado.</w:t>
      </w:r>
    </w:p>
    <w:p w14:paraId="69A8CDA9" w14:textId="41D560CA" w:rsidR="00D209D1" w:rsidRPr="00D209D1" w:rsidRDefault="00D209D1" w:rsidP="00D209D1">
      <w:pPr>
        <w:pStyle w:val="Prrafodelista"/>
        <w:numPr>
          <w:ilvl w:val="0"/>
          <w:numId w:val="166"/>
        </w:numPr>
        <w:spacing w:line="360" w:lineRule="auto"/>
        <w:rPr>
          <w:lang w:val="es-ES"/>
        </w:rPr>
      </w:pPr>
      <w:r w:rsidRPr="001623C1">
        <w:rPr>
          <w:b/>
          <w:bCs/>
          <w:lang w:val="es-ES"/>
        </w:rPr>
        <w:t>Box</w:t>
      </w:r>
      <w:r w:rsidRPr="00D209D1">
        <w:rPr>
          <w:lang w:val="es-ES"/>
        </w:rPr>
        <w:t xml:space="preserve"> </w:t>
      </w:r>
      <w:r w:rsidRPr="001623C1">
        <w:rPr>
          <w:b/>
          <w:bCs/>
          <w:lang w:val="es-ES"/>
        </w:rPr>
        <w:t>Plus/</w:t>
      </w:r>
      <w:proofErr w:type="spellStart"/>
      <w:r w:rsidRPr="001623C1">
        <w:rPr>
          <w:b/>
          <w:bCs/>
          <w:lang w:val="es-ES"/>
        </w:rPr>
        <w:t>Minus</w:t>
      </w:r>
      <w:proofErr w:type="spellEnd"/>
      <w:r w:rsidRPr="00D209D1">
        <w:rPr>
          <w:lang w:val="es-ES"/>
        </w:rPr>
        <w:t xml:space="preserve"> </w:t>
      </w:r>
      <w:r w:rsidRPr="001623C1">
        <w:rPr>
          <w:b/>
          <w:bCs/>
          <w:lang w:val="es-ES"/>
        </w:rPr>
        <w:t>(BPM)</w:t>
      </w:r>
      <w:r w:rsidRPr="00D209D1">
        <w:rPr>
          <w:lang w:val="es-ES"/>
        </w:rPr>
        <w:t>: Estimación del impacto estadístico del jugador sobre el marcador por cada 100 posesiones, en comparación con un jugador promedio. Tiene en cuenta contexto de equipo y rendimiento.</w:t>
      </w:r>
    </w:p>
    <w:p w14:paraId="2E0AB4DD" w14:textId="3E88827D" w:rsidR="00D209D1" w:rsidRPr="00D209D1" w:rsidRDefault="00D209D1" w:rsidP="00D209D1">
      <w:pPr>
        <w:pStyle w:val="Prrafodelista"/>
        <w:numPr>
          <w:ilvl w:val="0"/>
          <w:numId w:val="166"/>
        </w:numPr>
        <w:spacing w:line="360" w:lineRule="auto"/>
        <w:rPr>
          <w:lang w:val="es-ES"/>
        </w:rPr>
      </w:pPr>
      <w:r w:rsidRPr="001623C1">
        <w:rPr>
          <w:b/>
          <w:bCs/>
          <w:lang w:val="es-ES"/>
        </w:rPr>
        <w:t>Simple</w:t>
      </w:r>
      <w:r w:rsidRPr="00D209D1">
        <w:rPr>
          <w:lang w:val="es-ES"/>
        </w:rPr>
        <w:t xml:space="preserve"> </w:t>
      </w:r>
      <w:r w:rsidRPr="001623C1">
        <w:rPr>
          <w:b/>
          <w:bCs/>
          <w:lang w:val="es-ES"/>
        </w:rPr>
        <w:t>Rating</w:t>
      </w:r>
      <w:r w:rsidRPr="00D209D1">
        <w:rPr>
          <w:lang w:val="es-ES"/>
        </w:rPr>
        <w:t xml:space="preserve"> </w:t>
      </w:r>
      <w:proofErr w:type="spellStart"/>
      <w:r w:rsidRPr="001623C1">
        <w:rPr>
          <w:b/>
          <w:bCs/>
          <w:lang w:val="es-ES"/>
        </w:rPr>
        <w:t>System</w:t>
      </w:r>
      <w:proofErr w:type="spellEnd"/>
      <w:r w:rsidRPr="00D209D1">
        <w:rPr>
          <w:lang w:val="es-ES"/>
        </w:rPr>
        <w:t xml:space="preserve"> </w:t>
      </w:r>
      <w:r w:rsidRPr="001623C1">
        <w:rPr>
          <w:b/>
          <w:bCs/>
          <w:lang w:val="es-ES"/>
        </w:rPr>
        <w:t>(SRS)</w:t>
      </w:r>
      <w:r w:rsidRPr="00D209D1">
        <w:rPr>
          <w:lang w:val="es-ES"/>
        </w:rPr>
        <w:t>: Métrica de equipo que combina el margen medio de victoria con el nivel de dificultad del calendario. Permite comparar el rendimiento general de equipos.</w:t>
      </w:r>
    </w:p>
    <w:p w14:paraId="229BBA71" w14:textId="7139E3CE" w:rsidR="00D209D1" w:rsidRPr="00D209D1" w:rsidRDefault="00D209D1" w:rsidP="00D209D1">
      <w:pPr>
        <w:pStyle w:val="Prrafodelista"/>
        <w:numPr>
          <w:ilvl w:val="0"/>
          <w:numId w:val="166"/>
        </w:numPr>
        <w:spacing w:line="360" w:lineRule="auto"/>
        <w:rPr>
          <w:lang w:val="es-ES"/>
        </w:rPr>
      </w:pPr>
      <w:proofErr w:type="spellStart"/>
      <w:r w:rsidRPr="001623C1">
        <w:rPr>
          <w:b/>
          <w:bCs/>
          <w:lang w:val="es-ES"/>
        </w:rPr>
        <w:lastRenderedPageBreak/>
        <w:t>Strength</w:t>
      </w:r>
      <w:proofErr w:type="spellEnd"/>
      <w:r w:rsidRPr="00D209D1">
        <w:rPr>
          <w:lang w:val="es-ES"/>
        </w:rPr>
        <w:t xml:space="preserve"> </w:t>
      </w:r>
      <w:proofErr w:type="spellStart"/>
      <w:r w:rsidRPr="001623C1">
        <w:rPr>
          <w:b/>
          <w:bCs/>
          <w:lang w:val="es-ES"/>
        </w:rPr>
        <w:t>of</w:t>
      </w:r>
      <w:proofErr w:type="spellEnd"/>
      <w:r w:rsidRPr="00D209D1">
        <w:rPr>
          <w:lang w:val="es-ES"/>
        </w:rPr>
        <w:t xml:space="preserve"> </w:t>
      </w:r>
      <w:r w:rsidRPr="001623C1">
        <w:rPr>
          <w:b/>
          <w:bCs/>
          <w:lang w:val="es-ES"/>
        </w:rPr>
        <w:t>Schedule</w:t>
      </w:r>
      <w:r w:rsidRPr="00D209D1">
        <w:rPr>
          <w:lang w:val="es-ES"/>
        </w:rPr>
        <w:t xml:space="preserve"> </w:t>
      </w:r>
      <w:r w:rsidRPr="001623C1">
        <w:rPr>
          <w:b/>
          <w:bCs/>
          <w:lang w:val="es-ES"/>
        </w:rPr>
        <w:t>(SOS)</w:t>
      </w:r>
      <w:r w:rsidRPr="00D209D1">
        <w:rPr>
          <w:lang w:val="es-ES"/>
        </w:rPr>
        <w:t>: Mide la dificultad del calendario de un equipo, basándose en los SRS de sus rivales.</w:t>
      </w:r>
    </w:p>
    <w:p w14:paraId="4A33BAEA" w14:textId="5D4FE393" w:rsidR="00D209D1" w:rsidRPr="00D209D1" w:rsidRDefault="00D209D1" w:rsidP="00D209D1">
      <w:pPr>
        <w:pStyle w:val="Prrafodelista"/>
        <w:numPr>
          <w:ilvl w:val="0"/>
          <w:numId w:val="166"/>
        </w:numPr>
        <w:spacing w:line="360" w:lineRule="auto"/>
        <w:rPr>
          <w:lang w:val="es-ES"/>
        </w:rPr>
      </w:pPr>
      <w:r w:rsidRPr="001623C1">
        <w:rPr>
          <w:b/>
          <w:bCs/>
          <w:lang w:val="es-ES"/>
        </w:rPr>
        <w:t>Ritmo</w:t>
      </w:r>
      <w:r w:rsidRPr="00D209D1">
        <w:rPr>
          <w:lang w:val="es-ES"/>
        </w:rPr>
        <w:t xml:space="preserve"> </w:t>
      </w:r>
      <w:r w:rsidRPr="001623C1">
        <w:rPr>
          <w:b/>
          <w:bCs/>
          <w:lang w:val="es-ES"/>
        </w:rPr>
        <w:t>(Pace)</w:t>
      </w:r>
      <w:r w:rsidRPr="00D209D1">
        <w:rPr>
          <w:lang w:val="es-ES"/>
        </w:rPr>
        <w:t>: Número estimado de posesiones por 48 minutos. Permite entender si un equipo juega a alta velocidad (muchas posesiones) o ritmo bajo (posesiones más largas).</w:t>
      </w:r>
    </w:p>
    <w:p w14:paraId="3D968863" w14:textId="3848CC9E" w:rsidR="00D209D1" w:rsidRPr="00D209D1" w:rsidRDefault="00D209D1" w:rsidP="00D209D1">
      <w:pPr>
        <w:pStyle w:val="Prrafodelista"/>
        <w:numPr>
          <w:ilvl w:val="0"/>
          <w:numId w:val="166"/>
        </w:numPr>
        <w:spacing w:line="360" w:lineRule="auto"/>
        <w:rPr>
          <w:lang w:val="es-ES"/>
        </w:rPr>
      </w:pPr>
      <w:r w:rsidRPr="001623C1">
        <w:rPr>
          <w:b/>
          <w:bCs/>
          <w:lang w:val="es-ES"/>
        </w:rPr>
        <w:t>Margen</w:t>
      </w:r>
      <w:r w:rsidRPr="00D209D1">
        <w:rPr>
          <w:lang w:val="es-ES"/>
        </w:rPr>
        <w:t xml:space="preserve"> </w:t>
      </w:r>
      <w:r w:rsidRPr="001623C1">
        <w:rPr>
          <w:b/>
          <w:bCs/>
          <w:lang w:val="es-ES"/>
        </w:rPr>
        <w:t>de</w:t>
      </w:r>
      <w:r w:rsidRPr="00D209D1">
        <w:rPr>
          <w:lang w:val="es-ES"/>
        </w:rPr>
        <w:t xml:space="preserve"> </w:t>
      </w:r>
      <w:r w:rsidRPr="001623C1">
        <w:rPr>
          <w:b/>
          <w:bCs/>
          <w:lang w:val="es-ES"/>
        </w:rPr>
        <w:t>victoria</w:t>
      </w:r>
      <w:r w:rsidR="001623C1">
        <w:rPr>
          <w:b/>
          <w:bCs/>
          <w:lang w:val="es-ES"/>
        </w:rPr>
        <w:t xml:space="preserve"> (MOV)</w:t>
      </w:r>
      <w:r w:rsidRPr="00D209D1">
        <w:rPr>
          <w:lang w:val="es-ES"/>
        </w:rPr>
        <w:t>: Diferencia media de puntos entre lo anotado y recibido por partido. Suele correlacionarse con la calidad del equipo.</w:t>
      </w:r>
    </w:p>
    <w:p w14:paraId="52FB0E96" w14:textId="77777777" w:rsidR="00D209D1" w:rsidRPr="00D209D1" w:rsidRDefault="00D209D1" w:rsidP="00D209D1">
      <w:pPr>
        <w:spacing w:line="360" w:lineRule="auto"/>
        <w:rPr>
          <w:lang w:val="es-ES"/>
        </w:rPr>
      </w:pPr>
    </w:p>
    <w:p w14:paraId="6EE9BE79" w14:textId="046B7B6B" w:rsidR="00641B97" w:rsidRDefault="00D209D1" w:rsidP="00D209D1">
      <w:pPr>
        <w:spacing w:line="360" w:lineRule="auto"/>
        <w:rPr>
          <w:lang w:val="es-ES"/>
        </w:rPr>
      </w:pPr>
      <w:r w:rsidRPr="00D209D1">
        <w:rPr>
          <w:lang w:val="es-ES"/>
        </w:rPr>
        <w:t>Estas métricas permiten cuantificar el rendimiento desde una perspectiva más profunda que las estadísticas tradicionales. Son utilizadas habitualmente en el análisis avanzado de baloncesto y aportan valor añadido al modelo predictivo del sistema.</w:t>
      </w:r>
    </w:p>
    <w:p w14:paraId="42DF0D02" w14:textId="77777777" w:rsidR="00D209D1" w:rsidRDefault="00D209D1" w:rsidP="00D209D1">
      <w:pPr>
        <w:rPr>
          <w:lang w:val="es-ES"/>
        </w:rPr>
      </w:pPr>
    </w:p>
    <w:p w14:paraId="7B7FD28E" w14:textId="5AAA4AE1" w:rsidR="00641B97" w:rsidRPr="001F4C8E" w:rsidRDefault="00641B97" w:rsidP="001F4C8E">
      <w:pPr>
        <w:pStyle w:val="Subcapitulo"/>
      </w:pPr>
      <w:bookmarkStart w:id="25" w:name="_Toc199442125"/>
      <w:r w:rsidRPr="001F4C8E">
        <w:t>3.</w:t>
      </w:r>
      <w:r w:rsidR="00792DA9">
        <w:t>6</w:t>
      </w:r>
      <w:r w:rsidRPr="001F4C8E">
        <w:t>. Evolución del modelo de datos</w:t>
      </w:r>
      <w:bookmarkEnd w:id="25"/>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bookmarkStart w:id="26" w:name="_Toc199442126"/>
      <w:r w:rsidRPr="00641B97">
        <w:rPr>
          <w:lang w:val="es-ES"/>
        </w:rPr>
        <w:t>Versión 0.1 – Estructura base inicial</w:t>
      </w:r>
      <w:r>
        <w:rPr>
          <w:lang w:val="es-ES"/>
        </w:rPr>
        <w:t>:</w:t>
      </w:r>
      <w:bookmarkEnd w:id="26"/>
    </w:p>
    <w:p w14:paraId="168D6386" w14:textId="4DAF0089" w:rsidR="00852952"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76CA232" w14:textId="73A90696" w:rsidR="00852952" w:rsidRDefault="00852952" w:rsidP="001F4C8E">
      <w:pPr>
        <w:spacing w:line="360" w:lineRule="auto"/>
        <w:rPr>
          <w:lang w:val="es-ES"/>
        </w:rPr>
      </w:pPr>
      <w:r w:rsidRPr="00852952">
        <w:rPr>
          <w:lang w:val="es-ES"/>
        </w:rPr>
        <w:t xml:space="preserve">La estructura resultante se ilustra en la </w:t>
      </w:r>
      <w:r w:rsidRPr="00852952">
        <w:rPr>
          <w:b/>
          <w:bCs/>
          <w:lang w:val="es-ES"/>
        </w:rPr>
        <w:t>Figura 3.1</w:t>
      </w:r>
      <w:r w:rsidRPr="00852952">
        <w:rPr>
          <w:lang w:val="es-ES"/>
        </w:rPr>
        <w:t>, donde se pueden observar las entidades principales y sus relaciones, correspondientes al diseño inicial del modelo.</w:t>
      </w:r>
    </w:p>
    <w:p w14:paraId="4C2C0082" w14:textId="1668CDE1" w:rsidR="00852952" w:rsidRDefault="00852952" w:rsidP="00852952">
      <w:pPr>
        <w:rPr>
          <w:lang w:val="es-ES"/>
        </w:rPr>
      </w:pPr>
      <w:r>
        <w:rPr>
          <w:noProof/>
          <w:lang w:val="es-ES"/>
        </w:rPr>
        <w:lastRenderedPageBreak/>
        <w:drawing>
          <wp:inline distT="0" distB="0" distL="0" distR="0" wp14:anchorId="02DEBD4A" wp14:editId="2C0EF824">
            <wp:extent cx="5131659" cy="4923129"/>
            <wp:effectExtent l="0" t="0" r="0" b="0"/>
            <wp:docPr id="202483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044" cy="4934051"/>
                    </a:xfrm>
                    <a:prstGeom prst="rect">
                      <a:avLst/>
                    </a:prstGeom>
                    <a:noFill/>
                    <a:ln>
                      <a:noFill/>
                    </a:ln>
                  </pic:spPr>
                </pic:pic>
              </a:graphicData>
            </a:graphic>
          </wp:inline>
        </w:drawing>
      </w:r>
    </w:p>
    <w:p w14:paraId="4B678C02" w14:textId="2B257CF4" w:rsidR="00B82E60" w:rsidRDefault="00852952" w:rsidP="00852952">
      <w:pPr>
        <w:pStyle w:val="Descripcin"/>
      </w:pPr>
      <w:r w:rsidRPr="00A30FEB">
        <w:rPr>
          <w:b/>
        </w:rPr>
        <w:t xml:space="preserve">Figura </w:t>
      </w:r>
      <w:r>
        <w:rPr>
          <w:b/>
        </w:rPr>
        <w:t>3</w:t>
      </w:r>
      <w:r w:rsidRPr="00A30FEB">
        <w:rPr>
          <w:b/>
        </w:rPr>
        <w:t>.1</w:t>
      </w:r>
      <w:r w:rsidRPr="00A30FEB">
        <w:t xml:space="preserve"> </w:t>
      </w:r>
      <w:r w:rsidRPr="00852952">
        <w:t>Esquema entidad-relación inicial del modelo de datos diseñado para la gestión de estadísticas NBA.</w:t>
      </w:r>
    </w:p>
    <w:p w14:paraId="4E8F03C7" w14:textId="3B0764C3" w:rsidR="00852952" w:rsidRPr="00641B97" w:rsidRDefault="00852952" w:rsidP="001F4C8E">
      <w:pPr>
        <w:spacing w:line="360" w:lineRule="auto"/>
        <w:rPr>
          <w:lang w:val="es-ES"/>
        </w:rPr>
      </w:pPr>
    </w:p>
    <w:p w14:paraId="7DA306A0" w14:textId="77777777" w:rsidR="00641B97" w:rsidRDefault="00641B97" w:rsidP="001F4C8E">
      <w:pPr>
        <w:pStyle w:val="Subcapitulo-Hijo"/>
        <w:spacing w:line="360" w:lineRule="auto"/>
        <w:rPr>
          <w:lang w:val="es-ES"/>
        </w:rPr>
      </w:pPr>
      <w:bookmarkStart w:id="27" w:name="_Toc199442127"/>
      <w:r w:rsidRPr="00641B97">
        <w:rPr>
          <w:lang w:val="es-ES"/>
        </w:rPr>
        <w:t>Versión 0.2 – Introducción de vistas para estadísticas</w:t>
      </w:r>
      <w:bookmarkEnd w:id="27"/>
    </w:p>
    <w:p w14:paraId="4E1CE121" w14:textId="1E62120B" w:rsidR="000D4AA1" w:rsidRPr="000D4AA1" w:rsidRDefault="000D4AA1" w:rsidP="001F4C8E">
      <w:pPr>
        <w:spacing w:line="360" w:lineRule="auto"/>
        <w:rPr>
          <w:lang w:val="es-ES"/>
        </w:rPr>
      </w:pPr>
      <w:r w:rsidRPr="000D4AA1">
        <w:rPr>
          <w:lang w:val="es-ES"/>
        </w:rPr>
        <w:t xml:space="preserve">En la segunda iteración se introdujeron las vistas </w:t>
      </w:r>
      <w:r w:rsidR="00A35F8A">
        <w:rPr>
          <w:lang w:val="es-ES"/>
        </w:rPr>
        <w:t>"</w:t>
      </w:r>
      <w:proofErr w:type="spellStart"/>
      <w:r w:rsidRPr="000D4AA1">
        <w:rPr>
          <w:lang w:val="es-ES"/>
        </w:rPr>
        <w:t>vista_estadisticas_jugador</w:t>
      </w:r>
      <w:proofErr w:type="spellEnd"/>
      <w:r w:rsidR="00A35F8A">
        <w:rPr>
          <w:lang w:val="es-ES"/>
        </w:rPr>
        <w:t>"</w:t>
      </w:r>
      <w:r w:rsidRPr="000D4AA1">
        <w:rPr>
          <w:lang w:val="es-ES"/>
        </w:rPr>
        <w:t xml:space="preserve"> y </w:t>
      </w:r>
      <w:r w:rsidR="00A35F8A">
        <w:rPr>
          <w:lang w:val="es-ES"/>
        </w:rPr>
        <w:t>"</w:t>
      </w:r>
      <w:proofErr w:type="spellStart"/>
      <w:r w:rsidRPr="000D4AA1">
        <w:rPr>
          <w:lang w:val="es-ES"/>
        </w:rPr>
        <w:t>vista_equipo_partido</w:t>
      </w:r>
      <w:proofErr w:type="spellEnd"/>
      <w:r w:rsidR="00A35F8A">
        <w:rPr>
          <w:lang w:val="es-ES"/>
        </w:rPr>
        <w:t>"</w:t>
      </w:r>
      <w:r w:rsidRPr="000D4AA1">
        <w:rPr>
          <w:lang w:val="es-ES"/>
        </w:rPr>
        <w:t>, diseñadas para facilitar el cálculo de estadísticas agregadas por</w:t>
      </w:r>
      <w:r>
        <w:rPr>
          <w:lang w:val="es-ES"/>
        </w:rPr>
        <w:t xml:space="preserve"> </w:t>
      </w:r>
      <w:r w:rsidRPr="000D4AA1">
        <w:rPr>
          <w:lang w:val="es-ES"/>
        </w:rPr>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74157371" w14:textId="6E773317" w:rsidR="000D4AA1"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08C77788" w14:textId="2142A377" w:rsidR="00FA5251" w:rsidRPr="00641B97" w:rsidRDefault="00FA5251" w:rsidP="001F4C8E">
      <w:pPr>
        <w:spacing w:line="360" w:lineRule="auto"/>
        <w:rPr>
          <w:lang w:val="es-ES"/>
        </w:rPr>
      </w:pPr>
      <w:r w:rsidRPr="00FA5251">
        <w:rPr>
          <w:lang w:val="es-ES"/>
        </w:rPr>
        <w:lastRenderedPageBreak/>
        <w:t xml:space="preserve">La estructura actualizada con estas vistas y campos adicionales puede verse en la </w:t>
      </w:r>
      <w:r w:rsidRPr="00FA5251">
        <w:rPr>
          <w:b/>
          <w:bCs/>
          <w:lang w:val="es-ES"/>
        </w:rPr>
        <w:t>Figura 3.2</w:t>
      </w:r>
      <w:r w:rsidRPr="00FA5251">
        <w:rPr>
          <w:lang w:val="es-ES"/>
        </w:rPr>
        <w:t>, donde se refleja la incorporación de estadísticas avanzadas al modelo.</w:t>
      </w:r>
    </w:p>
    <w:p w14:paraId="40B1F9BC" w14:textId="06C674FF" w:rsidR="00852952" w:rsidRDefault="00852952" w:rsidP="00852952">
      <w:pPr>
        <w:rPr>
          <w:lang w:val="es-ES"/>
        </w:rPr>
      </w:pPr>
      <w:r>
        <w:rPr>
          <w:noProof/>
          <w:lang w:val="es-ES"/>
        </w:rPr>
        <w:drawing>
          <wp:inline distT="0" distB="0" distL="0" distR="0" wp14:anchorId="28E804AD" wp14:editId="5DF93030">
            <wp:extent cx="5084064" cy="6544786"/>
            <wp:effectExtent l="0" t="0" r="2540" b="8890"/>
            <wp:docPr id="32903248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32487" name="Imagen 2"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4575" cy="6635556"/>
                    </a:xfrm>
                    <a:prstGeom prst="rect">
                      <a:avLst/>
                    </a:prstGeom>
                    <a:noFill/>
                    <a:ln>
                      <a:noFill/>
                    </a:ln>
                  </pic:spPr>
                </pic:pic>
              </a:graphicData>
            </a:graphic>
          </wp:inline>
        </w:drawing>
      </w:r>
    </w:p>
    <w:p w14:paraId="3E9ACD84" w14:textId="58376878" w:rsidR="00852952" w:rsidRDefault="00852952" w:rsidP="00852952">
      <w:pPr>
        <w:pStyle w:val="Descripcin"/>
      </w:pPr>
      <w:r w:rsidRPr="00A30FEB">
        <w:rPr>
          <w:b/>
        </w:rPr>
        <w:t xml:space="preserve">Figura </w:t>
      </w:r>
      <w:r>
        <w:rPr>
          <w:b/>
        </w:rPr>
        <w:t>3</w:t>
      </w:r>
      <w:r w:rsidRPr="00A30FEB">
        <w:rPr>
          <w:b/>
        </w:rPr>
        <w:t>.</w:t>
      </w:r>
      <w:r>
        <w:rPr>
          <w:b/>
        </w:rPr>
        <w:t>2</w:t>
      </w:r>
      <w:r w:rsidRPr="00A30FEB">
        <w:t xml:space="preserve"> </w:t>
      </w:r>
      <w:r w:rsidR="00FA5251" w:rsidRPr="00FA5251">
        <w:t>Incorporación de estadísticas avanzadas y vistas agregadas al modelo de datos.</w:t>
      </w:r>
    </w:p>
    <w:p w14:paraId="66F71C03" w14:textId="77777777" w:rsidR="00852952" w:rsidRPr="00852952" w:rsidRDefault="00852952" w:rsidP="00852952"/>
    <w:p w14:paraId="7845724E" w14:textId="1041A05E" w:rsidR="00641B97" w:rsidRPr="00641B97" w:rsidRDefault="00641B97" w:rsidP="001F4C8E">
      <w:pPr>
        <w:pStyle w:val="Subcapitulo-Hijo"/>
        <w:spacing w:line="360" w:lineRule="auto"/>
        <w:rPr>
          <w:lang w:val="es-ES"/>
        </w:rPr>
      </w:pPr>
      <w:bookmarkStart w:id="28" w:name="_Toc199442128"/>
      <w:r w:rsidRPr="00641B97">
        <w:rPr>
          <w:lang w:val="es-ES"/>
        </w:rPr>
        <w:t xml:space="preserve">Versión 0.3 – </w:t>
      </w:r>
      <w:r w:rsidR="00B82E60">
        <w:rPr>
          <w:lang w:val="es-ES"/>
        </w:rPr>
        <w:t xml:space="preserve">Ajuste de la tabla </w:t>
      </w:r>
      <w:proofErr w:type="spellStart"/>
      <w:r w:rsidR="00B82E60">
        <w:rPr>
          <w:lang w:val="es-ES"/>
        </w:rPr>
        <w:t>Jugador_Partido</w:t>
      </w:r>
      <w:bookmarkEnd w:id="28"/>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w:t>
      </w:r>
      <w:r w:rsidRPr="000D4AA1">
        <w:rPr>
          <w:lang w:val="es-ES"/>
        </w:rPr>
        <w:lastRenderedPageBreak/>
        <w:t xml:space="preserve">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294B40C0" w14:textId="31D37AD3" w:rsidR="00622ACA" w:rsidRDefault="00622ACA" w:rsidP="001F4C8E">
      <w:pPr>
        <w:spacing w:line="360" w:lineRule="auto"/>
        <w:rPr>
          <w:lang w:val="es-ES"/>
        </w:rPr>
      </w:pPr>
      <w:r w:rsidRPr="00622ACA">
        <w:rPr>
          <w:lang w:val="es-ES"/>
        </w:rPr>
        <w:t xml:space="preserve">En la </w:t>
      </w:r>
      <w:r w:rsidRPr="00622ACA">
        <w:rPr>
          <w:b/>
          <w:bCs/>
          <w:lang w:val="es-ES"/>
        </w:rPr>
        <w:t>Figura 3.3</w:t>
      </w:r>
      <w:r w:rsidRPr="00622ACA">
        <w:rPr>
          <w:lang w:val="es-ES"/>
        </w:rPr>
        <w:t xml:space="preserve"> se muestra el resultado de esta reestructuración, donde los campos de estadísticas derivadas han sido eliminados de la tabla </w:t>
      </w:r>
      <w:proofErr w:type="spellStart"/>
      <w:r w:rsidRPr="00622ACA">
        <w:rPr>
          <w:lang w:val="es-ES"/>
        </w:rPr>
        <w:t>Jugador_Partido</w:t>
      </w:r>
      <w:proofErr w:type="spellEnd"/>
      <w:r w:rsidRPr="00622ACA">
        <w:rPr>
          <w:lang w:val="es-ES"/>
        </w:rPr>
        <w:t xml:space="preserve"> y delegados a vistas externas especializadas.</w:t>
      </w:r>
    </w:p>
    <w:p w14:paraId="0E4811DE" w14:textId="7674CA0F" w:rsidR="00FA5251" w:rsidRDefault="00FA5251" w:rsidP="001F4C8E">
      <w:pPr>
        <w:spacing w:line="360" w:lineRule="auto"/>
        <w:rPr>
          <w:lang w:val="es-ES"/>
        </w:rPr>
      </w:pPr>
      <w:r>
        <w:rPr>
          <w:noProof/>
          <w:lang w:val="es-ES"/>
        </w:rPr>
        <w:drawing>
          <wp:inline distT="0" distB="0" distL="0" distR="0" wp14:anchorId="08735644" wp14:editId="737BFBB8">
            <wp:extent cx="5391150" cy="5526405"/>
            <wp:effectExtent l="0" t="0" r="0" b="0"/>
            <wp:docPr id="21155756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526405"/>
                    </a:xfrm>
                    <a:prstGeom prst="rect">
                      <a:avLst/>
                    </a:prstGeom>
                    <a:noFill/>
                    <a:ln>
                      <a:noFill/>
                    </a:ln>
                  </pic:spPr>
                </pic:pic>
              </a:graphicData>
            </a:graphic>
          </wp:inline>
        </w:drawing>
      </w:r>
    </w:p>
    <w:p w14:paraId="0B0ACA9C" w14:textId="0F0F4A25" w:rsidR="000D4AA1" w:rsidRDefault="00FA5251" w:rsidP="00FA5251">
      <w:pPr>
        <w:pStyle w:val="Descripcin"/>
      </w:pPr>
      <w:r w:rsidRPr="00FA5251">
        <w:rPr>
          <w:b/>
          <w:bCs/>
        </w:rPr>
        <w:t>Figura 3.</w:t>
      </w:r>
      <w:r w:rsidR="003727B6">
        <w:rPr>
          <w:b/>
          <w:bCs/>
        </w:rPr>
        <w:t>3</w:t>
      </w:r>
      <w:r w:rsidRPr="00FA5251">
        <w:t xml:space="preserve"> Ajuste del modelo para separación de estadísticas derivadas hacia vistas externas.</w:t>
      </w:r>
    </w:p>
    <w:p w14:paraId="0DFBE860" w14:textId="77777777" w:rsidR="00FA5251" w:rsidRPr="00FA5251" w:rsidRDefault="00FA5251" w:rsidP="00FA5251"/>
    <w:p w14:paraId="09B3C3E3" w14:textId="6221D314" w:rsidR="00B82E60" w:rsidRPr="00B82E60" w:rsidRDefault="00641B97" w:rsidP="001F4C8E">
      <w:pPr>
        <w:pStyle w:val="Subcapitulo-Hijo"/>
        <w:spacing w:line="360" w:lineRule="auto"/>
        <w:rPr>
          <w:lang w:val="es-ES"/>
        </w:rPr>
      </w:pPr>
      <w:bookmarkStart w:id="29" w:name="_Toc199442129"/>
      <w:r w:rsidRPr="00641B97">
        <w:rPr>
          <w:lang w:val="es-ES"/>
        </w:rPr>
        <w:t>Versión 1.0 – Modelo final consolidado</w:t>
      </w:r>
      <w:bookmarkEnd w:id="29"/>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xml:space="preserve">. Esta decisión permitió reducir considerablemente los tiempos de consulta, dado que los </w:t>
      </w:r>
      <w:r w:rsidRPr="000D4AA1">
        <w:rPr>
          <w:lang w:val="es-ES"/>
        </w:rPr>
        <w:lastRenderedPageBreak/>
        <w:t>cálculos se ejecutan de forma periódica o bajo demanda y los resultados se almacenan de forma permanente.</w:t>
      </w:r>
    </w:p>
    <w:p w14:paraId="02184FBF" w14:textId="02A85935" w:rsid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12B691EF" w14:textId="77777777" w:rsidR="00AA7378" w:rsidRPr="000D4AA1" w:rsidRDefault="00AA7378" w:rsidP="00862985">
      <w:pPr>
        <w:spacing w:line="360" w:lineRule="auto"/>
        <w:rPr>
          <w:lang w:val="es-ES"/>
        </w:rPr>
      </w:pPr>
    </w:p>
    <w:p w14:paraId="314F891B" w14:textId="77777777" w:rsidR="000D4AA1"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3333CC4A" w14:textId="23C25096" w:rsidR="00AA7378" w:rsidRDefault="00AA7378" w:rsidP="00862985">
      <w:pPr>
        <w:spacing w:line="360" w:lineRule="auto"/>
        <w:rPr>
          <w:lang w:val="es-ES"/>
        </w:rPr>
      </w:pPr>
      <w:r w:rsidRPr="00AA7378">
        <w:t xml:space="preserve">El modelo consolidado, resultado de todas las iteraciones anteriores, puede consultarse en la </w:t>
      </w:r>
      <w:r w:rsidRPr="00AA7378">
        <w:rPr>
          <w:b/>
          <w:bCs/>
        </w:rPr>
        <w:t>Figura 3.4</w:t>
      </w:r>
      <w:r w:rsidRPr="00AA7378">
        <w:t>.</w:t>
      </w:r>
    </w:p>
    <w:p w14:paraId="6E20FD75" w14:textId="24FE7B7A" w:rsidR="00622ACA" w:rsidRDefault="00622ACA" w:rsidP="00862985">
      <w:pPr>
        <w:spacing w:line="360" w:lineRule="auto"/>
        <w:rPr>
          <w:lang w:val="es-ES"/>
        </w:rPr>
      </w:pPr>
      <w:r>
        <w:rPr>
          <w:noProof/>
          <w:lang w:val="es-ES"/>
        </w:rPr>
        <w:lastRenderedPageBreak/>
        <w:drawing>
          <wp:inline distT="0" distB="0" distL="0" distR="0" wp14:anchorId="56B7CE88" wp14:editId="12CB86C9">
            <wp:extent cx="5391150" cy="7498080"/>
            <wp:effectExtent l="0" t="0" r="0" b="7620"/>
            <wp:docPr id="3172547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1150" cy="7498080"/>
                    </a:xfrm>
                    <a:prstGeom prst="rect">
                      <a:avLst/>
                    </a:prstGeom>
                    <a:noFill/>
                    <a:ln>
                      <a:noFill/>
                    </a:ln>
                  </pic:spPr>
                </pic:pic>
              </a:graphicData>
            </a:graphic>
          </wp:inline>
        </w:drawing>
      </w:r>
    </w:p>
    <w:p w14:paraId="25E4ABD9" w14:textId="582DB21F" w:rsidR="00622ACA" w:rsidRDefault="00622ACA" w:rsidP="00622ACA">
      <w:pPr>
        <w:pStyle w:val="Descripcin"/>
      </w:pPr>
      <w:r w:rsidRPr="00FA5251">
        <w:rPr>
          <w:b/>
          <w:bCs/>
        </w:rPr>
        <w:t>Figura 3.</w:t>
      </w:r>
      <w:r>
        <w:rPr>
          <w:b/>
          <w:bCs/>
        </w:rPr>
        <w:t>4</w:t>
      </w:r>
      <w:r w:rsidRPr="00FA5251">
        <w:t xml:space="preserve"> </w:t>
      </w:r>
      <w:r w:rsidRPr="00622ACA">
        <w:t>Modelo entidad-relación final consolidado tras las iteraciones del diseño de base de datos.</w:t>
      </w:r>
    </w:p>
    <w:p w14:paraId="43D87CEA" w14:textId="77777777" w:rsidR="00622ACA" w:rsidRPr="00622ACA" w:rsidRDefault="00622ACA" w:rsidP="00862985">
      <w:pPr>
        <w:spacing w:line="360" w:lineRule="auto"/>
      </w:pPr>
    </w:p>
    <w:p w14:paraId="187138E5" w14:textId="77777777" w:rsidR="00622ACA" w:rsidRDefault="00622ACA" w:rsidP="00862985">
      <w:pPr>
        <w:spacing w:line="360" w:lineRule="auto"/>
        <w:rPr>
          <w:lang w:val="es-ES"/>
        </w:rPr>
      </w:pPr>
    </w:p>
    <w:p w14:paraId="4E0DDF45" w14:textId="3E2542ED" w:rsidR="00622ACA" w:rsidRDefault="00622ACA" w:rsidP="00862985">
      <w:pPr>
        <w:spacing w:line="360" w:lineRule="auto"/>
        <w:rPr>
          <w:lang w:val="es-ES"/>
        </w:rPr>
        <w:sectPr w:rsidR="00622ACA"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30" w:name="_Toc199442130"/>
      <w:r w:rsidRPr="001F4C8E">
        <w:rPr>
          <w:lang w:val="es-ES"/>
        </w:rPr>
        <w:t>Diseño del sistema</w:t>
      </w:r>
      <w:bookmarkEnd w:id="30"/>
    </w:p>
    <w:p w14:paraId="46AF084D" w14:textId="77777777" w:rsidR="00DF1AF9" w:rsidRDefault="00DF1AF9" w:rsidP="00DF1AF9">
      <w:pPr>
        <w:rPr>
          <w:lang w:val="es-ES"/>
        </w:rPr>
      </w:pPr>
    </w:p>
    <w:p w14:paraId="5391F324" w14:textId="6AAD93D4" w:rsidR="001F4C8E" w:rsidRDefault="001F4C8E" w:rsidP="00C9433D">
      <w:pPr>
        <w:pStyle w:val="Subcapitulo"/>
      </w:pPr>
      <w:bookmarkStart w:id="31" w:name="_Toc199442131"/>
      <w:r w:rsidRPr="001F4C8E">
        <w:t>4.1. Arquitectura general</w:t>
      </w:r>
      <w:bookmarkEnd w:id="31"/>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78674C97"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C9433D">
      <w:pPr>
        <w:spacing w:line="360" w:lineRule="auto"/>
        <w:rPr>
          <w:lang w:val="es-ES"/>
        </w:rPr>
      </w:pPr>
    </w:p>
    <w:p w14:paraId="72BA9A3C" w14:textId="5A78A323" w:rsidR="007527F0" w:rsidRDefault="007527F0" w:rsidP="00252F0B">
      <w:pPr>
        <w:pStyle w:val="Subcapitulo"/>
        <w:rPr>
          <w:lang w:val="es-ES_tradnl"/>
        </w:rPr>
      </w:pPr>
      <w:bookmarkStart w:id="32" w:name="_Toc199442132"/>
      <w:r>
        <w:rPr>
          <w:lang w:val="es-ES_tradnl"/>
        </w:rPr>
        <w:t xml:space="preserve">4.2. </w:t>
      </w:r>
      <w:r w:rsidRPr="007527F0">
        <w:rPr>
          <w:lang w:val="es-ES_tradnl"/>
        </w:rPr>
        <w:t>Importación de datos</w:t>
      </w:r>
      <w:bookmarkEnd w:id="32"/>
    </w:p>
    <w:p w14:paraId="51C28E24" w14:textId="77777777" w:rsidR="00252F0B" w:rsidRPr="00252F0B" w:rsidRDefault="00252F0B" w:rsidP="00252F0B">
      <w:pPr>
        <w:spacing w:line="360" w:lineRule="auto"/>
        <w:rPr>
          <w:lang w:val="es-ES"/>
        </w:rPr>
      </w:pPr>
      <w:r w:rsidRPr="00252F0B">
        <w:rPr>
          <w:lang w:val="es-ES"/>
        </w:rPr>
        <w:t xml:space="preserve">Los scripts de importación implementados en Python permiten integrar datos externos de forma robusta y controlada. A través del uso del módulo </w:t>
      </w:r>
      <w:proofErr w:type="spellStart"/>
      <w:r w:rsidRPr="00252F0B">
        <w:rPr>
          <w:lang w:val="es-ES"/>
        </w:rPr>
        <w:t>requests</w:t>
      </w:r>
      <w:proofErr w:type="spellEnd"/>
      <w:r w:rsidRPr="00252F0B">
        <w:rPr>
          <w:lang w:val="es-ES"/>
        </w:rPr>
        <w:t xml:space="preserve">, los scripts acceden a los endpoints </w:t>
      </w:r>
      <w:r w:rsidRPr="005205E5">
        <w:rPr>
          <w:b/>
          <w:bCs/>
          <w:lang w:val="es-ES"/>
        </w:rPr>
        <w:t>boxscoresummaryv2</w:t>
      </w:r>
      <w:r w:rsidRPr="00252F0B">
        <w:rPr>
          <w:lang w:val="es-ES"/>
        </w:rPr>
        <w:t xml:space="preserve"> y </w:t>
      </w:r>
      <w:r w:rsidRPr="005205E5">
        <w:rPr>
          <w:b/>
          <w:bCs/>
          <w:lang w:val="es-ES"/>
        </w:rPr>
        <w:t>boxscoretraditionalv2</w:t>
      </w:r>
      <w:r w:rsidRPr="00252F0B">
        <w:rPr>
          <w:lang w:val="es-ES"/>
        </w:rPr>
        <w:t xml:space="preserve"> para recopilar datos en formato JSON.</w:t>
      </w:r>
    </w:p>
    <w:p w14:paraId="2FD3D0A6" w14:textId="77777777" w:rsidR="00252F0B" w:rsidRPr="00252F0B" w:rsidRDefault="00252F0B" w:rsidP="00252F0B">
      <w:pPr>
        <w:spacing w:line="360" w:lineRule="auto"/>
        <w:rPr>
          <w:lang w:val="es-ES"/>
        </w:rPr>
      </w:pPr>
    </w:p>
    <w:p w14:paraId="6BF8346A" w14:textId="77777777" w:rsidR="00252F0B" w:rsidRPr="00252F0B" w:rsidRDefault="00252F0B" w:rsidP="00252F0B">
      <w:pPr>
        <w:spacing w:line="360" w:lineRule="auto"/>
        <w:rPr>
          <w:lang w:val="es-ES"/>
        </w:rPr>
      </w:pPr>
      <w:r w:rsidRPr="00252F0B">
        <w:rPr>
          <w:lang w:val="es-ES"/>
        </w:rPr>
        <w:lastRenderedPageBreak/>
        <w:t>Cada script implementa mecanismos de validación, control de errores y detección de duplicados, y estructura los datos en archivos .</w:t>
      </w:r>
      <w:proofErr w:type="spellStart"/>
      <w:r w:rsidRPr="00252F0B">
        <w:rPr>
          <w:lang w:val="es-ES"/>
        </w:rPr>
        <w:t>sql</w:t>
      </w:r>
      <w:proofErr w:type="spellEnd"/>
      <w:r w:rsidRPr="00252F0B">
        <w:rPr>
          <w:lang w:val="es-ES"/>
        </w:rPr>
        <w:t xml:space="preserve"> listos para su inserción en la base de datos. Esta elección fue deliberada durante la fase de desarrollo para facilitar la revisión de los datos importados y permitir una depuración más eficaz.</w:t>
      </w:r>
    </w:p>
    <w:p w14:paraId="2BFFA49F" w14:textId="77777777" w:rsidR="00252F0B" w:rsidRPr="00252F0B" w:rsidRDefault="00252F0B" w:rsidP="00252F0B">
      <w:pPr>
        <w:spacing w:line="360" w:lineRule="auto"/>
        <w:rPr>
          <w:lang w:val="es-ES"/>
        </w:rPr>
      </w:pPr>
    </w:p>
    <w:p w14:paraId="07FFBB86" w14:textId="251F0EA4" w:rsidR="00252F0B" w:rsidRPr="00252F0B" w:rsidRDefault="00252F0B" w:rsidP="00252F0B">
      <w:pPr>
        <w:spacing w:line="360" w:lineRule="auto"/>
        <w:rPr>
          <w:lang w:val="es-ES"/>
        </w:rPr>
      </w:pPr>
      <w:r w:rsidRPr="00252F0B">
        <w:rPr>
          <w:lang w:val="es-ES"/>
        </w:rPr>
        <w:t>Además, la configuración general de los scripts se abstrae mediante un archivo config.ini, que permite ajustar variables como:</w:t>
      </w:r>
    </w:p>
    <w:p w14:paraId="6EF9FA63" w14:textId="1D3F30B9" w:rsidR="00252F0B" w:rsidRPr="00252F0B" w:rsidRDefault="00252F0B" w:rsidP="00252F0B">
      <w:pPr>
        <w:pStyle w:val="Prrafodelista"/>
        <w:numPr>
          <w:ilvl w:val="0"/>
          <w:numId w:val="163"/>
        </w:numPr>
        <w:spacing w:line="360" w:lineRule="auto"/>
        <w:rPr>
          <w:lang w:val="es-ES"/>
        </w:rPr>
      </w:pPr>
      <w:proofErr w:type="spellStart"/>
      <w:r w:rsidRPr="00252F0B">
        <w:rPr>
          <w:lang w:val="es-ES"/>
        </w:rPr>
        <w:t>URLs</w:t>
      </w:r>
      <w:proofErr w:type="spellEnd"/>
      <w:r w:rsidRPr="00252F0B">
        <w:rPr>
          <w:lang w:val="es-ES"/>
        </w:rPr>
        <w:t xml:space="preserve"> de los </w:t>
      </w:r>
      <w:proofErr w:type="spellStart"/>
      <w:r w:rsidRPr="00252F0B">
        <w:rPr>
          <w:lang w:val="es-ES"/>
        </w:rPr>
        <w:t>endpoints</w:t>
      </w:r>
      <w:proofErr w:type="spellEnd"/>
      <w:r w:rsidRPr="00252F0B">
        <w:rPr>
          <w:lang w:val="es-ES"/>
        </w:rPr>
        <w:t>.</w:t>
      </w:r>
    </w:p>
    <w:p w14:paraId="4BEDC9D1" w14:textId="50E93265" w:rsidR="00252F0B" w:rsidRPr="00252F0B" w:rsidRDefault="00252F0B" w:rsidP="00252F0B">
      <w:pPr>
        <w:pStyle w:val="Prrafodelista"/>
        <w:numPr>
          <w:ilvl w:val="0"/>
          <w:numId w:val="163"/>
        </w:numPr>
        <w:spacing w:line="360" w:lineRule="auto"/>
        <w:rPr>
          <w:lang w:val="es-ES"/>
        </w:rPr>
      </w:pPr>
      <w:r w:rsidRPr="00252F0B">
        <w:rPr>
          <w:lang w:val="es-ES"/>
        </w:rPr>
        <w:t>Cabeceras HTTP necesarias.</w:t>
      </w:r>
    </w:p>
    <w:p w14:paraId="2A0048C4" w14:textId="4A44EA9C" w:rsidR="00252F0B" w:rsidRPr="00252F0B" w:rsidRDefault="00252F0B" w:rsidP="00252F0B">
      <w:pPr>
        <w:pStyle w:val="Prrafodelista"/>
        <w:numPr>
          <w:ilvl w:val="0"/>
          <w:numId w:val="163"/>
        </w:numPr>
        <w:spacing w:line="360" w:lineRule="auto"/>
        <w:rPr>
          <w:lang w:val="es-ES"/>
        </w:rPr>
      </w:pPr>
      <w:r w:rsidRPr="00252F0B">
        <w:rPr>
          <w:lang w:val="es-ES"/>
        </w:rPr>
        <w:t>Prefijos y rangos de partidos.</w:t>
      </w:r>
    </w:p>
    <w:p w14:paraId="67F44F82" w14:textId="77777777" w:rsidR="00252F0B" w:rsidRPr="00252F0B" w:rsidRDefault="00252F0B" w:rsidP="00252F0B">
      <w:pPr>
        <w:pStyle w:val="Prrafodelista"/>
        <w:numPr>
          <w:ilvl w:val="0"/>
          <w:numId w:val="163"/>
        </w:numPr>
        <w:spacing w:line="360" w:lineRule="auto"/>
        <w:rPr>
          <w:lang w:val="es-ES"/>
        </w:rPr>
      </w:pPr>
      <w:r w:rsidRPr="00252F0B">
        <w:rPr>
          <w:lang w:val="es-ES"/>
        </w:rPr>
        <w:t>Rutas de salida para los archivos generados.</w:t>
      </w:r>
    </w:p>
    <w:p w14:paraId="229B12EF" w14:textId="77777777" w:rsidR="00252F0B" w:rsidRPr="00252F0B" w:rsidRDefault="00252F0B" w:rsidP="00252F0B">
      <w:pPr>
        <w:spacing w:line="360" w:lineRule="auto"/>
        <w:rPr>
          <w:lang w:val="es-ES"/>
        </w:rPr>
      </w:pPr>
    </w:p>
    <w:p w14:paraId="7F6769AC" w14:textId="32321319" w:rsidR="00252F0B" w:rsidRDefault="00252F0B" w:rsidP="00252F0B">
      <w:pPr>
        <w:spacing w:line="360" w:lineRule="auto"/>
        <w:rPr>
          <w:lang w:val="es-ES"/>
        </w:rPr>
      </w:pPr>
      <w:r w:rsidRPr="00252F0B">
        <w:rPr>
          <w:lang w:val="es-ES"/>
        </w:rPr>
        <w:t>Este enfoque garantiza la reutilización del código y facilita la actualización o adaptación de los scripts a nuevas temporadas sin necesidad de modificar su lógica interna.</w:t>
      </w:r>
    </w:p>
    <w:p w14:paraId="08458C72" w14:textId="77777777" w:rsidR="00252F0B" w:rsidRPr="00252F0B" w:rsidRDefault="00252F0B" w:rsidP="00252F0B">
      <w:pPr>
        <w:spacing w:line="360" w:lineRule="auto"/>
        <w:rPr>
          <w:lang w:val="es-ES"/>
        </w:rPr>
      </w:pPr>
    </w:p>
    <w:p w14:paraId="18529EBE" w14:textId="23959134" w:rsidR="007527F0" w:rsidRPr="007527F0" w:rsidRDefault="007527F0" w:rsidP="00252F0B">
      <w:pPr>
        <w:pStyle w:val="Subcapitulo"/>
        <w:rPr>
          <w:lang w:val="es-ES_tradnl"/>
        </w:rPr>
      </w:pPr>
      <w:bookmarkStart w:id="33" w:name="_Toc199442133"/>
      <w:r w:rsidRPr="00472989">
        <w:rPr>
          <w:highlight w:val="yellow"/>
          <w:lang w:val="es-ES_tradnl"/>
        </w:rPr>
        <w:t>4.</w:t>
      </w:r>
      <w:r>
        <w:rPr>
          <w:highlight w:val="yellow"/>
          <w:lang w:val="es-ES_tradnl"/>
        </w:rPr>
        <w:t>3</w:t>
      </w:r>
      <w:r w:rsidRPr="00472989">
        <w:rPr>
          <w:highlight w:val="yellow"/>
          <w:lang w:val="es-ES_tradnl"/>
        </w:rPr>
        <w:t>. Diseño de la base de datos</w:t>
      </w:r>
      <w:r>
        <w:rPr>
          <w:lang w:val="es-ES_tradnl"/>
        </w:rPr>
        <w:t xml:space="preserve"> (hace falta este </w:t>
      </w:r>
      <w:proofErr w:type="spellStart"/>
      <w:r>
        <w:rPr>
          <w:lang w:val="es-ES_tradnl"/>
        </w:rPr>
        <w:t>subcapitulo</w:t>
      </w:r>
      <w:proofErr w:type="spellEnd"/>
      <w:r>
        <w:rPr>
          <w:lang w:val="es-ES_tradnl"/>
        </w:rPr>
        <w:t>)</w:t>
      </w:r>
      <w:bookmarkEnd w:id="33"/>
    </w:p>
    <w:p w14:paraId="5EB8FF8B" w14:textId="0F03FC46" w:rsidR="00472989" w:rsidRDefault="00472989" w:rsidP="00252F0B">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252F0B">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252F0B">
      <w:pPr>
        <w:spacing w:line="360" w:lineRule="auto"/>
      </w:pPr>
    </w:p>
    <w:p w14:paraId="1E7B9CDE" w14:textId="0B31DEFE" w:rsidR="00A623A5" w:rsidRPr="00A623A5" w:rsidRDefault="00A623A5" w:rsidP="00252F0B">
      <w:pPr>
        <w:pStyle w:val="Subcapitulo"/>
      </w:pPr>
      <w:bookmarkStart w:id="34" w:name="_Toc199442134"/>
      <w:r w:rsidRPr="00A623A5">
        <w:t>4.</w:t>
      </w:r>
      <w:r w:rsidR="007527F0">
        <w:t>4</w:t>
      </w:r>
      <w:r w:rsidRPr="00A623A5">
        <w:t xml:space="preserve">. Diseño del </w:t>
      </w:r>
      <w:proofErr w:type="spellStart"/>
      <w:r w:rsidRPr="00A623A5">
        <w:t>backend</w:t>
      </w:r>
      <w:bookmarkEnd w:id="34"/>
      <w:proofErr w:type="spellEnd"/>
    </w:p>
    <w:p w14:paraId="63DC6523" w14:textId="696F8841" w:rsidR="00A623A5" w:rsidRPr="00A623A5" w:rsidRDefault="00A623A5" w:rsidP="00252F0B">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252F0B">
      <w:pPr>
        <w:pStyle w:val="Prrafodelista"/>
        <w:numPr>
          <w:ilvl w:val="0"/>
          <w:numId w:val="147"/>
        </w:numPr>
        <w:spacing w:line="360" w:lineRule="auto"/>
        <w:rPr>
          <w:lang w:val="es-ES"/>
        </w:rPr>
      </w:pPr>
      <w:r w:rsidRPr="003F6498">
        <w:rPr>
          <w:b/>
          <w:bCs/>
          <w:lang w:val="es-ES"/>
        </w:rPr>
        <w:t>Controladores</w:t>
      </w:r>
      <w:r w:rsidRPr="00A623A5">
        <w:rPr>
          <w:lang w:val="es-ES"/>
        </w:rPr>
        <w:t xml:space="preserve"> (rutas): Gestionan las peticiones entrantes y derivan su procesamiento a los servicios correspondientes.</w:t>
      </w:r>
    </w:p>
    <w:p w14:paraId="1940F7D6" w14:textId="03111183" w:rsidR="00A623A5" w:rsidRPr="00A623A5" w:rsidRDefault="00A623A5" w:rsidP="00252F0B">
      <w:pPr>
        <w:pStyle w:val="Prrafodelista"/>
        <w:numPr>
          <w:ilvl w:val="0"/>
          <w:numId w:val="147"/>
        </w:numPr>
        <w:spacing w:line="360" w:lineRule="auto"/>
        <w:rPr>
          <w:lang w:val="es-ES"/>
        </w:rPr>
      </w:pPr>
      <w:r w:rsidRPr="003F6498">
        <w:rPr>
          <w:b/>
          <w:bCs/>
          <w:lang w:val="es-ES"/>
        </w:rPr>
        <w:t>Servicios</w:t>
      </w:r>
      <w:r w:rsidRPr="00A623A5">
        <w:rPr>
          <w:lang w:val="es-ES"/>
        </w:rPr>
        <w:t>: Contienen la lógica de negocio, como el cálculo de predicciones, la detección de lesiones, o la agregación de estadísticas.</w:t>
      </w:r>
    </w:p>
    <w:p w14:paraId="376602CE" w14:textId="38399311" w:rsidR="00A623A5" w:rsidRPr="00A623A5" w:rsidRDefault="00A623A5" w:rsidP="00252F0B">
      <w:pPr>
        <w:pStyle w:val="Prrafodelista"/>
        <w:numPr>
          <w:ilvl w:val="0"/>
          <w:numId w:val="147"/>
        </w:numPr>
        <w:spacing w:line="360" w:lineRule="auto"/>
        <w:rPr>
          <w:lang w:val="es-ES"/>
        </w:rPr>
      </w:pPr>
      <w:r w:rsidRPr="003F6498">
        <w:rPr>
          <w:b/>
          <w:bCs/>
          <w:lang w:val="es-ES"/>
        </w:rPr>
        <w:lastRenderedPageBreak/>
        <w:t>Modelos</w:t>
      </w:r>
      <w:r w:rsidRPr="00A623A5">
        <w:rPr>
          <w:lang w:val="es-ES"/>
        </w:rPr>
        <w:t xml:space="preserve">: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252F0B">
      <w:pPr>
        <w:pStyle w:val="Prrafodelista"/>
        <w:numPr>
          <w:ilvl w:val="0"/>
          <w:numId w:val="147"/>
        </w:numPr>
        <w:spacing w:line="360" w:lineRule="auto"/>
        <w:rPr>
          <w:lang w:val="es-ES"/>
        </w:rPr>
      </w:pPr>
      <w:r w:rsidRPr="003F6498">
        <w:rPr>
          <w:b/>
          <w:bCs/>
          <w:lang w:val="es-ES"/>
        </w:rPr>
        <w:t>Utilidades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20A02E3" w:rsidR="00862985" w:rsidRDefault="00862985" w:rsidP="00C9433D">
      <w:pPr>
        <w:pStyle w:val="Subcapitulo"/>
      </w:pPr>
      <w:bookmarkStart w:id="35" w:name="_Toc199442135"/>
      <w:r w:rsidRPr="00C257A0">
        <w:rPr>
          <w:highlight w:val="yellow"/>
        </w:rPr>
        <w:t>4.</w:t>
      </w:r>
      <w:r w:rsidR="007527F0">
        <w:rPr>
          <w:highlight w:val="yellow"/>
        </w:rPr>
        <w:t>5</w:t>
      </w:r>
      <w:r w:rsidR="00C257A0" w:rsidRPr="00C257A0">
        <w:rPr>
          <w:highlight w:val="yellow"/>
        </w:rPr>
        <w:t>.</w:t>
      </w:r>
      <w:r w:rsidRPr="00C257A0">
        <w:rPr>
          <w:highlight w:val="yellow"/>
        </w:rPr>
        <w:t xml:space="preserve"> Diseño del </w:t>
      </w:r>
      <w:proofErr w:type="spellStart"/>
      <w:r w:rsidRPr="00C257A0">
        <w:rPr>
          <w:highlight w:val="yellow"/>
        </w:rPr>
        <w:t>frontend</w:t>
      </w:r>
      <w:proofErr w:type="spellEnd"/>
      <w:r w:rsidR="00C257A0" w:rsidRPr="00C257A0">
        <w:rPr>
          <w:highlight w:val="yellow"/>
        </w:rPr>
        <w:t xml:space="preserve"> (se ponen nombres de archivos)</w:t>
      </w:r>
      <w:bookmarkEnd w:id="35"/>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(Single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w:t>
      </w:r>
      <w:proofErr w:type="gramStart"/>
      <w:r w:rsidRPr="00862985">
        <w:rPr>
          <w:lang w:val="es-ES"/>
        </w:rPr>
        <w:t>app</w:t>
      </w:r>
      <w:proofErr w:type="gramEnd"/>
      <w:r w:rsidRPr="00862985">
        <w:rPr>
          <w:lang w:val="es-ES"/>
        </w:rPr>
        <w:t xml:space="preserve">/,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36" w:name="_Toc199442136"/>
      <w:r w:rsidRPr="00862985">
        <w:rPr>
          <w:lang w:val="es-ES"/>
        </w:rPr>
        <w:t>Páginas principales y rutas destacadas</w:t>
      </w:r>
      <w:bookmarkEnd w:id="36"/>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lastRenderedPageBreak/>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2D79A237" w:rsidR="00B731D9" w:rsidRPr="00B731D9" w:rsidRDefault="00B731D9" w:rsidP="00C9433D">
      <w:pPr>
        <w:pStyle w:val="Subcapitulo"/>
      </w:pPr>
      <w:bookmarkStart w:id="37" w:name="_Toc199442137"/>
      <w:r w:rsidRPr="00B731D9">
        <w:t>4.</w:t>
      </w:r>
      <w:r w:rsidR="007527F0">
        <w:t>6</w:t>
      </w:r>
      <w:r w:rsidRPr="00B731D9">
        <w:t>. Seguridad y control de acceso</w:t>
      </w:r>
      <w:bookmarkEnd w:id="37"/>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endpoints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38" w:name="_Toc199442138"/>
      <w:r w:rsidRPr="00643D9D">
        <w:t>Implementación y pruebas</w:t>
      </w:r>
      <w:bookmarkEnd w:id="38"/>
    </w:p>
    <w:p w14:paraId="71CFF151" w14:textId="77777777" w:rsidR="00DF1AF9" w:rsidRDefault="00DF1AF9" w:rsidP="00DF1AF9"/>
    <w:p w14:paraId="5D991E12" w14:textId="56912C00" w:rsidR="00643D9D" w:rsidRDefault="00643D9D" w:rsidP="00C9433D">
      <w:pPr>
        <w:pStyle w:val="Subcapitulo"/>
      </w:pPr>
      <w:bookmarkStart w:id="39" w:name="_Toc199442139"/>
      <w:r>
        <w:t>5.1. Proceso de desarrollo</w:t>
      </w:r>
      <w:bookmarkEnd w:id="39"/>
    </w:p>
    <w:p w14:paraId="68395801" w14:textId="212B05A2" w:rsidR="00AB4FAD" w:rsidRPr="00AB4FAD" w:rsidRDefault="00AB4FAD" w:rsidP="00C9433D">
      <w:pPr>
        <w:spacing w:line="360" w:lineRule="auto"/>
        <w:rPr>
          <w:lang w:val="es-ES"/>
        </w:rPr>
      </w:pPr>
      <w:r w:rsidRPr="00AB4FAD">
        <w:rPr>
          <w:lang w:val="es-ES"/>
        </w:rPr>
        <w:t>El desarrollo de la aplicación se ha llevado a cabo de forma iterativa e incremental, siguiendo una metodología ágil basada en la planificación por objetivos temporales (</w:t>
      </w:r>
      <w:proofErr w:type="spellStart"/>
      <w:r w:rsidRPr="00AB4FAD">
        <w:rPr>
          <w:lang w:val="es-ES"/>
        </w:rPr>
        <w:t>sprints</w:t>
      </w:r>
      <w:proofErr w:type="spellEnd"/>
      <w:r w:rsidRPr="00AB4FAD">
        <w:rPr>
          <w:lang w:val="es-ES"/>
        </w:rPr>
        <w:t xml:space="preserve">). Esta estrategia ha permitido validar cada módulo de forma independiente, facilitar su integración progresiva y favorecer la detección temprana de </w:t>
      </w:r>
      <w:proofErr w:type="gramStart"/>
      <w:r w:rsidRPr="00AB4FAD">
        <w:rPr>
          <w:lang w:val="es-ES"/>
        </w:rPr>
        <w:t>errores</w:t>
      </w:r>
      <w:r>
        <w:rPr>
          <w:lang w:val="es-ES"/>
        </w:rPr>
        <w:t xml:space="preserve"> </w:t>
      </w:r>
      <w:r w:rsidRPr="00AB4FAD">
        <w:rPr>
          <w:lang w:val="es-ES"/>
        </w:rPr>
        <w:t>.</w:t>
      </w:r>
      <w:proofErr w:type="gramEnd"/>
    </w:p>
    <w:p w14:paraId="2CEB40BE" w14:textId="77777777" w:rsidR="00643D9D" w:rsidRPr="00643D9D" w:rsidRDefault="00643D9D" w:rsidP="00C9433D">
      <w:pPr>
        <w:spacing w:line="360" w:lineRule="auto"/>
        <w:rPr>
          <w:highlight w:val="yellow"/>
          <w:lang w:val="es-ES"/>
        </w:rPr>
      </w:pPr>
      <w:r w:rsidRPr="00643D9D">
        <w:rPr>
          <w:highlight w:val="yellow"/>
          <w:lang w:val="es-ES"/>
        </w:rPr>
        <w:t xml:space="preserve">El </w:t>
      </w:r>
      <w:proofErr w:type="spellStart"/>
      <w:r w:rsidRPr="00643D9D">
        <w:rPr>
          <w:highlight w:val="yellow"/>
          <w:lang w:val="es-ES"/>
        </w:rPr>
        <w:t>backend</w:t>
      </w:r>
      <w:proofErr w:type="spellEnd"/>
      <w:r w:rsidRPr="00643D9D">
        <w:rPr>
          <w:highlight w:val="yellow"/>
          <w:lang w:val="es-ES"/>
        </w:rPr>
        <w:t xml:space="preserve"> se ha desarrollado con </w:t>
      </w:r>
      <w:proofErr w:type="spellStart"/>
      <w:r w:rsidRPr="00643D9D">
        <w:rPr>
          <w:highlight w:val="yellow"/>
          <w:lang w:val="es-ES"/>
        </w:rPr>
        <w:t>Flask</w:t>
      </w:r>
      <w:proofErr w:type="spellEnd"/>
      <w:r w:rsidRPr="00643D9D">
        <w:rPr>
          <w:highlight w:val="yellow"/>
          <w:lang w:val="es-ES"/>
        </w:rPr>
        <w:t xml:space="preserve">, organizando la lógica en módulos separados por entidad. Las rutas se han estructurado en torno a una API REST, mientras que los modelos se han definido mediante </w:t>
      </w:r>
      <w:proofErr w:type="spellStart"/>
      <w:r w:rsidRPr="00643D9D">
        <w:rPr>
          <w:highlight w:val="yellow"/>
          <w:lang w:val="es-ES"/>
        </w:rPr>
        <w:t>SQLAlchemy</w:t>
      </w:r>
      <w:proofErr w:type="spellEnd"/>
      <w:r w:rsidRPr="00643D9D">
        <w:rPr>
          <w:highlight w:val="yellow"/>
          <w:lang w:val="es-ES"/>
        </w:rPr>
        <w:t>. Se han utilizado scripts adicionales para importar datos, generar estadísticas avanzadas y detectar lesiones.</w:t>
      </w:r>
    </w:p>
    <w:p w14:paraId="581F89B8" w14:textId="77777777" w:rsidR="00643D9D" w:rsidRPr="00643D9D" w:rsidRDefault="00643D9D" w:rsidP="00C9433D">
      <w:pPr>
        <w:spacing w:line="360" w:lineRule="auto"/>
        <w:rPr>
          <w:lang w:val="es-ES"/>
        </w:rPr>
      </w:pPr>
      <w:r w:rsidRPr="00643D9D">
        <w:rPr>
          <w:highlight w:val="yellow"/>
          <w:lang w:val="es-ES"/>
        </w:rPr>
        <w:t xml:space="preserve">En paralelo, el </w:t>
      </w:r>
      <w:proofErr w:type="spellStart"/>
      <w:r w:rsidRPr="00643D9D">
        <w:rPr>
          <w:highlight w:val="yellow"/>
          <w:lang w:val="es-ES"/>
        </w:rPr>
        <w:t>frontend</w:t>
      </w:r>
      <w:proofErr w:type="spellEnd"/>
      <w:r w:rsidRPr="00643D9D">
        <w:rPr>
          <w:highlight w:val="yellow"/>
          <w:lang w:val="es-ES"/>
        </w:rPr>
        <w:t xml:space="preserve"> se ha construido con </w:t>
      </w:r>
      <w:proofErr w:type="spellStart"/>
      <w:r w:rsidRPr="00643D9D">
        <w:rPr>
          <w:highlight w:val="yellow"/>
          <w:lang w:val="es-ES"/>
        </w:rPr>
        <w:t>React</w:t>
      </w:r>
      <w:proofErr w:type="spellEnd"/>
      <w:r w:rsidRPr="00643D9D">
        <w:rPr>
          <w:highlight w:val="yellow"/>
          <w:lang w:val="es-ES"/>
        </w:rPr>
        <w:t xml:space="preserve"> y Next.js, implementando cada sección de forma modular. Se han empleado componentes reutilizables para mantener la consistencia visual y se ha gestionado el acceso a datos mediante </w:t>
      </w:r>
      <w:proofErr w:type="spellStart"/>
      <w:r w:rsidRPr="00643D9D">
        <w:rPr>
          <w:highlight w:val="yellow"/>
          <w:lang w:val="es-ES"/>
        </w:rPr>
        <w:t>React</w:t>
      </w:r>
      <w:proofErr w:type="spellEnd"/>
      <w:r w:rsidRPr="00643D9D">
        <w:rPr>
          <w:highlight w:val="yellow"/>
          <w:lang w:val="es-ES"/>
        </w:rPr>
        <w:t xml:space="preserve"> </w:t>
      </w:r>
      <w:proofErr w:type="spellStart"/>
      <w:r w:rsidRPr="00643D9D">
        <w:rPr>
          <w:highlight w:val="yellow"/>
          <w:lang w:val="es-ES"/>
        </w:rPr>
        <w:t>Query</w:t>
      </w:r>
      <w:proofErr w:type="spellEnd"/>
      <w:r w:rsidRPr="00643D9D">
        <w:rPr>
          <w:highlight w:val="yellow"/>
          <w:lang w:val="es-ES"/>
        </w:rPr>
        <w:t>.</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C9433D">
      <w:pPr>
        <w:pStyle w:val="Subcapitulo"/>
      </w:pPr>
      <w:bookmarkStart w:id="40" w:name="_Toc199442140"/>
      <w:r w:rsidRPr="004E0967">
        <w:t>5.2. Pruebas realizadas</w:t>
      </w:r>
      <w:bookmarkEnd w:id="40"/>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41" w:name="_Toc199442141"/>
      <w:r w:rsidRPr="004E0967">
        <w:rPr>
          <w:lang w:val="es-ES"/>
        </w:rPr>
        <w:lastRenderedPageBreak/>
        <w:t xml:space="preserve">Pruebas en el </w:t>
      </w:r>
      <w:proofErr w:type="spellStart"/>
      <w:r w:rsidRPr="004E0967">
        <w:rPr>
          <w:lang w:val="es-ES"/>
        </w:rPr>
        <w:t>backend</w:t>
      </w:r>
      <w:bookmarkEnd w:id="41"/>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endpoints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42" w:name="_Toc199442142"/>
      <w:r w:rsidRPr="004E0967">
        <w:rPr>
          <w:lang w:val="es-ES"/>
        </w:rPr>
        <w:t xml:space="preserve">Pruebas en el </w:t>
      </w:r>
      <w:proofErr w:type="spellStart"/>
      <w:r w:rsidRPr="004E0967">
        <w:rPr>
          <w:lang w:val="es-ES"/>
        </w:rPr>
        <w:t>frontend</w:t>
      </w:r>
      <w:bookmarkEnd w:id="42"/>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C9433D">
      <w:pPr>
        <w:pStyle w:val="Subcapitulo"/>
      </w:pPr>
      <w:bookmarkStart w:id="43" w:name="_Toc199442143"/>
      <w:r w:rsidRPr="004E0967">
        <w:t>5.3. Herramientas utilizadas para pruebas</w:t>
      </w:r>
      <w:bookmarkEnd w:id="43"/>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43D79EE5" w14:textId="5DB032CA" w:rsidR="00242674" w:rsidRDefault="00242674" w:rsidP="00BE7DCB">
      <w:pPr>
        <w:pStyle w:val="Subcapitulo"/>
      </w:pPr>
      <w:bookmarkStart w:id="44" w:name="_Toc199442144"/>
      <w:r>
        <w:t xml:space="preserve">5.4. </w:t>
      </w:r>
      <w:r w:rsidRPr="00242674">
        <w:t>Configuración del entorno</w:t>
      </w:r>
      <w:bookmarkEnd w:id="44"/>
    </w:p>
    <w:p w14:paraId="1723697B" w14:textId="77777777" w:rsidR="00242674" w:rsidRPr="00242674" w:rsidRDefault="00242674" w:rsidP="00BE7DCB">
      <w:pPr>
        <w:spacing w:line="360" w:lineRule="auto"/>
        <w:rPr>
          <w:lang w:val="es-ES"/>
        </w:rPr>
      </w:pPr>
      <w:r w:rsidRPr="00242674">
        <w:rPr>
          <w:lang w:val="es-ES"/>
        </w:rPr>
        <w:t>La aplicación emplea dos mecanismos complementarios para gestionar parámetros de configuración:</w:t>
      </w:r>
    </w:p>
    <w:p w14:paraId="44925924" w14:textId="77777777" w:rsidR="00242674" w:rsidRPr="00242674" w:rsidRDefault="00242674" w:rsidP="00BE7DCB">
      <w:pPr>
        <w:spacing w:line="360" w:lineRule="auto"/>
        <w:rPr>
          <w:lang w:val="es-ES"/>
        </w:rPr>
      </w:pPr>
    </w:p>
    <w:p w14:paraId="3D72A287" w14:textId="1B7FF8B8" w:rsidR="00242674" w:rsidRPr="00242674" w:rsidRDefault="00242674" w:rsidP="00BE7DCB">
      <w:pPr>
        <w:pStyle w:val="Prrafodelista"/>
        <w:numPr>
          <w:ilvl w:val="0"/>
          <w:numId w:val="165"/>
        </w:numPr>
        <w:spacing w:line="360" w:lineRule="auto"/>
        <w:rPr>
          <w:lang w:val="es-ES"/>
        </w:rPr>
      </w:pPr>
      <w:r w:rsidRPr="00242674">
        <w:rPr>
          <w:lang w:val="es-ES"/>
        </w:rPr>
        <w:t xml:space="preserve">Por un lado, los scripts de importación utilizan un archivo </w:t>
      </w:r>
      <w:r w:rsidR="00E77C6F">
        <w:rPr>
          <w:lang w:val="es-ES"/>
        </w:rPr>
        <w:t>"</w:t>
      </w:r>
      <w:r w:rsidRPr="00242674">
        <w:rPr>
          <w:lang w:val="es-ES"/>
        </w:rPr>
        <w:t>config.ini</w:t>
      </w:r>
      <w:r w:rsidR="00E77C6F">
        <w:rPr>
          <w:lang w:val="es-ES"/>
        </w:rPr>
        <w:t>"</w:t>
      </w:r>
      <w:r w:rsidRPr="00242674">
        <w:rPr>
          <w:lang w:val="es-ES"/>
        </w:rPr>
        <w:t xml:space="preserve"> que centraliza todos los valores necesarios para su ejecución. Este archivo incluye las </w:t>
      </w:r>
      <w:proofErr w:type="spellStart"/>
      <w:r w:rsidRPr="00242674">
        <w:rPr>
          <w:lang w:val="es-ES"/>
        </w:rPr>
        <w:lastRenderedPageBreak/>
        <w:t>URLs</w:t>
      </w:r>
      <w:proofErr w:type="spellEnd"/>
      <w:r w:rsidRPr="00242674">
        <w:rPr>
          <w:lang w:val="es-ES"/>
        </w:rPr>
        <w:t xml:space="preserve"> de los </w:t>
      </w:r>
      <w:proofErr w:type="spellStart"/>
      <w:r w:rsidRPr="00242674">
        <w:rPr>
          <w:lang w:val="es-ES"/>
        </w:rPr>
        <w:t>endpoints</w:t>
      </w:r>
      <w:proofErr w:type="spellEnd"/>
      <w:r w:rsidRPr="00242674">
        <w:rPr>
          <w:lang w:val="es-ES"/>
        </w:rPr>
        <w:t xml:space="preserve"> de la NBA, las cabeceras HTTP necesarias para evitar bloqueos, y los identificadores o rangos de partidos a consultar, así como los nombres de los archivos de salida. Gracias a esta configuración externa, el código puede mantenerse limpio, reutilizable y adaptable a distintas temporadas.</w:t>
      </w:r>
    </w:p>
    <w:p w14:paraId="71D1F6D2" w14:textId="77777777" w:rsidR="00242674" w:rsidRPr="00242674" w:rsidRDefault="00242674" w:rsidP="00BE7DCB">
      <w:pPr>
        <w:spacing w:line="360" w:lineRule="auto"/>
        <w:rPr>
          <w:lang w:val="es-ES"/>
        </w:rPr>
      </w:pPr>
    </w:p>
    <w:p w14:paraId="1EF6D811" w14:textId="0024A5FD" w:rsidR="00242674" w:rsidRPr="00242674" w:rsidRDefault="00242674" w:rsidP="00BE7DCB">
      <w:pPr>
        <w:pStyle w:val="Prrafodelista"/>
        <w:numPr>
          <w:ilvl w:val="0"/>
          <w:numId w:val="165"/>
        </w:numPr>
        <w:spacing w:line="360" w:lineRule="auto"/>
        <w:rPr>
          <w:lang w:val="es-ES"/>
        </w:rPr>
      </w:pPr>
      <w:r w:rsidRPr="00242674">
        <w:rPr>
          <w:lang w:val="es-ES"/>
        </w:rPr>
        <w:t xml:space="preserve">Por otro lado, el </w:t>
      </w:r>
      <w:proofErr w:type="spellStart"/>
      <w:r w:rsidRPr="00242674">
        <w:rPr>
          <w:lang w:val="es-ES"/>
        </w:rPr>
        <w:t>backend</w:t>
      </w:r>
      <w:proofErr w:type="spellEnd"/>
      <w:r w:rsidRPr="00242674">
        <w:rPr>
          <w:lang w:val="es-ES"/>
        </w:rPr>
        <w:t xml:space="preserve"> hace uso de un archivo </w:t>
      </w:r>
      <w:r w:rsidR="00BE7DCB">
        <w:rPr>
          <w:lang w:val="es-ES"/>
        </w:rPr>
        <w:t>"</w:t>
      </w:r>
      <w:r w:rsidRPr="00242674">
        <w:rPr>
          <w:lang w:val="es-ES"/>
        </w:rPr>
        <w:t>.env</w:t>
      </w:r>
      <w:r w:rsidR="00BE7DCB">
        <w:rPr>
          <w:lang w:val="es-ES"/>
        </w:rPr>
        <w:t>"</w:t>
      </w:r>
      <w:r w:rsidRPr="00242674">
        <w:rPr>
          <w:lang w:val="es-ES"/>
        </w:rPr>
        <w:t xml:space="preserve"> que almacena variables de entorno críticas como claves JWT, credenciales de acceso a la base de datos, y parámetros de configuración específicos del entorno de ejecución. Estas variables se cargan dinámicamente en tiempo de ejecución, siguiendo las mejores prácticas para el desarrollo seguro de aplicaciones web.</w:t>
      </w:r>
    </w:p>
    <w:p w14:paraId="7ECBCEBA" w14:textId="77777777" w:rsidR="00242674" w:rsidRPr="00242674" w:rsidRDefault="00242674" w:rsidP="00BE7DCB">
      <w:pPr>
        <w:spacing w:line="360" w:lineRule="auto"/>
        <w:rPr>
          <w:lang w:val="es-ES"/>
        </w:rPr>
      </w:pPr>
    </w:p>
    <w:p w14:paraId="5597914D" w14:textId="6BC6AB81" w:rsidR="00242674" w:rsidRDefault="00242674" w:rsidP="00BE7DCB">
      <w:pPr>
        <w:spacing w:line="360" w:lineRule="auto"/>
        <w:rPr>
          <w:lang w:val="es-ES"/>
        </w:rPr>
      </w:pPr>
      <w:r w:rsidRPr="00242674">
        <w:rPr>
          <w:lang w:val="es-ES"/>
        </w:rPr>
        <w:t>Ambos sistemas contribuyen a la separación entre lógica y configuración, favoreciendo la portabilidad, seguridad y mantenimiento del proyecto.</w:t>
      </w:r>
    </w:p>
    <w:p w14:paraId="10E2572D" w14:textId="77777777" w:rsidR="00242674" w:rsidRPr="00242674" w:rsidRDefault="00242674" w:rsidP="00BE7DCB">
      <w:pPr>
        <w:spacing w:line="360" w:lineRule="auto"/>
        <w:rPr>
          <w:lang w:val="es-ES"/>
        </w:rPr>
      </w:pPr>
    </w:p>
    <w:p w14:paraId="6D90563A" w14:textId="42863E9E" w:rsidR="00242674" w:rsidRPr="004E0967" w:rsidRDefault="00242674" w:rsidP="00BE7DCB">
      <w:pPr>
        <w:pStyle w:val="Subcapitulo"/>
      </w:pPr>
      <w:bookmarkStart w:id="45" w:name="_Toc199442145"/>
      <w:r w:rsidRPr="004E0967">
        <w:t>5.</w:t>
      </w:r>
      <w:r w:rsidR="00BE7DCB">
        <w:t>5</w:t>
      </w:r>
      <w:r w:rsidRPr="004E0967">
        <w:t>. Resultados</w:t>
      </w:r>
      <w:bookmarkEnd w:id="45"/>
    </w:p>
    <w:p w14:paraId="2E763313" w14:textId="3A2FB0EE" w:rsidR="00BE7DCB" w:rsidRPr="00BE7DCB" w:rsidRDefault="00BE7DCB" w:rsidP="00BE7DCB">
      <w:pPr>
        <w:spacing w:line="360" w:lineRule="auto"/>
        <w:rPr>
          <w:lang w:val="es-ES"/>
        </w:rPr>
      </w:pPr>
      <w:r w:rsidRPr="00BE7DCB">
        <w:rPr>
          <w:lang w:val="es-ES"/>
        </w:rPr>
        <w:t xml:space="preserve">La aplicación ha sido verificada funcionalmente y responde de forma adecuada a los escenarios definidos en los requisitos. Durante el proceso de validación se detectaron y corrigieron errores menores, principalmente relacionados con la validación de formularios y la visualización condicional de datos en el </w:t>
      </w:r>
      <w:proofErr w:type="spellStart"/>
      <w:r w:rsidRPr="00BE7DCB">
        <w:rPr>
          <w:lang w:val="es-ES"/>
        </w:rPr>
        <w:t>frontend</w:t>
      </w:r>
      <w:proofErr w:type="spellEnd"/>
      <w:r w:rsidRPr="00BE7DCB">
        <w:rPr>
          <w:lang w:val="es-ES"/>
        </w:rPr>
        <w:t>, particularmente en función del rol del usuario o de la disponibilidad de información en la base de datos.</w:t>
      </w:r>
    </w:p>
    <w:p w14:paraId="0792339A" w14:textId="77777777" w:rsidR="00BE7DCB" w:rsidRPr="00BE7DCB" w:rsidRDefault="00BE7DCB" w:rsidP="00BE7DCB">
      <w:pPr>
        <w:spacing w:line="360" w:lineRule="auto"/>
        <w:rPr>
          <w:lang w:val="es-ES"/>
        </w:rPr>
      </w:pPr>
    </w:p>
    <w:p w14:paraId="0ED24A4E" w14:textId="77777777" w:rsidR="00BE7DCB" w:rsidRPr="00BE7DCB" w:rsidRDefault="00BE7DCB" w:rsidP="00BE7DCB">
      <w:pPr>
        <w:spacing w:line="360" w:lineRule="auto"/>
        <w:rPr>
          <w:lang w:val="es-ES"/>
        </w:rPr>
      </w:pPr>
      <w:r w:rsidRPr="00BE7DCB">
        <w:rPr>
          <w:lang w:val="es-ES"/>
        </w:rPr>
        <w:t>Se comprobó la correcta integración entre las diferentes capas del sistema (</w:t>
      </w:r>
      <w:proofErr w:type="spellStart"/>
      <w:r w:rsidRPr="00BE7DCB">
        <w:rPr>
          <w:lang w:val="es-ES"/>
        </w:rPr>
        <w:t>frontend</w:t>
      </w:r>
      <w:proofErr w:type="spellEnd"/>
      <w:r w:rsidRPr="00BE7DCB">
        <w:rPr>
          <w:lang w:val="es-ES"/>
        </w:rPr>
        <w:t xml:space="preserve">, </w:t>
      </w:r>
      <w:proofErr w:type="spellStart"/>
      <w:r w:rsidRPr="00BE7DCB">
        <w:rPr>
          <w:lang w:val="es-ES"/>
        </w:rPr>
        <w:t>backend</w:t>
      </w:r>
      <w:proofErr w:type="spellEnd"/>
      <w:r w:rsidRPr="00BE7DCB">
        <w:rPr>
          <w:lang w:val="es-ES"/>
        </w:rPr>
        <w:t xml:space="preserve"> y base de datos), así como el funcionamiento esperado de las operaciones de autenticación, gestión de entidades, filtros y predicciones. Además, los scripts de importación fueron capaces de generar y cargar correctamente grandes volúmenes de datos, sin generar inconsistencias ni duplicidades.</w:t>
      </w:r>
    </w:p>
    <w:p w14:paraId="34793E05" w14:textId="77777777" w:rsidR="00BE7DCB" w:rsidRPr="00BE7DCB" w:rsidRDefault="00BE7DCB" w:rsidP="00BE7DCB">
      <w:pPr>
        <w:spacing w:line="360" w:lineRule="auto"/>
        <w:rPr>
          <w:lang w:val="es-ES"/>
        </w:rPr>
      </w:pPr>
    </w:p>
    <w:p w14:paraId="54BA8F3B" w14:textId="2A4D1BB0" w:rsidR="003A1198" w:rsidRDefault="00BE7DCB" w:rsidP="00BE7DCB">
      <w:pPr>
        <w:spacing w:line="360" w:lineRule="auto"/>
        <w:rPr>
          <w:lang w:val="es-ES"/>
        </w:rPr>
        <w:sectPr w:rsidR="003A1198" w:rsidSect="00355B4F">
          <w:type w:val="oddPage"/>
          <w:pgSz w:w="11900" w:h="16840"/>
          <w:pgMar w:top="1418" w:right="1418" w:bottom="1418" w:left="1985" w:header="720" w:footer="720" w:gutter="0"/>
          <w:cols w:space="720"/>
          <w:noEndnote/>
          <w:docGrid w:linePitch="326"/>
        </w:sectPr>
      </w:pPr>
      <w:r w:rsidRPr="00BE7DCB">
        <w:rPr>
          <w:lang w:val="es-ES"/>
        </w:rPr>
        <w:t>Como resultado, el sistema final se considera estable, funcional y alineado con los objetivos planteados al inicio del proyecto.</w:t>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46" w:name="_Toc199442146"/>
      <w:r>
        <w:rPr>
          <w:lang w:val="es-ES"/>
        </w:rPr>
        <w:t>Conclusiones y trabajos futuros</w:t>
      </w:r>
      <w:bookmarkEnd w:id="46"/>
    </w:p>
    <w:p w14:paraId="58791711" w14:textId="77777777" w:rsidR="00DF1AF9" w:rsidRDefault="00DF1AF9" w:rsidP="00DF1AF9">
      <w:pPr>
        <w:rPr>
          <w:lang w:val="es-ES"/>
        </w:rPr>
      </w:pPr>
    </w:p>
    <w:p w14:paraId="62599384" w14:textId="08E7DCB4" w:rsidR="00057E20" w:rsidRDefault="00057E20" w:rsidP="00871C17">
      <w:pPr>
        <w:pStyle w:val="Subcapitulo"/>
      </w:pPr>
      <w:bookmarkStart w:id="47" w:name="_Toc199442147"/>
      <w:r w:rsidRPr="00057E20">
        <w:t>6.1. Objetivos cumplidos</w:t>
      </w:r>
      <w:bookmarkEnd w:id="47"/>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0CF27F0E" w14:textId="67F2901C" w:rsidR="00057E20" w:rsidRDefault="00057E20" w:rsidP="00871C17">
      <w:pPr>
        <w:pStyle w:val="Prrafodelista"/>
        <w:numPr>
          <w:ilvl w:val="0"/>
          <w:numId w:val="153"/>
        </w:numPr>
        <w:spacing w:line="360" w:lineRule="auto"/>
      </w:pPr>
      <w:r>
        <w:t xml:space="preserve">Un sistema </w:t>
      </w:r>
      <w:proofErr w:type="spellStart"/>
      <w:r>
        <w:t>backend</w:t>
      </w:r>
      <w:proofErr w:type="spellEnd"/>
      <w:r>
        <w:t xml:space="preserve"> robusto, con una base de datos relacional bien estructurada y acceso a datos mediante una API REST.</w:t>
      </w:r>
    </w:p>
    <w:p w14:paraId="1806D58D" w14:textId="4DF14CE4" w:rsidR="00057E20" w:rsidRDefault="00057E20" w:rsidP="00871C17">
      <w:pPr>
        <w:pStyle w:val="Prrafodelista"/>
        <w:numPr>
          <w:ilvl w:val="0"/>
          <w:numId w:val="153"/>
        </w:numPr>
        <w:spacing w:line="360" w:lineRule="auto"/>
      </w:pPr>
      <w:r>
        <w:t xml:space="preserve">Una interfaz </w:t>
      </w:r>
      <w:proofErr w:type="spellStart"/>
      <w:r>
        <w:t>frontend</w:t>
      </w:r>
      <w:proofErr w:type="spellEnd"/>
      <w:r>
        <w:t xml:space="preserve"> modular, dinámica y responsive, que permite consultar estadísticas detalladas y generar predicciones de partidos.</w:t>
      </w:r>
    </w:p>
    <w:p w14:paraId="52B840F8" w14:textId="3626CB9C" w:rsidR="00057E20" w:rsidRDefault="00057E20" w:rsidP="00871C17">
      <w:pPr>
        <w:pStyle w:val="Prrafodelista"/>
        <w:numPr>
          <w:ilvl w:val="0"/>
          <w:numId w:val="153"/>
        </w:numPr>
        <w:spacing w:line="360" w:lineRule="auto"/>
      </w:pPr>
      <w:r>
        <w:t>Un modelo de datos flexible, capaz de almacenar información estadística histórica, contexto de enfrentamientos y registros de lesiones.</w:t>
      </w:r>
    </w:p>
    <w:p w14:paraId="01A1565F" w14:textId="77777777" w:rsidR="00057E20" w:rsidRDefault="00057E20" w:rsidP="00871C17">
      <w:pPr>
        <w:pStyle w:val="Prrafodelista"/>
        <w:numPr>
          <w:ilvl w:val="0"/>
          <w:numId w:val="153"/>
        </w:numPr>
        <w:spacing w:line="360" w:lineRule="auto"/>
      </w:pPr>
      <w:r>
        <w:t>Un sistema de autenticación y control de acceso con distinción de roles entre usuarios estándar y administradores.</w:t>
      </w:r>
    </w:p>
    <w:p w14:paraId="257B19AF" w14:textId="77777777" w:rsidR="00057E20" w:rsidRDefault="00057E20" w:rsidP="00871C17">
      <w:pPr>
        <w:spacing w:line="360" w:lineRule="auto"/>
      </w:pPr>
    </w:p>
    <w:p w14:paraId="5B9DE969" w14:textId="7E9517A1" w:rsidR="00057E20" w:rsidRDefault="00057E20" w:rsidP="00871C17">
      <w:pPr>
        <w:spacing w:line="360" w:lineRule="auto"/>
      </w:pPr>
      <w:r>
        <w:t xml:space="preserve">Además, se ha logrado que la herramienta permita no solo el análisis de datos reales, sino también la simulación de escenarios hipotéticos, lo que amplía su utilidad tanto </w:t>
      </w:r>
      <w:r>
        <w:lastRenderedPageBreak/>
        <w:t>para usuarios interesados en el análisis deportivo como para aplicaciones académicas o experimentales.</w:t>
      </w:r>
    </w:p>
    <w:p w14:paraId="726F40B1" w14:textId="77777777" w:rsidR="00871C17" w:rsidRDefault="00871C17" w:rsidP="00871C17">
      <w:pPr>
        <w:spacing w:line="360" w:lineRule="auto"/>
      </w:pPr>
    </w:p>
    <w:p w14:paraId="4738B7F7" w14:textId="77777777" w:rsidR="00871C17" w:rsidRDefault="00871C17" w:rsidP="001A65FA">
      <w:pPr>
        <w:pStyle w:val="Subcapitulo"/>
      </w:pPr>
      <w:bookmarkStart w:id="48" w:name="_Toc199442148"/>
      <w:r>
        <w:t>6.2. Dificultades encontradas</w:t>
      </w:r>
      <w:bookmarkEnd w:id="48"/>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w:t>
      </w:r>
      <w:proofErr w:type="spellStart"/>
      <w:r>
        <w:t>frontend</w:t>
      </w:r>
      <w:proofErr w:type="spellEnd"/>
      <w:r>
        <w:t xml:space="preserve">, </w:t>
      </w:r>
      <w:proofErr w:type="spellStart"/>
      <w:r>
        <w:t>backend</w:t>
      </w:r>
      <w:proofErr w:type="spellEnd"/>
      <w:r>
        <w:t xml:space="preserve">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1A65FA">
      <w:pPr>
        <w:pStyle w:val="Subcapitulo"/>
      </w:pPr>
      <w:bookmarkStart w:id="49" w:name="_Toc199442149"/>
      <w:r w:rsidRPr="00871C17">
        <w:t>6.3. Posibles ampliaciones</w:t>
      </w:r>
      <w:bookmarkEnd w:id="49"/>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 xml:space="preserve">Extensión a otras ligas o competiciones deportivas, como </w:t>
      </w:r>
      <w:proofErr w:type="spellStart"/>
      <w:r w:rsidRPr="00871C17">
        <w:rPr>
          <w:lang w:val="es-ES"/>
        </w:rPr>
        <w:t>Euroliga</w:t>
      </w:r>
      <w:proofErr w:type="spellEnd"/>
      <w:r w:rsidRPr="00871C17">
        <w:rPr>
          <w:lang w:val="es-ES"/>
        </w:rPr>
        <w:t xml:space="preserve"> o NCAA, adaptando el modelo de datos y el sistema de predicción.</w:t>
      </w:r>
    </w:p>
    <w:p w14:paraId="088A6DFD" w14:textId="7259B1A3" w:rsidR="00871C17" w:rsidRPr="00871C17" w:rsidRDefault="00871C17" w:rsidP="001A65FA">
      <w:pPr>
        <w:pStyle w:val="Prrafodelista"/>
        <w:numPr>
          <w:ilvl w:val="0"/>
          <w:numId w:val="155"/>
        </w:numPr>
        <w:spacing w:line="360" w:lineRule="auto"/>
        <w:rPr>
          <w:lang w:val="es-ES"/>
        </w:rPr>
      </w:pPr>
      <w:r w:rsidRPr="00871C17">
        <w:rPr>
          <w:lang w:val="es-ES"/>
        </w:rPr>
        <w:t>Incorporación de modelos de aprendizaje automático más complejos, que permitan mejorar la precisión de las predicciones mediante técnicas supervisadas.</w:t>
      </w:r>
    </w:p>
    <w:p w14:paraId="3BE96F22" w14:textId="0518AB65" w:rsidR="00871C17" w:rsidRPr="00871C17" w:rsidRDefault="00871C17" w:rsidP="001A65FA">
      <w:pPr>
        <w:pStyle w:val="Prrafodelista"/>
        <w:numPr>
          <w:ilvl w:val="0"/>
          <w:numId w:val="155"/>
        </w:numPr>
        <w:spacing w:line="360" w:lineRule="auto"/>
        <w:rPr>
          <w:lang w:val="es-ES"/>
        </w:rPr>
      </w:pPr>
      <w:r w:rsidRPr="00871C17">
        <w:rPr>
          <w:lang w:val="es-ES"/>
        </w:rPr>
        <w:lastRenderedPageBreak/>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50" w:name="_Toc199442150"/>
      <w:proofErr w:type="spellStart"/>
      <w:r w:rsidRPr="00DC5417">
        <w:rPr>
          <w:lang w:val="en-US"/>
        </w:rPr>
        <w:lastRenderedPageBreak/>
        <w:t>Referencias</w:t>
      </w:r>
      <w:bookmarkEnd w:id="50"/>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546D808C" w14:textId="02005575" w:rsidR="00162B90"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Pr>
          <w:rFonts w:cs="Times New Roman"/>
          <w:noProof/>
          <w:lang w:val="en-US"/>
        </w:rPr>
        <w:t>1.3.</w:t>
      </w:r>
    </w:p>
    <w:p w14:paraId="3511B659" w14:textId="77777777" w:rsidR="00162B90" w:rsidRPr="00162B90" w:rsidRDefault="00162B90" w:rsidP="00162B90">
      <w:pPr>
        <w:spacing w:line="360" w:lineRule="auto"/>
        <w:rPr>
          <w:lang w:val="en-US"/>
        </w:rPr>
      </w:pPr>
      <w:hyperlink r:id="rId22" w:history="1">
        <w:r w:rsidRPr="00162B90">
          <w:rPr>
            <w:rStyle w:val="Hipervnculo"/>
            <w:lang w:val="en-US"/>
          </w:rPr>
          <w:t>https://www.nba.com/stats</w:t>
        </w:r>
      </w:hyperlink>
    </w:p>
    <w:p w14:paraId="7DF3B355" w14:textId="77777777" w:rsidR="00162B90" w:rsidRPr="00162B90" w:rsidRDefault="00162B90" w:rsidP="00162B90">
      <w:pPr>
        <w:spacing w:line="360" w:lineRule="auto"/>
        <w:rPr>
          <w:lang w:val="en-US"/>
        </w:rPr>
      </w:pPr>
      <w:hyperlink r:id="rId23" w:history="1">
        <w:r w:rsidRPr="00162B90">
          <w:rPr>
            <w:rStyle w:val="Hipervnculo"/>
            <w:lang w:val="en-US"/>
          </w:rPr>
          <w:t>https://www.basketball-reference.com/</w:t>
        </w:r>
      </w:hyperlink>
    </w:p>
    <w:p w14:paraId="47FF7A82" w14:textId="77777777" w:rsidR="00F930D3" w:rsidRPr="00F930D3" w:rsidRDefault="00F930D3" w:rsidP="00F930D3">
      <w:pPr>
        <w:spacing w:line="360" w:lineRule="auto"/>
        <w:rPr>
          <w:lang w:val="en-US"/>
        </w:rPr>
      </w:pPr>
      <w:hyperlink r:id="rId24" w:history="1">
        <w:r w:rsidRPr="00F930D3">
          <w:rPr>
            <w:rStyle w:val="Hipervnculo"/>
            <w:lang w:val="en-US"/>
          </w:rPr>
          <w:t>https://www.espn.com/nba/</w:t>
        </w:r>
      </w:hyperlink>
    </w:p>
    <w:p w14:paraId="2AD47ED0" w14:textId="77777777" w:rsidR="00162B90"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p>
    <w:p w14:paraId="5F620441" w14:textId="63A9816F" w:rsidR="00162B90" w:rsidRPr="00AB1323"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Pr>
          <w:rFonts w:cs="Times New Roman"/>
          <w:noProof/>
          <w:lang w:val="en-US"/>
        </w:rPr>
        <w:t>3.1.</w:t>
      </w:r>
    </w:p>
    <w:p w14:paraId="10775444" w14:textId="70BA68D4" w:rsidR="00162B90" w:rsidRPr="00162B90" w:rsidRDefault="00162B90" w:rsidP="00162B9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sectPr w:rsidR="00162B90" w:rsidRPr="00162B90" w:rsidSect="001F5FEA">
          <w:type w:val="oddPage"/>
          <w:pgSz w:w="11900" w:h="16840"/>
          <w:pgMar w:top="1418" w:right="1418" w:bottom="1134" w:left="1985" w:header="720" w:footer="720" w:gutter="0"/>
          <w:cols w:space="720"/>
          <w:noEndnote/>
          <w:docGrid w:linePitch="326"/>
        </w:sectPr>
      </w:pPr>
      <w:r w:rsidRPr="00162B90">
        <w:rPr>
          <w:rFonts w:cs="Times New Roman"/>
          <w:noProof/>
          <w:lang w:val="en-US"/>
        </w:rPr>
        <w:t>https://stats.nba.com/stats</w:t>
      </w:r>
      <w:r w:rsidRPr="00162B90">
        <w:rPr>
          <w:rFonts w:cs="Times New Roman"/>
          <w:noProof/>
          <w:lang w:val="en-US"/>
        </w:rPr>
        <w:br/>
      </w:r>
    </w:p>
    <w:p w14:paraId="74B7D314" w14:textId="3B1FDF67" w:rsidR="001A65FA" w:rsidRPr="00385774" w:rsidRDefault="001A65FA" w:rsidP="001A65FA">
      <w:pPr>
        <w:pStyle w:val="CapituloNumero"/>
        <w:rPr>
          <w:sz w:val="96"/>
        </w:rPr>
      </w:pPr>
      <w:r w:rsidRPr="00385774">
        <w:rPr>
          <w:sz w:val="96"/>
        </w:rPr>
        <w:lastRenderedPageBreak/>
        <w:t xml:space="preserve">Apéndice </w:t>
      </w:r>
      <w:r>
        <w:rPr>
          <w:sz w:val="96"/>
        </w:rPr>
        <w:t>A</w:t>
      </w:r>
    </w:p>
    <w:p w14:paraId="4B29A2DF" w14:textId="2B5A1371" w:rsidR="001A65FA" w:rsidRPr="00D21BED" w:rsidRDefault="001A65FA" w:rsidP="001A65FA">
      <w:pPr>
        <w:pStyle w:val="Capitulo"/>
        <w:rPr>
          <w:noProof/>
        </w:rPr>
      </w:pPr>
      <w:bookmarkStart w:id="51" w:name="_Toc199442151"/>
      <w:r>
        <w:rPr>
          <w:noProof/>
        </w:rPr>
        <w:t>Manual de Usuario</w:t>
      </w:r>
      <w:bookmarkEnd w:id="51"/>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F73316">
      <w:pPr>
        <w:pStyle w:val="Subcapitulo"/>
      </w:pPr>
      <w:bookmarkStart w:id="52" w:name="_Toc199442152"/>
      <w:r w:rsidRPr="001A65FA">
        <w:t>Inicio de sesión y registro</w:t>
      </w:r>
      <w:bookmarkEnd w:id="52"/>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F73316">
      <w:pPr>
        <w:pStyle w:val="Subcapitulo"/>
      </w:pPr>
      <w:bookmarkStart w:id="53" w:name="_Toc199442153"/>
      <w:r w:rsidRPr="001A65FA">
        <w:t>Consulta de estadísticas</w:t>
      </w:r>
      <w:bookmarkEnd w:id="53"/>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F73316">
      <w:pPr>
        <w:pStyle w:val="Subcapitulo"/>
      </w:pPr>
      <w:bookmarkStart w:id="54" w:name="_Toc199442154"/>
      <w:r w:rsidRPr="001A65FA">
        <w:t>Visualización de enfrentamientos</w:t>
      </w:r>
      <w:bookmarkEnd w:id="54"/>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F73316">
      <w:pPr>
        <w:pStyle w:val="Subcapitulo"/>
      </w:pPr>
      <w:bookmarkStart w:id="55" w:name="_Toc199442155"/>
      <w:r w:rsidRPr="001A65FA">
        <w:lastRenderedPageBreak/>
        <w:t>Consulta de lesiones</w:t>
      </w:r>
      <w:bookmarkEnd w:id="55"/>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F73316">
      <w:pPr>
        <w:pStyle w:val="Subcapitulo"/>
      </w:pPr>
      <w:bookmarkStart w:id="56" w:name="_Toc199442156"/>
      <w:r w:rsidRPr="001A65FA">
        <w:t>Generación de predicciones</w:t>
      </w:r>
      <w:bookmarkEnd w:id="56"/>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F73316">
      <w:pPr>
        <w:pStyle w:val="Subcapitulo"/>
      </w:pPr>
      <w:bookmarkStart w:id="57" w:name="_Toc199442157"/>
      <w:r w:rsidRPr="001A65FA">
        <w:t>Gestión de lesiones (solo administradores)</w:t>
      </w:r>
      <w:bookmarkEnd w:id="57"/>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58" w:name="_Toc199442158"/>
      <w:r>
        <w:rPr>
          <w:noProof/>
        </w:rPr>
        <w:t>Manual de Instalación</w:t>
      </w:r>
      <w:bookmarkEnd w:id="58"/>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9A78C9">
      <w:pPr>
        <w:pStyle w:val="Subcapitulo"/>
      </w:pPr>
      <w:bookmarkStart w:id="59" w:name="_Toc199442159"/>
      <w:r w:rsidRPr="00E633FC">
        <w:t>Requerimientos:</w:t>
      </w:r>
      <w:bookmarkEnd w:id="59"/>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9A78C9">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9A78C9">
      <w:pPr>
        <w:pStyle w:val="Prrafodelista"/>
        <w:numPr>
          <w:ilvl w:val="0"/>
          <w:numId w:val="162"/>
        </w:numPr>
        <w:spacing w:line="360" w:lineRule="auto"/>
        <w:rPr>
          <w:noProof/>
          <w:lang w:val="es-ES"/>
        </w:rPr>
      </w:pPr>
      <w:r w:rsidRPr="009A78C9">
        <w:rPr>
          <w:noProof/>
          <w:lang w:val="es-ES"/>
        </w:rPr>
        <w:t>Visual Studio Code (recomendado)</w:t>
      </w:r>
    </w:p>
    <w:p w14:paraId="08AE09B7" w14:textId="0E74F55C" w:rsidR="00DC0C57" w:rsidRPr="005F34BF" w:rsidRDefault="009A78C9" w:rsidP="005F34BF">
      <w:pPr>
        <w:pStyle w:val="Prrafodelista"/>
        <w:numPr>
          <w:ilvl w:val="0"/>
          <w:numId w:val="162"/>
        </w:numPr>
        <w:spacing w:line="360" w:lineRule="auto"/>
        <w:rPr>
          <w:noProof/>
          <w:lang w:val="en-GB"/>
        </w:rPr>
        <w:sectPr w:rsidR="00DC0C57" w:rsidRPr="005F34BF" w:rsidSect="001F5FEA">
          <w:type w:val="oddPage"/>
          <w:pgSz w:w="11900" w:h="16840"/>
          <w:pgMar w:top="1418" w:right="1418" w:bottom="1134" w:left="1985" w:header="720" w:footer="720" w:gutter="0"/>
          <w:cols w:space="720"/>
          <w:noEndnote/>
          <w:docGrid w:linePitch="326"/>
        </w:sectPr>
      </w:pPr>
      <w:r w:rsidRPr="009A78C9">
        <w:rPr>
          <w:noProof/>
          <w:lang w:val="en-GB"/>
        </w:rPr>
        <w:t>Git</w:t>
      </w: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172E7" w14:textId="77777777" w:rsidR="00304535" w:rsidRDefault="00304535" w:rsidP="00DC0980">
      <w:r>
        <w:separator/>
      </w:r>
    </w:p>
  </w:endnote>
  <w:endnote w:type="continuationSeparator" w:id="0">
    <w:p w14:paraId="5299F986" w14:textId="77777777" w:rsidR="00304535" w:rsidRDefault="00304535"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B2D4D" w14:textId="77777777" w:rsidR="00304535" w:rsidRDefault="00304535" w:rsidP="00DC0980">
      <w:r>
        <w:separator/>
      </w:r>
    </w:p>
  </w:footnote>
  <w:footnote w:type="continuationSeparator" w:id="0">
    <w:p w14:paraId="5A17833A" w14:textId="77777777" w:rsidR="00304535" w:rsidRDefault="00304535"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7714B2"/>
    <w:multiLevelType w:val="hybridMultilevel"/>
    <w:tmpl w:val="6A6AD7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F945029"/>
    <w:multiLevelType w:val="hybridMultilevel"/>
    <w:tmpl w:val="F3DE4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3570B5"/>
    <w:multiLevelType w:val="hybridMultilevel"/>
    <w:tmpl w:val="49FA5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6"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7"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3F748BF"/>
    <w:multiLevelType w:val="hybridMultilevel"/>
    <w:tmpl w:val="94D67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2"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3"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0"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17"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8"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2"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3"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30"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1"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3"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0"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1"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754523A4"/>
    <w:multiLevelType w:val="hybridMultilevel"/>
    <w:tmpl w:val="E29CF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9"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32"/>
  </w:num>
  <w:num w:numId="2" w16cid:durableId="1813596275">
    <w:abstractNumId w:val="15"/>
  </w:num>
  <w:num w:numId="3" w16cid:durableId="783575675">
    <w:abstractNumId w:val="97"/>
  </w:num>
  <w:num w:numId="4" w16cid:durableId="1334335668">
    <w:abstractNumId w:val="123"/>
  </w:num>
  <w:num w:numId="5" w16cid:durableId="1227186190">
    <w:abstractNumId w:val="47"/>
  </w:num>
  <w:num w:numId="6" w16cid:durableId="1334335863">
    <w:abstractNumId w:val="119"/>
  </w:num>
  <w:num w:numId="7" w16cid:durableId="1083332366">
    <w:abstractNumId w:val="160"/>
  </w:num>
  <w:num w:numId="8" w16cid:durableId="1833057423">
    <w:abstractNumId w:val="93"/>
  </w:num>
  <w:num w:numId="9" w16cid:durableId="425199063">
    <w:abstractNumId w:val="131"/>
  </w:num>
  <w:num w:numId="10" w16cid:durableId="382288574">
    <w:abstractNumId w:val="24"/>
  </w:num>
  <w:num w:numId="11" w16cid:durableId="104544913">
    <w:abstractNumId w:val="81"/>
  </w:num>
  <w:num w:numId="12" w16cid:durableId="488520047">
    <w:abstractNumId w:val="8"/>
  </w:num>
  <w:num w:numId="13" w16cid:durableId="260453731">
    <w:abstractNumId w:val="36"/>
  </w:num>
  <w:num w:numId="14" w16cid:durableId="1591042995">
    <w:abstractNumId w:val="25"/>
  </w:num>
  <w:num w:numId="15" w16cid:durableId="442577010">
    <w:abstractNumId w:val="164"/>
  </w:num>
  <w:num w:numId="16" w16cid:durableId="1750035762">
    <w:abstractNumId w:val="49"/>
  </w:num>
  <w:num w:numId="17" w16cid:durableId="255090603">
    <w:abstractNumId w:val="86"/>
  </w:num>
  <w:num w:numId="18" w16cid:durableId="587428682">
    <w:abstractNumId w:val="65"/>
  </w:num>
  <w:num w:numId="19" w16cid:durableId="2000645324">
    <w:abstractNumId w:val="48"/>
  </w:num>
  <w:num w:numId="20" w16cid:durableId="472798864">
    <w:abstractNumId w:val="23"/>
  </w:num>
  <w:num w:numId="21" w16cid:durableId="1206409951">
    <w:abstractNumId w:val="133"/>
  </w:num>
  <w:num w:numId="22" w16cid:durableId="1338727095">
    <w:abstractNumId w:val="14"/>
  </w:num>
  <w:num w:numId="23" w16cid:durableId="722754707">
    <w:abstractNumId w:val="34"/>
  </w:num>
  <w:num w:numId="24" w16cid:durableId="1171602489">
    <w:abstractNumId w:val="112"/>
  </w:num>
  <w:num w:numId="25" w16cid:durableId="1771463519">
    <w:abstractNumId w:val="10"/>
  </w:num>
  <w:num w:numId="26" w16cid:durableId="417095841">
    <w:abstractNumId w:val="12"/>
  </w:num>
  <w:num w:numId="27" w16cid:durableId="258371565">
    <w:abstractNumId w:val="152"/>
  </w:num>
  <w:num w:numId="28" w16cid:durableId="1724207982">
    <w:abstractNumId w:val="135"/>
  </w:num>
  <w:num w:numId="29" w16cid:durableId="38674659">
    <w:abstractNumId w:val="163"/>
  </w:num>
  <w:num w:numId="30" w16cid:durableId="1663654907">
    <w:abstractNumId w:val="9"/>
  </w:num>
  <w:num w:numId="31" w16cid:durableId="224688742">
    <w:abstractNumId w:val="113"/>
  </w:num>
  <w:num w:numId="32" w16cid:durableId="1616865567">
    <w:abstractNumId w:val="45"/>
  </w:num>
  <w:num w:numId="33" w16cid:durableId="631247576">
    <w:abstractNumId w:val="41"/>
  </w:num>
  <w:num w:numId="34" w16cid:durableId="852720548">
    <w:abstractNumId w:val="100"/>
  </w:num>
  <w:num w:numId="35" w16cid:durableId="946230826">
    <w:abstractNumId w:val="16"/>
  </w:num>
  <w:num w:numId="36" w16cid:durableId="2134786747">
    <w:abstractNumId w:val="1"/>
  </w:num>
  <w:num w:numId="37" w16cid:durableId="491138250">
    <w:abstractNumId w:val="17"/>
  </w:num>
  <w:num w:numId="38" w16cid:durableId="231624045">
    <w:abstractNumId w:val="108"/>
  </w:num>
  <w:num w:numId="39" w16cid:durableId="789208429">
    <w:abstractNumId w:val="155"/>
  </w:num>
  <w:num w:numId="40" w16cid:durableId="1507789466">
    <w:abstractNumId w:val="63"/>
  </w:num>
  <w:num w:numId="41" w16cid:durableId="1663239352">
    <w:abstractNumId w:val="32"/>
  </w:num>
  <w:num w:numId="42" w16cid:durableId="1748578715">
    <w:abstractNumId w:val="116"/>
  </w:num>
  <w:num w:numId="43" w16cid:durableId="1556546817">
    <w:abstractNumId w:val="145"/>
  </w:num>
  <w:num w:numId="44" w16cid:durableId="1275593908">
    <w:abstractNumId w:val="88"/>
  </w:num>
  <w:num w:numId="45" w16cid:durableId="345058396">
    <w:abstractNumId w:val="56"/>
  </w:num>
  <w:num w:numId="46" w16cid:durableId="795218423">
    <w:abstractNumId w:val="27"/>
  </w:num>
  <w:num w:numId="47" w16cid:durableId="2003848096">
    <w:abstractNumId w:val="110"/>
  </w:num>
  <w:num w:numId="48" w16cid:durableId="1628000141">
    <w:abstractNumId w:val="6"/>
  </w:num>
  <w:num w:numId="49" w16cid:durableId="678780075">
    <w:abstractNumId w:val="38"/>
  </w:num>
  <w:num w:numId="50" w16cid:durableId="1937781609">
    <w:abstractNumId w:val="137"/>
  </w:num>
  <w:num w:numId="51" w16cid:durableId="74253106">
    <w:abstractNumId w:val="105"/>
  </w:num>
  <w:num w:numId="52" w16cid:durableId="961153663">
    <w:abstractNumId w:val="75"/>
  </w:num>
  <w:num w:numId="53" w16cid:durableId="679236076">
    <w:abstractNumId w:val="136"/>
  </w:num>
  <w:num w:numId="54" w16cid:durableId="749078165">
    <w:abstractNumId w:val="143"/>
  </w:num>
  <w:num w:numId="55" w16cid:durableId="638799952">
    <w:abstractNumId w:val="53"/>
  </w:num>
  <w:num w:numId="56" w16cid:durableId="1693415074">
    <w:abstractNumId w:val="95"/>
  </w:num>
  <w:num w:numId="57" w16cid:durableId="330989096">
    <w:abstractNumId w:val="96"/>
  </w:num>
  <w:num w:numId="58" w16cid:durableId="927468616">
    <w:abstractNumId w:val="51"/>
  </w:num>
  <w:num w:numId="59" w16cid:durableId="2056464680">
    <w:abstractNumId w:val="37"/>
  </w:num>
  <w:num w:numId="60" w16cid:durableId="2105369909">
    <w:abstractNumId w:val="30"/>
  </w:num>
  <w:num w:numId="61" w16cid:durableId="922568166">
    <w:abstractNumId w:val="115"/>
  </w:num>
  <w:num w:numId="62" w16cid:durableId="1431664031">
    <w:abstractNumId w:val="129"/>
  </w:num>
  <w:num w:numId="63" w16cid:durableId="300576384">
    <w:abstractNumId w:val="104"/>
  </w:num>
  <w:num w:numId="64" w16cid:durableId="1344892379">
    <w:abstractNumId w:val="43"/>
  </w:num>
  <w:num w:numId="65" w16cid:durableId="1406416529">
    <w:abstractNumId w:val="98"/>
  </w:num>
  <w:num w:numId="66" w16cid:durableId="1979727567">
    <w:abstractNumId w:val="42"/>
  </w:num>
  <w:num w:numId="67" w16cid:durableId="1732848700">
    <w:abstractNumId w:val="26"/>
  </w:num>
  <w:num w:numId="68" w16cid:durableId="953176430">
    <w:abstractNumId w:val="124"/>
  </w:num>
  <w:num w:numId="69" w16cid:durableId="840044047">
    <w:abstractNumId w:val="85"/>
  </w:num>
  <w:num w:numId="70" w16cid:durableId="961493033">
    <w:abstractNumId w:val="103"/>
  </w:num>
  <w:num w:numId="71" w16cid:durableId="6248596">
    <w:abstractNumId w:val="165"/>
  </w:num>
  <w:num w:numId="72" w16cid:durableId="82072301">
    <w:abstractNumId w:val="35"/>
  </w:num>
  <w:num w:numId="73" w16cid:durableId="1240090785">
    <w:abstractNumId w:val="84"/>
  </w:num>
  <w:num w:numId="74" w16cid:durableId="474027913">
    <w:abstractNumId w:val="92"/>
  </w:num>
  <w:num w:numId="75" w16cid:durableId="1868447331">
    <w:abstractNumId w:val="18"/>
  </w:num>
  <w:num w:numId="76" w16cid:durableId="947393833">
    <w:abstractNumId w:val="126"/>
  </w:num>
  <w:num w:numId="77" w16cid:durableId="1553613804">
    <w:abstractNumId w:val="111"/>
  </w:num>
  <w:num w:numId="78" w16cid:durableId="2090535047">
    <w:abstractNumId w:val="162"/>
  </w:num>
  <w:num w:numId="79" w16cid:durableId="1810321097">
    <w:abstractNumId w:val="2"/>
  </w:num>
  <w:num w:numId="80" w16cid:durableId="1666741905">
    <w:abstractNumId w:val="156"/>
  </w:num>
  <w:num w:numId="81" w16cid:durableId="1811511504">
    <w:abstractNumId w:val="146"/>
  </w:num>
  <w:num w:numId="82" w16cid:durableId="1212422546">
    <w:abstractNumId w:val="70"/>
  </w:num>
  <w:num w:numId="83" w16cid:durableId="179322449">
    <w:abstractNumId w:val="74"/>
  </w:num>
  <w:num w:numId="84" w16cid:durableId="62652843">
    <w:abstractNumId w:val="159"/>
  </w:num>
  <w:num w:numId="85" w16cid:durableId="974144325">
    <w:abstractNumId w:val="62"/>
  </w:num>
  <w:num w:numId="86" w16cid:durableId="1591617238">
    <w:abstractNumId w:val="127"/>
  </w:num>
  <w:num w:numId="87" w16cid:durableId="1918781333">
    <w:abstractNumId w:val="94"/>
  </w:num>
  <w:num w:numId="88" w16cid:durableId="580217801">
    <w:abstractNumId w:val="118"/>
  </w:num>
  <w:num w:numId="89" w16cid:durableId="1475025836">
    <w:abstractNumId w:val="40"/>
  </w:num>
  <w:num w:numId="90" w16cid:durableId="367488037">
    <w:abstractNumId w:val="52"/>
  </w:num>
  <w:num w:numId="91" w16cid:durableId="348676292">
    <w:abstractNumId w:val="157"/>
  </w:num>
  <w:num w:numId="92" w16cid:durableId="835530771">
    <w:abstractNumId w:val="33"/>
  </w:num>
  <w:num w:numId="93" w16cid:durableId="311643903">
    <w:abstractNumId w:val="107"/>
  </w:num>
  <w:num w:numId="94" w16cid:durableId="1321156045">
    <w:abstractNumId w:val="102"/>
  </w:num>
  <w:num w:numId="95" w16cid:durableId="1089277909">
    <w:abstractNumId w:val="59"/>
  </w:num>
  <w:num w:numId="96" w16cid:durableId="803305204">
    <w:abstractNumId w:val="79"/>
  </w:num>
  <w:num w:numId="97" w16cid:durableId="674380408">
    <w:abstractNumId w:val="54"/>
  </w:num>
  <w:num w:numId="98" w16cid:durableId="580917000">
    <w:abstractNumId w:val="73"/>
  </w:num>
  <w:num w:numId="99" w16cid:durableId="1854493141">
    <w:abstractNumId w:val="72"/>
  </w:num>
  <w:num w:numId="100" w16cid:durableId="1739671354">
    <w:abstractNumId w:val="125"/>
  </w:num>
  <w:num w:numId="101" w16cid:durableId="171576664">
    <w:abstractNumId w:val="4"/>
  </w:num>
  <w:num w:numId="102" w16cid:durableId="1249342170">
    <w:abstractNumId w:val="3"/>
  </w:num>
  <w:num w:numId="103" w16cid:durableId="1956281876">
    <w:abstractNumId w:val="138"/>
  </w:num>
  <w:num w:numId="104" w16cid:durableId="76828398">
    <w:abstractNumId w:val="154"/>
  </w:num>
  <w:num w:numId="105" w16cid:durableId="44960289">
    <w:abstractNumId w:val="140"/>
  </w:num>
  <w:num w:numId="106" w16cid:durableId="253899228">
    <w:abstractNumId w:val="5"/>
  </w:num>
  <w:num w:numId="107" w16cid:durableId="1662614759">
    <w:abstractNumId w:val="147"/>
  </w:num>
  <w:num w:numId="108" w16cid:durableId="547573393">
    <w:abstractNumId w:val="80"/>
  </w:num>
  <w:num w:numId="109" w16cid:durableId="668097096">
    <w:abstractNumId w:val="76"/>
  </w:num>
  <w:num w:numId="110" w16cid:durableId="214322273">
    <w:abstractNumId w:val="114"/>
  </w:num>
  <w:num w:numId="111" w16cid:durableId="2142503606">
    <w:abstractNumId w:val="60"/>
  </w:num>
  <w:num w:numId="112" w16cid:durableId="1081826794">
    <w:abstractNumId w:val="144"/>
  </w:num>
  <w:num w:numId="113" w16cid:durableId="693310631">
    <w:abstractNumId w:val="161"/>
  </w:num>
  <w:num w:numId="114" w16cid:durableId="1734280480">
    <w:abstractNumId w:val="83"/>
  </w:num>
  <w:num w:numId="115" w16cid:durableId="1473869865">
    <w:abstractNumId w:val="139"/>
  </w:num>
  <w:num w:numId="116" w16cid:durableId="1059282950">
    <w:abstractNumId w:val="31"/>
  </w:num>
  <w:num w:numId="117" w16cid:durableId="1151677823">
    <w:abstractNumId w:val="44"/>
  </w:num>
  <w:num w:numId="118" w16cid:durableId="761031379">
    <w:abstractNumId w:val="11"/>
  </w:num>
  <w:num w:numId="119" w16cid:durableId="1466699474">
    <w:abstractNumId w:val="141"/>
  </w:num>
  <w:num w:numId="120" w16cid:durableId="908929674">
    <w:abstractNumId w:val="134"/>
  </w:num>
  <w:num w:numId="121" w16cid:durableId="2089034313">
    <w:abstractNumId w:val="28"/>
  </w:num>
  <w:num w:numId="122" w16cid:durableId="781723424">
    <w:abstractNumId w:val="55"/>
  </w:num>
  <w:num w:numId="123" w16cid:durableId="88743816">
    <w:abstractNumId w:val="29"/>
  </w:num>
  <w:num w:numId="124" w16cid:durableId="1791171088">
    <w:abstractNumId w:val="120"/>
  </w:num>
  <w:num w:numId="125" w16cid:durableId="243146348">
    <w:abstractNumId w:val="99"/>
  </w:num>
  <w:num w:numId="126" w16cid:durableId="745036004">
    <w:abstractNumId w:val="87"/>
  </w:num>
  <w:num w:numId="127" w16cid:durableId="2009748772">
    <w:abstractNumId w:val="20"/>
  </w:num>
  <w:num w:numId="128" w16cid:durableId="1149517487">
    <w:abstractNumId w:val="67"/>
  </w:num>
  <w:num w:numId="129" w16cid:durableId="1339502507">
    <w:abstractNumId w:val="39"/>
  </w:num>
  <w:num w:numId="130" w16cid:durableId="545680477">
    <w:abstractNumId w:val="7"/>
  </w:num>
  <w:num w:numId="131" w16cid:durableId="26376591">
    <w:abstractNumId w:val="91"/>
  </w:num>
  <w:num w:numId="132" w16cid:durableId="1678269448">
    <w:abstractNumId w:val="142"/>
  </w:num>
  <w:num w:numId="133" w16cid:durableId="779834075">
    <w:abstractNumId w:val="121"/>
  </w:num>
  <w:num w:numId="134" w16cid:durableId="1912153231">
    <w:abstractNumId w:val="78"/>
  </w:num>
  <w:num w:numId="135" w16cid:durableId="291178835">
    <w:abstractNumId w:val="109"/>
  </w:num>
  <w:num w:numId="136" w16cid:durableId="263929335">
    <w:abstractNumId w:val="117"/>
  </w:num>
  <w:num w:numId="137" w16cid:durableId="400715225">
    <w:abstractNumId w:val="158"/>
  </w:num>
  <w:num w:numId="138" w16cid:durableId="2058384527">
    <w:abstractNumId w:val="128"/>
  </w:num>
  <w:num w:numId="139" w16cid:durableId="285548478">
    <w:abstractNumId w:val="0"/>
  </w:num>
  <w:num w:numId="140" w16cid:durableId="184901709">
    <w:abstractNumId w:val="68"/>
  </w:num>
  <w:num w:numId="141" w16cid:durableId="1349983631">
    <w:abstractNumId w:val="82"/>
  </w:num>
  <w:num w:numId="142" w16cid:durableId="1516191469">
    <w:abstractNumId w:val="89"/>
  </w:num>
  <w:num w:numId="143" w16cid:durableId="546381516">
    <w:abstractNumId w:val="61"/>
  </w:num>
  <w:num w:numId="144" w16cid:durableId="1896306577">
    <w:abstractNumId w:val="46"/>
  </w:num>
  <w:num w:numId="145" w16cid:durableId="691302234">
    <w:abstractNumId w:val="66"/>
  </w:num>
  <w:num w:numId="146" w16cid:durableId="397553109">
    <w:abstractNumId w:val="19"/>
  </w:num>
  <w:num w:numId="147" w16cid:durableId="353657830">
    <w:abstractNumId w:val="90"/>
  </w:num>
  <w:num w:numId="148" w16cid:durableId="351807">
    <w:abstractNumId w:val="101"/>
  </w:num>
  <w:num w:numId="149" w16cid:durableId="815302">
    <w:abstractNumId w:val="77"/>
  </w:num>
  <w:num w:numId="150" w16cid:durableId="1891578276">
    <w:abstractNumId w:val="57"/>
  </w:num>
  <w:num w:numId="151" w16cid:durableId="1168325724">
    <w:abstractNumId w:val="130"/>
  </w:num>
  <w:num w:numId="152" w16cid:durableId="1052120414">
    <w:abstractNumId w:val="150"/>
  </w:num>
  <w:num w:numId="153" w16cid:durableId="43019137">
    <w:abstractNumId w:val="151"/>
  </w:num>
  <w:num w:numId="154" w16cid:durableId="1816297418">
    <w:abstractNumId w:val="58"/>
  </w:num>
  <w:num w:numId="155" w16cid:durableId="2013490731">
    <w:abstractNumId w:val="71"/>
  </w:num>
  <w:num w:numId="156" w16cid:durableId="2078553335">
    <w:abstractNumId w:val="69"/>
  </w:num>
  <w:num w:numId="157" w16cid:durableId="449517374">
    <w:abstractNumId w:val="106"/>
  </w:num>
  <w:num w:numId="158" w16cid:durableId="1269779465">
    <w:abstractNumId w:val="64"/>
  </w:num>
  <w:num w:numId="159" w16cid:durableId="1323856713">
    <w:abstractNumId w:val="21"/>
  </w:num>
  <w:num w:numId="160" w16cid:durableId="713582778">
    <w:abstractNumId w:val="148"/>
  </w:num>
  <w:num w:numId="161" w16cid:durableId="878706799">
    <w:abstractNumId w:val="122"/>
  </w:num>
  <w:num w:numId="162" w16cid:durableId="416828120">
    <w:abstractNumId w:val="149"/>
  </w:num>
  <w:num w:numId="163" w16cid:durableId="264459296">
    <w:abstractNumId w:val="22"/>
  </w:num>
  <w:num w:numId="164" w16cid:durableId="922566275">
    <w:abstractNumId w:val="153"/>
  </w:num>
  <w:num w:numId="165" w16cid:durableId="1576934117">
    <w:abstractNumId w:val="13"/>
  </w:num>
  <w:num w:numId="166" w16cid:durableId="573248086">
    <w:abstractNumId w:val="50"/>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1E9C"/>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9712E"/>
    <w:rsid w:val="000A024D"/>
    <w:rsid w:val="000A28BD"/>
    <w:rsid w:val="000A2BD3"/>
    <w:rsid w:val="000B3FD1"/>
    <w:rsid w:val="000C084C"/>
    <w:rsid w:val="000C1A8B"/>
    <w:rsid w:val="000C208D"/>
    <w:rsid w:val="000C68BA"/>
    <w:rsid w:val="000D0012"/>
    <w:rsid w:val="000D13D6"/>
    <w:rsid w:val="000D4AA1"/>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440D"/>
    <w:rsid w:val="001474F8"/>
    <w:rsid w:val="00150F20"/>
    <w:rsid w:val="001514F5"/>
    <w:rsid w:val="001518E7"/>
    <w:rsid w:val="00151FB6"/>
    <w:rsid w:val="00152648"/>
    <w:rsid w:val="0015569B"/>
    <w:rsid w:val="00155726"/>
    <w:rsid w:val="00157198"/>
    <w:rsid w:val="0016082B"/>
    <w:rsid w:val="001623C1"/>
    <w:rsid w:val="00162B90"/>
    <w:rsid w:val="00170FFB"/>
    <w:rsid w:val="001726A2"/>
    <w:rsid w:val="00173041"/>
    <w:rsid w:val="00176CE1"/>
    <w:rsid w:val="00177097"/>
    <w:rsid w:val="00177334"/>
    <w:rsid w:val="00177BEF"/>
    <w:rsid w:val="00180141"/>
    <w:rsid w:val="00184711"/>
    <w:rsid w:val="00184911"/>
    <w:rsid w:val="00191733"/>
    <w:rsid w:val="00191C4D"/>
    <w:rsid w:val="0019400F"/>
    <w:rsid w:val="00194DD9"/>
    <w:rsid w:val="00195F40"/>
    <w:rsid w:val="001976AB"/>
    <w:rsid w:val="001A29F2"/>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1F6E36"/>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2674"/>
    <w:rsid w:val="00246A82"/>
    <w:rsid w:val="00247536"/>
    <w:rsid w:val="00247AFE"/>
    <w:rsid w:val="002503BB"/>
    <w:rsid w:val="0025296F"/>
    <w:rsid w:val="00252F0B"/>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4535"/>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27B6"/>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34ED"/>
    <w:rsid w:val="003D7E11"/>
    <w:rsid w:val="003E018F"/>
    <w:rsid w:val="003E0286"/>
    <w:rsid w:val="003E4C8E"/>
    <w:rsid w:val="003E4EFD"/>
    <w:rsid w:val="003F6498"/>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5E5"/>
    <w:rsid w:val="00520FFC"/>
    <w:rsid w:val="0052217E"/>
    <w:rsid w:val="00527843"/>
    <w:rsid w:val="00541193"/>
    <w:rsid w:val="00542D27"/>
    <w:rsid w:val="005468B3"/>
    <w:rsid w:val="005468C6"/>
    <w:rsid w:val="0054771F"/>
    <w:rsid w:val="0055139A"/>
    <w:rsid w:val="00551CD1"/>
    <w:rsid w:val="00551F24"/>
    <w:rsid w:val="00556828"/>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95"/>
    <w:rsid w:val="005F34BF"/>
    <w:rsid w:val="005F524F"/>
    <w:rsid w:val="005F5A0B"/>
    <w:rsid w:val="006001A7"/>
    <w:rsid w:val="006052E7"/>
    <w:rsid w:val="00605DA7"/>
    <w:rsid w:val="00607E5F"/>
    <w:rsid w:val="006126E4"/>
    <w:rsid w:val="0061441C"/>
    <w:rsid w:val="00614840"/>
    <w:rsid w:val="00616748"/>
    <w:rsid w:val="00617F09"/>
    <w:rsid w:val="00622ACA"/>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27F0"/>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2DA9"/>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2952"/>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1A62"/>
    <w:rsid w:val="0089622C"/>
    <w:rsid w:val="00897D58"/>
    <w:rsid w:val="008A317C"/>
    <w:rsid w:val="008B4DAE"/>
    <w:rsid w:val="008B5FE0"/>
    <w:rsid w:val="008C0D74"/>
    <w:rsid w:val="008C3A11"/>
    <w:rsid w:val="008C3CCA"/>
    <w:rsid w:val="008D24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022A"/>
    <w:rsid w:val="009977FD"/>
    <w:rsid w:val="009A0061"/>
    <w:rsid w:val="009A1386"/>
    <w:rsid w:val="009A24CB"/>
    <w:rsid w:val="009A4311"/>
    <w:rsid w:val="009A59B5"/>
    <w:rsid w:val="009A7301"/>
    <w:rsid w:val="009A78C9"/>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35F8A"/>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97973"/>
    <w:rsid w:val="00AA4496"/>
    <w:rsid w:val="00AA4E96"/>
    <w:rsid w:val="00AA64CC"/>
    <w:rsid w:val="00AA6683"/>
    <w:rsid w:val="00AA7378"/>
    <w:rsid w:val="00AB09C8"/>
    <w:rsid w:val="00AB1323"/>
    <w:rsid w:val="00AB166B"/>
    <w:rsid w:val="00AB193E"/>
    <w:rsid w:val="00AB295E"/>
    <w:rsid w:val="00AB31F5"/>
    <w:rsid w:val="00AB3474"/>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07AC6"/>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E7DCB"/>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8714A"/>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791C"/>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209D1"/>
    <w:rsid w:val="00D33351"/>
    <w:rsid w:val="00D372A7"/>
    <w:rsid w:val="00D425A2"/>
    <w:rsid w:val="00D442D9"/>
    <w:rsid w:val="00D4451A"/>
    <w:rsid w:val="00D517B0"/>
    <w:rsid w:val="00D55B6F"/>
    <w:rsid w:val="00D6128A"/>
    <w:rsid w:val="00D61E8D"/>
    <w:rsid w:val="00D63D0F"/>
    <w:rsid w:val="00D710CD"/>
    <w:rsid w:val="00D72E8C"/>
    <w:rsid w:val="00D77466"/>
    <w:rsid w:val="00D836F0"/>
    <w:rsid w:val="00D938C9"/>
    <w:rsid w:val="00D960E7"/>
    <w:rsid w:val="00D96B36"/>
    <w:rsid w:val="00DA1019"/>
    <w:rsid w:val="00DA106A"/>
    <w:rsid w:val="00DA2F9F"/>
    <w:rsid w:val="00DA338B"/>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77C6F"/>
    <w:rsid w:val="00E80F6D"/>
    <w:rsid w:val="00E8365A"/>
    <w:rsid w:val="00E83B7B"/>
    <w:rsid w:val="00E862F7"/>
    <w:rsid w:val="00E87E72"/>
    <w:rsid w:val="00E909F8"/>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CCF"/>
    <w:rsid w:val="00EC5EEB"/>
    <w:rsid w:val="00ED011C"/>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E7D"/>
    <w:rsid w:val="00F40FCB"/>
    <w:rsid w:val="00F43A59"/>
    <w:rsid w:val="00F52474"/>
    <w:rsid w:val="00F53BC8"/>
    <w:rsid w:val="00F54742"/>
    <w:rsid w:val="00F54B35"/>
    <w:rsid w:val="00F600D1"/>
    <w:rsid w:val="00F62973"/>
    <w:rsid w:val="00F64756"/>
    <w:rsid w:val="00F66DC9"/>
    <w:rsid w:val="00F72378"/>
    <w:rsid w:val="00F73316"/>
    <w:rsid w:val="00F77124"/>
    <w:rsid w:val="00F813D9"/>
    <w:rsid w:val="00F87D78"/>
    <w:rsid w:val="00F90511"/>
    <w:rsid w:val="00F930D3"/>
    <w:rsid w:val="00FA41D9"/>
    <w:rsid w:val="00FA5251"/>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A65FA"/>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1F4C8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lang w:val="es-ES"/>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44">
      <w:bodyDiv w:val="1"/>
      <w:marLeft w:val="0"/>
      <w:marRight w:val="0"/>
      <w:marTop w:val="0"/>
      <w:marBottom w:val="0"/>
      <w:divBdr>
        <w:top w:val="none" w:sz="0" w:space="0" w:color="auto"/>
        <w:left w:val="none" w:sz="0" w:space="0" w:color="auto"/>
        <w:bottom w:val="none" w:sz="0" w:space="0" w:color="auto"/>
        <w:right w:val="none" w:sz="0" w:space="0" w:color="auto"/>
      </w:divBdr>
    </w:div>
    <w:div w:id="2974735">
      <w:bodyDiv w:val="1"/>
      <w:marLeft w:val="0"/>
      <w:marRight w:val="0"/>
      <w:marTop w:val="0"/>
      <w:marBottom w:val="0"/>
      <w:divBdr>
        <w:top w:val="none" w:sz="0" w:space="0" w:color="auto"/>
        <w:left w:val="none" w:sz="0" w:space="0" w:color="auto"/>
        <w:bottom w:val="none" w:sz="0" w:space="0" w:color="auto"/>
        <w:right w:val="none" w:sz="0" w:space="0" w:color="auto"/>
      </w:divBdr>
    </w:div>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02577115">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11243496">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590773411">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60473231">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44844479">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391084">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250700626">
      <w:bodyDiv w:val="1"/>
      <w:marLeft w:val="0"/>
      <w:marRight w:val="0"/>
      <w:marTop w:val="0"/>
      <w:marBottom w:val="0"/>
      <w:divBdr>
        <w:top w:val="none" w:sz="0" w:space="0" w:color="auto"/>
        <w:left w:val="none" w:sz="0" w:space="0" w:color="auto"/>
        <w:bottom w:val="none" w:sz="0" w:space="0" w:color="auto"/>
        <w:right w:val="none" w:sz="0" w:space="0" w:color="auto"/>
      </w:divBdr>
    </w:div>
    <w:div w:id="1268200273">
      <w:bodyDiv w:val="1"/>
      <w:marLeft w:val="0"/>
      <w:marRight w:val="0"/>
      <w:marTop w:val="0"/>
      <w:marBottom w:val="0"/>
      <w:divBdr>
        <w:top w:val="none" w:sz="0" w:space="0" w:color="auto"/>
        <w:left w:val="none" w:sz="0" w:space="0" w:color="auto"/>
        <w:bottom w:val="none" w:sz="0" w:space="0" w:color="auto"/>
        <w:right w:val="none" w:sz="0" w:space="0" w:color="auto"/>
      </w:divBdr>
    </w:div>
    <w:div w:id="136120579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387796930">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731106">
      <w:bodyDiv w:val="1"/>
      <w:marLeft w:val="0"/>
      <w:marRight w:val="0"/>
      <w:marTop w:val="0"/>
      <w:marBottom w:val="0"/>
      <w:divBdr>
        <w:top w:val="none" w:sz="0" w:space="0" w:color="auto"/>
        <w:left w:val="none" w:sz="0" w:space="0" w:color="auto"/>
        <w:bottom w:val="none" w:sz="0" w:space="0" w:color="auto"/>
        <w:right w:val="none" w:sz="0" w:space="0" w:color="auto"/>
      </w:divBdr>
    </w:div>
    <w:div w:id="1523516876">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69094415">
      <w:bodyDiv w:val="1"/>
      <w:marLeft w:val="0"/>
      <w:marRight w:val="0"/>
      <w:marTop w:val="0"/>
      <w:marBottom w:val="0"/>
      <w:divBdr>
        <w:top w:val="none" w:sz="0" w:space="0" w:color="auto"/>
        <w:left w:val="none" w:sz="0" w:space="0" w:color="auto"/>
        <w:bottom w:val="none" w:sz="0" w:space="0" w:color="auto"/>
        <w:right w:val="none" w:sz="0" w:space="0" w:color="auto"/>
      </w:divBdr>
    </w:div>
    <w:div w:id="1670595306">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083105">
      <w:bodyDiv w:val="1"/>
      <w:marLeft w:val="0"/>
      <w:marRight w:val="0"/>
      <w:marTop w:val="0"/>
      <w:marBottom w:val="0"/>
      <w:divBdr>
        <w:top w:val="none" w:sz="0" w:space="0" w:color="auto"/>
        <w:left w:val="none" w:sz="0" w:space="0" w:color="auto"/>
        <w:bottom w:val="none" w:sz="0" w:space="0" w:color="auto"/>
        <w:right w:val="none" w:sz="0" w:space="0" w:color="auto"/>
      </w:divBdr>
    </w:div>
    <w:div w:id="1823039961">
      <w:bodyDiv w:val="1"/>
      <w:marLeft w:val="0"/>
      <w:marRight w:val="0"/>
      <w:marTop w:val="0"/>
      <w:marBottom w:val="0"/>
      <w:divBdr>
        <w:top w:val="none" w:sz="0" w:space="0" w:color="auto"/>
        <w:left w:val="none" w:sz="0" w:space="0" w:color="auto"/>
        <w:bottom w:val="none" w:sz="0" w:space="0" w:color="auto"/>
        <w:right w:val="none" w:sz="0" w:space="0" w:color="auto"/>
      </w:divBdr>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7179700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42840015">
      <w:bodyDiv w:val="1"/>
      <w:marLeft w:val="0"/>
      <w:marRight w:val="0"/>
      <w:marTop w:val="0"/>
      <w:marBottom w:val="0"/>
      <w:divBdr>
        <w:top w:val="none" w:sz="0" w:space="0" w:color="auto"/>
        <w:left w:val="none" w:sz="0" w:space="0" w:color="auto"/>
        <w:bottom w:val="none" w:sz="0" w:space="0" w:color="auto"/>
        <w:right w:val="none" w:sz="0" w:space="0" w:color="auto"/>
      </w:divBdr>
    </w:div>
    <w:div w:id="1959070685">
      <w:bodyDiv w:val="1"/>
      <w:marLeft w:val="0"/>
      <w:marRight w:val="0"/>
      <w:marTop w:val="0"/>
      <w:marBottom w:val="0"/>
      <w:divBdr>
        <w:top w:val="none" w:sz="0" w:space="0" w:color="auto"/>
        <w:left w:val="none" w:sz="0" w:space="0" w:color="auto"/>
        <w:bottom w:val="none" w:sz="0" w:space="0" w:color="auto"/>
        <w:right w:val="none" w:sz="0" w:space="0" w:color="auto"/>
      </w:divBdr>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89761908">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espn.com/nba/"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basketball-reference.com/" TargetMode="Externa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yperlink" Target="https://www.nba.com/stats"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49</Pages>
  <Words>7293</Words>
  <Characters>40114</Characters>
  <Application>Microsoft Office Word</Application>
  <DocSecurity>0</DocSecurity>
  <Lines>334</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47313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82</cp:revision>
  <cp:lastPrinted>2025-04-29T16:19:00Z</cp:lastPrinted>
  <dcterms:created xsi:type="dcterms:W3CDTF">2020-01-21T12:14:00Z</dcterms:created>
  <dcterms:modified xsi:type="dcterms:W3CDTF">2025-05-29T18:14:00Z</dcterms:modified>
  <cp:category/>
</cp:coreProperties>
</file>