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proofErr w:type="spellStart"/>
      <w:r w:rsidRPr="00507B18">
        <w:rPr>
          <w:b/>
          <w:bCs/>
          <w:color w:val="auto"/>
          <w:sz w:val="36"/>
          <w:szCs w:val="30"/>
          <w:lang w:val="es-ES_tradnl"/>
        </w:rPr>
        <w:t>Dunkvision</w:t>
      </w:r>
      <w:proofErr w:type="spellEnd"/>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proofErr w:type="spellStart"/>
      <w:r w:rsidRPr="00507B18">
        <w:rPr>
          <w:b/>
          <w:bCs/>
          <w:color w:val="auto"/>
          <w:sz w:val="36"/>
          <w:szCs w:val="30"/>
          <w:lang w:val="en-GB"/>
        </w:rPr>
        <w:t>Dunkvision</w:t>
      </w:r>
      <w:proofErr w:type="spellEnd"/>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Default="00DC0C57" w:rsidP="00917B69">
      <w:pPr>
        <w:pStyle w:val="Capitulo"/>
        <w:rPr>
          <w:lang w:val="en-US"/>
        </w:rPr>
      </w:pPr>
      <w:bookmarkStart w:id="1" w:name="_Toc197538659"/>
      <w:proofErr w:type="spellStart"/>
      <w:r w:rsidRPr="00C35A6F">
        <w:rPr>
          <w:lang w:val="en-US"/>
        </w:rPr>
        <w:t>Resumen</w:t>
      </w:r>
      <w:bookmarkEnd w:id="1"/>
      <w:proofErr w:type="spellEnd"/>
    </w:p>
    <w:p w14:paraId="0663F8D3" w14:textId="77777777" w:rsidR="00C35A6F" w:rsidRPr="00C35A6F" w:rsidRDefault="00C35A6F" w:rsidP="00917B69">
      <w:pPr>
        <w:pStyle w:val="Capitulo"/>
        <w:rPr>
          <w:lang w:val="en-US"/>
        </w:rPr>
      </w:pPr>
    </w:p>
    <w:p w14:paraId="68792A25" w14:textId="50AE07F5" w:rsidR="00C35A6F" w:rsidRPr="00C35A6F" w:rsidRDefault="00C35A6F" w:rsidP="00C35A6F">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proofErr w:type="spellStart"/>
      <w:r w:rsidRPr="00C35A6F">
        <w:t>Donec</w:t>
      </w:r>
      <w:proofErr w:type="spellEnd"/>
      <w:r w:rsidRPr="00C35A6F">
        <w:t xml:space="preserve"> </w:t>
      </w:r>
      <w:proofErr w:type="spellStart"/>
      <w:r w:rsidRPr="00C35A6F">
        <w:t>sodales</w:t>
      </w:r>
      <w:proofErr w:type="spellEnd"/>
      <w:r w:rsidRPr="00C35A6F">
        <w:t xml:space="preserve"> </w:t>
      </w:r>
      <w:proofErr w:type="spellStart"/>
      <w:r w:rsidRPr="00C35A6F">
        <w:t>sagittis</w:t>
      </w:r>
      <w:proofErr w:type="spellEnd"/>
      <w:r w:rsidRPr="00C35A6F">
        <w:t xml:space="preserve"> magna. Sed </w:t>
      </w:r>
      <w:proofErr w:type="spellStart"/>
      <w:r w:rsidRPr="00C35A6F">
        <w:t>consequat</w:t>
      </w:r>
      <w:proofErr w:type="spellEnd"/>
      <w:r w:rsidRPr="00C35A6F">
        <w:t xml:space="preserve">, leo </w:t>
      </w:r>
      <w:proofErr w:type="spellStart"/>
      <w:r w:rsidRPr="00C35A6F">
        <w:t>eget</w:t>
      </w:r>
      <w:proofErr w:type="spellEnd"/>
      <w:r w:rsidRPr="00C35A6F">
        <w:t xml:space="preserve"> </w:t>
      </w:r>
      <w:proofErr w:type="spellStart"/>
      <w:r w:rsidRPr="00C35A6F">
        <w:t>bibendum</w:t>
      </w:r>
      <w:proofErr w:type="spellEnd"/>
      <w:r w:rsidRPr="00C35A6F">
        <w:t xml:space="preserve"> </w:t>
      </w:r>
      <w:proofErr w:type="spellStart"/>
      <w:r w:rsidRPr="00C35A6F">
        <w:t>s</w:t>
      </w:r>
      <w:r w:rsidR="00AB1323">
        <w:t>odales</w:t>
      </w:r>
      <w:proofErr w:type="spellEnd"/>
      <w:r w:rsidR="00AB1323">
        <w:t xml:space="preserve">, </w:t>
      </w:r>
      <w:proofErr w:type="spellStart"/>
      <w:r w:rsidR="00AB1323">
        <w:t>augue</w:t>
      </w:r>
      <w:proofErr w:type="spellEnd"/>
      <w:r w:rsidR="00AB1323">
        <w:t xml:space="preserve"> </w:t>
      </w:r>
      <w:proofErr w:type="spellStart"/>
      <w:r w:rsidR="00AB1323">
        <w:t>velit</w:t>
      </w:r>
      <w:proofErr w:type="spellEnd"/>
      <w:r w:rsidR="00AB1323">
        <w:t xml:space="preserve"> </w:t>
      </w:r>
      <w:proofErr w:type="spellStart"/>
      <w:r w:rsidR="00AB1323">
        <w:t>cursus</w:t>
      </w:r>
      <w:proofErr w:type="spellEnd"/>
      <w:r w:rsidR="00AB1323">
        <w:t xml:space="preserve"> nunc.</w:t>
      </w:r>
    </w:p>
    <w:p w14:paraId="102340C3" w14:textId="444D6B1A" w:rsidR="00917B69" w:rsidRDefault="00917B69" w:rsidP="00917B69"/>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33784139" w14:textId="77777777" w:rsidR="00917B69" w:rsidRDefault="00917B69" w:rsidP="00917B69"/>
    <w:p w14:paraId="670474D6" w14:textId="77777777" w:rsidR="00DC0C57" w:rsidRDefault="00DC0C57"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p>
    <w:p w14:paraId="2781D3B0" w14:textId="7EBBE63B" w:rsidR="00DC0C57" w:rsidRPr="00AA6683" w:rsidRDefault="00DC0C57" w:rsidP="00DC0C57">
      <w:pPr>
        <w:pStyle w:val="Capitulo"/>
        <w:rPr>
          <w:lang w:val="en-US"/>
        </w:rPr>
      </w:pPr>
      <w:bookmarkStart w:id="2" w:name="_Toc197538660"/>
      <w:r w:rsidRPr="00AA6683">
        <w:rPr>
          <w:lang w:val="en-US"/>
        </w:rPr>
        <w:lastRenderedPageBreak/>
        <w:t>Abstract</w:t>
      </w:r>
      <w:bookmarkEnd w:id="2"/>
    </w:p>
    <w:p w14:paraId="097C4FE9" w14:textId="77777777" w:rsidR="00AB1323" w:rsidRPr="00AA6683" w:rsidRDefault="00AB1323" w:rsidP="00DC0C57">
      <w:pPr>
        <w:pStyle w:val="Capitulo"/>
        <w:rPr>
          <w:lang w:val="en-US"/>
        </w:rPr>
      </w:pPr>
    </w:p>
    <w:p w14:paraId="3F7410C1" w14:textId="77777777" w:rsidR="00AB1323" w:rsidRPr="00AA6683" w:rsidRDefault="00AB1323" w:rsidP="00AB1323">
      <w:pPr>
        <w:rPr>
          <w:lang w:val="en-US"/>
        </w:rPr>
      </w:pPr>
      <w:r w:rsidRPr="00C35A6F">
        <w:rPr>
          <w:lang w:val="en-US"/>
        </w:rPr>
        <w:t xml:space="preserve">Lorem ipsum dolor </w:t>
      </w:r>
      <w:proofErr w:type="gramStart"/>
      <w:r w:rsidRPr="00C35A6F">
        <w:rPr>
          <w:lang w:val="en-US"/>
        </w:rPr>
        <w:t>sit</w:t>
      </w:r>
      <w:proofErr w:type="gramEnd"/>
      <w:r w:rsidRPr="00C35A6F">
        <w:rPr>
          <w:lang w:val="en-US"/>
        </w:rPr>
        <w:t xml:space="preserve"> </w:t>
      </w:r>
      <w:proofErr w:type="spellStart"/>
      <w:r w:rsidRPr="00C35A6F">
        <w:rPr>
          <w:lang w:val="en-US"/>
        </w:rPr>
        <w:t>amet</w:t>
      </w:r>
      <w:proofErr w:type="spellEnd"/>
      <w:r w:rsidRPr="00C35A6F">
        <w:rPr>
          <w:lang w:val="en-US"/>
        </w:rPr>
        <w:t xml:space="preserve">, </w:t>
      </w:r>
      <w:proofErr w:type="spellStart"/>
      <w:r w:rsidRPr="00C35A6F">
        <w:rPr>
          <w:lang w:val="en-US"/>
        </w:rPr>
        <w:t>consectetuer</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elit</w:t>
      </w:r>
      <w:proofErr w:type="spellEnd"/>
      <w:r w:rsidRPr="00C35A6F">
        <w:rPr>
          <w:lang w:val="en-US"/>
        </w:rPr>
        <w:t xml:space="preserve">. </w:t>
      </w:r>
      <w:proofErr w:type="spellStart"/>
      <w:r w:rsidRPr="00C35A6F">
        <w:t>Aenean</w:t>
      </w:r>
      <w:proofErr w:type="spellEnd"/>
      <w:r w:rsidRPr="00C35A6F">
        <w:t xml:space="preserve"> commodo </w:t>
      </w:r>
      <w:proofErr w:type="spellStart"/>
      <w:r w:rsidRPr="00C35A6F">
        <w:t>ligula</w:t>
      </w:r>
      <w:proofErr w:type="spellEnd"/>
      <w:r w:rsidRPr="00C35A6F">
        <w:t xml:space="preserve"> </w:t>
      </w:r>
      <w:proofErr w:type="spellStart"/>
      <w:r w:rsidRPr="00C35A6F">
        <w:t>eget</w:t>
      </w:r>
      <w:proofErr w:type="spellEnd"/>
      <w:r w:rsidRPr="00C35A6F">
        <w:t xml:space="preserve"> dolor. </w:t>
      </w:r>
      <w:proofErr w:type="spellStart"/>
      <w:r w:rsidRPr="00C35A6F">
        <w:t>Aenean</w:t>
      </w:r>
      <w:proofErr w:type="spellEnd"/>
      <w:r w:rsidRPr="00C35A6F">
        <w:t xml:space="preserve"> </w:t>
      </w:r>
      <w:proofErr w:type="spellStart"/>
      <w:r w:rsidRPr="00C35A6F">
        <w:t>massa</w:t>
      </w:r>
      <w:proofErr w:type="spellEnd"/>
      <w:r w:rsidRPr="00C35A6F">
        <w:t xml:space="preserve">. Cum </w:t>
      </w:r>
      <w:proofErr w:type="spellStart"/>
      <w:r w:rsidRPr="00C35A6F">
        <w:t>sociis</w:t>
      </w:r>
      <w:proofErr w:type="spellEnd"/>
      <w:r w:rsidRPr="00C35A6F">
        <w:t xml:space="preserve"> </w:t>
      </w:r>
      <w:proofErr w:type="spellStart"/>
      <w:r w:rsidRPr="00C35A6F">
        <w:t>natoque</w:t>
      </w:r>
      <w:proofErr w:type="spellEnd"/>
      <w:r w:rsidRPr="00C35A6F">
        <w:t xml:space="preserve"> </w:t>
      </w:r>
      <w:proofErr w:type="spellStart"/>
      <w:r w:rsidRPr="00C35A6F">
        <w:t>penatibus</w:t>
      </w:r>
      <w:proofErr w:type="spellEnd"/>
      <w:r w:rsidRPr="00C35A6F">
        <w:t xml:space="preserve"> et </w:t>
      </w:r>
      <w:proofErr w:type="spellStart"/>
      <w:r w:rsidRPr="00C35A6F">
        <w:t>magnis</w:t>
      </w:r>
      <w:proofErr w:type="spellEnd"/>
      <w:r w:rsidRPr="00C35A6F">
        <w:t xml:space="preserve"> </w:t>
      </w:r>
      <w:proofErr w:type="spellStart"/>
      <w:r w:rsidRPr="00C35A6F">
        <w:t>dis</w:t>
      </w:r>
      <w:proofErr w:type="spellEnd"/>
      <w:r w:rsidRPr="00C35A6F">
        <w:t xml:space="preserve"> </w:t>
      </w:r>
      <w:proofErr w:type="spellStart"/>
      <w:r w:rsidRPr="00C35A6F">
        <w:t>parturient</w:t>
      </w:r>
      <w:proofErr w:type="spellEnd"/>
      <w:r w:rsidRPr="00C35A6F">
        <w:t xml:space="preserve"> montes, </w:t>
      </w:r>
      <w:proofErr w:type="spellStart"/>
      <w:r w:rsidRPr="00C35A6F">
        <w:t>nascetur</w:t>
      </w:r>
      <w:proofErr w:type="spellEnd"/>
      <w:r w:rsidRPr="00C35A6F">
        <w:t xml:space="preserve"> </w:t>
      </w:r>
      <w:proofErr w:type="spellStart"/>
      <w:r w:rsidRPr="00C35A6F">
        <w:t>ridiculus</w:t>
      </w:r>
      <w:proofErr w:type="spellEnd"/>
      <w:r w:rsidRPr="00C35A6F">
        <w:t xml:space="preserve"> mus. </w:t>
      </w:r>
      <w:proofErr w:type="spellStart"/>
      <w:r w:rsidRPr="00C35A6F">
        <w:t>Donec</w:t>
      </w:r>
      <w:proofErr w:type="spellEnd"/>
      <w:r w:rsidRPr="00C35A6F">
        <w:t xml:space="preserve"> </w:t>
      </w:r>
      <w:proofErr w:type="spellStart"/>
      <w:r w:rsidRPr="00C35A6F">
        <w:t>quam</w:t>
      </w:r>
      <w:proofErr w:type="spellEnd"/>
      <w:r w:rsidRPr="00C35A6F">
        <w:t xml:space="preserve"> </w:t>
      </w:r>
      <w:proofErr w:type="spellStart"/>
      <w:r w:rsidRPr="00C35A6F">
        <w:t>felis</w:t>
      </w:r>
      <w:proofErr w:type="spellEnd"/>
      <w:r w:rsidRPr="00C35A6F">
        <w:t xml:space="preserve">, </w:t>
      </w:r>
      <w:proofErr w:type="spellStart"/>
      <w:r w:rsidRPr="00C35A6F">
        <w:t>ultricies</w:t>
      </w:r>
      <w:proofErr w:type="spellEnd"/>
      <w:r w:rsidRPr="00C35A6F">
        <w:t xml:space="preserve"> </w:t>
      </w:r>
      <w:proofErr w:type="spellStart"/>
      <w:r w:rsidRPr="00C35A6F">
        <w:t>nec</w:t>
      </w:r>
      <w:proofErr w:type="spellEnd"/>
      <w:r w:rsidRPr="00C35A6F">
        <w:t xml:space="preserve">, </w:t>
      </w:r>
      <w:proofErr w:type="spellStart"/>
      <w:r w:rsidRPr="00C35A6F">
        <w:t>pellentesque</w:t>
      </w:r>
      <w:proofErr w:type="spellEnd"/>
      <w:r w:rsidRPr="00C35A6F">
        <w:t xml:space="preserve"> </w:t>
      </w:r>
      <w:proofErr w:type="spellStart"/>
      <w:r w:rsidRPr="00C35A6F">
        <w:t>eu</w:t>
      </w:r>
      <w:proofErr w:type="spellEnd"/>
      <w:r w:rsidRPr="00C35A6F">
        <w:t xml:space="preserve">, </w:t>
      </w:r>
      <w:proofErr w:type="spellStart"/>
      <w:r w:rsidRPr="00C35A6F">
        <w:t>pretium</w:t>
      </w:r>
      <w:proofErr w:type="spellEnd"/>
      <w:r w:rsidRPr="00C35A6F">
        <w:t xml:space="preserve"> quis, </w:t>
      </w:r>
      <w:proofErr w:type="spellStart"/>
      <w:r w:rsidRPr="00C35A6F">
        <w:t>sem</w:t>
      </w:r>
      <w:proofErr w:type="spellEnd"/>
      <w:r w:rsidRPr="00C35A6F">
        <w:t xml:space="preserve">. </w:t>
      </w:r>
      <w:proofErr w:type="spellStart"/>
      <w:r w:rsidRPr="00C35A6F">
        <w:t>Nulla</w:t>
      </w:r>
      <w:proofErr w:type="spellEnd"/>
      <w:r w:rsidRPr="00C35A6F">
        <w:t xml:space="preserve"> </w:t>
      </w:r>
      <w:proofErr w:type="spellStart"/>
      <w:r w:rsidRPr="00C35A6F">
        <w:t>consequat</w:t>
      </w:r>
      <w:proofErr w:type="spellEnd"/>
      <w:r w:rsidRPr="00C35A6F">
        <w:t xml:space="preserve"> </w:t>
      </w:r>
      <w:proofErr w:type="spellStart"/>
      <w:r w:rsidRPr="00C35A6F">
        <w:t>massa</w:t>
      </w:r>
      <w:proofErr w:type="spellEnd"/>
      <w:r w:rsidRPr="00C35A6F">
        <w:t xml:space="preserve"> quis </w:t>
      </w:r>
      <w:proofErr w:type="spellStart"/>
      <w:r w:rsidRPr="00C35A6F">
        <w:t>enim</w:t>
      </w:r>
      <w:proofErr w:type="spellEnd"/>
      <w:r w:rsidRPr="00C35A6F">
        <w:t xml:space="preserve">. </w:t>
      </w:r>
      <w:proofErr w:type="spellStart"/>
      <w:r w:rsidRPr="00C35A6F">
        <w:t>Donec</w:t>
      </w:r>
      <w:proofErr w:type="spellEnd"/>
      <w:r w:rsidRPr="00C35A6F">
        <w:t xml:space="preserve"> </w:t>
      </w:r>
      <w:proofErr w:type="spellStart"/>
      <w:r w:rsidRPr="00C35A6F">
        <w:t>pede</w:t>
      </w:r>
      <w:proofErr w:type="spellEnd"/>
      <w:r w:rsidRPr="00C35A6F">
        <w:t xml:space="preserve"> justo, </w:t>
      </w:r>
      <w:proofErr w:type="spellStart"/>
      <w:r w:rsidRPr="00C35A6F">
        <w:t>fringilla</w:t>
      </w:r>
      <w:proofErr w:type="spellEnd"/>
      <w:r w:rsidRPr="00C35A6F">
        <w:t xml:space="preserve"> </w:t>
      </w:r>
      <w:proofErr w:type="spellStart"/>
      <w:r w:rsidRPr="00C35A6F">
        <w:t>vel</w:t>
      </w:r>
      <w:proofErr w:type="spellEnd"/>
      <w:r w:rsidRPr="00C35A6F">
        <w:t xml:space="preserve">, </w:t>
      </w:r>
      <w:proofErr w:type="spellStart"/>
      <w:r w:rsidRPr="00C35A6F">
        <w:t>aliquet</w:t>
      </w:r>
      <w:proofErr w:type="spellEnd"/>
      <w:r w:rsidRPr="00C35A6F">
        <w:t xml:space="preserve"> </w:t>
      </w:r>
      <w:proofErr w:type="spellStart"/>
      <w:r w:rsidRPr="00C35A6F">
        <w:t>nec</w:t>
      </w:r>
      <w:proofErr w:type="spellEnd"/>
      <w:r w:rsidRPr="00C35A6F">
        <w:t xml:space="preserve">, </w:t>
      </w:r>
      <w:proofErr w:type="spellStart"/>
      <w:r w:rsidRPr="00C35A6F">
        <w:t>vulputate</w:t>
      </w:r>
      <w:proofErr w:type="spellEnd"/>
      <w:r w:rsidRPr="00C35A6F">
        <w:t xml:space="preserve"> </w:t>
      </w:r>
      <w:proofErr w:type="spellStart"/>
      <w:r w:rsidRPr="00C35A6F">
        <w:t>eget</w:t>
      </w:r>
      <w:proofErr w:type="spellEnd"/>
      <w:r w:rsidRPr="00C35A6F">
        <w:t xml:space="preserve">, </w:t>
      </w:r>
      <w:proofErr w:type="spellStart"/>
      <w:r w:rsidRPr="00C35A6F">
        <w:t>arcu</w:t>
      </w:r>
      <w:proofErr w:type="spellEnd"/>
      <w:r w:rsidRPr="00C35A6F">
        <w:t xml:space="preserve">. In </w:t>
      </w:r>
      <w:proofErr w:type="spellStart"/>
      <w:r w:rsidRPr="00C35A6F">
        <w:t>enim</w:t>
      </w:r>
      <w:proofErr w:type="spellEnd"/>
      <w:r w:rsidRPr="00C35A6F">
        <w:t xml:space="preserve"> justo, </w:t>
      </w:r>
      <w:proofErr w:type="spellStart"/>
      <w:r w:rsidRPr="00C35A6F">
        <w:t>rhoncus</w:t>
      </w:r>
      <w:proofErr w:type="spellEnd"/>
      <w:r w:rsidRPr="00C35A6F">
        <w:t xml:space="preserve"> ut, </w:t>
      </w:r>
      <w:proofErr w:type="spellStart"/>
      <w:r w:rsidRPr="00C35A6F">
        <w:t>imperdiet</w:t>
      </w:r>
      <w:proofErr w:type="spellEnd"/>
      <w:r w:rsidRPr="00C35A6F">
        <w:t xml:space="preserve"> a, </w:t>
      </w:r>
      <w:proofErr w:type="spellStart"/>
      <w:r w:rsidRPr="00C35A6F">
        <w:t>venenatis</w:t>
      </w:r>
      <w:proofErr w:type="spellEnd"/>
      <w:r w:rsidRPr="00C35A6F">
        <w:t xml:space="preserve"> vitae, justo. </w:t>
      </w:r>
      <w:proofErr w:type="spellStart"/>
      <w:r w:rsidRPr="00C35A6F">
        <w:t>Nullam</w:t>
      </w:r>
      <w:proofErr w:type="spellEnd"/>
      <w:r w:rsidRPr="00C35A6F">
        <w:t xml:space="preserve"> </w:t>
      </w:r>
      <w:proofErr w:type="spellStart"/>
      <w:r w:rsidRPr="00C35A6F">
        <w:t>dictum</w:t>
      </w:r>
      <w:proofErr w:type="spellEnd"/>
      <w:r w:rsidRPr="00C35A6F">
        <w:t xml:space="preserve"> </w:t>
      </w:r>
      <w:proofErr w:type="spellStart"/>
      <w:r w:rsidRPr="00C35A6F">
        <w:t>felis</w:t>
      </w:r>
      <w:proofErr w:type="spellEnd"/>
      <w:r w:rsidRPr="00C35A6F">
        <w:t xml:space="preserve"> </w:t>
      </w:r>
      <w:proofErr w:type="spellStart"/>
      <w:r w:rsidRPr="00C35A6F">
        <w:t>eu</w:t>
      </w:r>
      <w:proofErr w:type="spellEnd"/>
      <w:r w:rsidRPr="00C35A6F">
        <w:t xml:space="preserve"> </w:t>
      </w:r>
      <w:proofErr w:type="spellStart"/>
      <w:r w:rsidRPr="00C35A6F">
        <w:t>pede</w:t>
      </w:r>
      <w:proofErr w:type="spellEnd"/>
      <w:r w:rsidRPr="00C35A6F">
        <w:t xml:space="preserve"> </w:t>
      </w:r>
      <w:proofErr w:type="spellStart"/>
      <w:r w:rsidRPr="00C35A6F">
        <w:t>mollis</w:t>
      </w:r>
      <w:proofErr w:type="spellEnd"/>
      <w:r w:rsidRPr="00C35A6F">
        <w:t xml:space="preserve"> </w:t>
      </w:r>
      <w:proofErr w:type="spellStart"/>
      <w:r w:rsidRPr="00C35A6F">
        <w:t>pretium</w:t>
      </w:r>
      <w:proofErr w:type="spellEnd"/>
      <w:r w:rsidRPr="00C35A6F">
        <w:t xml:space="preserve">. </w:t>
      </w:r>
      <w:proofErr w:type="spellStart"/>
      <w:r w:rsidRPr="00C35A6F">
        <w:t>Integer</w:t>
      </w:r>
      <w:proofErr w:type="spellEnd"/>
      <w:r w:rsidRPr="00C35A6F">
        <w:t xml:space="preserve"> </w:t>
      </w:r>
      <w:proofErr w:type="spellStart"/>
      <w:r w:rsidRPr="00C35A6F">
        <w:t>tincidunt</w:t>
      </w:r>
      <w:proofErr w:type="spellEnd"/>
      <w:r w:rsidRPr="00C35A6F">
        <w:t xml:space="preserve">. Cras </w:t>
      </w:r>
      <w:proofErr w:type="spellStart"/>
      <w:r w:rsidRPr="00C35A6F">
        <w:t>dapibus</w:t>
      </w:r>
      <w:proofErr w:type="spellEnd"/>
      <w:r w:rsidRPr="00C35A6F">
        <w:t xml:space="preserve">. </w:t>
      </w:r>
      <w:proofErr w:type="spellStart"/>
      <w:r w:rsidRPr="00C35A6F">
        <w:t>Vivamus</w:t>
      </w:r>
      <w:proofErr w:type="spellEnd"/>
      <w:r w:rsidRPr="00C35A6F">
        <w:t xml:space="preserve"> </w:t>
      </w:r>
      <w:proofErr w:type="spellStart"/>
      <w:r w:rsidRPr="00C35A6F">
        <w:t>elementum</w:t>
      </w:r>
      <w:proofErr w:type="spellEnd"/>
      <w:r w:rsidRPr="00C35A6F">
        <w:t xml:space="preserve"> </w:t>
      </w:r>
      <w:proofErr w:type="spellStart"/>
      <w:r w:rsidRPr="00C35A6F">
        <w:t>semper</w:t>
      </w:r>
      <w:proofErr w:type="spellEnd"/>
      <w:r w:rsidRPr="00C35A6F">
        <w:t xml:space="preserve"> </w:t>
      </w:r>
      <w:proofErr w:type="spellStart"/>
      <w:r w:rsidRPr="00C35A6F">
        <w:t>nisi</w:t>
      </w:r>
      <w:proofErr w:type="spellEnd"/>
      <w:r w:rsidRPr="00C35A6F">
        <w:t xml:space="preserve">. </w:t>
      </w:r>
      <w:proofErr w:type="spellStart"/>
      <w:r w:rsidRPr="00C35A6F">
        <w:t>Aenean</w:t>
      </w:r>
      <w:proofErr w:type="spellEnd"/>
      <w:r w:rsidRPr="00C35A6F">
        <w:t xml:space="preserve"> </w:t>
      </w:r>
      <w:proofErr w:type="spellStart"/>
      <w:r w:rsidRPr="00C35A6F">
        <w:t>vulputate</w:t>
      </w:r>
      <w:proofErr w:type="spellEnd"/>
      <w:r w:rsidRPr="00C35A6F">
        <w:t xml:space="preserve"> </w:t>
      </w:r>
      <w:proofErr w:type="spellStart"/>
      <w:r w:rsidRPr="00C35A6F">
        <w:t>eleifend</w:t>
      </w:r>
      <w:proofErr w:type="spellEnd"/>
      <w:r w:rsidRPr="00C35A6F">
        <w:t xml:space="preserve"> </w:t>
      </w:r>
      <w:proofErr w:type="spellStart"/>
      <w:r w:rsidRPr="00C35A6F">
        <w:t>tellus</w:t>
      </w:r>
      <w:proofErr w:type="spellEnd"/>
      <w:r w:rsidRPr="00C35A6F">
        <w:t xml:space="preserve">. </w:t>
      </w:r>
      <w:proofErr w:type="spellStart"/>
      <w:r w:rsidRPr="00C35A6F">
        <w:t>Aenean</w:t>
      </w:r>
      <w:proofErr w:type="spellEnd"/>
      <w:r w:rsidRPr="00C35A6F">
        <w:t xml:space="preserve"> leo </w:t>
      </w:r>
      <w:proofErr w:type="spellStart"/>
      <w:r w:rsidRPr="00C35A6F">
        <w:t>ligula</w:t>
      </w:r>
      <w:proofErr w:type="spellEnd"/>
      <w:r w:rsidRPr="00C35A6F">
        <w:t xml:space="preserve">, </w:t>
      </w:r>
      <w:proofErr w:type="spellStart"/>
      <w:r w:rsidRPr="00C35A6F">
        <w:t>porttitor</w:t>
      </w:r>
      <w:proofErr w:type="spellEnd"/>
      <w:r w:rsidRPr="00C35A6F">
        <w:t xml:space="preserve"> </w:t>
      </w:r>
      <w:proofErr w:type="spellStart"/>
      <w:r w:rsidRPr="00C35A6F">
        <w:t>eu</w:t>
      </w:r>
      <w:proofErr w:type="spellEnd"/>
      <w:r w:rsidRPr="00C35A6F">
        <w:t xml:space="preserve">, </w:t>
      </w:r>
      <w:proofErr w:type="spellStart"/>
      <w:r w:rsidRPr="00C35A6F">
        <w:t>consequat</w:t>
      </w:r>
      <w:proofErr w:type="spellEnd"/>
      <w:r w:rsidRPr="00C35A6F">
        <w:t xml:space="preserve"> vitae, </w:t>
      </w:r>
      <w:proofErr w:type="spellStart"/>
      <w:r w:rsidRPr="00C35A6F">
        <w:t>eleifend</w:t>
      </w:r>
      <w:proofErr w:type="spellEnd"/>
      <w:r w:rsidRPr="00C35A6F">
        <w:t xml:space="preserve"> ac, </w:t>
      </w:r>
      <w:proofErr w:type="spellStart"/>
      <w:r w:rsidRPr="00C35A6F">
        <w:t>enim</w:t>
      </w:r>
      <w:proofErr w:type="spellEnd"/>
      <w:r w:rsidRPr="00C35A6F">
        <w:t xml:space="preserve">. </w:t>
      </w:r>
      <w:proofErr w:type="spellStart"/>
      <w:r w:rsidRPr="00C35A6F">
        <w:t>Aliquam</w:t>
      </w:r>
      <w:proofErr w:type="spellEnd"/>
      <w:r w:rsidRPr="00C35A6F">
        <w:t xml:space="preserve"> </w:t>
      </w:r>
      <w:proofErr w:type="spellStart"/>
      <w:r w:rsidRPr="00C35A6F">
        <w:t>lorem</w:t>
      </w:r>
      <w:proofErr w:type="spellEnd"/>
      <w:r w:rsidRPr="00C35A6F">
        <w:t xml:space="preserve"> ante, </w:t>
      </w:r>
      <w:proofErr w:type="spellStart"/>
      <w:r w:rsidRPr="00C35A6F">
        <w:t>dapibus</w:t>
      </w:r>
      <w:proofErr w:type="spellEnd"/>
      <w:r w:rsidRPr="00C35A6F">
        <w:t xml:space="preserve"> in, </w:t>
      </w:r>
      <w:proofErr w:type="spellStart"/>
      <w:r w:rsidRPr="00C35A6F">
        <w:t>viverra</w:t>
      </w:r>
      <w:proofErr w:type="spellEnd"/>
      <w:r w:rsidRPr="00C35A6F">
        <w:t xml:space="preserve"> quis, </w:t>
      </w:r>
      <w:proofErr w:type="spellStart"/>
      <w:r w:rsidRPr="00C35A6F">
        <w:t>feugiat</w:t>
      </w:r>
      <w:proofErr w:type="spellEnd"/>
      <w:r w:rsidRPr="00C35A6F">
        <w:t xml:space="preserve"> a, </w:t>
      </w:r>
      <w:proofErr w:type="spellStart"/>
      <w:r w:rsidRPr="00C35A6F">
        <w:t>tellus</w:t>
      </w:r>
      <w:proofErr w:type="spellEnd"/>
      <w:r w:rsidRPr="00C35A6F">
        <w:t xml:space="preserve">. </w:t>
      </w:r>
      <w:proofErr w:type="spellStart"/>
      <w:r w:rsidRPr="00C35A6F">
        <w:t>Phasellus</w:t>
      </w:r>
      <w:proofErr w:type="spellEnd"/>
      <w:r w:rsidRPr="00C35A6F">
        <w:t xml:space="preserve"> </w:t>
      </w:r>
      <w:proofErr w:type="spellStart"/>
      <w:r w:rsidRPr="00C35A6F">
        <w:t>viverra</w:t>
      </w:r>
      <w:proofErr w:type="spellEnd"/>
      <w:r w:rsidRPr="00C35A6F">
        <w:t xml:space="preserve"> </w:t>
      </w:r>
      <w:proofErr w:type="spellStart"/>
      <w:r w:rsidRPr="00C35A6F">
        <w:t>nulla</w:t>
      </w:r>
      <w:proofErr w:type="spellEnd"/>
      <w:r w:rsidRPr="00C35A6F">
        <w:t xml:space="preserve"> ut </w:t>
      </w:r>
      <w:proofErr w:type="spellStart"/>
      <w:r w:rsidRPr="00C35A6F">
        <w:t>metus</w:t>
      </w:r>
      <w:proofErr w:type="spellEnd"/>
      <w:r w:rsidRPr="00C35A6F">
        <w:t xml:space="preserve"> </w:t>
      </w:r>
      <w:proofErr w:type="spellStart"/>
      <w:r w:rsidRPr="00C35A6F">
        <w:t>varius</w:t>
      </w:r>
      <w:proofErr w:type="spellEnd"/>
      <w:r w:rsidRPr="00C35A6F">
        <w:t xml:space="preserve"> </w:t>
      </w:r>
      <w:proofErr w:type="spellStart"/>
      <w:r w:rsidRPr="00C35A6F">
        <w:t>laoreet</w:t>
      </w:r>
      <w:proofErr w:type="spellEnd"/>
      <w:r w:rsidRPr="00C35A6F">
        <w:t xml:space="preserve">. Quisque </w:t>
      </w:r>
      <w:proofErr w:type="spellStart"/>
      <w:r w:rsidRPr="00C35A6F">
        <w:t>rutrum</w:t>
      </w:r>
      <w:proofErr w:type="spellEnd"/>
      <w:r w:rsidRPr="00C35A6F">
        <w:t xml:space="preserve">. </w:t>
      </w:r>
      <w:proofErr w:type="spellStart"/>
      <w:r w:rsidRPr="00C35A6F">
        <w:t>Aenean</w:t>
      </w:r>
      <w:proofErr w:type="spellEnd"/>
      <w:r w:rsidRPr="00C35A6F">
        <w:t xml:space="preserve"> </w:t>
      </w:r>
      <w:proofErr w:type="spellStart"/>
      <w:r w:rsidRPr="00C35A6F">
        <w:t>imperdiet</w:t>
      </w:r>
      <w:proofErr w:type="spellEnd"/>
      <w:r w:rsidRPr="00C35A6F">
        <w:t xml:space="preserve">. </w:t>
      </w:r>
      <w:proofErr w:type="spellStart"/>
      <w:r w:rsidRPr="00C35A6F">
        <w:t>Etiam</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vel</w:t>
      </w:r>
      <w:proofErr w:type="spellEnd"/>
      <w:r w:rsidRPr="00C35A6F">
        <w:t xml:space="preserve"> </w:t>
      </w:r>
      <w:proofErr w:type="spellStart"/>
      <w:r w:rsidRPr="00C35A6F">
        <w:t>augue</w:t>
      </w:r>
      <w:proofErr w:type="spellEnd"/>
      <w:r w:rsidRPr="00C35A6F">
        <w:t xml:space="preserve">. </w:t>
      </w:r>
      <w:proofErr w:type="spellStart"/>
      <w:r w:rsidRPr="00C35A6F">
        <w:t>Curabitur</w:t>
      </w:r>
      <w:proofErr w:type="spellEnd"/>
      <w:r w:rsidRPr="00C35A6F">
        <w:t xml:space="preserve"> </w:t>
      </w:r>
      <w:proofErr w:type="spellStart"/>
      <w:r w:rsidRPr="00C35A6F">
        <w:t>ullamcorper</w:t>
      </w:r>
      <w:proofErr w:type="spellEnd"/>
      <w:r w:rsidRPr="00C35A6F">
        <w:t xml:space="preserve"> </w:t>
      </w:r>
      <w:proofErr w:type="spellStart"/>
      <w:r w:rsidRPr="00C35A6F">
        <w:t>ultricies</w:t>
      </w:r>
      <w:proofErr w:type="spellEnd"/>
      <w:r w:rsidRPr="00C35A6F">
        <w:t xml:space="preserve"> </w:t>
      </w:r>
      <w:proofErr w:type="spellStart"/>
      <w:r w:rsidRPr="00C35A6F">
        <w:t>nisi</w:t>
      </w:r>
      <w:proofErr w:type="spellEnd"/>
      <w:r w:rsidRPr="00C35A6F">
        <w:t xml:space="preserve">. </w:t>
      </w:r>
      <w:proofErr w:type="spellStart"/>
      <w:r w:rsidRPr="00C35A6F">
        <w:t>Nam</w:t>
      </w:r>
      <w:proofErr w:type="spellEnd"/>
      <w:r w:rsidRPr="00C35A6F">
        <w:t xml:space="preserve"> </w:t>
      </w:r>
      <w:proofErr w:type="spellStart"/>
      <w:r w:rsidRPr="00C35A6F">
        <w:t>eget</w:t>
      </w:r>
      <w:proofErr w:type="spellEnd"/>
      <w:r w:rsidRPr="00C35A6F">
        <w:t xml:space="preserve"> </w:t>
      </w:r>
      <w:proofErr w:type="spellStart"/>
      <w:r w:rsidRPr="00C35A6F">
        <w:t>dui</w:t>
      </w:r>
      <w:proofErr w:type="spellEnd"/>
      <w:r w:rsidRPr="00C35A6F">
        <w:t xml:space="preserve">. </w:t>
      </w:r>
      <w:proofErr w:type="spellStart"/>
      <w:r w:rsidRPr="00C35A6F">
        <w:rPr>
          <w:lang w:val="en-US"/>
        </w:rPr>
        <w:t>Etiam</w:t>
      </w:r>
      <w:proofErr w:type="spellEnd"/>
      <w:r w:rsidRPr="00C35A6F">
        <w:rPr>
          <w:lang w:val="en-US"/>
        </w:rPr>
        <w:t xml:space="preserve"> </w:t>
      </w:r>
      <w:proofErr w:type="spellStart"/>
      <w:r w:rsidRPr="00C35A6F">
        <w:rPr>
          <w:lang w:val="en-US"/>
        </w:rPr>
        <w:t>rhoncus</w:t>
      </w:r>
      <w:proofErr w:type="spellEnd"/>
      <w:r w:rsidRPr="00C35A6F">
        <w:rPr>
          <w:lang w:val="en-US"/>
        </w:rPr>
        <w:t xml:space="preserve">. Maecenas tempus, </w:t>
      </w:r>
      <w:proofErr w:type="spellStart"/>
      <w:r w:rsidRPr="00C35A6F">
        <w:rPr>
          <w:lang w:val="en-US"/>
        </w:rPr>
        <w:t>tellus</w:t>
      </w:r>
      <w:proofErr w:type="spellEnd"/>
      <w:r w:rsidRPr="00C35A6F">
        <w:rPr>
          <w:lang w:val="en-US"/>
        </w:rPr>
        <w:t xml:space="preserve"> </w:t>
      </w:r>
      <w:proofErr w:type="spellStart"/>
      <w:r w:rsidRPr="00C35A6F">
        <w:rPr>
          <w:lang w:val="en-US"/>
        </w:rPr>
        <w:t>eget</w:t>
      </w:r>
      <w:proofErr w:type="spellEnd"/>
      <w:r w:rsidRPr="00C35A6F">
        <w:rPr>
          <w:lang w:val="en-US"/>
        </w:rPr>
        <w:t xml:space="preserve"> </w:t>
      </w:r>
      <w:proofErr w:type="spellStart"/>
      <w:r w:rsidRPr="00C35A6F">
        <w:rPr>
          <w:lang w:val="en-US"/>
        </w:rPr>
        <w:t>condimentum</w:t>
      </w:r>
      <w:proofErr w:type="spellEnd"/>
      <w:r w:rsidRPr="00C35A6F">
        <w:rPr>
          <w:lang w:val="en-US"/>
        </w:rPr>
        <w:t xml:space="preserve"> </w:t>
      </w:r>
      <w:proofErr w:type="spellStart"/>
      <w:r w:rsidRPr="00C35A6F">
        <w:rPr>
          <w:lang w:val="en-US"/>
        </w:rPr>
        <w:t>rhoncus</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quam</w:t>
      </w:r>
      <w:proofErr w:type="spellEnd"/>
      <w:r w:rsidRPr="00C35A6F">
        <w:rPr>
          <w:lang w:val="en-US"/>
        </w:rPr>
        <w:t xml:space="preserve"> semper libero, sit </w:t>
      </w:r>
      <w:proofErr w:type="spellStart"/>
      <w:r w:rsidRPr="00C35A6F">
        <w:rPr>
          <w:lang w:val="en-US"/>
        </w:rPr>
        <w:t>amet</w:t>
      </w:r>
      <w:proofErr w:type="spellEnd"/>
      <w:r w:rsidRPr="00C35A6F">
        <w:rPr>
          <w:lang w:val="en-US"/>
        </w:rPr>
        <w:t xml:space="preserve"> </w:t>
      </w:r>
      <w:proofErr w:type="spellStart"/>
      <w:r w:rsidRPr="00C35A6F">
        <w:rPr>
          <w:lang w:val="en-US"/>
        </w:rPr>
        <w:t>adipiscing</w:t>
      </w:r>
      <w:proofErr w:type="spellEnd"/>
      <w:r w:rsidRPr="00C35A6F">
        <w:rPr>
          <w:lang w:val="en-US"/>
        </w:rPr>
        <w:t xml:space="preserve"> </w:t>
      </w:r>
      <w:proofErr w:type="spellStart"/>
      <w:r w:rsidRPr="00C35A6F">
        <w:rPr>
          <w:lang w:val="en-US"/>
        </w:rPr>
        <w:t>sem</w:t>
      </w:r>
      <w:proofErr w:type="spellEnd"/>
      <w:r w:rsidRPr="00C35A6F">
        <w:rPr>
          <w:lang w:val="en-US"/>
        </w:rPr>
        <w:t xml:space="preserve"> </w:t>
      </w:r>
      <w:proofErr w:type="spellStart"/>
      <w:r w:rsidRPr="00C35A6F">
        <w:rPr>
          <w:lang w:val="en-US"/>
        </w:rPr>
        <w:t>neque</w:t>
      </w:r>
      <w:proofErr w:type="spellEnd"/>
      <w:r w:rsidRPr="00C35A6F">
        <w:rPr>
          <w:lang w:val="en-US"/>
        </w:rPr>
        <w:t xml:space="preserve"> sed ipsum. Nam </w:t>
      </w:r>
      <w:proofErr w:type="spellStart"/>
      <w:r w:rsidRPr="00C35A6F">
        <w:rPr>
          <w:lang w:val="en-US"/>
        </w:rPr>
        <w:t>quam</w:t>
      </w:r>
      <w:proofErr w:type="spellEnd"/>
      <w:r w:rsidRPr="00C35A6F">
        <w:rPr>
          <w:lang w:val="en-US"/>
        </w:rPr>
        <w:t xml:space="preserve"> </w:t>
      </w:r>
      <w:proofErr w:type="spellStart"/>
      <w:r w:rsidRPr="00C35A6F">
        <w:rPr>
          <w:lang w:val="en-US"/>
        </w:rPr>
        <w:t>nunc</w:t>
      </w:r>
      <w:proofErr w:type="spellEnd"/>
      <w:r w:rsidRPr="00C35A6F">
        <w:rPr>
          <w:lang w:val="en-US"/>
        </w:rPr>
        <w:t xml:space="preserve">, </w:t>
      </w:r>
      <w:proofErr w:type="spellStart"/>
      <w:r w:rsidRPr="00C35A6F">
        <w:rPr>
          <w:lang w:val="en-US"/>
        </w:rPr>
        <w:t>blandit</w:t>
      </w:r>
      <w:proofErr w:type="spellEnd"/>
      <w:r w:rsidRPr="00C35A6F">
        <w:rPr>
          <w:lang w:val="en-US"/>
        </w:rPr>
        <w:t xml:space="preserve"> vel, </w:t>
      </w:r>
      <w:proofErr w:type="spellStart"/>
      <w:r w:rsidRPr="00C35A6F">
        <w:rPr>
          <w:lang w:val="en-US"/>
        </w:rPr>
        <w:t>luctus</w:t>
      </w:r>
      <w:proofErr w:type="spellEnd"/>
      <w:r w:rsidRPr="00C35A6F">
        <w:rPr>
          <w:lang w:val="en-US"/>
        </w:rPr>
        <w:t xml:space="preserve"> pulvinar, </w:t>
      </w:r>
      <w:proofErr w:type="spellStart"/>
      <w:r w:rsidRPr="00C35A6F">
        <w:rPr>
          <w:lang w:val="en-US"/>
        </w:rPr>
        <w:t>hendrerit</w:t>
      </w:r>
      <w:proofErr w:type="spellEnd"/>
      <w:r w:rsidRPr="00C35A6F">
        <w:rPr>
          <w:lang w:val="en-US"/>
        </w:rPr>
        <w:t xml:space="preserve"> id, lorem. </w:t>
      </w:r>
      <w:proofErr w:type="spellStart"/>
      <w:r w:rsidRPr="00C35A6F">
        <w:t>Maecenas</w:t>
      </w:r>
      <w:proofErr w:type="spellEnd"/>
      <w:r w:rsidRPr="00C35A6F">
        <w:t xml:space="preserve"> </w:t>
      </w:r>
      <w:proofErr w:type="spellStart"/>
      <w:r w:rsidRPr="00C35A6F">
        <w:t>nec</w:t>
      </w:r>
      <w:proofErr w:type="spellEnd"/>
      <w:r w:rsidRPr="00C35A6F">
        <w:t xml:space="preserve"> odio et ante </w:t>
      </w:r>
      <w:proofErr w:type="spellStart"/>
      <w:r w:rsidRPr="00C35A6F">
        <w:t>tincidunt</w:t>
      </w:r>
      <w:proofErr w:type="spellEnd"/>
      <w:r w:rsidRPr="00C35A6F">
        <w:t xml:space="preserve"> </w:t>
      </w:r>
      <w:proofErr w:type="spellStart"/>
      <w:r w:rsidRPr="00C35A6F">
        <w:t>tempus</w:t>
      </w:r>
      <w:proofErr w:type="spellEnd"/>
      <w:r w:rsidRPr="00C35A6F">
        <w:t xml:space="preserve">. </w:t>
      </w:r>
      <w:proofErr w:type="spellStart"/>
      <w:r w:rsidRPr="00C35A6F">
        <w:t>Donec</w:t>
      </w:r>
      <w:proofErr w:type="spellEnd"/>
      <w:r w:rsidRPr="00C35A6F">
        <w:t xml:space="preserve"> vitae </w:t>
      </w:r>
      <w:proofErr w:type="spellStart"/>
      <w:r w:rsidRPr="00C35A6F">
        <w:t>sapien</w:t>
      </w:r>
      <w:proofErr w:type="spellEnd"/>
      <w:r w:rsidRPr="00C35A6F">
        <w:t xml:space="preserve"> ut libero </w:t>
      </w:r>
      <w:proofErr w:type="spellStart"/>
      <w:r w:rsidRPr="00C35A6F">
        <w:t>venenatis</w:t>
      </w:r>
      <w:proofErr w:type="spellEnd"/>
      <w:r w:rsidRPr="00C35A6F">
        <w:t xml:space="preserve"> </w:t>
      </w:r>
      <w:proofErr w:type="spellStart"/>
      <w:r w:rsidRPr="00C35A6F">
        <w:t>faucibus</w:t>
      </w:r>
      <w:proofErr w:type="spellEnd"/>
      <w:r w:rsidRPr="00C35A6F">
        <w:t xml:space="preserve">. </w:t>
      </w:r>
      <w:proofErr w:type="spellStart"/>
      <w:r w:rsidRPr="00C35A6F">
        <w:rPr>
          <w:lang w:val="en-US"/>
        </w:rPr>
        <w:t>Nullam</w:t>
      </w:r>
      <w:proofErr w:type="spellEnd"/>
      <w:r w:rsidRPr="00C35A6F">
        <w:rPr>
          <w:lang w:val="en-US"/>
        </w:rPr>
        <w:t xml:space="preserve"> </w:t>
      </w:r>
      <w:proofErr w:type="spellStart"/>
      <w:r w:rsidRPr="00C35A6F">
        <w:rPr>
          <w:lang w:val="en-US"/>
        </w:rPr>
        <w:t>quis</w:t>
      </w:r>
      <w:proofErr w:type="spellEnd"/>
      <w:r w:rsidRPr="00C35A6F">
        <w:rPr>
          <w:lang w:val="en-US"/>
        </w:rPr>
        <w:t xml:space="preserve"> ante. </w:t>
      </w:r>
      <w:proofErr w:type="spellStart"/>
      <w:r w:rsidRPr="00C35A6F">
        <w:rPr>
          <w:lang w:val="en-US"/>
        </w:rPr>
        <w:t>Etiam</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orci</w:t>
      </w:r>
      <w:proofErr w:type="spellEnd"/>
      <w:r w:rsidRPr="00C35A6F">
        <w:rPr>
          <w:lang w:val="en-US"/>
        </w:rPr>
        <w:t xml:space="preserve"> </w:t>
      </w:r>
      <w:proofErr w:type="spellStart"/>
      <w:r w:rsidRPr="00C35A6F">
        <w:rPr>
          <w:lang w:val="en-US"/>
        </w:rPr>
        <w:t>eget</w:t>
      </w:r>
      <w:proofErr w:type="spellEnd"/>
      <w:r w:rsidRPr="00C35A6F">
        <w:rPr>
          <w:lang w:val="en-US"/>
        </w:rPr>
        <w:t xml:space="preserve"> eros </w:t>
      </w:r>
      <w:proofErr w:type="spellStart"/>
      <w:r w:rsidRPr="00C35A6F">
        <w:rPr>
          <w:lang w:val="en-US"/>
        </w:rPr>
        <w:t>faucibus</w:t>
      </w:r>
      <w:proofErr w:type="spellEnd"/>
      <w:r w:rsidRPr="00C35A6F">
        <w:rPr>
          <w:lang w:val="en-US"/>
        </w:rPr>
        <w:t xml:space="preserve"> </w:t>
      </w:r>
      <w:proofErr w:type="spellStart"/>
      <w:r w:rsidRPr="00C35A6F">
        <w:rPr>
          <w:lang w:val="en-US"/>
        </w:rPr>
        <w:t>tincidunt</w:t>
      </w:r>
      <w:proofErr w:type="spellEnd"/>
      <w:r w:rsidRPr="00C35A6F">
        <w:rPr>
          <w:lang w:val="en-US"/>
        </w:rPr>
        <w:t xml:space="preserve">. Duis </w:t>
      </w:r>
      <w:proofErr w:type="spellStart"/>
      <w:r w:rsidRPr="00C35A6F">
        <w:rPr>
          <w:lang w:val="en-US"/>
        </w:rPr>
        <w:t>leo</w:t>
      </w:r>
      <w:proofErr w:type="spellEnd"/>
      <w:r w:rsidRPr="00C35A6F">
        <w:rPr>
          <w:lang w:val="en-US"/>
        </w:rPr>
        <w:t xml:space="preserve">. Sed </w:t>
      </w:r>
      <w:proofErr w:type="spellStart"/>
      <w:r w:rsidRPr="00C35A6F">
        <w:rPr>
          <w:lang w:val="en-US"/>
        </w:rPr>
        <w:t>fringilla</w:t>
      </w:r>
      <w:proofErr w:type="spellEnd"/>
      <w:r w:rsidRPr="00C35A6F">
        <w:rPr>
          <w:lang w:val="en-US"/>
        </w:rPr>
        <w:t xml:space="preserve"> </w:t>
      </w:r>
      <w:proofErr w:type="spellStart"/>
      <w:r w:rsidRPr="00C35A6F">
        <w:rPr>
          <w:lang w:val="en-US"/>
        </w:rPr>
        <w:t>mauris</w:t>
      </w:r>
      <w:proofErr w:type="spellEnd"/>
      <w:r w:rsidRPr="00C35A6F">
        <w:rPr>
          <w:lang w:val="en-US"/>
        </w:rPr>
        <w:t xml:space="preserve"> sit </w:t>
      </w:r>
      <w:proofErr w:type="spellStart"/>
      <w:r w:rsidRPr="00C35A6F">
        <w:rPr>
          <w:lang w:val="en-US"/>
        </w:rPr>
        <w:t>amet</w:t>
      </w:r>
      <w:proofErr w:type="spellEnd"/>
      <w:r w:rsidRPr="00C35A6F">
        <w:rPr>
          <w:lang w:val="en-US"/>
        </w:rPr>
        <w:t xml:space="preserve"> </w:t>
      </w:r>
      <w:proofErr w:type="spellStart"/>
      <w:r w:rsidRPr="00C35A6F">
        <w:rPr>
          <w:lang w:val="en-US"/>
        </w:rPr>
        <w:t>nibh</w:t>
      </w:r>
      <w:proofErr w:type="spellEnd"/>
      <w:r w:rsidRPr="00C35A6F">
        <w:rPr>
          <w:lang w:val="en-US"/>
        </w:rPr>
        <w:t xml:space="preserve">. </w:t>
      </w:r>
      <w:r w:rsidRPr="00AA6683">
        <w:rPr>
          <w:lang w:val="en-US"/>
        </w:rPr>
        <w:t xml:space="preserve">Donec </w:t>
      </w:r>
      <w:proofErr w:type="spellStart"/>
      <w:r w:rsidRPr="00AA6683">
        <w:rPr>
          <w:lang w:val="en-US"/>
        </w:rPr>
        <w:t>sodales</w:t>
      </w:r>
      <w:proofErr w:type="spellEnd"/>
      <w:r w:rsidRPr="00AA6683">
        <w:rPr>
          <w:lang w:val="en-US"/>
        </w:rPr>
        <w:t xml:space="preserve"> </w:t>
      </w:r>
      <w:proofErr w:type="spellStart"/>
      <w:r w:rsidRPr="00AA6683">
        <w:rPr>
          <w:lang w:val="en-US"/>
        </w:rPr>
        <w:t>sagittis</w:t>
      </w:r>
      <w:proofErr w:type="spellEnd"/>
      <w:r w:rsidRPr="00AA6683">
        <w:rPr>
          <w:lang w:val="en-US"/>
        </w:rPr>
        <w:t xml:space="preserve"> magna. Sed </w:t>
      </w:r>
      <w:proofErr w:type="spellStart"/>
      <w:r w:rsidRPr="00AA6683">
        <w:rPr>
          <w:lang w:val="en-US"/>
        </w:rPr>
        <w:t>consequat</w:t>
      </w:r>
      <w:proofErr w:type="spellEnd"/>
      <w:r w:rsidRPr="00AA6683">
        <w:rPr>
          <w:lang w:val="en-US"/>
        </w:rPr>
        <w:t xml:space="preserve">, </w:t>
      </w:r>
      <w:proofErr w:type="spellStart"/>
      <w:r w:rsidRPr="00AA6683">
        <w:rPr>
          <w:lang w:val="en-US"/>
        </w:rPr>
        <w:t>leo</w:t>
      </w:r>
      <w:proofErr w:type="spellEnd"/>
      <w:r w:rsidRPr="00AA6683">
        <w:rPr>
          <w:lang w:val="en-US"/>
        </w:rPr>
        <w:t xml:space="preserve"> </w:t>
      </w:r>
      <w:proofErr w:type="spellStart"/>
      <w:r w:rsidRPr="00AA6683">
        <w:rPr>
          <w:lang w:val="en-US"/>
        </w:rPr>
        <w:t>eget</w:t>
      </w:r>
      <w:proofErr w:type="spellEnd"/>
      <w:r w:rsidRPr="00AA6683">
        <w:rPr>
          <w:lang w:val="en-US"/>
        </w:rPr>
        <w:t xml:space="preserve"> </w:t>
      </w:r>
      <w:proofErr w:type="spellStart"/>
      <w:r w:rsidRPr="00AA6683">
        <w:rPr>
          <w:lang w:val="en-US"/>
        </w:rPr>
        <w:t>bibendum</w:t>
      </w:r>
      <w:proofErr w:type="spellEnd"/>
      <w:r w:rsidRPr="00AA6683">
        <w:rPr>
          <w:lang w:val="en-US"/>
        </w:rPr>
        <w:t xml:space="preserve"> </w:t>
      </w:r>
      <w:proofErr w:type="spellStart"/>
      <w:r w:rsidRPr="00AA6683">
        <w:rPr>
          <w:lang w:val="en-US"/>
        </w:rPr>
        <w:t>sodales</w:t>
      </w:r>
      <w:proofErr w:type="spellEnd"/>
      <w:r w:rsidRPr="00AA6683">
        <w:rPr>
          <w:lang w:val="en-US"/>
        </w:rPr>
        <w:t xml:space="preserve">, </w:t>
      </w:r>
      <w:proofErr w:type="spellStart"/>
      <w:r w:rsidRPr="00AA6683">
        <w:rPr>
          <w:lang w:val="en-US"/>
        </w:rPr>
        <w:t>augue</w:t>
      </w:r>
      <w:proofErr w:type="spellEnd"/>
      <w:r w:rsidRPr="00AA6683">
        <w:rPr>
          <w:lang w:val="en-US"/>
        </w:rPr>
        <w:t xml:space="preserve"> </w:t>
      </w:r>
      <w:proofErr w:type="spellStart"/>
      <w:r w:rsidRPr="00AA6683">
        <w:rPr>
          <w:lang w:val="en-US"/>
        </w:rPr>
        <w:t>velit</w:t>
      </w:r>
      <w:proofErr w:type="spellEnd"/>
      <w:r w:rsidRPr="00AA6683">
        <w:rPr>
          <w:lang w:val="en-US"/>
        </w:rPr>
        <w:t xml:space="preserve"> cursus </w:t>
      </w:r>
      <w:proofErr w:type="spellStart"/>
      <w:r w:rsidRPr="00AA6683">
        <w:rPr>
          <w:lang w:val="en-US"/>
        </w:rPr>
        <w:t>nunc</w:t>
      </w:r>
      <w:proofErr w:type="spellEnd"/>
      <w:r w:rsidRPr="00AA6683">
        <w:rPr>
          <w:lang w:val="en-US"/>
        </w:rPr>
        <w:t>,</w:t>
      </w:r>
    </w:p>
    <w:p w14:paraId="7DB5BE0A" w14:textId="77777777" w:rsidR="00191C4D" w:rsidRPr="00AA6683" w:rsidRDefault="00191C4D" w:rsidP="00DC0C57">
      <w:pPr>
        <w:rPr>
          <w:lang w:val="en-US"/>
        </w:rPr>
      </w:pP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40488BD4" w14:textId="77777777" w:rsidR="00191C4D" w:rsidRPr="00AA6683" w:rsidRDefault="00191C4D" w:rsidP="00DC0C57">
      <w:pPr>
        <w:rPr>
          <w:lang w:val="en-US"/>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197538661"/>
      <w:proofErr w:type="spellStart"/>
      <w:r w:rsidRPr="00AA6683">
        <w:rPr>
          <w:lang w:val="en-US"/>
        </w:rPr>
        <w:t>Índice</w:t>
      </w:r>
      <w:bookmarkEnd w:id="3"/>
      <w:proofErr w:type="spellEnd"/>
    </w:p>
    <w:p w14:paraId="180E5B9A" w14:textId="77777777" w:rsidR="00917B69" w:rsidRPr="00AA6683" w:rsidRDefault="00917B69" w:rsidP="00917B69">
      <w:pPr>
        <w:pStyle w:val="Capitulo"/>
        <w:rPr>
          <w:sz w:val="44"/>
          <w:lang w:val="en-US"/>
        </w:rPr>
      </w:pPr>
    </w:p>
    <w:p w14:paraId="08F99668" w14:textId="12284505" w:rsidR="00686F0F" w:rsidRPr="00B82E60" w:rsidRDefault="00686F0F">
      <w:pPr>
        <w:pStyle w:val="TDC1"/>
        <w:tabs>
          <w:tab w:val="right" w:leader="dot" w:pos="8771"/>
        </w:tabs>
        <w:rPr>
          <w:rFonts w:eastAsiaTheme="minorEastAsia"/>
          <w:b w:val="0"/>
          <w:noProof/>
          <w:kern w:val="2"/>
          <w:lang w:val="en-US" w:eastAsia="es-ES"/>
          <w14:ligatures w14:val="standardContextual"/>
        </w:rPr>
      </w:pPr>
      <w:r>
        <w:rPr>
          <w:b w:val="0"/>
        </w:rPr>
        <w:fldChar w:fldCharType="begin"/>
      </w:r>
      <w:r w:rsidRPr="00B82E60">
        <w:rPr>
          <w:b w:val="0"/>
          <w:lang w:val="en-US"/>
        </w:rPr>
        <w:instrText xml:space="preserve"> TOC \o "1-3" </w:instrText>
      </w:r>
      <w:r>
        <w:rPr>
          <w:b w:val="0"/>
        </w:rPr>
        <w:fldChar w:fldCharType="separate"/>
      </w:r>
      <w:r w:rsidRPr="00B82E60">
        <w:rPr>
          <w:noProof/>
          <w:lang w:val="en-US"/>
        </w:rPr>
        <w:t>Resumen</w:t>
      </w:r>
      <w:r w:rsidRPr="00B82E60">
        <w:rPr>
          <w:noProof/>
          <w:lang w:val="en-US"/>
        </w:rPr>
        <w:tab/>
      </w:r>
      <w:r>
        <w:rPr>
          <w:noProof/>
        </w:rPr>
        <w:fldChar w:fldCharType="begin"/>
      </w:r>
      <w:r w:rsidRPr="00B82E60">
        <w:rPr>
          <w:noProof/>
          <w:lang w:val="en-US"/>
        </w:rPr>
        <w:instrText xml:space="preserve"> PAGEREF _Toc197538659 \h </w:instrText>
      </w:r>
      <w:r>
        <w:rPr>
          <w:noProof/>
        </w:rPr>
      </w:r>
      <w:r>
        <w:rPr>
          <w:noProof/>
        </w:rPr>
        <w:fldChar w:fldCharType="separate"/>
      </w:r>
      <w:r w:rsidRPr="00B82E60">
        <w:rPr>
          <w:noProof/>
          <w:lang w:val="en-US"/>
        </w:rPr>
        <w:t>1</w:t>
      </w:r>
      <w:r>
        <w:rPr>
          <w:noProof/>
        </w:rPr>
        <w:fldChar w:fldCharType="end"/>
      </w:r>
    </w:p>
    <w:p w14:paraId="6A0BBD24" w14:textId="1D17DE81"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Abstract</w:t>
      </w:r>
      <w:r w:rsidRPr="00B82E60">
        <w:rPr>
          <w:noProof/>
          <w:lang w:val="en-US"/>
        </w:rPr>
        <w:tab/>
      </w:r>
      <w:r>
        <w:rPr>
          <w:noProof/>
        </w:rPr>
        <w:fldChar w:fldCharType="begin"/>
      </w:r>
      <w:r w:rsidRPr="00B82E60">
        <w:rPr>
          <w:noProof/>
          <w:lang w:val="en-US"/>
        </w:rPr>
        <w:instrText xml:space="preserve"> PAGEREF _Toc197538660 \h </w:instrText>
      </w:r>
      <w:r>
        <w:rPr>
          <w:noProof/>
        </w:rPr>
      </w:r>
      <w:r>
        <w:rPr>
          <w:noProof/>
        </w:rPr>
        <w:fldChar w:fldCharType="separate"/>
      </w:r>
      <w:r w:rsidRPr="00B82E60">
        <w:rPr>
          <w:noProof/>
          <w:lang w:val="en-US"/>
        </w:rPr>
        <w:t>1</w:t>
      </w:r>
      <w:r>
        <w:rPr>
          <w:noProof/>
        </w:rPr>
        <w:fldChar w:fldCharType="end"/>
      </w:r>
    </w:p>
    <w:p w14:paraId="5F63F21B" w14:textId="432927D0"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Índice</w:t>
      </w:r>
      <w:r w:rsidRPr="00B82E60">
        <w:rPr>
          <w:noProof/>
          <w:lang w:val="en-US"/>
        </w:rPr>
        <w:tab/>
      </w:r>
      <w:r>
        <w:rPr>
          <w:noProof/>
        </w:rPr>
        <w:fldChar w:fldCharType="begin"/>
      </w:r>
      <w:r w:rsidRPr="00B82E60">
        <w:rPr>
          <w:noProof/>
          <w:lang w:val="en-US"/>
        </w:rPr>
        <w:instrText xml:space="preserve"> PAGEREF _Toc197538661 \h </w:instrText>
      </w:r>
      <w:r>
        <w:rPr>
          <w:noProof/>
        </w:rPr>
      </w:r>
      <w:r>
        <w:rPr>
          <w:noProof/>
        </w:rPr>
        <w:fldChar w:fldCharType="separate"/>
      </w:r>
      <w:r w:rsidRPr="00B82E60">
        <w:rPr>
          <w:noProof/>
          <w:lang w:val="en-US"/>
        </w:rPr>
        <w:t>1</w:t>
      </w:r>
      <w:r>
        <w:rPr>
          <w:noProof/>
        </w:rPr>
        <w:fldChar w:fldCharType="end"/>
      </w:r>
    </w:p>
    <w:p w14:paraId="184BE275" w14:textId="571627D4" w:rsidR="00686F0F" w:rsidRPr="00B82E60" w:rsidRDefault="00686F0F">
      <w:pPr>
        <w:pStyle w:val="TDC1"/>
        <w:tabs>
          <w:tab w:val="right" w:leader="dot" w:pos="8771"/>
        </w:tabs>
        <w:rPr>
          <w:rFonts w:eastAsiaTheme="minorEastAsia"/>
          <w:b w:val="0"/>
          <w:noProof/>
          <w:kern w:val="2"/>
          <w:lang w:val="en-US" w:eastAsia="es-ES"/>
          <w14:ligatures w14:val="standardContextual"/>
        </w:rPr>
      </w:pPr>
      <w:r w:rsidRPr="00B82E60">
        <w:rPr>
          <w:noProof/>
          <w:lang w:val="en-US"/>
        </w:rPr>
        <w:t>Introducción</w:t>
      </w:r>
      <w:r w:rsidRPr="00B82E60">
        <w:rPr>
          <w:noProof/>
          <w:lang w:val="en-US"/>
        </w:rPr>
        <w:tab/>
      </w:r>
      <w:r>
        <w:rPr>
          <w:noProof/>
        </w:rPr>
        <w:fldChar w:fldCharType="begin"/>
      </w:r>
      <w:r w:rsidRPr="00B82E60">
        <w:rPr>
          <w:noProof/>
          <w:lang w:val="en-US"/>
        </w:rPr>
        <w:instrText xml:space="preserve"> PAGEREF _Toc197538662 \h </w:instrText>
      </w:r>
      <w:r>
        <w:rPr>
          <w:noProof/>
        </w:rPr>
      </w:r>
      <w:r>
        <w:rPr>
          <w:noProof/>
        </w:rPr>
        <w:fldChar w:fldCharType="separate"/>
      </w:r>
      <w:r w:rsidRPr="00B82E60">
        <w:rPr>
          <w:noProof/>
          <w:lang w:val="en-US"/>
        </w:rPr>
        <w:t>1</w:t>
      </w:r>
      <w:r>
        <w:rPr>
          <w:noProof/>
        </w:rPr>
        <w:fldChar w:fldCharType="end"/>
      </w:r>
    </w:p>
    <w:p w14:paraId="323B6484" w14:textId="5AE69F2C"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_Toc197538663 \h </w:instrText>
      </w:r>
      <w:r>
        <w:rPr>
          <w:noProof/>
        </w:rPr>
      </w:r>
      <w:r>
        <w:rPr>
          <w:noProof/>
        </w:rPr>
        <w:fldChar w:fldCharType="separate"/>
      </w:r>
      <w:r>
        <w:rPr>
          <w:noProof/>
        </w:rPr>
        <w:t>1</w:t>
      </w:r>
      <w:r>
        <w:rPr>
          <w:noProof/>
        </w:rPr>
        <w:fldChar w:fldCharType="end"/>
      </w:r>
    </w:p>
    <w:p w14:paraId="2B8BF6C5" w14:textId="0F65D21F"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_Toc197538664 \h </w:instrText>
      </w:r>
      <w:r>
        <w:rPr>
          <w:noProof/>
        </w:rPr>
      </w:r>
      <w:r>
        <w:rPr>
          <w:noProof/>
        </w:rPr>
        <w:fldChar w:fldCharType="separate"/>
      </w:r>
      <w:r>
        <w:rPr>
          <w:noProof/>
        </w:rPr>
        <w:t>2</w:t>
      </w:r>
      <w:r>
        <w:rPr>
          <w:noProof/>
        </w:rPr>
        <w:fldChar w:fldCharType="end"/>
      </w:r>
    </w:p>
    <w:p w14:paraId="33869CBD" w14:textId="247F7E09"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1.3 Antecedentes</w:t>
      </w:r>
      <w:r>
        <w:rPr>
          <w:noProof/>
        </w:rPr>
        <w:tab/>
      </w:r>
      <w:r>
        <w:rPr>
          <w:noProof/>
        </w:rPr>
        <w:fldChar w:fldCharType="begin"/>
      </w:r>
      <w:r>
        <w:rPr>
          <w:noProof/>
        </w:rPr>
        <w:instrText xml:space="preserve"> PAGEREF _Toc197538665 \h </w:instrText>
      </w:r>
      <w:r>
        <w:rPr>
          <w:noProof/>
        </w:rPr>
      </w:r>
      <w:r>
        <w:rPr>
          <w:noProof/>
        </w:rPr>
        <w:fldChar w:fldCharType="separate"/>
      </w:r>
      <w:r>
        <w:rPr>
          <w:noProof/>
        </w:rPr>
        <w:t>3</w:t>
      </w:r>
      <w:r>
        <w:rPr>
          <w:noProof/>
        </w:rPr>
        <w:fldChar w:fldCharType="end"/>
      </w:r>
    </w:p>
    <w:p w14:paraId="4E37C8D7" w14:textId="14CDAF67"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_Toc197538666 \h </w:instrText>
      </w:r>
      <w:r>
        <w:rPr>
          <w:noProof/>
        </w:rPr>
      </w:r>
      <w:r>
        <w:rPr>
          <w:noProof/>
        </w:rPr>
        <w:fldChar w:fldCharType="separate"/>
      </w:r>
      <w:r>
        <w:rPr>
          <w:noProof/>
        </w:rPr>
        <w:t>4</w:t>
      </w:r>
      <w:r>
        <w:rPr>
          <w:noProof/>
        </w:rPr>
        <w:fldChar w:fldCharType="end"/>
      </w:r>
    </w:p>
    <w:p w14:paraId="4D20B333" w14:textId="21F85F75" w:rsidR="00686F0F" w:rsidRDefault="00686F0F">
      <w:pPr>
        <w:pStyle w:val="TDC1"/>
        <w:tabs>
          <w:tab w:val="right" w:leader="dot" w:pos="8771"/>
        </w:tabs>
        <w:rPr>
          <w:rFonts w:eastAsiaTheme="minorEastAsia"/>
          <w:b w:val="0"/>
          <w:noProof/>
          <w:kern w:val="2"/>
          <w:lang w:val="es-ES" w:eastAsia="es-ES"/>
          <w14:ligatures w14:val="standardContextual"/>
        </w:rPr>
      </w:pPr>
      <w:r w:rsidRPr="008520E9">
        <w:rPr>
          <w:noProof/>
          <w:lang w:val="es-ES"/>
        </w:rPr>
        <w:t>Tecnologías y Herramientas</w:t>
      </w:r>
      <w:r>
        <w:rPr>
          <w:noProof/>
        </w:rPr>
        <w:tab/>
      </w:r>
      <w:r>
        <w:rPr>
          <w:noProof/>
        </w:rPr>
        <w:fldChar w:fldCharType="begin"/>
      </w:r>
      <w:r>
        <w:rPr>
          <w:noProof/>
        </w:rPr>
        <w:instrText xml:space="preserve"> PAGEREF _Toc197538667 \h </w:instrText>
      </w:r>
      <w:r>
        <w:rPr>
          <w:noProof/>
        </w:rPr>
      </w:r>
      <w:r>
        <w:rPr>
          <w:noProof/>
        </w:rPr>
        <w:fldChar w:fldCharType="separate"/>
      </w:r>
      <w:r>
        <w:rPr>
          <w:noProof/>
        </w:rPr>
        <w:t>7</w:t>
      </w:r>
      <w:r>
        <w:rPr>
          <w:noProof/>
        </w:rPr>
        <w:fldChar w:fldCharType="end"/>
      </w:r>
    </w:p>
    <w:p w14:paraId="7A879639" w14:textId="2C8D0DBD"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2.1 Lenguajes de programación</w:t>
      </w:r>
      <w:r>
        <w:rPr>
          <w:noProof/>
        </w:rPr>
        <w:tab/>
      </w:r>
      <w:r>
        <w:rPr>
          <w:noProof/>
        </w:rPr>
        <w:fldChar w:fldCharType="begin"/>
      </w:r>
      <w:r>
        <w:rPr>
          <w:noProof/>
        </w:rPr>
        <w:instrText xml:space="preserve"> PAGEREF _Toc197538668 \h </w:instrText>
      </w:r>
      <w:r>
        <w:rPr>
          <w:noProof/>
        </w:rPr>
      </w:r>
      <w:r>
        <w:rPr>
          <w:noProof/>
        </w:rPr>
        <w:fldChar w:fldCharType="separate"/>
      </w:r>
      <w:r>
        <w:rPr>
          <w:noProof/>
        </w:rPr>
        <w:t>7</w:t>
      </w:r>
      <w:r>
        <w:rPr>
          <w:noProof/>
        </w:rPr>
        <w:fldChar w:fldCharType="end"/>
      </w:r>
    </w:p>
    <w:p w14:paraId="3E9AFBB9" w14:textId="02EFCB3B"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2.2 Frameworks y librerías</w:t>
      </w:r>
      <w:r>
        <w:rPr>
          <w:noProof/>
        </w:rPr>
        <w:tab/>
      </w:r>
      <w:r>
        <w:rPr>
          <w:noProof/>
        </w:rPr>
        <w:fldChar w:fldCharType="begin"/>
      </w:r>
      <w:r>
        <w:rPr>
          <w:noProof/>
        </w:rPr>
        <w:instrText xml:space="preserve"> PAGEREF _Toc197538669 \h </w:instrText>
      </w:r>
      <w:r>
        <w:rPr>
          <w:noProof/>
        </w:rPr>
      </w:r>
      <w:r>
        <w:rPr>
          <w:noProof/>
        </w:rPr>
        <w:fldChar w:fldCharType="separate"/>
      </w:r>
      <w:r>
        <w:rPr>
          <w:noProof/>
        </w:rPr>
        <w:t>7</w:t>
      </w:r>
      <w:r>
        <w:rPr>
          <w:noProof/>
        </w:rPr>
        <w:fldChar w:fldCharType="end"/>
      </w:r>
    </w:p>
    <w:p w14:paraId="5AB7BB27" w14:textId="1801E410"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2.3. Bases de datos</w:t>
      </w:r>
      <w:r>
        <w:rPr>
          <w:noProof/>
        </w:rPr>
        <w:tab/>
      </w:r>
      <w:r>
        <w:rPr>
          <w:noProof/>
        </w:rPr>
        <w:fldChar w:fldCharType="begin"/>
      </w:r>
      <w:r>
        <w:rPr>
          <w:noProof/>
        </w:rPr>
        <w:instrText xml:space="preserve"> PAGEREF _Toc197538670 \h </w:instrText>
      </w:r>
      <w:r>
        <w:rPr>
          <w:noProof/>
        </w:rPr>
      </w:r>
      <w:r>
        <w:rPr>
          <w:noProof/>
        </w:rPr>
        <w:fldChar w:fldCharType="separate"/>
      </w:r>
      <w:r>
        <w:rPr>
          <w:noProof/>
        </w:rPr>
        <w:t>8</w:t>
      </w:r>
      <w:r>
        <w:rPr>
          <w:noProof/>
        </w:rPr>
        <w:fldChar w:fldCharType="end"/>
      </w:r>
    </w:p>
    <w:p w14:paraId="5593A3EE" w14:textId="193FAC6E"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2.4. Entornos de desarrollo y despliegue</w:t>
      </w:r>
      <w:r>
        <w:rPr>
          <w:noProof/>
        </w:rPr>
        <w:tab/>
      </w:r>
      <w:r>
        <w:rPr>
          <w:noProof/>
        </w:rPr>
        <w:fldChar w:fldCharType="begin"/>
      </w:r>
      <w:r>
        <w:rPr>
          <w:noProof/>
        </w:rPr>
        <w:instrText xml:space="preserve"> PAGEREF _Toc197538671 \h </w:instrText>
      </w:r>
      <w:r>
        <w:rPr>
          <w:noProof/>
        </w:rPr>
      </w:r>
      <w:r>
        <w:rPr>
          <w:noProof/>
        </w:rPr>
        <w:fldChar w:fldCharType="separate"/>
      </w:r>
      <w:r>
        <w:rPr>
          <w:noProof/>
        </w:rPr>
        <w:t>8</w:t>
      </w:r>
      <w:r>
        <w:rPr>
          <w:noProof/>
        </w:rPr>
        <w:fldChar w:fldCharType="end"/>
      </w:r>
    </w:p>
    <w:p w14:paraId="1C04B65B" w14:textId="486F4AF6"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sidRPr="008520E9">
        <w:rPr>
          <w:noProof/>
          <w:lang w:val="es-ES"/>
        </w:rPr>
        <w:t>2.5. Otras herramientas</w:t>
      </w:r>
      <w:r>
        <w:rPr>
          <w:noProof/>
        </w:rPr>
        <w:tab/>
      </w:r>
      <w:r>
        <w:rPr>
          <w:noProof/>
        </w:rPr>
        <w:fldChar w:fldCharType="begin"/>
      </w:r>
      <w:r>
        <w:rPr>
          <w:noProof/>
        </w:rPr>
        <w:instrText xml:space="preserve"> PAGEREF _Toc197538672 \h </w:instrText>
      </w:r>
      <w:r>
        <w:rPr>
          <w:noProof/>
        </w:rPr>
      </w:r>
      <w:r>
        <w:rPr>
          <w:noProof/>
        </w:rPr>
        <w:fldChar w:fldCharType="separate"/>
      </w:r>
      <w:r>
        <w:rPr>
          <w:noProof/>
        </w:rPr>
        <w:t>8</w:t>
      </w:r>
      <w:r>
        <w:rPr>
          <w:noProof/>
        </w:rPr>
        <w:fldChar w:fldCharType="end"/>
      </w:r>
    </w:p>
    <w:p w14:paraId="7BD4932D" w14:textId="1B585F12" w:rsidR="00686F0F" w:rsidRDefault="00686F0F">
      <w:pPr>
        <w:pStyle w:val="TDC1"/>
        <w:tabs>
          <w:tab w:val="right" w:leader="dot" w:pos="8771"/>
        </w:tabs>
        <w:rPr>
          <w:rFonts w:eastAsiaTheme="minorEastAsia"/>
          <w:b w:val="0"/>
          <w:noProof/>
          <w:kern w:val="2"/>
          <w:lang w:val="es-ES" w:eastAsia="es-ES"/>
          <w14:ligatures w14:val="standardContextual"/>
        </w:rPr>
      </w:pPr>
      <w:r w:rsidRPr="00686F0F">
        <w:rPr>
          <w:noProof/>
          <w:lang w:val="es-ES"/>
        </w:rPr>
        <w:t>Referencias</w:t>
      </w:r>
      <w:r>
        <w:rPr>
          <w:noProof/>
        </w:rPr>
        <w:tab/>
      </w:r>
      <w:r>
        <w:rPr>
          <w:noProof/>
        </w:rPr>
        <w:fldChar w:fldCharType="begin"/>
      </w:r>
      <w:r>
        <w:rPr>
          <w:noProof/>
        </w:rPr>
        <w:instrText xml:space="preserve"> PAGEREF _Toc197538673 \h </w:instrText>
      </w:r>
      <w:r>
        <w:rPr>
          <w:noProof/>
        </w:rPr>
      </w:r>
      <w:r>
        <w:rPr>
          <w:noProof/>
        </w:rPr>
        <w:fldChar w:fldCharType="separate"/>
      </w:r>
      <w:r>
        <w:rPr>
          <w:noProof/>
        </w:rPr>
        <w:t>13</w:t>
      </w:r>
      <w:r>
        <w:rPr>
          <w:noProof/>
        </w:rPr>
        <w:fldChar w:fldCharType="end"/>
      </w:r>
    </w:p>
    <w:p w14:paraId="251F288D" w14:textId="2ACFD7D4" w:rsidR="00686F0F" w:rsidRDefault="00686F0F">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_Toc197538674 \h </w:instrText>
      </w:r>
      <w:r>
        <w:rPr>
          <w:noProof/>
        </w:rPr>
      </w:r>
      <w:r>
        <w:rPr>
          <w:noProof/>
        </w:rPr>
        <w:fldChar w:fldCharType="separate"/>
      </w:r>
      <w:r>
        <w:rPr>
          <w:noProof/>
        </w:rPr>
        <w:t>15</w:t>
      </w:r>
      <w:r>
        <w:rPr>
          <w:noProof/>
        </w:rPr>
        <w:fldChar w:fldCharType="end"/>
      </w:r>
    </w:p>
    <w:p w14:paraId="37635ECC" w14:textId="1DDAD9C2" w:rsidR="00686F0F" w:rsidRDefault="00686F0F">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_Toc197538675 \h </w:instrText>
      </w:r>
      <w:r>
        <w:rPr>
          <w:noProof/>
        </w:rPr>
      </w:r>
      <w:r>
        <w:rPr>
          <w:noProof/>
        </w:rPr>
        <w:fldChar w:fldCharType="separate"/>
      </w:r>
      <w:r>
        <w:rPr>
          <w:noProof/>
        </w:rPr>
        <w:t>15</w:t>
      </w:r>
      <w:r>
        <w:rPr>
          <w:noProof/>
        </w:rPr>
        <w:fldChar w:fldCharType="end"/>
      </w:r>
    </w:p>
    <w:p w14:paraId="17DE8DDC" w14:textId="7A388D13"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197538662"/>
      <w:bookmarkStart w:id="5" w:name="_Toc434863401"/>
      <w:r>
        <w:t>Introducción</w:t>
      </w:r>
      <w:bookmarkEnd w:id="4"/>
    </w:p>
    <w:p w14:paraId="5CC60A8A" w14:textId="77777777" w:rsidR="00A26D2C" w:rsidRDefault="00A26D2C" w:rsidP="00A26D2C"/>
    <w:p w14:paraId="7B9876FC" w14:textId="7AEBF043" w:rsidR="00665F9A" w:rsidRPr="008F460C" w:rsidRDefault="00665F9A" w:rsidP="00F35D2E">
      <w:pPr>
        <w:pStyle w:val="Subcapitulo"/>
      </w:pPr>
      <w:bookmarkStart w:id="6" w:name="_Toc197538663"/>
      <w:r w:rsidRPr="008F460C">
        <w:t>1.1 Motivación</w:t>
      </w:r>
      <w:bookmarkEnd w:id="5"/>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5891CFE8" w14:textId="3B14002B" w:rsidR="00665F9A" w:rsidRPr="00686F0F" w:rsidRDefault="00853C6F" w:rsidP="00686F0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r w:rsidR="004B53C3">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197538664"/>
      <w:r w:rsidRPr="008F460C">
        <w:lastRenderedPageBreak/>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lastRenderedPageBreak/>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666BE9">
      <w:pPr>
        <w:pStyle w:val="Subcapitulo"/>
      </w:pPr>
      <w:bookmarkStart w:id="9" w:name="_Toc197538665"/>
      <w:r>
        <w:t>1.3 Antecedentes</w:t>
      </w:r>
      <w:bookmarkEnd w:id="9"/>
    </w:p>
    <w:p w14:paraId="24A97823" w14:textId="14729C67" w:rsidR="00686F0F" w:rsidRPr="00E00A10" w:rsidRDefault="00B73314" w:rsidP="00666BE9">
      <w:pPr>
        <w:spacing w:line="360" w:lineRule="auto"/>
        <w:rPr>
          <w:lang w:val="es-ES"/>
        </w:rPr>
      </w:pPr>
      <w:r w:rsidRPr="00B73314">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E00A10" w:rsidRDefault="00E00A10" w:rsidP="00666BE9">
      <w:pPr>
        <w:spacing w:line="360" w:lineRule="auto"/>
        <w:rPr>
          <w:lang w:val="es-ES"/>
        </w:rPr>
      </w:pPr>
      <w:r w:rsidRPr="00E00A10">
        <w:rPr>
          <w:lang w:val="es-ES"/>
        </w:rPr>
        <w:t>Entre las más destacadas se encuentran:</w:t>
      </w:r>
    </w:p>
    <w:p w14:paraId="1F2B4B88" w14:textId="6AC8784F" w:rsidR="004C4B42" w:rsidRDefault="00B73314" w:rsidP="00666BE9">
      <w:pPr>
        <w:pStyle w:val="Prrafodelista"/>
        <w:numPr>
          <w:ilvl w:val="0"/>
          <w:numId w:val="132"/>
        </w:numPr>
        <w:spacing w:line="360" w:lineRule="auto"/>
        <w:rPr>
          <w:lang w:val="es-ES"/>
        </w:rPr>
      </w:pPr>
      <w:r w:rsidRPr="00B73314">
        <w:rPr>
          <w:b/>
          <w:bCs/>
          <w:i/>
          <w:iCs/>
          <w:lang w:val="es-ES"/>
        </w:rPr>
        <w:t xml:space="preserve">NBA </w:t>
      </w:r>
      <w:proofErr w:type="spellStart"/>
      <w:r w:rsidRPr="00B73314">
        <w:rPr>
          <w:b/>
          <w:bCs/>
          <w:i/>
          <w:iCs/>
          <w:lang w:val="es-ES"/>
        </w:rPr>
        <w:t>Stats</w:t>
      </w:r>
      <w:proofErr w:type="spellEnd"/>
      <w:r w:rsidRPr="00B73314">
        <w:rPr>
          <w:lang w:val="es-ES"/>
        </w:rPr>
        <w:t xml:space="preserve">: Sitio oficial de la NBA dedicado a la publicación de estadísticas. Ofrece una amplia cantidad de datos tanto históricos como en tiempo real sobre jugadores, equipos y partidos. No obstante, su enfoque principal se centra en la </w:t>
      </w:r>
      <w:r w:rsidRPr="00B73314">
        <w:rPr>
          <w:lang w:val="es-ES"/>
        </w:rPr>
        <w:lastRenderedPageBreak/>
        <w:t>visualización y consulta de datos, sin incorporar modelos de predicción personalizables.</w:t>
      </w:r>
    </w:p>
    <w:p w14:paraId="1FA05FB5" w14:textId="20C0CAAD" w:rsidR="004C4B42" w:rsidRPr="004C4B42" w:rsidRDefault="00B73314" w:rsidP="00666BE9">
      <w:pPr>
        <w:spacing w:line="360" w:lineRule="auto"/>
        <w:rPr>
          <w:lang w:val="es-ES"/>
        </w:rPr>
      </w:pPr>
      <w:hyperlink r:id="rId16" w:history="1">
        <w:r w:rsidRPr="00B73314">
          <w:rPr>
            <w:rStyle w:val="Hipervnculo"/>
            <w:lang w:val="es-ES"/>
          </w:rPr>
          <w:t>https://www.nba.com/stats</w:t>
        </w:r>
      </w:hyperlink>
    </w:p>
    <w:p w14:paraId="1DDB94B4" w14:textId="0BCD8695" w:rsidR="00B73314" w:rsidRPr="00B73314" w:rsidRDefault="00B73314" w:rsidP="00666BE9">
      <w:pPr>
        <w:pStyle w:val="Prrafodelista"/>
        <w:numPr>
          <w:ilvl w:val="0"/>
          <w:numId w:val="132"/>
        </w:numPr>
        <w:spacing w:line="360" w:lineRule="auto"/>
        <w:rPr>
          <w:lang w:val="es-ES"/>
        </w:rPr>
      </w:pPr>
      <w:proofErr w:type="spellStart"/>
      <w:r w:rsidRPr="00B73314">
        <w:rPr>
          <w:b/>
          <w:bCs/>
          <w:i/>
          <w:iCs/>
          <w:lang w:val="es-ES"/>
        </w:rPr>
        <w:t>Basketball</w:t>
      </w:r>
      <w:proofErr w:type="spellEnd"/>
      <w:r w:rsidRPr="00B73314">
        <w:rPr>
          <w:b/>
          <w:bCs/>
          <w:i/>
          <w:iCs/>
          <w:lang w:val="es-ES"/>
        </w:rPr>
        <w:t xml:space="preserve"> Reference</w:t>
      </w:r>
      <w:r w:rsidRPr="00B73314">
        <w:rPr>
          <w:i/>
          <w:iCs/>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57446EA8" w14:textId="56B2A11C" w:rsidR="00B73314" w:rsidRPr="00B73314" w:rsidRDefault="00B73314" w:rsidP="00666BE9">
      <w:pPr>
        <w:spacing w:line="360" w:lineRule="auto"/>
        <w:rPr>
          <w:lang w:val="es-ES"/>
        </w:rPr>
      </w:pPr>
      <w:hyperlink r:id="rId17" w:history="1">
        <w:r w:rsidRPr="00B73314">
          <w:rPr>
            <w:rStyle w:val="Hipervnculo"/>
            <w:lang w:val="es-ES"/>
          </w:rPr>
          <w:t>https://www.basketball-reference.com/</w:t>
        </w:r>
      </w:hyperlink>
    </w:p>
    <w:p w14:paraId="2801A4FF" w14:textId="7DBDF780" w:rsidR="00B73314" w:rsidRPr="00B73314" w:rsidRDefault="00E00A10" w:rsidP="00666BE9">
      <w:pPr>
        <w:pStyle w:val="Prrafodelista"/>
        <w:numPr>
          <w:ilvl w:val="0"/>
          <w:numId w:val="132"/>
        </w:numPr>
        <w:spacing w:line="360" w:lineRule="auto"/>
        <w:rPr>
          <w:lang w:val="es-ES"/>
        </w:rPr>
      </w:pPr>
      <w:r w:rsidRPr="00B73314">
        <w:rPr>
          <w:b/>
          <w:bCs/>
          <w:i/>
          <w:iCs/>
          <w:lang w:val="es-ES"/>
        </w:rPr>
        <w:t>ESPN</w:t>
      </w:r>
      <w:r w:rsidR="00B73314" w:rsidRPr="00B73314">
        <w:rPr>
          <w:i/>
          <w:iCs/>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75ABC261" w14:textId="59658DE6" w:rsidR="00236D1E" w:rsidRPr="00B73314" w:rsidRDefault="00B73314" w:rsidP="00666BE9">
      <w:pPr>
        <w:spacing w:line="360" w:lineRule="auto"/>
        <w:rPr>
          <w:lang w:val="es-ES"/>
        </w:rPr>
      </w:pPr>
      <w:hyperlink r:id="rId18" w:history="1">
        <w:r w:rsidRPr="00B73314">
          <w:rPr>
            <w:rStyle w:val="Hipervnculo"/>
            <w:lang w:val="es-ES"/>
          </w:rPr>
          <w:t>https://www.espn.com/nba/</w:t>
        </w:r>
      </w:hyperlink>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666BE9">
      <w:pPr>
        <w:pStyle w:val="Subcapitulo"/>
      </w:pPr>
      <w:bookmarkStart w:id="10" w:name="_Toc434863403"/>
      <w:bookmarkStart w:id="11" w:name="_Toc197538666"/>
      <w:r w:rsidRPr="008F460C">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7A5EF64B" w14:textId="339F4127" w:rsidR="00F35D2E" w:rsidRPr="00CA01AD" w:rsidRDefault="00686F0F" w:rsidP="00666BE9">
      <w:pPr>
        <w:spacing w:line="360" w:lineRule="auto"/>
        <w:rPr>
          <w:lang w:val="es-ES"/>
        </w:rPr>
      </w:pPr>
      <w:r>
        <w:rPr>
          <w:lang w:val="es-ES"/>
        </w:rPr>
        <w:br/>
      </w:r>
      <w:r w:rsidR="00F35D2E"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 xml:space="preserve">Se describen las tecnologías, lenguajes de programación, </w:t>
      </w:r>
      <w:proofErr w:type="spellStart"/>
      <w:r w:rsidRPr="00F35D2E">
        <w:rPr>
          <w:lang w:val="es-ES"/>
        </w:rPr>
        <w:t>frameworks</w:t>
      </w:r>
      <w:proofErr w:type="spellEnd"/>
      <w:r w:rsidRPr="00F35D2E">
        <w:rPr>
          <w:lang w:val="es-ES"/>
        </w:rPr>
        <w:t xml:space="preserve"> y herramientas empleadas tanto en el desarrollo del </w:t>
      </w:r>
      <w:proofErr w:type="spellStart"/>
      <w:r w:rsidRPr="00F35D2E">
        <w:rPr>
          <w:lang w:val="es-ES"/>
        </w:rPr>
        <w:t>backend</w:t>
      </w:r>
      <w:proofErr w:type="spellEnd"/>
      <w:r w:rsidRPr="00F35D2E">
        <w:rPr>
          <w:lang w:val="es-ES"/>
        </w:rPr>
        <w:t xml:space="preserve"> como del </w:t>
      </w:r>
      <w:proofErr w:type="spellStart"/>
      <w:r w:rsidRPr="00F35D2E">
        <w:rPr>
          <w:lang w:val="es-ES"/>
        </w:rPr>
        <w:t>frontend</w:t>
      </w:r>
      <w:proofErr w:type="spellEnd"/>
      <w:r w:rsidRPr="00F35D2E">
        <w:rPr>
          <w:lang w:val="es-ES"/>
        </w:rPr>
        <w:t xml:space="preserve"> de la aplicación. Asimismo, se detallan los entornos y recursos hardware y software requeridos.</w:t>
      </w:r>
    </w:p>
    <w:p w14:paraId="15475438" w14:textId="3A5EB4CC" w:rsidR="00686F0F" w:rsidRPr="00666BE9" w:rsidRDefault="00686F0F" w:rsidP="00666BE9">
      <w:pPr>
        <w:spacing w:line="360" w:lineRule="auto"/>
        <w:rPr>
          <w:lang w:val="es-ES"/>
        </w:rPr>
      </w:pPr>
      <w:r>
        <w:rPr>
          <w:lang w:val="es-ES"/>
        </w:rPr>
        <w:br/>
      </w:r>
      <w:r w:rsidR="00F35D2E" w:rsidRPr="00F35D2E">
        <w:rPr>
          <w:b/>
          <w:bCs/>
          <w:lang w:val="es-ES"/>
        </w:rPr>
        <w:t>Capítulo 3. Especificación y análisis</w:t>
      </w:r>
    </w:p>
    <w:p w14:paraId="4CFE8166" w14:textId="365DB887" w:rsidR="00686F0F"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r w:rsidR="00686F0F">
        <w:rPr>
          <w:lang w:val="es-ES"/>
        </w:rPr>
        <w:br w:type="page"/>
      </w:r>
    </w:p>
    <w:p w14:paraId="0D4AC1AD" w14:textId="0A9CA474" w:rsidR="00686F0F" w:rsidRDefault="00F35D2E" w:rsidP="00666BE9">
      <w:pPr>
        <w:spacing w:line="360" w:lineRule="auto"/>
        <w:rPr>
          <w:lang w:val="es-ES"/>
        </w:rPr>
      </w:pPr>
      <w:r w:rsidRPr="00F35D2E">
        <w:rPr>
          <w:b/>
          <w:bCs/>
          <w:lang w:val="es-ES"/>
        </w:rPr>
        <w:lastRenderedPageBreak/>
        <w:t>Capítulo 4. Diseño del sistema</w:t>
      </w:r>
    </w:p>
    <w:p w14:paraId="2577CDEA" w14:textId="46A04496" w:rsidR="00F35D2E" w:rsidRDefault="00F35D2E" w:rsidP="00666BE9">
      <w:pPr>
        <w:spacing w:line="360" w:lineRule="auto"/>
        <w:rPr>
          <w:lang w:val="es-ES"/>
        </w:rPr>
      </w:pPr>
      <w:r w:rsidRPr="00F35D2E">
        <w:rPr>
          <w:lang w:val="es-ES"/>
        </w:rPr>
        <w:t>Se expone la arquitectura general de la aplicación, el diseño de los componentes principales (</w:t>
      </w:r>
      <w:proofErr w:type="spellStart"/>
      <w:r w:rsidRPr="00F35D2E">
        <w:rPr>
          <w:lang w:val="es-ES"/>
        </w:rPr>
        <w:t>frontend</w:t>
      </w:r>
      <w:proofErr w:type="spellEnd"/>
      <w:r w:rsidRPr="00F35D2E">
        <w:rPr>
          <w:lang w:val="es-ES"/>
        </w:rPr>
        <w:t xml:space="preserve">, </w:t>
      </w:r>
      <w:proofErr w:type="spellStart"/>
      <w:r w:rsidRPr="00F35D2E">
        <w:rPr>
          <w:lang w:val="es-ES"/>
        </w:rPr>
        <w:t>backend</w:t>
      </w:r>
      <w:proofErr w:type="spellEnd"/>
      <w:r w:rsidRPr="00F35D2E">
        <w:rPr>
          <w:lang w:val="es-ES"/>
        </w:rPr>
        <w:t xml:space="preserve"> y base de datos) y las decisiones adoptadas para garantizar escalabilidad, mantenibilidad y eficiencia.</w:t>
      </w:r>
    </w:p>
    <w:p w14:paraId="3A84E267" w14:textId="77777777" w:rsidR="00666BE9" w:rsidRPr="00F35D2E" w:rsidRDefault="00666BE9" w:rsidP="00666BE9">
      <w:pPr>
        <w:spacing w:line="360" w:lineRule="auto"/>
        <w:rPr>
          <w:lang w:val="es-ES"/>
        </w:rPr>
      </w:pPr>
    </w:p>
    <w:p w14:paraId="00234AD3" w14:textId="77777777" w:rsidR="00F35D2E" w:rsidRPr="00F35D2E" w:rsidRDefault="00F35D2E" w:rsidP="00666BE9">
      <w:pPr>
        <w:spacing w:line="360" w:lineRule="auto"/>
        <w:rPr>
          <w:b/>
          <w:bCs/>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9"/>
          <w:footerReference w:type="default" r:id="rId20"/>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197538667"/>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666BE9">
      <w:pPr>
        <w:pStyle w:val="Subcapitulo"/>
      </w:pPr>
      <w:bookmarkStart w:id="13" w:name="_Toc197538668"/>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xml:space="preserve">: Utilizado para el desarrollo del </w:t>
      </w:r>
      <w:proofErr w:type="spellStart"/>
      <w:r w:rsidRPr="004C4B42">
        <w:rPr>
          <w:lang w:val="es-ES"/>
        </w:rPr>
        <w:t>backend</w:t>
      </w:r>
      <w:proofErr w:type="spellEnd"/>
      <w:r w:rsidRPr="004C4B42">
        <w:rPr>
          <w:lang w:val="es-ES"/>
        </w:rPr>
        <w:t xml:space="preserve">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xml:space="preserve">: Utilizado en el </w:t>
      </w:r>
      <w:proofErr w:type="spellStart"/>
      <w:r w:rsidRPr="004C4B42">
        <w:rPr>
          <w:lang w:val="es-ES"/>
        </w:rPr>
        <w:t>frontend</w:t>
      </w:r>
      <w:proofErr w:type="spellEnd"/>
      <w:r w:rsidRPr="004C4B42">
        <w:rPr>
          <w:lang w:val="es-ES"/>
        </w:rPr>
        <w:t xml:space="preserve">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CSS (</w:t>
      </w:r>
      <w:proofErr w:type="spellStart"/>
      <w:r w:rsidRPr="00472989">
        <w:rPr>
          <w:b/>
          <w:bCs/>
          <w:lang w:val="es-ES"/>
        </w:rPr>
        <w:t>TailwindCSS</w:t>
      </w:r>
      <w:proofErr w:type="spellEnd"/>
      <w:r w:rsidRPr="00472989">
        <w:rPr>
          <w:b/>
          <w:bCs/>
          <w:lang w:val="es-ES"/>
        </w:rPr>
        <w:t xml:space="preserve">): </w:t>
      </w:r>
      <w:r w:rsidRPr="00472989">
        <w:rPr>
          <w:lang w:val="es-ES"/>
        </w:rPr>
        <w:t xml:space="preserve">Aunque no es un lenguaje de programación como tal, CSS se emplea para definir el estilo visual de la aplicación. En este proyecto se ha utilizado </w:t>
      </w:r>
      <w:proofErr w:type="spellStart"/>
      <w:r w:rsidRPr="00472989">
        <w:rPr>
          <w:lang w:val="es-ES"/>
        </w:rPr>
        <w:t>TailwindCSS</w:t>
      </w:r>
      <w:proofErr w:type="spellEnd"/>
      <w:r w:rsidRPr="00472989">
        <w:rPr>
          <w:lang w:val="es-ES"/>
        </w:rPr>
        <w:t xml:space="preserve">, un </w:t>
      </w:r>
      <w:proofErr w:type="spellStart"/>
      <w:r w:rsidRPr="00472989">
        <w:rPr>
          <w:lang w:val="es-ES"/>
        </w:rPr>
        <w:t>framework</w:t>
      </w:r>
      <w:proofErr w:type="spellEnd"/>
      <w:r w:rsidRPr="00472989">
        <w:rPr>
          <w:lang w:val="es-ES"/>
        </w:rPr>
        <w:t xml:space="preserve">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3AF8353F" w:rsidR="004C4B42" w:rsidRDefault="004C4B42" w:rsidP="00472989">
      <w:pPr>
        <w:pStyle w:val="Subcapitulo"/>
      </w:pPr>
      <w:bookmarkStart w:id="14" w:name="_Toc197538669"/>
      <w:r w:rsidRPr="00472989">
        <w:rPr>
          <w:highlight w:val="yellow"/>
        </w:rPr>
        <w:lastRenderedPageBreak/>
        <w:t xml:space="preserve">2.2 </w:t>
      </w:r>
      <w:proofErr w:type="spellStart"/>
      <w:r w:rsidRPr="00472989">
        <w:rPr>
          <w:highlight w:val="yellow"/>
        </w:rPr>
        <w:t>Frameworks</w:t>
      </w:r>
      <w:proofErr w:type="spellEnd"/>
      <w:r w:rsidRPr="00472989">
        <w:rPr>
          <w:highlight w:val="yellow"/>
        </w:rPr>
        <w:t xml:space="preserve"> y librerías</w:t>
      </w:r>
      <w:bookmarkEnd w:id="14"/>
      <w:r w:rsidR="00472989">
        <w:t xml:space="preserve"> (añadir modelos </w:t>
      </w:r>
      <w:proofErr w:type="spellStart"/>
      <w:r w:rsidR="00472989">
        <w:t>prediccion</w:t>
      </w:r>
      <w:proofErr w:type="spellEnd"/>
      <w:r w:rsidR="00472989">
        <w:t xml:space="preserve"> e IA)</w:t>
      </w:r>
    </w:p>
    <w:p w14:paraId="65985CB3" w14:textId="0BA11C0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Flask</w:t>
      </w:r>
      <w:proofErr w:type="spellEnd"/>
      <w:r w:rsidRPr="00472989">
        <w:rPr>
          <w:b/>
          <w:bCs/>
          <w:lang w:val="es-ES"/>
        </w:rPr>
        <w:t xml:space="preserve">: </w:t>
      </w:r>
      <w:proofErr w:type="spellStart"/>
      <w:r w:rsidRPr="00472989">
        <w:rPr>
          <w:lang w:val="es-ES"/>
        </w:rPr>
        <w:t>Microframework</w:t>
      </w:r>
      <w:proofErr w:type="spellEnd"/>
      <w:r w:rsidRPr="00472989">
        <w:rPr>
          <w:lang w:val="es-ES"/>
        </w:rPr>
        <w:t xml:space="preserve"> de Python utilizado para el desarrollo del </w:t>
      </w:r>
      <w:proofErr w:type="spellStart"/>
      <w:r w:rsidRPr="00472989">
        <w:rPr>
          <w:lang w:val="es-ES"/>
        </w:rPr>
        <w:t>backend</w:t>
      </w:r>
      <w:proofErr w:type="spellEnd"/>
      <w:r w:rsidRPr="00472989">
        <w:rPr>
          <w:lang w:val="es-ES"/>
        </w:rPr>
        <w:t xml:space="preserve">. Permite crear aplicaciones web ligeras y escalables, ofreciendo herramientas para la construcción de </w:t>
      </w:r>
      <w:proofErr w:type="spellStart"/>
      <w:r w:rsidRPr="00472989">
        <w:rPr>
          <w:lang w:val="es-ES"/>
        </w:rPr>
        <w:t>APIs</w:t>
      </w:r>
      <w:proofErr w:type="spellEnd"/>
      <w:r w:rsidRPr="00472989">
        <w:rPr>
          <w:lang w:val="es-ES"/>
        </w:rPr>
        <w:t xml:space="preserve">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r w:rsidRPr="00472989">
        <w:rPr>
          <w:lang w:val="es-ES"/>
        </w:rPr>
        <w:t xml:space="preserve">Librería de JavaScript empleada en el desarrollo del </w:t>
      </w:r>
      <w:proofErr w:type="spellStart"/>
      <w:r w:rsidRPr="00472989">
        <w:rPr>
          <w:lang w:val="es-ES"/>
        </w:rPr>
        <w:t>frontend</w:t>
      </w:r>
      <w:proofErr w:type="spellEnd"/>
      <w:r w:rsidRPr="00472989">
        <w:rPr>
          <w:lang w:val="es-ES"/>
        </w:rPr>
        <w:t>.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SQLAlchemy</w:t>
      </w:r>
      <w:proofErr w:type="spellEnd"/>
      <w:r w:rsidRPr="00472989">
        <w:rPr>
          <w:b/>
          <w:bCs/>
          <w:lang w:val="es-ES"/>
        </w:rPr>
        <w:t xml:space="preserve">: </w:t>
      </w:r>
      <w:r w:rsidRPr="00472989">
        <w:rPr>
          <w:lang w:val="es-ES"/>
        </w:rPr>
        <w:t>ORM (</w:t>
      </w:r>
      <w:proofErr w:type="spellStart"/>
      <w:r w:rsidRPr="00472989">
        <w:rPr>
          <w:lang w:val="es-ES"/>
        </w:rPr>
        <w:t>Object-Relational</w:t>
      </w:r>
      <w:proofErr w:type="spellEnd"/>
      <w:r w:rsidRPr="00472989">
        <w:rPr>
          <w:lang w:val="es-ES"/>
        </w:rPr>
        <w:t xml:space="preserve"> </w:t>
      </w:r>
      <w:proofErr w:type="spellStart"/>
      <w:r w:rsidRPr="00472989">
        <w:rPr>
          <w:lang w:val="es-ES"/>
        </w:rPr>
        <w:t>Mapping</w:t>
      </w:r>
      <w:proofErr w:type="spellEnd"/>
      <w:r w:rsidRPr="00472989">
        <w:rPr>
          <w:lang w:val="es-ES"/>
        </w:rPr>
        <w:t>)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React</w:t>
      </w:r>
      <w:proofErr w:type="spellEnd"/>
      <w:r w:rsidRPr="00472989">
        <w:rPr>
          <w:b/>
          <w:bCs/>
          <w:lang w:val="es-ES"/>
        </w:rPr>
        <w:t xml:space="preserve"> </w:t>
      </w:r>
      <w:proofErr w:type="spellStart"/>
      <w:r w:rsidRPr="00472989">
        <w:rPr>
          <w:b/>
          <w:bCs/>
          <w:lang w:val="es-ES"/>
        </w:rPr>
        <w:t>Query</w:t>
      </w:r>
      <w:proofErr w:type="spellEnd"/>
      <w:r w:rsidRPr="00472989">
        <w:rPr>
          <w:b/>
          <w:bCs/>
          <w:lang w:val="es-ES"/>
        </w:rPr>
        <w:t xml:space="preserve">: </w:t>
      </w:r>
      <w:r w:rsidRPr="00472989">
        <w:rPr>
          <w:lang w:val="es-ES"/>
        </w:rPr>
        <w:t xml:space="preserve">Librería utilizada en el </w:t>
      </w:r>
      <w:proofErr w:type="spellStart"/>
      <w:r w:rsidRPr="00472989">
        <w:rPr>
          <w:lang w:val="es-ES"/>
        </w:rPr>
        <w:t>frontend</w:t>
      </w:r>
      <w:proofErr w:type="spellEnd"/>
      <w:r w:rsidRPr="00472989">
        <w:rPr>
          <w:lang w:val="es-ES"/>
        </w:rPr>
        <w:t xml:space="preserve"> para la gestión eficiente del estado de las peticiones HTTP. Automatiza el almacenamiento en caché, la revalidación de datos y la sincronización con el </w:t>
      </w:r>
      <w:proofErr w:type="spellStart"/>
      <w:r w:rsidRPr="00472989">
        <w:rPr>
          <w:lang w:val="es-ES"/>
        </w:rPr>
        <w:t>backend</w:t>
      </w:r>
      <w:proofErr w:type="spellEnd"/>
      <w:r w:rsidRPr="00472989">
        <w:rPr>
          <w:lang w:val="es-ES"/>
        </w:rPr>
        <w:t>.</w:t>
      </w:r>
    </w:p>
    <w:p w14:paraId="1FC8323E" w14:textId="7D638152" w:rsidR="00472989" w:rsidRPr="00472989" w:rsidRDefault="00472989" w:rsidP="00472989">
      <w:pPr>
        <w:pStyle w:val="Prrafodelista"/>
        <w:numPr>
          <w:ilvl w:val="0"/>
          <w:numId w:val="146"/>
        </w:numPr>
        <w:spacing w:line="360" w:lineRule="auto"/>
        <w:rPr>
          <w:b/>
          <w:bCs/>
          <w:lang w:val="es-ES"/>
        </w:rPr>
      </w:pPr>
      <w:proofErr w:type="spellStart"/>
      <w:r w:rsidRPr="00472989">
        <w:rPr>
          <w:b/>
          <w:bCs/>
          <w:lang w:val="es-ES"/>
        </w:rPr>
        <w:t>TailwindCSS</w:t>
      </w:r>
      <w:proofErr w:type="spellEnd"/>
      <w:r w:rsidRPr="00472989">
        <w:rPr>
          <w:b/>
          <w:bCs/>
          <w:lang w:val="es-ES"/>
        </w:rPr>
        <w:t xml:space="preserve">: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w:t>
      </w:r>
      <w:proofErr w:type="spellStart"/>
      <w:r w:rsidRPr="00472989">
        <w:rPr>
          <w:b/>
          <w:bCs/>
          <w:lang w:val="es-ES"/>
        </w:rPr>
        <w:t>NumPy</w:t>
      </w:r>
      <w:proofErr w:type="spellEnd"/>
      <w:r w:rsidRPr="00472989">
        <w:rPr>
          <w:b/>
          <w:bCs/>
          <w:lang w:val="es-ES"/>
        </w:rPr>
        <w:t xml:space="preserve">: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5772A0DE" w14:textId="7250FE13" w:rsidR="00666BE9" w:rsidRDefault="00472989" w:rsidP="00472989">
      <w:pPr>
        <w:pStyle w:val="Prrafodelista"/>
        <w:numPr>
          <w:ilvl w:val="0"/>
          <w:numId w:val="146"/>
        </w:numPr>
        <w:spacing w:line="360" w:lineRule="auto"/>
        <w:rPr>
          <w:lang w:val="es-ES"/>
        </w:rPr>
      </w:pPr>
      <w:r w:rsidRPr="00472989">
        <w:rPr>
          <w:b/>
          <w:bCs/>
          <w:lang w:val="es-ES"/>
        </w:rPr>
        <w:t xml:space="preserve">Python-Docx: </w:t>
      </w:r>
      <w:r w:rsidRPr="00472989">
        <w:rPr>
          <w:lang w:val="es-ES"/>
        </w:rPr>
        <w:t>Librería empleada en procesos auxiliares para la generación dinámica de documentos en formato Word, cuando es necesario exportar resultados o informes desde el sistema.</w:t>
      </w:r>
    </w:p>
    <w:p w14:paraId="3BCF52DD" w14:textId="77777777" w:rsidR="00EB1085" w:rsidRPr="00EB1085" w:rsidRDefault="00EB1085" w:rsidP="00EB1085">
      <w:pPr>
        <w:spacing w:line="360" w:lineRule="auto"/>
        <w:rPr>
          <w:lang w:val="es-ES"/>
        </w:rPr>
      </w:pPr>
    </w:p>
    <w:p w14:paraId="3B6E28D8" w14:textId="77777777" w:rsidR="00B047F5" w:rsidRDefault="00B047F5" w:rsidP="00666BE9">
      <w:pPr>
        <w:pStyle w:val="Subcapitulo"/>
      </w:pPr>
      <w:bookmarkStart w:id="15" w:name="_Toc197538670"/>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xml:space="preserve">: Sistema gestor de bases de datos relacional utilizado para el almacenamiento de estadísticas de equipos, jugadores, enfrentamientos, </w:t>
      </w:r>
      <w:r w:rsidRPr="00B047F5">
        <w:rPr>
          <w:lang w:val="es-ES"/>
        </w:rPr>
        <w:lastRenderedPageBreak/>
        <w:t>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666BE9">
      <w:pPr>
        <w:pStyle w:val="Subcapitulo"/>
      </w:pPr>
      <w:bookmarkStart w:id="16" w:name="_Toc197538671"/>
      <w:r w:rsidRPr="00B047F5">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 xml:space="preserve">Visual Studio </w:t>
      </w:r>
      <w:proofErr w:type="spellStart"/>
      <w:r w:rsidRPr="00551F24">
        <w:rPr>
          <w:b/>
          <w:bCs/>
          <w:lang w:val="es-ES"/>
        </w:rPr>
        <w:t>Code</w:t>
      </w:r>
      <w:proofErr w:type="spellEnd"/>
      <w:r w:rsidRPr="00551F24">
        <w:rPr>
          <w:lang w:val="es-ES"/>
        </w:rPr>
        <w:t xml:space="preserve">: Entorno de desarrollo empleado para la escritura, depuración y organización del código fuente del proyecto, tanto en el </w:t>
      </w:r>
      <w:proofErr w:type="spellStart"/>
      <w:r w:rsidRPr="00551F24">
        <w:rPr>
          <w:lang w:val="es-ES"/>
        </w:rPr>
        <w:t>backend</w:t>
      </w:r>
      <w:proofErr w:type="spellEnd"/>
      <w:r w:rsidRPr="00551F24">
        <w:rPr>
          <w:lang w:val="es-ES"/>
        </w:rPr>
        <w:t xml:space="preserve"> como en el </w:t>
      </w:r>
      <w:proofErr w:type="spellStart"/>
      <w:r w:rsidRPr="00551F24">
        <w:rPr>
          <w:lang w:val="es-ES"/>
        </w:rPr>
        <w:t>frontend</w:t>
      </w:r>
      <w:proofErr w:type="spellEnd"/>
      <w:r w:rsidRPr="00551F24">
        <w:rPr>
          <w:lang w:val="es-ES"/>
        </w:rPr>
        <w:t>.</w:t>
      </w:r>
    </w:p>
    <w:p w14:paraId="4C06A939" w14:textId="05D15C7D" w:rsidR="00551F24" w:rsidRPr="00666BE9" w:rsidRDefault="00551F24" w:rsidP="00666BE9">
      <w:pPr>
        <w:pStyle w:val="Prrafodelista"/>
        <w:numPr>
          <w:ilvl w:val="0"/>
          <w:numId w:val="139"/>
        </w:numPr>
        <w:spacing w:line="360" w:lineRule="auto"/>
        <w:rPr>
          <w:lang w:val="es-ES"/>
        </w:rPr>
      </w:pPr>
      <w:proofErr w:type="spellStart"/>
      <w:r w:rsidRPr="00551F24">
        <w:rPr>
          <w:b/>
          <w:bCs/>
          <w:lang w:val="es-ES"/>
        </w:rPr>
        <w:t>Postman</w:t>
      </w:r>
      <w:proofErr w:type="spellEnd"/>
      <w:r w:rsidRPr="00551F24">
        <w:rPr>
          <w:lang w:val="es-ES"/>
        </w:rPr>
        <w:t xml:space="preserve">: Herramienta utilizada para la realización de pruebas sobre las </w:t>
      </w:r>
      <w:proofErr w:type="spellStart"/>
      <w:r w:rsidRPr="00551F24">
        <w:rPr>
          <w:lang w:val="es-ES"/>
        </w:rPr>
        <w:t>APIs</w:t>
      </w:r>
      <w:proofErr w:type="spellEnd"/>
      <w:r w:rsidRPr="00551F24">
        <w:rPr>
          <w:lang w:val="es-ES"/>
        </w:rPr>
        <w:t xml:space="preserve"> desarrolladas en </w:t>
      </w:r>
      <w:proofErr w:type="spellStart"/>
      <w:r w:rsidRPr="00551F24">
        <w:rPr>
          <w:lang w:val="es-ES"/>
        </w:rPr>
        <w:t>Flask</w:t>
      </w:r>
      <w:proofErr w:type="spellEnd"/>
      <w:r w:rsidRPr="00551F24">
        <w:rPr>
          <w:lang w:val="es-ES"/>
        </w:rPr>
        <w:t>,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666BE9">
      <w:pPr>
        <w:pStyle w:val="Subcapitulo"/>
      </w:pPr>
      <w:bookmarkStart w:id="17" w:name="_Toc197538672"/>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r w:rsidRPr="00666BE9">
        <w:t>Especificación y Análisis</w:t>
      </w:r>
    </w:p>
    <w:p w14:paraId="289E5655" w14:textId="77777777" w:rsidR="00037541" w:rsidRDefault="00037541" w:rsidP="00037541">
      <w:pPr>
        <w:rPr>
          <w:lang w:val="es-ES"/>
        </w:rPr>
      </w:pPr>
    </w:p>
    <w:p w14:paraId="402375B1" w14:textId="013A6032" w:rsidR="00666BE9" w:rsidRDefault="00666BE9" w:rsidP="00666BE9">
      <w:pPr>
        <w:pStyle w:val="Subcapitulo"/>
      </w:pPr>
      <w:r w:rsidRPr="00666BE9">
        <w:t>3.1. Requisitos funcionales</w:t>
      </w:r>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666BE9">
        <w:rPr>
          <w:lang w:val="es-ES"/>
        </w:rPr>
        <w:t>RF1: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666BE9">
        <w:rPr>
          <w:lang w:val="es-ES"/>
        </w:rPr>
        <w:t>RF2: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666BE9">
        <w:rPr>
          <w:lang w:val="es-ES"/>
        </w:rPr>
        <w:t>RF3: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666BE9">
        <w:rPr>
          <w:lang w:val="es-ES"/>
        </w:rPr>
        <w:t>RF4: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666BE9">
        <w:rPr>
          <w:lang w:val="es-ES"/>
        </w:rPr>
        <w:t>RF5: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666BE9">
        <w:rPr>
          <w:lang w:val="es-ES"/>
        </w:rPr>
        <w:t>RF6: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666BE9">
        <w:rPr>
          <w:lang w:val="es-ES"/>
        </w:rPr>
        <w:t>RF7: Representación de datos mediante gráficos para facilitar su análisis.</w:t>
      </w:r>
    </w:p>
    <w:p w14:paraId="22E09673" w14:textId="77777777" w:rsidR="00666BE9" w:rsidRDefault="00666BE9" w:rsidP="00666BE9">
      <w:pPr>
        <w:rPr>
          <w:lang w:val="es-ES"/>
        </w:rPr>
      </w:pPr>
    </w:p>
    <w:p w14:paraId="3FBCD98E" w14:textId="77777777" w:rsidR="00666BE9" w:rsidRPr="00666BE9" w:rsidRDefault="00666BE9" w:rsidP="00666BE9">
      <w:pPr>
        <w:pStyle w:val="Subcapitulo"/>
      </w:pPr>
      <w:r w:rsidRPr="00666BE9">
        <w:lastRenderedPageBreak/>
        <w:t>3.2. Requisitos no funcionales</w:t>
      </w:r>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666BE9">
        <w:rPr>
          <w:lang w:val="es-ES"/>
        </w:rPr>
        <w:t>RNF1: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666BE9">
        <w:rPr>
          <w:lang w:val="es-ES"/>
        </w:rPr>
        <w:t>RNF2: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666BE9">
        <w:rPr>
          <w:lang w:val="es-ES"/>
        </w:rPr>
        <w:t>RNF3: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666BE9">
        <w:rPr>
          <w:lang w:val="es-ES"/>
        </w:rPr>
        <w:t>RNF4: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666BE9">
        <w:rPr>
          <w:lang w:val="es-ES"/>
        </w:rPr>
        <w:t>RNF5: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1633B2B9" w:rsidR="00666BE9" w:rsidRPr="00035494" w:rsidRDefault="00035494" w:rsidP="00307B89">
      <w:pPr>
        <w:pStyle w:val="Subcapitulo"/>
      </w:pPr>
      <w:r w:rsidRPr="00035494">
        <w:t>3.3. Casos de uso</w:t>
      </w:r>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035494">
        <w:rPr>
          <w:lang w:val="es-ES"/>
        </w:rPr>
        <w:t>CU1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035494">
        <w:rPr>
          <w:lang w:val="es-ES"/>
        </w:rPr>
        <w:t>CU2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035494">
        <w:rPr>
          <w:lang w:val="es-ES"/>
        </w:rPr>
        <w:t>CU3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035494">
        <w:rPr>
          <w:lang w:val="es-ES"/>
        </w:rPr>
        <w:t>CU4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5E1B03E6" w:rsidR="00307B89" w:rsidRDefault="00307B89" w:rsidP="00641B97">
      <w:pPr>
        <w:pStyle w:val="Subcapitulo"/>
      </w:pPr>
      <w:r>
        <w:t>3.4. Modelo de datos</w:t>
      </w:r>
    </w:p>
    <w:p w14:paraId="3C49C0E8" w14:textId="38C6909C" w:rsidR="00307B89" w:rsidRPr="00307B89" w:rsidRDefault="00307B89" w:rsidP="00641B97">
      <w:pPr>
        <w:spacing w:line="360" w:lineRule="auto"/>
        <w:rPr>
          <w:lang w:val="es-ES"/>
        </w:rPr>
      </w:pPr>
      <w:r w:rsidRPr="00307B89">
        <w:rPr>
          <w:lang w:val="es-ES"/>
        </w:rPr>
        <w:t xml:space="preserve">El modelo de datos se ha diseñado siguiendo un enfoque relacional, con el objetivo de representar de forma estructurada la información relevante del dominio de la NBA, incluyendo partidos, jugadores, equipos, estadísticas, contexto y lesiones. A lo largo del </w:t>
      </w:r>
      <w:r w:rsidRPr="00307B89">
        <w:rPr>
          <w:lang w:val="es-ES"/>
        </w:rPr>
        <w:lastRenderedPageBreak/>
        <w:t>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w:t>
      </w:r>
      <w:proofErr w:type="spellStart"/>
      <w:r w:rsidRPr="00307B89">
        <w:rPr>
          <w:lang w:val="es-ES"/>
        </w:rPr>
        <w:t>id_equipo</w:t>
      </w:r>
      <w:proofErr w:type="spellEnd"/>
      <w:r w:rsidRPr="00307B89">
        <w:rPr>
          <w:lang w:val="es-ES"/>
        </w:rPr>
        <w:t>),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Jugador_Partido</w:t>
      </w:r>
      <w:proofErr w:type="spellEnd"/>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Contexto_Partido</w:t>
      </w:r>
      <w:proofErr w:type="spellEnd"/>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proofErr w:type="spellStart"/>
      <w:r w:rsidRPr="00307B89">
        <w:rPr>
          <w:b/>
          <w:bCs/>
          <w:lang w:val="es-ES"/>
        </w:rPr>
        <w:t>Lesiones_Jugador</w:t>
      </w:r>
      <w:proofErr w:type="spellEnd"/>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proofErr w:type="spellStart"/>
      <w:r w:rsidRPr="00307B89">
        <w:rPr>
          <w:b/>
          <w:bCs/>
          <w:lang w:val="es-ES"/>
        </w:rPr>
        <w:t>Historial_Enfrentamientos</w:t>
      </w:r>
      <w:proofErr w:type="spellEnd"/>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w:t>
      </w:r>
      <w:proofErr w:type="spellStart"/>
      <w:r w:rsidRPr="00307B89">
        <w:rPr>
          <w:lang w:val="es-ES"/>
        </w:rPr>
        <w:t>estadisticas_avanzadas_jugador</w:t>
      </w:r>
      <w:proofErr w:type="spellEnd"/>
      <w:r w:rsidRPr="00307B89">
        <w:rPr>
          <w:lang w:val="es-ES"/>
        </w:rPr>
        <w:t xml:space="preserve"> y </w:t>
      </w:r>
      <w:proofErr w:type="spellStart"/>
      <w:r w:rsidRPr="00307B89">
        <w:rPr>
          <w:lang w:val="es-ES"/>
        </w:rPr>
        <w:t>estadisticas_avanzadas_equipo</w:t>
      </w:r>
      <w:proofErr w:type="spellEnd"/>
      <w:r w:rsidRPr="00307B89">
        <w:rPr>
          <w:lang w:val="es-ES"/>
        </w:rPr>
        <w:t xml:space="preserve">) almacenan valores derivados de análisis estadístico, como porcentaje de uso, eficiencia, </w:t>
      </w:r>
      <w:proofErr w:type="spellStart"/>
      <w:r w:rsidRPr="00307B89">
        <w:rPr>
          <w:lang w:val="es-ES"/>
        </w:rPr>
        <w:t>win</w:t>
      </w:r>
      <w:proofErr w:type="spellEnd"/>
      <w:r w:rsidRPr="00307B89">
        <w:rPr>
          <w:lang w:val="es-ES"/>
        </w:rPr>
        <w:t xml:space="preserve"> shares, box plus-</w:t>
      </w:r>
      <w:proofErr w:type="spellStart"/>
      <w:r w:rsidRPr="00307B89">
        <w:rPr>
          <w:lang w:val="es-ES"/>
        </w:rPr>
        <w:t>minus</w:t>
      </w:r>
      <w:proofErr w:type="spellEnd"/>
      <w:r w:rsidRPr="00307B89">
        <w:rPr>
          <w:lang w:val="es-ES"/>
        </w:rPr>
        <w:t>, entre otros. Estas métricas permiten enriquecer el modelo de predicción y facilitar el análisis profundo del rendimiento.</w:t>
      </w:r>
    </w:p>
    <w:p w14:paraId="65D55D66" w14:textId="77BDED31" w:rsidR="00307B89" w:rsidRPr="00307B89" w:rsidRDefault="00307B89" w:rsidP="001F4C8E">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1F4C8E">
      <w:pPr>
        <w:pStyle w:val="Prrafodelista"/>
        <w:numPr>
          <w:ilvl w:val="0"/>
          <w:numId w:val="143"/>
        </w:numPr>
        <w:spacing w:line="360" w:lineRule="auto"/>
        <w:rPr>
          <w:lang w:val="es-ES"/>
        </w:rPr>
      </w:pPr>
      <w:r w:rsidRPr="00307B89">
        <w:rPr>
          <w:b/>
          <w:bCs/>
          <w:lang w:val="es-ES"/>
        </w:rPr>
        <w:lastRenderedPageBreak/>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1F4C8E">
      <w:pPr>
        <w:spacing w:line="360" w:lineRule="auto"/>
        <w:rPr>
          <w:lang w:val="es-ES"/>
        </w:rPr>
      </w:pPr>
    </w:p>
    <w:p w14:paraId="5E97349F" w14:textId="7D329CE9" w:rsidR="00307B89" w:rsidRPr="00307B89" w:rsidRDefault="00307B89" w:rsidP="001F4C8E">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1F4C8E">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6EE9BE79" w14:textId="77777777" w:rsidR="00641B97" w:rsidRDefault="00641B97" w:rsidP="001F4C8E">
      <w:pPr>
        <w:spacing w:line="360" w:lineRule="auto"/>
        <w:rPr>
          <w:lang w:val="es-ES"/>
        </w:rPr>
      </w:pPr>
    </w:p>
    <w:p w14:paraId="7B7FD28E" w14:textId="40DE32C9" w:rsidR="00641B97" w:rsidRPr="001F4C8E" w:rsidRDefault="00641B97" w:rsidP="001F4C8E">
      <w:pPr>
        <w:pStyle w:val="Subcapitulo"/>
      </w:pPr>
      <w:r w:rsidRPr="001F4C8E">
        <w:t>3.5. Evolución del modelo de datos</w:t>
      </w:r>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r w:rsidRPr="00641B97">
        <w:rPr>
          <w:lang w:val="es-ES"/>
        </w:rPr>
        <w:t>Versión 0.1 – Estructura base inicial</w:t>
      </w:r>
      <w:r>
        <w:rPr>
          <w:lang w:val="es-ES"/>
        </w:rPr>
        <w:t>:</w:t>
      </w:r>
    </w:p>
    <w:p w14:paraId="21A21208" w14:textId="49CC231F" w:rsidR="00641B97" w:rsidRDefault="00B82E60" w:rsidP="001F4C8E">
      <w:pPr>
        <w:spacing w:line="360" w:lineRule="auto"/>
        <w:rPr>
          <w:lang w:val="es-ES"/>
        </w:rPr>
      </w:pPr>
      <w:r w:rsidRPr="00B82E60">
        <w:rPr>
          <w:lang w:val="es-ES"/>
        </w:rPr>
        <w:t xml:space="preserve">La primera versión del modelo incorporaba las entidades esenciales para registrar estadísticas de los partidos: Jugador, Equipo, </w:t>
      </w:r>
      <w:proofErr w:type="spellStart"/>
      <w:r w:rsidRPr="00B82E60">
        <w:rPr>
          <w:lang w:val="es-ES"/>
        </w:rPr>
        <w:t>Jugador_Partido</w:t>
      </w:r>
      <w:proofErr w:type="spellEnd"/>
      <w:r w:rsidRPr="00B82E60">
        <w:rPr>
          <w:lang w:val="es-ES"/>
        </w:rPr>
        <w:t xml:space="preserve">, Enfrentamiento, </w:t>
      </w:r>
      <w:proofErr w:type="spellStart"/>
      <w:r w:rsidRPr="00B82E60">
        <w:rPr>
          <w:lang w:val="es-ES"/>
        </w:rPr>
        <w:t>Contexto_Partido</w:t>
      </w:r>
      <w:proofErr w:type="spellEnd"/>
      <w:r w:rsidRPr="00B82E60">
        <w:rPr>
          <w:lang w:val="es-ES"/>
        </w:rPr>
        <w:t xml:space="preserve">, </w:t>
      </w:r>
      <w:proofErr w:type="spellStart"/>
      <w:r w:rsidRPr="00B82E60">
        <w:rPr>
          <w:lang w:val="es-ES"/>
        </w:rPr>
        <w:t>Historial_Enfrentamientos</w:t>
      </w:r>
      <w:proofErr w:type="spellEnd"/>
      <w:r w:rsidRPr="00B82E60">
        <w:rPr>
          <w:lang w:val="es-ES"/>
        </w:rPr>
        <w:t xml:space="preserve"> y </w:t>
      </w:r>
      <w:proofErr w:type="spellStart"/>
      <w:r w:rsidRPr="00B82E60">
        <w:rPr>
          <w:lang w:val="es-ES"/>
        </w:rPr>
        <w:t>Lesiones_Jugador</w:t>
      </w:r>
      <w:proofErr w:type="spellEnd"/>
      <w:r w:rsidRPr="00B82E60">
        <w:rPr>
          <w:lang w:val="es-ES"/>
        </w:rPr>
        <w:t>.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B678C02" w14:textId="77777777" w:rsidR="00B82E60" w:rsidRPr="00641B97" w:rsidRDefault="00B82E60" w:rsidP="001F4C8E">
      <w:pPr>
        <w:spacing w:line="360" w:lineRule="auto"/>
        <w:rPr>
          <w:lang w:val="es-ES"/>
        </w:rPr>
      </w:pPr>
    </w:p>
    <w:p w14:paraId="7DA306A0" w14:textId="77777777" w:rsidR="00641B97" w:rsidRDefault="00641B97" w:rsidP="001F4C8E">
      <w:pPr>
        <w:pStyle w:val="Subcapitulo-Hijo"/>
        <w:spacing w:line="360" w:lineRule="auto"/>
        <w:rPr>
          <w:lang w:val="es-ES"/>
        </w:rPr>
      </w:pPr>
      <w:r w:rsidRPr="00641B97">
        <w:rPr>
          <w:lang w:val="es-ES"/>
        </w:rPr>
        <w:t>Versión 0.2 – Introducción de vistas para estadísticas</w:t>
      </w:r>
    </w:p>
    <w:p w14:paraId="4E1CE121" w14:textId="29FD9E74" w:rsidR="000D4AA1" w:rsidRPr="000D4AA1" w:rsidRDefault="000D4AA1" w:rsidP="001F4C8E">
      <w:pPr>
        <w:spacing w:line="360" w:lineRule="auto"/>
        <w:rPr>
          <w:lang w:val="es-ES"/>
        </w:rPr>
      </w:pPr>
      <w:r w:rsidRPr="000D4AA1">
        <w:rPr>
          <w:lang w:val="es-ES"/>
        </w:rPr>
        <w:t xml:space="preserve">En la segunda iteración se introdujeron las </w:t>
      </w:r>
      <w:proofErr w:type="gramStart"/>
      <w:r w:rsidRPr="000D4AA1">
        <w:rPr>
          <w:lang w:val="es-ES"/>
        </w:rPr>
        <w:t xml:space="preserve">vistas </w:t>
      </w:r>
      <w:proofErr w:type="spellStart"/>
      <w:r w:rsidRPr="000D4AA1">
        <w:rPr>
          <w:lang w:val="es-ES"/>
        </w:rPr>
        <w:t>vista</w:t>
      </w:r>
      <w:proofErr w:type="gramEnd"/>
      <w:r w:rsidRPr="000D4AA1">
        <w:rPr>
          <w:lang w:val="es-ES"/>
        </w:rPr>
        <w:t>_estadisticas_jugador</w:t>
      </w:r>
      <w:proofErr w:type="spellEnd"/>
      <w:r w:rsidRPr="000D4AA1">
        <w:rPr>
          <w:lang w:val="es-ES"/>
        </w:rPr>
        <w:t xml:space="preserve"> y </w:t>
      </w:r>
      <w:proofErr w:type="spellStart"/>
      <w:r w:rsidRPr="000D4AA1">
        <w:rPr>
          <w:lang w:val="es-ES"/>
        </w:rPr>
        <w:t>vista_equipo_partido</w:t>
      </w:r>
      <w:proofErr w:type="spellEnd"/>
      <w:r w:rsidRPr="000D4AA1">
        <w:rPr>
          <w:lang w:val="es-ES"/>
        </w:rPr>
        <w:t>, diseñadas para facilitar el cálculo de estadísticas agregadas por</w:t>
      </w:r>
      <w:r>
        <w:rPr>
          <w:lang w:val="es-ES"/>
        </w:rPr>
        <w:t xml:space="preserve"> </w:t>
      </w:r>
      <w:r w:rsidRPr="000D4AA1">
        <w:rPr>
          <w:lang w:val="es-ES"/>
        </w:rPr>
        <w:lastRenderedPageBreak/>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3FB0AF64" w14:textId="44F59138" w:rsidR="00641B97" w:rsidRDefault="000D4AA1" w:rsidP="001F4C8E">
      <w:pPr>
        <w:spacing w:line="360" w:lineRule="auto"/>
        <w:rPr>
          <w:lang w:val="es-ES"/>
        </w:rPr>
      </w:pPr>
      <w:r w:rsidRPr="000D4AA1">
        <w:rPr>
          <w:lang w:val="es-ES"/>
        </w:rPr>
        <w:t xml:space="preserve">En paralelo, la tabla </w:t>
      </w:r>
      <w:proofErr w:type="spellStart"/>
      <w:r w:rsidRPr="000D4AA1">
        <w:rPr>
          <w:lang w:val="es-ES"/>
        </w:rPr>
        <w:t>Jugador_Partido</w:t>
      </w:r>
      <w:proofErr w:type="spellEnd"/>
      <w:r w:rsidRPr="000D4AA1">
        <w:rPr>
          <w:lang w:val="es-ES"/>
        </w:rPr>
        <w:t xml:space="preserve"> fue ampliada. Inicialmente se limitaba a estadísticas básicas (puntos, rebotes, asistencias), pero se incorporaron nuevas métricas como porcentajes de tiro, pérdidas de balón, faltas, y estadísticas avanzadas como </w:t>
      </w:r>
      <w:proofErr w:type="spellStart"/>
      <w:r w:rsidRPr="000D4AA1">
        <w:rPr>
          <w:lang w:val="es-ES"/>
        </w:rPr>
        <w:t>win</w:t>
      </w:r>
      <w:proofErr w:type="spellEnd"/>
      <w:r w:rsidRPr="000D4AA1">
        <w:rPr>
          <w:lang w:val="es-ES"/>
        </w:rPr>
        <w:t xml:space="preserve"> shares, rating ofensivo/defensivo y uso porcentual, con el objetivo de enriquecer el modelo predictivo.</w:t>
      </w:r>
    </w:p>
    <w:p w14:paraId="74157371" w14:textId="77777777" w:rsidR="000D4AA1" w:rsidRPr="00641B97" w:rsidRDefault="000D4AA1" w:rsidP="001F4C8E">
      <w:pPr>
        <w:spacing w:line="360" w:lineRule="auto"/>
        <w:rPr>
          <w:lang w:val="es-ES"/>
        </w:rPr>
      </w:pPr>
    </w:p>
    <w:p w14:paraId="7845724E" w14:textId="75B86BBD" w:rsidR="00641B97" w:rsidRPr="00641B97" w:rsidRDefault="00641B97" w:rsidP="001F4C8E">
      <w:pPr>
        <w:pStyle w:val="Subcapitulo-Hijo"/>
        <w:spacing w:line="360" w:lineRule="auto"/>
        <w:rPr>
          <w:lang w:val="es-ES"/>
        </w:rPr>
      </w:pPr>
      <w:r w:rsidRPr="00641B97">
        <w:rPr>
          <w:lang w:val="es-ES"/>
        </w:rPr>
        <w:t xml:space="preserve">Versión 0.3 – </w:t>
      </w:r>
      <w:r w:rsidR="00B82E60">
        <w:rPr>
          <w:lang w:val="es-ES"/>
        </w:rPr>
        <w:t xml:space="preserve">Ajuste de la tabla </w:t>
      </w:r>
      <w:proofErr w:type="spellStart"/>
      <w:r w:rsidR="00B82E60">
        <w:rPr>
          <w:lang w:val="es-ES"/>
        </w:rPr>
        <w:t>Jugador_Partido</w:t>
      </w:r>
      <w:proofErr w:type="spellEnd"/>
    </w:p>
    <w:p w14:paraId="62BC45D5" w14:textId="008983B4" w:rsidR="00641B97" w:rsidRDefault="000D4AA1" w:rsidP="001F4C8E">
      <w:pPr>
        <w:spacing w:line="360" w:lineRule="auto"/>
        <w:rPr>
          <w:lang w:val="es-ES"/>
        </w:rPr>
      </w:pPr>
      <w:r w:rsidRPr="000D4AA1">
        <w:rPr>
          <w:lang w:val="es-ES"/>
        </w:rPr>
        <w:t xml:space="preserve">Durante esta fase se detectó que ciertos datos avanzados no podían mantenerse de forma estática en la tabla </w:t>
      </w:r>
      <w:proofErr w:type="spellStart"/>
      <w:r w:rsidRPr="000D4AA1">
        <w:rPr>
          <w:lang w:val="es-ES"/>
        </w:rPr>
        <w:t>Jugador_Partido</w:t>
      </w:r>
      <w:proofErr w:type="spellEnd"/>
      <w:r w:rsidRPr="000D4AA1">
        <w:rPr>
          <w:lang w:val="es-ES"/>
        </w:rPr>
        <w:t xml:space="preserve">, especialmente al no estar disponibles directamente desde la API utilizada. Por este motivo, se optó por eliminar de dicha tabla los campos relacionados con eficiencia, ratings, </w:t>
      </w:r>
      <w:proofErr w:type="spellStart"/>
      <w:r w:rsidRPr="000D4AA1">
        <w:rPr>
          <w:lang w:val="es-ES"/>
        </w:rPr>
        <w:t>win</w:t>
      </w:r>
      <w:proofErr w:type="spellEnd"/>
      <w:r w:rsidRPr="000D4AA1">
        <w:rPr>
          <w:lang w:val="es-ES"/>
        </w:rPr>
        <w:t xml:space="preserve"> share y </w:t>
      </w:r>
      <w:proofErr w:type="spellStart"/>
      <w:r w:rsidRPr="000D4AA1">
        <w:rPr>
          <w:lang w:val="es-ES"/>
        </w:rPr>
        <w:t>usage</w:t>
      </w:r>
      <w:proofErr w:type="spellEnd"/>
      <w:r w:rsidRPr="000D4AA1">
        <w:rPr>
          <w:lang w:val="es-ES"/>
        </w:rPr>
        <w:t xml:space="preserve">, trasladando su cálculo y almacenamiento a la vista </w:t>
      </w:r>
      <w:proofErr w:type="spellStart"/>
      <w:r w:rsidRPr="000D4AA1">
        <w:rPr>
          <w:lang w:val="es-ES"/>
        </w:rPr>
        <w:t>vista_estadisticas_jugador</w:t>
      </w:r>
      <w:proofErr w:type="spellEnd"/>
      <w:r w:rsidRPr="000D4AA1">
        <w:rPr>
          <w:lang w:val="es-ES"/>
        </w:rPr>
        <w:t>.</w:t>
      </w:r>
    </w:p>
    <w:p w14:paraId="0B0ACA9C" w14:textId="77777777" w:rsidR="000D4AA1" w:rsidRDefault="000D4AA1" w:rsidP="001F4C8E">
      <w:pPr>
        <w:spacing w:line="360" w:lineRule="auto"/>
        <w:rPr>
          <w:lang w:val="es-ES"/>
        </w:rPr>
      </w:pPr>
    </w:p>
    <w:p w14:paraId="09B3C3E3" w14:textId="6221D314" w:rsidR="00B82E60" w:rsidRPr="00B82E60" w:rsidRDefault="00641B97" w:rsidP="001F4C8E">
      <w:pPr>
        <w:pStyle w:val="Subcapitulo-Hijo"/>
        <w:spacing w:line="360" w:lineRule="auto"/>
        <w:rPr>
          <w:lang w:val="es-ES"/>
        </w:rPr>
      </w:pPr>
      <w:r w:rsidRPr="00641B97">
        <w:rPr>
          <w:lang w:val="es-ES"/>
        </w:rPr>
        <w:t>Versión 1.0 – Modelo final consolidado</w:t>
      </w:r>
    </w:p>
    <w:p w14:paraId="7CC621D5" w14:textId="21787B79" w:rsidR="000D4AA1" w:rsidRPr="000D4AA1" w:rsidRDefault="000D4AA1" w:rsidP="001F4C8E">
      <w:pPr>
        <w:spacing w:line="360" w:lineRule="auto"/>
        <w:rPr>
          <w:lang w:val="es-ES"/>
        </w:rPr>
      </w:pPr>
      <w:r w:rsidRPr="000D4AA1">
        <w:rPr>
          <w:lang w:val="es-ES"/>
        </w:rPr>
        <w:t xml:space="preserve">A partir de la experiencia adquirida, se procedió a sustituir las vistas por tablas persistentes: </w:t>
      </w:r>
      <w:proofErr w:type="spellStart"/>
      <w:r w:rsidRPr="000D4AA1">
        <w:rPr>
          <w:lang w:val="es-ES"/>
        </w:rPr>
        <w:t>estadisticas_avanzadas_jugador</w:t>
      </w:r>
      <w:proofErr w:type="spellEnd"/>
      <w:r w:rsidRPr="000D4AA1">
        <w:rPr>
          <w:lang w:val="es-ES"/>
        </w:rPr>
        <w:t xml:space="preserve"> y </w:t>
      </w:r>
      <w:proofErr w:type="spellStart"/>
      <w:r w:rsidRPr="000D4AA1">
        <w:rPr>
          <w:lang w:val="es-ES"/>
        </w:rPr>
        <w:t>estadisticas_avanzadas_equipo</w:t>
      </w:r>
      <w:proofErr w:type="spellEnd"/>
      <w:r w:rsidRPr="000D4AA1">
        <w:rPr>
          <w:lang w:val="es-ES"/>
        </w:rPr>
        <w:t>. Esta decisión permitió reducir considerablemente los tiempos de consulta, dado que los cálculos se ejecutan de forma periódica o bajo demanda y los resultados se almacenan de forma permanente.</w:t>
      </w:r>
    </w:p>
    <w:p w14:paraId="580CE775" w14:textId="77777777" w:rsidR="000D4AA1" w:rsidRP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02184FBF" w14:textId="77777777" w:rsidR="000D4AA1" w:rsidRPr="000D4AA1" w:rsidRDefault="000D4AA1" w:rsidP="00862985">
      <w:pPr>
        <w:spacing w:line="360" w:lineRule="auto"/>
        <w:rPr>
          <w:lang w:val="es-ES"/>
        </w:rPr>
      </w:pPr>
    </w:p>
    <w:p w14:paraId="7E37D43E" w14:textId="26259BD0" w:rsidR="00666BE9"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4E0DDF45" w14:textId="77777777" w:rsidR="000D4AA1" w:rsidRDefault="000D4AA1" w:rsidP="00862985">
      <w:pPr>
        <w:spacing w:line="360" w:lineRule="auto"/>
        <w:rPr>
          <w:lang w:val="es-ES"/>
        </w:rPr>
        <w:sectPr w:rsidR="000D4AA1"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r w:rsidRPr="001F4C8E">
        <w:rPr>
          <w:lang w:val="es-ES"/>
        </w:rPr>
        <w:t>Diseño del sistema</w:t>
      </w:r>
    </w:p>
    <w:p w14:paraId="46AF084D" w14:textId="77777777" w:rsidR="00DF1AF9" w:rsidRDefault="00DF1AF9" w:rsidP="00DF1AF9">
      <w:pPr>
        <w:rPr>
          <w:lang w:val="es-ES"/>
        </w:rPr>
      </w:pPr>
    </w:p>
    <w:p w14:paraId="5391F324" w14:textId="6AAD93D4" w:rsidR="001F4C8E" w:rsidRDefault="001F4C8E" w:rsidP="00C9433D">
      <w:pPr>
        <w:pStyle w:val="Subcapitulo"/>
      </w:pPr>
      <w:r w:rsidRPr="001F4C8E">
        <w:t>4.1. Arquitectura general</w:t>
      </w:r>
    </w:p>
    <w:p w14:paraId="7B3BD9FC" w14:textId="33C06ECC" w:rsidR="001F4C8E" w:rsidRPr="001F4C8E" w:rsidRDefault="001F4C8E" w:rsidP="00C9433D">
      <w:pPr>
        <w:spacing w:line="360" w:lineRule="auto"/>
        <w:rPr>
          <w:lang w:val="es-ES"/>
        </w:rPr>
      </w:pPr>
      <w:r w:rsidRPr="001F4C8E">
        <w:rPr>
          <w:lang w:val="es-ES"/>
        </w:rPr>
        <w:t xml:space="preserve">La aplicación se ha diseñado siguiendo una arquitectura de tipo cliente-servidor basada en una estructura </w:t>
      </w:r>
      <w:proofErr w:type="spellStart"/>
      <w:r w:rsidRPr="001F4C8E">
        <w:rPr>
          <w:lang w:val="es-ES"/>
        </w:rPr>
        <w:t>frontend-backend</w:t>
      </w:r>
      <w:proofErr w:type="spellEnd"/>
      <w:r w:rsidRPr="001F4C8E">
        <w:rPr>
          <w:lang w:val="es-ES"/>
        </w:rPr>
        <w:t xml:space="preserve">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frontend</w:t>
      </w:r>
      <w:proofErr w:type="spellEnd"/>
      <w:r w:rsidRPr="0098792F">
        <w:rPr>
          <w:lang w:val="es-ES"/>
        </w:rPr>
        <w:t xml:space="preserve"> está desarrollado en </w:t>
      </w:r>
      <w:proofErr w:type="spellStart"/>
      <w:r w:rsidRPr="0098792F">
        <w:rPr>
          <w:lang w:val="es-ES"/>
        </w:rPr>
        <w:t>React</w:t>
      </w:r>
      <w:proofErr w:type="spellEnd"/>
      <w:r w:rsidRPr="0098792F">
        <w:rPr>
          <w:lang w:val="es-ES"/>
        </w:rPr>
        <w:t xml:space="preserve"> y se comunica con el </w:t>
      </w:r>
      <w:proofErr w:type="spellStart"/>
      <w:r w:rsidRPr="0098792F">
        <w:rPr>
          <w:lang w:val="es-ES"/>
        </w:rPr>
        <w:t>backend</w:t>
      </w:r>
      <w:proofErr w:type="spellEnd"/>
      <w:r w:rsidRPr="0098792F">
        <w:rPr>
          <w:lang w:val="es-ES"/>
        </w:rPr>
        <w:t xml:space="preserve">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 xml:space="preserve">El </w:t>
      </w:r>
      <w:proofErr w:type="spellStart"/>
      <w:r w:rsidRPr="0098792F">
        <w:rPr>
          <w:lang w:val="es-ES"/>
        </w:rPr>
        <w:t>backend</w:t>
      </w:r>
      <w:proofErr w:type="spellEnd"/>
      <w:r w:rsidRPr="0098792F">
        <w:rPr>
          <w:lang w:val="es-ES"/>
        </w:rPr>
        <w:t xml:space="preserve">, implementado en Python con el </w:t>
      </w:r>
      <w:proofErr w:type="spellStart"/>
      <w:r w:rsidRPr="0098792F">
        <w:rPr>
          <w:lang w:val="es-ES"/>
        </w:rPr>
        <w:t>framework</w:t>
      </w:r>
      <w:proofErr w:type="spellEnd"/>
      <w:r w:rsidRPr="0098792F">
        <w:rPr>
          <w:lang w:val="es-ES"/>
        </w:rPr>
        <w:t xml:space="preserve"> </w:t>
      </w:r>
      <w:proofErr w:type="spellStart"/>
      <w:r w:rsidRPr="0098792F">
        <w:rPr>
          <w:lang w:val="es-ES"/>
        </w:rPr>
        <w:t>Flask</w:t>
      </w:r>
      <w:proofErr w:type="spellEnd"/>
      <w:r w:rsidRPr="0098792F">
        <w:rPr>
          <w:lang w:val="es-ES"/>
        </w:rPr>
        <w:t>,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 xml:space="preserve">La base de datos MySQL se encuentra alojada de forma separada y es accedida exclusivamente desde el </w:t>
      </w:r>
      <w:proofErr w:type="spellStart"/>
      <w:r w:rsidRPr="0098792F">
        <w:rPr>
          <w:lang w:val="es-ES"/>
        </w:rPr>
        <w:t>backend</w:t>
      </w:r>
      <w:proofErr w:type="spellEnd"/>
      <w:r w:rsidRPr="0098792F">
        <w:rPr>
          <w:lang w:val="es-ES"/>
        </w:rPr>
        <w:t>.</w:t>
      </w:r>
    </w:p>
    <w:p w14:paraId="622F86E5" w14:textId="78674C97"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p>
    <w:p w14:paraId="4139F8E7" w14:textId="77777777" w:rsidR="0098792F" w:rsidRDefault="0098792F" w:rsidP="00C9433D">
      <w:pPr>
        <w:spacing w:line="360" w:lineRule="auto"/>
        <w:rPr>
          <w:lang w:val="es-ES"/>
        </w:rPr>
      </w:pPr>
    </w:p>
    <w:p w14:paraId="25C7B770" w14:textId="336625D7" w:rsidR="001F4C8E" w:rsidRPr="001F4C8E" w:rsidRDefault="0098792F" w:rsidP="00C9433D">
      <w:pPr>
        <w:pStyle w:val="Subcapitulo"/>
      </w:pPr>
      <w:r w:rsidRPr="00472989">
        <w:rPr>
          <w:highlight w:val="yellow"/>
          <w:lang w:val="es-ES_tradnl"/>
        </w:rPr>
        <w:t>4.2. Diseño de la base de datos</w:t>
      </w:r>
      <w:r w:rsidR="00306C20">
        <w:rPr>
          <w:lang w:val="es-ES_tradnl"/>
        </w:rPr>
        <w:t xml:space="preserve"> (hace falta este </w:t>
      </w:r>
      <w:proofErr w:type="spellStart"/>
      <w:r w:rsidR="00306C20">
        <w:rPr>
          <w:lang w:val="es-ES_tradnl"/>
        </w:rPr>
        <w:t>subcapitulo</w:t>
      </w:r>
      <w:proofErr w:type="spellEnd"/>
      <w:r w:rsidR="00306C20">
        <w:rPr>
          <w:lang w:val="es-ES_tradnl"/>
        </w:rPr>
        <w:t>)</w:t>
      </w:r>
    </w:p>
    <w:p w14:paraId="5EB8FF8B" w14:textId="0F03FC46" w:rsidR="00472989" w:rsidRDefault="00472989" w:rsidP="00C9433D">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C9433D">
      <w:pPr>
        <w:spacing w:line="360" w:lineRule="auto"/>
      </w:pPr>
      <w:r>
        <w:t xml:space="preserve">Como se detalla en el Capítulo 3, la base de datos incluye entidades como Equipo, Jugador, </w:t>
      </w:r>
      <w:proofErr w:type="spellStart"/>
      <w:r>
        <w:t>Jugador_Partido</w:t>
      </w:r>
      <w:proofErr w:type="spellEnd"/>
      <w:r>
        <w:t xml:space="preserve">, Enfrentamiento, </w:t>
      </w:r>
      <w:proofErr w:type="spellStart"/>
      <w:r>
        <w:t>Lesiones_Jugador</w:t>
      </w:r>
      <w:proofErr w:type="spellEnd"/>
      <w:r>
        <w:t xml:space="preserve">, Usuario y las tablas de </w:t>
      </w:r>
      <w:r>
        <w:lastRenderedPageBreak/>
        <w:t>estadísticas avanzadas. La relación entre estas entidades permite representar con precisión el dominio del problema.</w:t>
      </w:r>
    </w:p>
    <w:p w14:paraId="6EFF2F74" w14:textId="77777777" w:rsidR="00472989" w:rsidRDefault="00472989" w:rsidP="00C9433D">
      <w:pPr>
        <w:spacing w:line="360" w:lineRule="auto"/>
      </w:pPr>
    </w:p>
    <w:p w14:paraId="1E7B9CDE" w14:textId="77777777" w:rsidR="00A623A5" w:rsidRPr="00A623A5" w:rsidRDefault="00A623A5" w:rsidP="00C9433D">
      <w:pPr>
        <w:pStyle w:val="Subcapitulo"/>
      </w:pPr>
      <w:r w:rsidRPr="00A623A5">
        <w:t xml:space="preserve">4.3. Diseño del </w:t>
      </w:r>
      <w:proofErr w:type="spellStart"/>
      <w:r w:rsidRPr="00A623A5">
        <w:t>backend</w:t>
      </w:r>
      <w:proofErr w:type="spellEnd"/>
    </w:p>
    <w:p w14:paraId="63DC6523" w14:textId="696F8841" w:rsidR="00A623A5" w:rsidRPr="00A623A5" w:rsidRDefault="00A623A5" w:rsidP="00C9433D">
      <w:pPr>
        <w:spacing w:line="360" w:lineRule="auto"/>
        <w:rPr>
          <w:lang w:val="es-ES"/>
        </w:rPr>
      </w:pPr>
      <w:r w:rsidRPr="00A623A5">
        <w:rPr>
          <w:lang w:val="es-ES"/>
        </w:rPr>
        <w:t xml:space="preserve">El </w:t>
      </w:r>
      <w:proofErr w:type="spellStart"/>
      <w:r w:rsidRPr="00A623A5">
        <w:rPr>
          <w:lang w:val="es-ES"/>
        </w:rPr>
        <w:t>backend</w:t>
      </w:r>
      <w:proofErr w:type="spellEnd"/>
      <w:r w:rsidRPr="00A623A5">
        <w:rPr>
          <w:lang w:val="es-ES"/>
        </w:rPr>
        <w:t xml:space="preserve"> se estructura en distintos módulos, entre los que se destacan:</w:t>
      </w:r>
    </w:p>
    <w:p w14:paraId="1EFFE34A" w14:textId="4BADDFC0" w:rsidR="00A623A5" w:rsidRPr="00A623A5" w:rsidRDefault="00A623A5" w:rsidP="00C9433D">
      <w:pPr>
        <w:pStyle w:val="Prrafodelista"/>
        <w:numPr>
          <w:ilvl w:val="0"/>
          <w:numId w:val="147"/>
        </w:numPr>
        <w:spacing w:line="360" w:lineRule="auto"/>
        <w:rPr>
          <w:lang w:val="es-ES"/>
        </w:rPr>
      </w:pPr>
      <w:r w:rsidRPr="00A623A5">
        <w:rPr>
          <w:lang w:val="es-ES"/>
        </w:rPr>
        <w:t>Controladores (rutas): Gestionan las peticiones entrantes y derivan su procesamiento a los servicios correspondientes.</w:t>
      </w:r>
    </w:p>
    <w:p w14:paraId="1940F7D6" w14:textId="03111183" w:rsidR="00A623A5" w:rsidRPr="00A623A5" w:rsidRDefault="00A623A5" w:rsidP="00C9433D">
      <w:pPr>
        <w:pStyle w:val="Prrafodelista"/>
        <w:numPr>
          <w:ilvl w:val="0"/>
          <w:numId w:val="147"/>
        </w:numPr>
        <w:spacing w:line="360" w:lineRule="auto"/>
        <w:rPr>
          <w:lang w:val="es-ES"/>
        </w:rPr>
      </w:pPr>
      <w:r w:rsidRPr="00A623A5">
        <w:rPr>
          <w:lang w:val="es-ES"/>
        </w:rPr>
        <w:t>Servicios: Contienen la lógica de negocio, como el cálculo de predicciones, la detección de lesiones, o la agregación de estadísticas.</w:t>
      </w:r>
    </w:p>
    <w:p w14:paraId="376602CE" w14:textId="38399311" w:rsidR="00A623A5" w:rsidRPr="00A623A5" w:rsidRDefault="00A623A5" w:rsidP="00C9433D">
      <w:pPr>
        <w:pStyle w:val="Prrafodelista"/>
        <w:numPr>
          <w:ilvl w:val="0"/>
          <w:numId w:val="147"/>
        </w:numPr>
        <w:spacing w:line="360" w:lineRule="auto"/>
        <w:rPr>
          <w:lang w:val="es-ES"/>
        </w:rPr>
      </w:pPr>
      <w:r w:rsidRPr="00A623A5">
        <w:rPr>
          <w:lang w:val="es-ES"/>
        </w:rPr>
        <w:t xml:space="preserve">Modelos: Definidos mediante </w:t>
      </w:r>
      <w:proofErr w:type="spellStart"/>
      <w:r w:rsidRPr="00A623A5">
        <w:rPr>
          <w:lang w:val="es-ES"/>
        </w:rPr>
        <w:t>SQLAlchemy</w:t>
      </w:r>
      <w:proofErr w:type="spellEnd"/>
      <w:r w:rsidRPr="00A623A5">
        <w:rPr>
          <w:lang w:val="es-ES"/>
        </w:rPr>
        <w:t>, representan las entidades de la base de datos</w:t>
      </w:r>
      <w:r>
        <w:rPr>
          <w:lang w:val="es-ES"/>
        </w:rPr>
        <w:t>.</w:t>
      </w:r>
    </w:p>
    <w:p w14:paraId="5F865DB2" w14:textId="1B49903B" w:rsidR="00A623A5" w:rsidRPr="00A623A5" w:rsidRDefault="00A623A5" w:rsidP="00C9433D">
      <w:pPr>
        <w:pStyle w:val="Prrafodelista"/>
        <w:numPr>
          <w:ilvl w:val="0"/>
          <w:numId w:val="147"/>
        </w:numPr>
        <w:spacing w:line="360" w:lineRule="auto"/>
        <w:rPr>
          <w:lang w:val="es-ES"/>
        </w:rPr>
      </w:pPr>
      <w:r w:rsidRPr="00A623A5">
        <w:rPr>
          <w:lang w:val="es-ES"/>
        </w:rPr>
        <w:t>Utilidades</w:t>
      </w:r>
      <w:r>
        <w:rPr>
          <w:lang w:val="es-ES"/>
        </w:rPr>
        <w:t xml:space="preserve"> y Scripts</w:t>
      </w:r>
      <w:r w:rsidRPr="00A623A5">
        <w:rPr>
          <w:lang w:val="es-ES"/>
        </w:rPr>
        <w:t xml:space="preserve">: Funciones auxiliares para tareas como validación, formateo </w:t>
      </w:r>
      <w:r>
        <w:rPr>
          <w:lang w:val="es-ES"/>
        </w:rPr>
        <w:t xml:space="preserve">e importación </w:t>
      </w:r>
      <w:r w:rsidRPr="00A623A5">
        <w:rPr>
          <w:lang w:val="es-ES"/>
        </w:rPr>
        <w:t xml:space="preserve">de datos o conexión con </w:t>
      </w:r>
      <w:proofErr w:type="spellStart"/>
      <w:r w:rsidRPr="00A623A5">
        <w:rPr>
          <w:lang w:val="es-ES"/>
        </w:rPr>
        <w:t>APIs</w:t>
      </w:r>
      <w:proofErr w:type="spellEnd"/>
      <w:r w:rsidRPr="00A623A5">
        <w:rPr>
          <w:lang w:val="es-ES"/>
        </w:rPr>
        <w:t xml:space="preserve">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03CA605" w:rsidR="00862985" w:rsidRDefault="00862985" w:rsidP="00C9433D">
      <w:pPr>
        <w:pStyle w:val="Subcapitulo"/>
      </w:pPr>
      <w:r w:rsidRPr="00C257A0">
        <w:rPr>
          <w:highlight w:val="yellow"/>
        </w:rPr>
        <w:t>4.4</w:t>
      </w:r>
      <w:r w:rsidR="00C257A0" w:rsidRPr="00C257A0">
        <w:rPr>
          <w:highlight w:val="yellow"/>
        </w:rPr>
        <w:t>.</w:t>
      </w:r>
      <w:r w:rsidRPr="00C257A0">
        <w:rPr>
          <w:highlight w:val="yellow"/>
        </w:rPr>
        <w:t xml:space="preserve"> Diseño del </w:t>
      </w:r>
      <w:proofErr w:type="spellStart"/>
      <w:r w:rsidRPr="00C257A0">
        <w:rPr>
          <w:highlight w:val="yellow"/>
        </w:rPr>
        <w:t>frontend</w:t>
      </w:r>
      <w:proofErr w:type="spellEnd"/>
      <w:r w:rsidR="00C257A0" w:rsidRPr="00C257A0">
        <w:rPr>
          <w:highlight w:val="yellow"/>
        </w:rPr>
        <w:t xml:space="preserve"> (se ponen nombres de archivos)</w:t>
      </w:r>
    </w:p>
    <w:p w14:paraId="0DF924E3" w14:textId="77777777" w:rsidR="00862985" w:rsidRPr="00862985" w:rsidRDefault="00862985" w:rsidP="00C9433D">
      <w:pPr>
        <w:spacing w:line="360" w:lineRule="auto"/>
        <w:rPr>
          <w:lang w:val="es-ES"/>
        </w:rPr>
      </w:pPr>
      <w:r w:rsidRPr="00862985">
        <w:rPr>
          <w:lang w:val="es-ES"/>
        </w:rPr>
        <w:t xml:space="preserve">El </w:t>
      </w:r>
      <w:proofErr w:type="spellStart"/>
      <w:r w:rsidRPr="00862985">
        <w:rPr>
          <w:lang w:val="es-ES"/>
        </w:rPr>
        <w:t>frontend</w:t>
      </w:r>
      <w:proofErr w:type="spellEnd"/>
      <w:r w:rsidRPr="00862985">
        <w:rPr>
          <w:lang w:val="es-ES"/>
        </w:rPr>
        <w:t xml:space="preserve"> se ha desarrollado como una SPA (</w:t>
      </w:r>
      <w:proofErr w:type="gramStart"/>
      <w:r w:rsidRPr="00862985">
        <w:rPr>
          <w:lang w:val="es-ES"/>
        </w:rPr>
        <w:t>Single</w:t>
      </w:r>
      <w:proofErr w:type="gramEnd"/>
      <w:r w:rsidRPr="00862985">
        <w:rPr>
          <w:lang w:val="es-ES"/>
        </w:rPr>
        <w:t xml:space="preserve"> Page </w:t>
      </w:r>
      <w:proofErr w:type="spellStart"/>
      <w:r w:rsidRPr="00862985">
        <w:rPr>
          <w:lang w:val="es-ES"/>
        </w:rPr>
        <w:t>Application</w:t>
      </w:r>
      <w:proofErr w:type="spellEnd"/>
      <w:r w:rsidRPr="00862985">
        <w:rPr>
          <w:lang w:val="es-ES"/>
        </w:rPr>
        <w:t xml:space="preserve">) utilizando </w:t>
      </w:r>
      <w:proofErr w:type="spellStart"/>
      <w:r w:rsidRPr="00862985">
        <w:rPr>
          <w:lang w:val="es-ES"/>
        </w:rPr>
        <w:t>React</w:t>
      </w:r>
      <w:proofErr w:type="spellEnd"/>
      <w:r w:rsidRPr="00862985">
        <w:rPr>
          <w:lang w:val="es-ES"/>
        </w:rPr>
        <w:t xml:space="preserve"> y </w:t>
      </w:r>
      <w:proofErr w:type="spellStart"/>
      <w:r w:rsidRPr="00862985">
        <w:rPr>
          <w:lang w:val="es-ES"/>
        </w:rPr>
        <w:t>TailwindCSS</w:t>
      </w:r>
      <w:proofErr w:type="spellEnd"/>
      <w:r w:rsidRPr="00862985">
        <w:rPr>
          <w:lang w:val="es-ES"/>
        </w:rPr>
        <w:t>.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3AB82A5A" w14:textId="26F1C7D9" w:rsidR="00862985" w:rsidRPr="00862985" w:rsidRDefault="00862985" w:rsidP="00C9433D">
      <w:pPr>
        <w:spacing w:line="360" w:lineRule="auto"/>
        <w:rPr>
          <w:lang w:val="es-ES"/>
        </w:rPr>
      </w:pPr>
      <w:r w:rsidRPr="00862985">
        <w:rPr>
          <w:lang w:val="es-ES"/>
        </w:rPr>
        <w:t xml:space="preserve">La estructura del proyecto se organiza por rutas dentro del directorio </w:t>
      </w:r>
      <w:proofErr w:type="gramStart"/>
      <w:r w:rsidRPr="00862985">
        <w:rPr>
          <w:lang w:val="es-ES"/>
        </w:rPr>
        <w:t>app</w:t>
      </w:r>
      <w:proofErr w:type="gramEnd"/>
      <w:r w:rsidRPr="00862985">
        <w:rPr>
          <w:lang w:val="es-ES"/>
        </w:rPr>
        <w:t xml:space="preserve">/, siguiendo el sistema de enrutamiento de Next.js. Cada módulo contiene su propia página principal </w:t>
      </w:r>
      <w:r w:rsidRPr="00C257A0">
        <w:rPr>
          <w:highlight w:val="yellow"/>
          <w:lang w:val="es-ES"/>
        </w:rPr>
        <w:t>(</w:t>
      </w:r>
      <w:proofErr w:type="spellStart"/>
      <w:r w:rsidRPr="00C257A0">
        <w:rPr>
          <w:highlight w:val="yellow"/>
          <w:lang w:val="es-ES"/>
        </w:rPr>
        <w:t>page.jsx</w:t>
      </w:r>
      <w:proofErr w:type="spellEnd"/>
      <w:r w:rsidRPr="00862985">
        <w:rPr>
          <w:lang w:val="es-ES"/>
        </w:rPr>
        <w:t>), componentes visuales (</w:t>
      </w:r>
      <w:proofErr w:type="spellStart"/>
      <w:r w:rsidRPr="00C257A0">
        <w:rPr>
          <w:highlight w:val="yellow"/>
          <w:lang w:val="es-ES"/>
        </w:rPr>
        <w:t>Client.jsx</w:t>
      </w:r>
      <w:proofErr w:type="spellEnd"/>
      <w:r w:rsidRPr="00C257A0">
        <w:rPr>
          <w:highlight w:val="yellow"/>
          <w:lang w:val="es-ES"/>
        </w:rPr>
        <w:t xml:space="preserve">, </w:t>
      </w:r>
      <w:proofErr w:type="spellStart"/>
      <w:r w:rsidRPr="00C257A0">
        <w:rPr>
          <w:highlight w:val="yellow"/>
          <w:lang w:val="es-ES"/>
        </w:rPr>
        <w:t>columns.jsx</w:t>
      </w:r>
      <w:proofErr w:type="spellEnd"/>
      <w:r w:rsidRPr="00C257A0">
        <w:rPr>
          <w:highlight w:val="yellow"/>
          <w:lang w:val="es-ES"/>
        </w:rPr>
        <w:t>, data-</w:t>
      </w:r>
      <w:proofErr w:type="spellStart"/>
      <w:r w:rsidRPr="00C257A0">
        <w:rPr>
          <w:highlight w:val="yellow"/>
          <w:lang w:val="es-ES"/>
        </w:rPr>
        <w:t>table.jsx</w:t>
      </w:r>
      <w:proofErr w:type="spellEnd"/>
      <w:r w:rsidRPr="00C257A0">
        <w:rPr>
          <w:highlight w:val="yellow"/>
          <w:lang w:val="es-ES"/>
        </w:rPr>
        <w:t>, etc.)</w:t>
      </w:r>
      <w:r w:rsidRPr="00862985">
        <w:rPr>
          <w:lang w:val="es-ES"/>
        </w:rPr>
        <w:t xml:space="preserve"> y </w:t>
      </w:r>
      <w:proofErr w:type="spellStart"/>
      <w:r w:rsidRPr="00862985">
        <w:rPr>
          <w:lang w:val="es-ES"/>
        </w:rPr>
        <w:t>subrutas</w:t>
      </w:r>
      <w:proofErr w:type="spellEnd"/>
      <w:r w:rsidRPr="00862985">
        <w:rPr>
          <w:lang w:val="es-ES"/>
        </w:rPr>
        <w:t xml:space="preserve"> dinámicas cuando es necesario.</w:t>
      </w:r>
    </w:p>
    <w:p w14:paraId="463D9C81" w14:textId="77777777" w:rsidR="00862985" w:rsidRPr="00862985" w:rsidRDefault="00862985" w:rsidP="00C9433D">
      <w:pPr>
        <w:spacing w:line="360" w:lineRule="auto"/>
        <w:rPr>
          <w:lang w:val="es-ES"/>
        </w:rPr>
      </w:pPr>
      <w:r w:rsidRPr="00862985">
        <w:rPr>
          <w:lang w:val="es-ES"/>
        </w:rPr>
        <w:t xml:space="preserve">El acceso a los datos se realiza mediante peticiones a la API del </w:t>
      </w:r>
      <w:proofErr w:type="spellStart"/>
      <w:r w:rsidRPr="00862985">
        <w:rPr>
          <w:lang w:val="es-ES"/>
        </w:rPr>
        <w:t>backend</w:t>
      </w:r>
      <w:proofErr w:type="spellEnd"/>
      <w:r w:rsidRPr="00862985">
        <w:rPr>
          <w:lang w:val="es-ES"/>
        </w:rPr>
        <w:t xml:space="preserve">, gestionadas con </w:t>
      </w:r>
      <w:proofErr w:type="spellStart"/>
      <w:r w:rsidRPr="00862985">
        <w:rPr>
          <w:lang w:val="es-ES"/>
        </w:rPr>
        <w:t>React</w:t>
      </w:r>
      <w:proofErr w:type="spellEnd"/>
      <w:r w:rsidRPr="00862985">
        <w:rPr>
          <w:lang w:val="es-ES"/>
        </w:rPr>
        <w:t xml:space="preserve"> </w:t>
      </w:r>
      <w:proofErr w:type="spellStart"/>
      <w:r w:rsidRPr="00862985">
        <w:rPr>
          <w:lang w:val="es-ES"/>
        </w:rPr>
        <w:t>Query</w:t>
      </w:r>
      <w:proofErr w:type="spellEnd"/>
      <w:r w:rsidRPr="00862985">
        <w:rPr>
          <w:lang w:val="es-ES"/>
        </w:rPr>
        <w:t xml:space="preserve">, lo que permite almacenar resultados en caché, revalidar automáticamente los datos y reducir el número de llamadas. Además, se han aplicado </w:t>
      </w:r>
      <w:r w:rsidRPr="00862985">
        <w:rPr>
          <w:lang w:val="es-ES"/>
        </w:rPr>
        <w:lastRenderedPageBreak/>
        <w:t>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r w:rsidRPr="00862985">
        <w:rPr>
          <w:lang w:val="es-ES"/>
        </w:rPr>
        <w:t>Páginas principales y rutas destacadas</w:t>
      </w:r>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w:t>
      </w:r>
      <w:proofErr w:type="spellStart"/>
      <w:r w:rsidRPr="00862985">
        <w:rPr>
          <w:lang w:val="es-ES"/>
        </w:rPr>
        <w:t>login</w:t>
      </w:r>
      <w:proofErr w:type="spellEnd"/>
      <w:r w:rsidRPr="00862985">
        <w:rPr>
          <w:lang w:val="es-ES"/>
        </w:rPr>
        <w:t xml:space="preserve">, </w:t>
      </w:r>
      <w:proofErr w:type="spellStart"/>
      <w:r w:rsidRPr="00862985">
        <w:rPr>
          <w:lang w:val="es-ES"/>
        </w:rPr>
        <w:t>register</w:t>
      </w:r>
      <w:proofErr w:type="spellEnd"/>
      <w:r w:rsidRPr="00862985">
        <w:rPr>
          <w:lang w:val="es-ES"/>
        </w:rPr>
        <w:t>,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w:t>
      </w:r>
      <w:proofErr w:type="spellStart"/>
      <w:r w:rsidRPr="00862985">
        <w:rPr>
          <w:lang w:val="es-ES"/>
        </w:rPr>
        <w:t>equipoId</w:t>
      </w:r>
      <w:proofErr w:type="spellEnd"/>
      <w:r w:rsidRPr="00862985">
        <w:rPr>
          <w:lang w:val="es-ES"/>
        </w:rPr>
        <w:t>])</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w:t>
      </w:r>
      <w:proofErr w:type="spellStart"/>
      <w:r w:rsidRPr="00862985">
        <w:rPr>
          <w:lang w:val="es-ES"/>
        </w:rPr>
        <w:t>jugadorId</w:t>
      </w:r>
      <w:proofErr w:type="spellEnd"/>
      <w:r w:rsidRPr="00862985">
        <w:rPr>
          <w:lang w:val="es-ES"/>
        </w:rPr>
        <w:t xml:space="preserve">]), incluyendo una </w:t>
      </w:r>
      <w:proofErr w:type="spellStart"/>
      <w:r w:rsidRPr="00862985">
        <w:rPr>
          <w:lang w:val="es-ES"/>
        </w:rPr>
        <w:t>subruta</w:t>
      </w:r>
      <w:proofErr w:type="spellEnd"/>
      <w:r w:rsidRPr="00862985">
        <w:rPr>
          <w:lang w:val="es-ES"/>
        </w:rPr>
        <w:t xml:space="preserve"> para registrar lesiones manualmente (</w:t>
      </w:r>
      <w:proofErr w:type="spellStart"/>
      <w:r w:rsidRPr="00862985">
        <w:rPr>
          <w:lang w:val="es-ES"/>
        </w:rPr>
        <w:t>nuevalesion</w:t>
      </w:r>
      <w:proofErr w:type="spellEnd"/>
      <w:r w:rsidRPr="00862985">
        <w:rPr>
          <w:lang w:val="es-ES"/>
        </w:rPr>
        <w:t>)</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w:t>
      </w:r>
      <w:proofErr w:type="spellStart"/>
      <w:r w:rsidRPr="00862985">
        <w:rPr>
          <w:lang w:val="es-ES"/>
        </w:rPr>
        <w:t>id_enfrentamiento</w:t>
      </w:r>
      <w:proofErr w:type="spellEnd"/>
      <w:r w:rsidRPr="00862985">
        <w:rPr>
          <w:lang w:val="es-ES"/>
        </w:rPr>
        <w:t>])</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 xml:space="preserve">Cada una de estas páginas se apoya en componentes específicos como </w:t>
      </w:r>
      <w:proofErr w:type="spellStart"/>
      <w:r w:rsidRPr="00862985">
        <w:rPr>
          <w:lang w:val="es-ES"/>
        </w:rPr>
        <w:t>columns.jsx</w:t>
      </w:r>
      <w:proofErr w:type="spellEnd"/>
      <w:r w:rsidRPr="00862985">
        <w:rPr>
          <w:lang w:val="es-ES"/>
        </w:rPr>
        <w:t>, data-</w:t>
      </w:r>
      <w:proofErr w:type="spellStart"/>
      <w:r w:rsidRPr="00862985">
        <w:rPr>
          <w:lang w:val="es-ES"/>
        </w:rPr>
        <w:t>table.jsx</w:t>
      </w:r>
      <w:proofErr w:type="spellEnd"/>
      <w:r w:rsidRPr="00862985">
        <w:rPr>
          <w:lang w:val="es-ES"/>
        </w:rPr>
        <w:t xml:space="preserve"> o </w:t>
      </w:r>
      <w:proofErr w:type="spellStart"/>
      <w:r w:rsidRPr="00862985">
        <w:rPr>
          <w:lang w:val="es-ES"/>
        </w:rPr>
        <w:t>Client.jsx</w:t>
      </w:r>
      <w:proofErr w:type="spellEnd"/>
      <w:r w:rsidRPr="00862985">
        <w:rPr>
          <w:lang w:val="es-ES"/>
        </w:rPr>
        <w:t xml:space="preserve"> para estructurar y mostrar los datos de forma eficiente y consistente.</w:t>
      </w:r>
    </w:p>
    <w:p w14:paraId="0432611A" w14:textId="77777777" w:rsidR="00B731D9" w:rsidRDefault="00B731D9" w:rsidP="00C9433D">
      <w:pPr>
        <w:spacing w:line="360" w:lineRule="auto"/>
        <w:rPr>
          <w:lang w:val="es-ES"/>
        </w:rPr>
      </w:pPr>
    </w:p>
    <w:p w14:paraId="4E2C720B" w14:textId="77777777" w:rsidR="00B731D9" w:rsidRPr="00B731D9" w:rsidRDefault="00B731D9" w:rsidP="00C9433D">
      <w:pPr>
        <w:pStyle w:val="Subcapitulo"/>
      </w:pPr>
      <w:r w:rsidRPr="00B731D9">
        <w:t>4.5. Seguridad y control de acceso</w:t>
      </w:r>
    </w:p>
    <w:p w14:paraId="57854F74" w14:textId="59EBE974" w:rsidR="00B731D9" w:rsidRPr="00B731D9" w:rsidRDefault="00B731D9" w:rsidP="00C9433D">
      <w:pPr>
        <w:spacing w:line="360" w:lineRule="auto"/>
        <w:rPr>
          <w:lang w:val="es-ES"/>
        </w:rPr>
      </w:pPr>
      <w:r w:rsidRPr="00B731D9">
        <w:rPr>
          <w:lang w:val="es-ES"/>
        </w:rPr>
        <w:t xml:space="preserve">Se ha implementado un sistema de roles que distingue entre usuario estándar y administrador. El </w:t>
      </w:r>
      <w:proofErr w:type="spellStart"/>
      <w:r w:rsidRPr="00B731D9">
        <w:rPr>
          <w:lang w:val="es-ES"/>
        </w:rPr>
        <w:t>backend</w:t>
      </w:r>
      <w:proofErr w:type="spellEnd"/>
      <w:r w:rsidRPr="00B731D9">
        <w:rPr>
          <w:lang w:val="es-ES"/>
        </w:rPr>
        <w:t xml:space="preserve"> controla los permisos de acceso mediante validaciones en los </w:t>
      </w:r>
      <w:proofErr w:type="spellStart"/>
      <w:r w:rsidRPr="00B731D9">
        <w:rPr>
          <w:lang w:val="es-ES"/>
        </w:rPr>
        <w:t>endpoints</w:t>
      </w:r>
      <w:proofErr w:type="spellEnd"/>
      <w:r w:rsidRPr="00B731D9">
        <w:rPr>
          <w:lang w:val="es-ES"/>
        </w:rPr>
        <w:t xml:space="preserve">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 xml:space="preserve">Además, se han aplicado medidas básicas de seguridad como la validación de datos en el </w:t>
      </w:r>
      <w:proofErr w:type="spellStart"/>
      <w:r w:rsidRPr="00B731D9">
        <w:rPr>
          <w:lang w:val="es-ES"/>
        </w:rPr>
        <w:t>backend</w:t>
      </w:r>
      <w:proofErr w:type="spellEnd"/>
      <w:r w:rsidRPr="00B731D9">
        <w:rPr>
          <w:lang w:val="es-ES"/>
        </w:rPr>
        <w:t>,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r w:rsidRPr="00643D9D">
        <w:t>Implementación y pruebas</w:t>
      </w:r>
    </w:p>
    <w:p w14:paraId="71CFF151" w14:textId="77777777" w:rsidR="00DF1AF9" w:rsidRDefault="00DF1AF9" w:rsidP="00DF1AF9"/>
    <w:p w14:paraId="5D991E12" w14:textId="0FBD6890" w:rsidR="00643D9D" w:rsidRDefault="00643D9D" w:rsidP="00C9433D">
      <w:pPr>
        <w:pStyle w:val="Subcapitulo"/>
      </w:pPr>
      <w:r>
        <w:t xml:space="preserve">5.1. Proceso de </w:t>
      </w:r>
      <w:proofErr w:type="gramStart"/>
      <w:r>
        <w:t>desarrollo</w:t>
      </w:r>
      <w:r w:rsidR="004E0967">
        <w:t>(</w:t>
      </w:r>
      <w:proofErr w:type="gramEnd"/>
      <w:r w:rsidR="004E0967">
        <w:t>hace falta hablar de nuevo de ello)</w:t>
      </w:r>
    </w:p>
    <w:p w14:paraId="68395801" w14:textId="212B05A2" w:rsidR="00AB4FAD" w:rsidRPr="00AB4FAD" w:rsidRDefault="00AB4FAD" w:rsidP="00C9433D">
      <w:pPr>
        <w:spacing w:line="360" w:lineRule="auto"/>
        <w:rPr>
          <w:lang w:val="es-ES"/>
        </w:rPr>
      </w:pPr>
      <w:r w:rsidRPr="00AB4FAD">
        <w:rPr>
          <w:lang w:val="es-ES"/>
        </w:rPr>
        <w:t>El desarrollo de la aplicación se ha llevado a cabo de forma iterativa e incremental, siguiendo una metodología ágil basada en la planificación por objetivos temporales (</w:t>
      </w:r>
      <w:proofErr w:type="spellStart"/>
      <w:r w:rsidRPr="00AB4FAD">
        <w:rPr>
          <w:lang w:val="es-ES"/>
        </w:rPr>
        <w:t>sprints</w:t>
      </w:r>
      <w:proofErr w:type="spellEnd"/>
      <w:r w:rsidRPr="00AB4FAD">
        <w:rPr>
          <w:lang w:val="es-ES"/>
        </w:rPr>
        <w:t xml:space="preserve">). Esta estrategia ha permitido validar cada módulo de forma independiente, facilitar su integración progresiva y favorecer la detección temprana de </w:t>
      </w:r>
      <w:proofErr w:type="gramStart"/>
      <w:r w:rsidRPr="00AB4FAD">
        <w:rPr>
          <w:lang w:val="es-ES"/>
        </w:rPr>
        <w:t>errores</w:t>
      </w:r>
      <w:r>
        <w:rPr>
          <w:lang w:val="es-ES"/>
        </w:rPr>
        <w:t xml:space="preserve"> </w:t>
      </w:r>
      <w:r w:rsidRPr="00AB4FAD">
        <w:rPr>
          <w:lang w:val="es-ES"/>
        </w:rPr>
        <w:t>.</w:t>
      </w:r>
      <w:proofErr w:type="gramEnd"/>
    </w:p>
    <w:p w14:paraId="2CEB40BE" w14:textId="77777777" w:rsidR="00643D9D" w:rsidRPr="00643D9D" w:rsidRDefault="00643D9D" w:rsidP="00C9433D">
      <w:pPr>
        <w:spacing w:line="360" w:lineRule="auto"/>
        <w:rPr>
          <w:highlight w:val="yellow"/>
          <w:lang w:val="es-ES"/>
        </w:rPr>
      </w:pPr>
      <w:r w:rsidRPr="00643D9D">
        <w:rPr>
          <w:highlight w:val="yellow"/>
          <w:lang w:val="es-ES"/>
        </w:rPr>
        <w:t xml:space="preserve">El </w:t>
      </w:r>
      <w:proofErr w:type="spellStart"/>
      <w:r w:rsidRPr="00643D9D">
        <w:rPr>
          <w:highlight w:val="yellow"/>
          <w:lang w:val="es-ES"/>
        </w:rPr>
        <w:t>backend</w:t>
      </w:r>
      <w:proofErr w:type="spellEnd"/>
      <w:r w:rsidRPr="00643D9D">
        <w:rPr>
          <w:highlight w:val="yellow"/>
          <w:lang w:val="es-ES"/>
        </w:rPr>
        <w:t xml:space="preserve"> se ha desarrollado con </w:t>
      </w:r>
      <w:proofErr w:type="spellStart"/>
      <w:r w:rsidRPr="00643D9D">
        <w:rPr>
          <w:highlight w:val="yellow"/>
          <w:lang w:val="es-ES"/>
        </w:rPr>
        <w:t>Flask</w:t>
      </w:r>
      <w:proofErr w:type="spellEnd"/>
      <w:r w:rsidRPr="00643D9D">
        <w:rPr>
          <w:highlight w:val="yellow"/>
          <w:lang w:val="es-ES"/>
        </w:rPr>
        <w:t xml:space="preserve">, organizando la lógica en módulos separados por entidad. Las rutas se han estructurado en torno a una API REST, mientras que los modelos se han definido mediante </w:t>
      </w:r>
      <w:proofErr w:type="spellStart"/>
      <w:r w:rsidRPr="00643D9D">
        <w:rPr>
          <w:highlight w:val="yellow"/>
          <w:lang w:val="es-ES"/>
        </w:rPr>
        <w:t>SQLAlchemy</w:t>
      </w:r>
      <w:proofErr w:type="spellEnd"/>
      <w:r w:rsidRPr="00643D9D">
        <w:rPr>
          <w:highlight w:val="yellow"/>
          <w:lang w:val="es-ES"/>
        </w:rPr>
        <w:t>. Se han utilizado scripts adicionales para importar datos, generar estadísticas avanzadas y detectar lesiones.</w:t>
      </w:r>
    </w:p>
    <w:p w14:paraId="581F89B8" w14:textId="77777777" w:rsidR="00643D9D" w:rsidRPr="00643D9D" w:rsidRDefault="00643D9D" w:rsidP="00C9433D">
      <w:pPr>
        <w:spacing w:line="360" w:lineRule="auto"/>
        <w:rPr>
          <w:lang w:val="es-ES"/>
        </w:rPr>
      </w:pPr>
      <w:r w:rsidRPr="00643D9D">
        <w:rPr>
          <w:highlight w:val="yellow"/>
          <w:lang w:val="es-ES"/>
        </w:rPr>
        <w:t xml:space="preserve">En paralelo, el </w:t>
      </w:r>
      <w:proofErr w:type="spellStart"/>
      <w:r w:rsidRPr="00643D9D">
        <w:rPr>
          <w:highlight w:val="yellow"/>
          <w:lang w:val="es-ES"/>
        </w:rPr>
        <w:t>frontend</w:t>
      </w:r>
      <w:proofErr w:type="spellEnd"/>
      <w:r w:rsidRPr="00643D9D">
        <w:rPr>
          <w:highlight w:val="yellow"/>
          <w:lang w:val="es-ES"/>
        </w:rPr>
        <w:t xml:space="preserve"> se ha construido con </w:t>
      </w:r>
      <w:proofErr w:type="spellStart"/>
      <w:r w:rsidRPr="00643D9D">
        <w:rPr>
          <w:highlight w:val="yellow"/>
          <w:lang w:val="es-ES"/>
        </w:rPr>
        <w:t>React</w:t>
      </w:r>
      <w:proofErr w:type="spellEnd"/>
      <w:r w:rsidRPr="00643D9D">
        <w:rPr>
          <w:highlight w:val="yellow"/>
          <w:lang w:val="es-ES"/>
        </w:rPr>
        <w:t xml:space="preserve"> y Next.js, implementando cada sección de forma modular. Se han empleado componentes reutilizables para mantener la consistencia visual y se ha gestionado el acceso a datos mediante </w:t>
      </w:r>
      <w:proofErr w:type="spellStart"/>
      <w:r w:rsidRPr="00643D9D">
        <w:rPr>
          <w:highlight w:val="yellow"/>
          <w:lang w:val="es-ES"/>
        </w:rPr>
        <w:t>React</w:t>
      </w:r>
      <w:proofErr w:type="spellEnd"/>
      <w:r w:rsidRPr="00643D9D">
        <w:rPr>
          <w:highlight w:val="yellow"/>
          <w:lang w:val="es-ES"/>
        </w:rPr>
        <w:t xml:space="preserve"> </w:t>
      </w:r>
      <w:proofErr w:type="spellStart"/>
      <w:r w:rsidRPr="00643D9D">
        <w:rPr>
          <w:highlight w:val="yellow"/>
          <w:lang w:val="es-ES"/>
        </w:rPr>
        <w:t>Query</w:t>
      </w:r>
      <w:proofErr w:type="spellEnd"/>
      <w:r w:rsidRPr="00643D9D">
        <w:rPr>
          <w:highlight w:val="yellow"/>
          <w:lang w:val="es-ES"/>
        </w:rPr>
        <w:t>.</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C9433D">
      <w:pPr>
        <w:pStyle w:val="Subcapitulo"/>
      </w:pPr>
      <w:r w:rsidRPr="004E0967">
        <w:t>5.2. Pruebas realizadas</w:t>
      </w:r>
    </w:p>
    <w:p w14:paraId="2DA83C3D" w14:textId="77777777" w:rsidR="004E0967" w:rsidRPr="004E0967" w:rsidRDefault="004E0967" w:rsidP="00C9433D">
      <w:pPr>
        <w:spacing w:line="360" w:lineRule="auto"/>
        <w:rPr>
          <w:lang w:val="es-ES"/>
        </w:rPr>
      </w:pPr>
      <w:r w:rsidRPr="004E0967">
        <w:rPr>
          <w:lang w:val="es-ES"/>
        </w:rPr>
        <w:t xml:space="preserve">Durante el desarrollo se han llevado a cabo pruebas manuales y funcionales sobre los distintos componentes de la aplicación, tanto en el </w:t>
      </w:r>
      <w:proofErr w:type="spellStart"/>
      <w:r w:rsidRPr="004E0967">
        <w:rPr>
          <w:lang w:val="es-ES"/>
        </w:rPr>
        <w:t>backend</w:t>
      </w:r>
      <w:proofErr w:type="spellEnd"/>
      <w:r w:rsidRPr="004E0967">
        <w:rPr>
          <w:lang w:val="es-ES"/>
        </w:rPr>
        <w:t xml:space="preserve"> como en el </w:t>
      </w:r>
      <w:proofErr w:type="spellStart"/>
      <w:r w:rsidRPr="004E0967">
        <w:rPr>
          <w:lang w:val="es-ES"/>
        </w:rPr>
        <w:t>frontend</w:t>
      </w:r>
      <w:proofErr w:type="spellEnd"/>
      <w:r w:rsidRPr="004E0967">
        <w:rPr>
          <w:lang w:val="es-ES"/>
        </w:rPr>
        <w:t>.</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r w:rsidRPr="004E0967">
        <w:rPr>
          <w:lang w:val="es-ES"/>
        </w:rPr>
        <w:lastRenderedPageBreak/>
        <w:t xml:space="preserve">Pruebas en el </w:t>
      </w:r>
      <w:proofErr w:type="spellStart"/>
      <w:r w:rsidRPr="004E0967">
        <w:rPr>
          <w:lang w:val="es-ES"/>
        </w:rPr>
        <w:t>backend</w:t>
      </w:r>
      <w:proofErr w:type="spellEnd"/>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xml:space="preserve">: Verificación del correcto funcionamiento de los </w:t>
      </w:r>
      <w:proofErr w:type="spellStart"/>
      <w:r w:rsidRPr="004E0967">
        <w:rPr>
          <w:lang w:val="es-ES"/>
        </w:rPr>
        <w:t>endpoints</w:t>
      </w:r>
      <w:proofErr w:type="spellEnd"/>
      <w:r w:rsidRPr="004E0967">
        <w:rPr>
          <w:lang w:val="es-ES"/>
        </w:rPr>
        <w:t xml:space="preserve"> mediante herramientas como </w:t>
      </w:r>
      <w:proofErr w:type="spellStart"/>
      <w:r w:rsidRPr="004E0967">
        <w:rPr>
          <w:lang w:val="es-ES"/>
        </w:rPr>
        <w:t>Postman</w:t>
      </w:r>
      <w:proofErr w:type="spellEnd"/>
      <w:r w:rsidRPr="004E0967">
        <w:rPr>
          <w:lang w:val="es-ES"/>
        </w:rPr>
        <w:t>.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r w:rsidRPr="004E0967">
        <w:rPr>
          <w:lang w:val="es-ES"/>
        </w:rPr>
        <w:t xml:space="preserve">Pruebas en el </w:t>
      </w:r>
      <w:proofErr w:type="spellStart"/>
      <w:r w:rsidRPr="004E0967">
        <w:rPr>
          <w:lang w:val="es-ES"/>
        </w:rPr>
        <w:t>frontend</w:t>
      </w:r>
      <w:proofErr w:type="spellEnd"/>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xml:space="preserve">: Comprobación de la correcta captura y envío de datos desde formularios como </w:t>
      </w:r>
      <w:proofErr w:type="spellStart"/>
      <w:r w:rsidRPr="004E0967">
        <w:rPr>
          <w:lang w:val="es-ES"/>
        </w:rPr>
        <w:t>login</w:t>
      </w:r>
      <w:proofErr w:type="spellEnd"/>
      <w:r w:rsidRPr="004E0967">
        <w:rPr>
          <w:lang w:val="es-ES"/>
        </w:rPr>
        <w:t>,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xml:space="preserve">: Verificación de que los datos recibidos desde el </w:t>
      </w:r>
      <w:proofErr w:type="spellStart"/>
      <w:r w:rsidRPr="004E0967">
        <w:rPr>
          <w:lang w:val="es-ES"/>
        </w:rPr>
        <w:t>backend</w:t>
      </w:r>
      <w:proofErr w:type="spellEnd"/>
      <w:r w:rsidRPr="004E0967">
        <w:rPr>
          <w:lang w:val="es-ES"/>
        </w:rPr>
        <w:t xml:space="preserve">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C9433D">
      <w:pPr>
        <w:pStyle w:val="Subcapitulo"/>
      </w:pPr>
      <w:r w:rsidRPr="004E0967">
        <w:t>5.3. Herramientas utilizadas para pruebas</w:t>
      </w:r>
    </w:p>
    <w:p w14:paraId="1F32885D" w14:textId="15B8FC6A" w:rsidR="004E0967" w:rsidRPr="00C9433D" w:rsidRDefault="004E0967" w:rsidP="00C9433D">
      <w:pPr>
        <w:pStyle w:val="Prrafodelista"/>
        <w:numPr>
          <w:ilvl w:val="0"/>
          <w:numId w:val="152"/>
        </w:numPr>
        <w:spacing w:line="360" w:lineRule="auto"/>
        <w:rPr>
          <w:lang w:val="es-ES"/>
        </w:rPr>
      </w:pPr>
      <w:proofErr w:type="spellStart"/>
      <w:r w:rsidRPr="004E0967">
        <w:rPr>
          <w:b/>
          <w:bCs/>
          <w:lang w:val="es-ES"/>
        </w:rPr>
        <w:t>Postman</w:t>
      </w:r>
      <w:proofErr w:type="spellEnd"/>
      <w:r w:rsidRPr="004E0967">
        <w:rPr>
          <w:lang w:val="es-ES"/>
        </w:rPr>
        <w:t xml:space="preserve">: Utilizado para probar y depurar los </w:t>
      </w:r>
      <w:proofErr w:type="spellStart"/>
      <w:r w:rsidRPr="004E0967">
        <w:rPr>
          <w:lang w:val="es-ES"/>
        </w:rPr>
        <w:t>endpoints</w:t>
      </w:r>
      <w:proofErr w:type="spellEnd"/>
      <w:r w:rsidRPr="004E0967">
        <w:rPr>
          <w:lang w:val="es-ES"/>
        </w:rPr>
        <w:t xml:space="preserve"> del </w:t>
      </w:r>
      <w:proofErr w:type="spellStart"/>
      <w:r w:rsidRPr="004E0967">
        <w:rPr>
          <w:lang w:val="es-ES"/>
        </w:rPr>
        <w:t>backend</w:t>
      </w:r>
      <w:proofErr w:type="spellEnd"/>
      <w:r w:rsidRPr="004E0967">
        <w:rPr>
          <w:lang w:val="es-ES"/>
        </w:rPr>
        <w:t>.</w:t>
      </w:r>
    </w:p>
    <w:p w14:paraId="2FDF3A6C" w14:textId="123D1ED2" w:rsidR="004E0967" w:rsidRPr="00C9433D" w:rsidRDefault="004E0967" w:rsidP="00C9433D">
      <w:pPr>
        <w:pStyle w:val="Prrafodelista"/>
        <w:numPr>
          <w:ilvl w:val="0"/>
          <w:numId w:val="152"/>
        </w:numPr>
        <w:spacing w:line="360" w:lineRule="auto"/>
        <w:rPr>
          <w:lang w:val="es-ES"/>
        </w:rPr>
      </w:pPr>
      <w:proofErr w:type="spellStart"/>
      <w:r w:rsidRPr="00AB4FAD">
        <w:rPr>
          <w:b/>
          <w:bCs/>
          <w:lang w:val="es-ES"/>
        </w:rPr>
        <w:t>React</w:t>
      </w:r>
      <w:proofErr w:type="spellEnd"/>
      <w:r w:rsidRPr="00AB4FAD">
        <w:rPr>
          <w:b/>
          <w:bCs/>
          <w:lang w:val="es-ES"/>
        </w:rPr>
        <w:t xml:space="preserve"> </w:t>
      </w:r>
      <w:proofErr w:type="spellStart"/>
      <w:r w:rsidRPr="00AB4FAD">
        <w:rPr>
          <w:b/>
          <w:bCs/>
          <w:lang w:val="es-ES"/>
        </w:rPr>
        <w:t>Developer</w:t>
      </w:r>
      <w:proofErr w:type="spellEnd"/>
      <w:r w:rsidRPr="00AB4FAD">
        <w:rPr>
          <w:b/>
          <w:bCs/>
          <w:lang w:val="es-ES"/>
        </w:rPr>
        <w:t xml:space="preserve"> Tools</w:t>
      </w:r>
      <w:r w:rsidRPr="004E0967">
        <w:rPr>
          <w:lang w:val="es-ES"/>
        </w:rPr>
        <w:t xml:space="preserve">: Herramientas empleadas para inspeccionar el estado de los componentes, la caché de </w:t>
      </w:r>
      <w:proofErr w:type="spellStart"/>
      <w:r w:rsidRPr="004E0967">
        <w:rPr>
          <w:lang w:val="es-ES"/>
        </w:rPr>
        <w:t>React</w:t>
      </w:r>
      <w:proofErr w:type="spellEnd"/>
      <w:r w:rsidRPr="004E0967">
        <w:rPr>
          <w:lang w:val="es-ES"/>
        </w:rPr>
        <w:t xml:space="preserve"> </w:t>
      </w:r>
      <w:proofErr w:type="spellStart"/>
      <w:r w:rsidRPr="004E0967">
        <w:rPr>
          <w:lang w:val="es-ES"/>
        </w:rPr>
        <w:t>Query</w:t>
      </w:r>
      <w:proofErr w:type="spellEnd"/>
      <w:r w:rsidRPr="004E0967">
        <w:rPr>
          <w:lang w:val="es-ES"/>
        </w:rPr>
        <w:t xml:space="preserve">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1B2C4A2B" w14:textId="77777777" w:rsidR="004E0967" w:rsidRPr="004E0967" w:rsidRDefault="004E0967" w:rsidP="00C9433D">
      <w:pPr>
        <w:pStyle w:val="Subcapitulo"/>
      </w:pPr>
      <w:r w:rsidRPr="004E0967">
        <w:t>5.4. Resultados</w:t>
      </w:r>
    </w:p>
    <w:p w14:paraId="54BA8F3B" w14:textId="77777777" w:rsidR="003A1198" w:rsidRDefault="004E0967" w:rsidP="00C9433D">
      <w:pPr>
        <w:spacing w:line="360" w:lineRule="auto"/>
        <w:rPr>
          <w:lang w:val="es-ES"/>
        </w:rPr>
        <w:sectPr w:rsidR="003A1198" w:rsidSect="00355B4F">
          <w:type w:val="oddPage"/>
          <w:pgSz w:w="11900" w:h="16840"/>
          <w:pgMar w:top="1418" w:right="1418" w:bottom="1418" w:left="1985" w:header="720" w:footer="720" w:gutter="0"/>
          <w:cols w:space="720"/>
          <w:noEndnote/>
          <w:docGrid w:linePitch="326"/>
        </w:sectPr>
      </w:pPr>
      <w:r w:rsidRPr="004E0967">
        <w:rPr>
          <w:lang w:val="es-ES"/>
        </w:rPr>
        <w:t xml:space="preserve">La aplicación ha sido verificada funcionalmente y responde de forma adecuada a los escenarios definidos en los requisitos. Se han detectado y corregido errores menores durante las pruebas, principalmente relacionados con validaciones de formularios y visualización condicional de datos en el </w:t>
      </w:r>
      <w:proofErr w:type="spellStart"/>
      <w:r w:rsidRPr="004E0967">
        <w:rPr>
          <w:lang w:val="es-ES"/>
        </w:rPr>
        <w:t>frontend</w:t>
      </w:r>
      <w:proofErr w:type="spellEnd"/>
      <w:r w:rsidRPr="004E0967">
        <w:rPr>
          <w:lang w:val="es-ES"/>
        </w:rPr>
        <w:t>.</w:t>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r>
        <w:rPr>
          <w:lang w:val="es-ES"/>
        </w:rPr>
        <w:t>Conclusiones y trabajos futuros</w:t>
      </w:r>
    </w:p>
    <w:p w14:paraId="58791711" w14:textId="77777777" w:rsidR="00DF1AF9" w:rsidRDefault="00DF1AF9" w:rsidP="00DF1AF9">
      <w:pPr>
        <w:rPr>
          <w:lang w:val="es-ES"/>
        </w:rPr>
      </w:pPr>
    </w:p>
    <w:p w14:paraId="62599384" w14:textId="08E7DCB4" w:rsidR="00057E20" w:rsidRDefault="00057E20" w:rsidP="00871C17">
      <w:pPr>
        <w:pStyle w:val="Subcapitulo"/>
      </w:pPr>
      <w:r w:rsidRPr="00057E20">
        <w:t>6.1. Objetivos cumplidos</w:t>
      </w:r>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0CF27F0E" w14:textId="67F2901C" w:rsidR="00057E20" w:rsidRDefault="00057E20" w:rsidP="00871C17">
      <w:pPr>
        <w:pStyle w:val="Prrafodelista"/>
        <w:numPr>
          <w:ilvl w:val="0"/>
          <w:numId w:val="153"/>
        </w:numPr>
        <w:spacing w:line="360" w:lineRule="auto"/>
      </w:pPr>
      <w:r>
        <w:t xml:space="preserve">Un sistema </w:t>
      </w:r>
      <w:proofErr w:type="spellStart"/>
      <w:r>
        <w:t>backend</w:t>
      </w:r>
      <w:proofErr w:type="spellEnd"/>
      <w:r>
        <w:t xml:space="preserve"> robusto, con una base de datos relacional bien estructurada y acceso a datos mediante una API REST.</w:t>
      </w:r>
    </w:p>
    <w:p w14:paraId="1806D58D" w14:textId="4DF14CE4" w:rsidR="00057E20" w:rsidRDefault="00057E20" w:rsidP="00871C17">
      <w:pPr>
        <w:pStyle w:val="Prrafodelista"/>
        <w:numPr>
          <w:ilvl w:val="0"/>
          <w:numId w:val="153"/>
        </w:numPr>
        <w:spacing w:line="360" w:lineRule="auto"/>
      </w:pPr>
      <w:r>
        <w:t xml:space="preserve">Una interfaz </w:t>
      </w:r>
      <w:proofErr w:type="spellStart"/>
      <w:r>
        <w:t>frontend</w:t>
      </w:r>
      <w:proofErr w:type="spellEnd"/>
      <w:r>
        <w:t xml:space="preserve"> modular, dinámica y responsive, que permite consultar estadísticas detalladas y generar predicciones de partidos.</w:t>
      </w:r>
    </w:p>
    <w:p w14:paraId="52B840F8" w14:textId="3626CB9C" w:rsidR="00057E20" w:rsidRDefault="00057E20" w:rsidP="00871C17">
      <w:pPr>
        <w:pStyle w:val="Prrafodelista"/>
        <w:numPr>
          <w:ilvl w:val="0"/>
          <w:numId w:val="153"/>
        </w:numPr>
        <w:spacing w:line="360" w:lineRule="auto"/>
      </w:pPr>
      <w:r>
        <w:t>Un modelo de datos flexible, capaz de almacenar información estadística histórica, contexto de enfrentamientos y registros de lesiones.</w:t>
      </w:r>
    </w:p>
    <w:p w14:paraId="01A1565F" w14:textId="77777777" w:rsidR="00057E20" w:rsidRDefault="00057E20" w:rsidP="00871C17">
      <w:pPr>
        <w:pStyle w:val="Prrafodelista"/>
        <w:numPr>
          <w:ilvl w:val="0"/>
          <w:numId w:val="153"/>
        </w:numPr>
        <w:spacing w:line="360" w:lineRule="auto"/>
      </w:pPr>
      <w:r>
        <w:t>Un sistema de autenticación y control de acceso con distinción de roles entre usuarios estándar y administradores.</w:t>
      </w:r>
    </w:p>
    <w:p w14:paraId="257B19AF" w14:textId="77777777" w:rsidR="00057E20" w:rsidRDefault="00057E20" w:rsidP="00871C17">
      <w:pPr>
        <w:spacing w:line="360" w:lineRule="auto"/>
      </w:pPr>
    </w:p>
    <w:p w14:paraId="5B9DE969" w14:textId="7E9517A1" w:rsidR="00057E20" w:rsidRDefault="00057E20" w:rsidP="00871C17">
      <w:pPr>
        <w:spacing w:line="360" w:lineRule="auto"/>
      </w:pPr>
      <w:r>
        <w:t xml:space="preserve">Además, se ha logrado que la herramienta permita no solo el análisis de datos reales, sino también la simulación de escenarios hipotéticos, lo que amplía su utilidad tanto </w:t>
      </w:r>
      <w:r>
        <w:lastRenderedPageBreak/>
        <w:t>para usuarios interesados en el análisis deportivo como para aplicaciones académicas o experimentales.</w:t>
      </w:r>
    </w:p>
    <w:p w14:paraId="726F40B1" w14:textId="77777777" w:rsidR="00871C17" w:rsidRDefault="00871C17" w:rsidP="00871C17">
      <w:pPr>
        <w:spacing w:line="360" w:lineRule="auto"/>
      </w:pPr>
    </w:p>
    <w:p w14:paraId="4738B7F7" w14:textId="77777777" w:rsidR="00871C17" w:rsidRDefault="00871C17" w:rsidP="001A65FA">
      <w:pPr>
        <w:pStyle w:val="Subcapitulo"/>
      </w:pPr>
      <w:r>
        <w:t>6.2. Dificultades encontradas</w:t>
      </w:r>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w:t>
      </w:r>
      <w:proofErr w:type="spellStart"/>
      <w:r>
        <w:t>frontend</w:t>
      </w:r>
      <w:proofErr w:type="spellEnd"/>
      <w:r>
        <w:t xml:space="preserve">, </w:t>
      </w:r>
      <w:proofErr w:type="spellStart"/>
      <w:r>
        <w:t>backend</w:t>
      </w:r>
      <w:proofErr w:type="spellEnd"/>
      <w:r>
        <w:t xml:space="preserve">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1A65FA">
      <w:pPr>
        <w:pStyle w:val="Subcapitulo"/>
      </w:pPr>
      <w:r w:rsidRPr="00871C17">
        <w:t>6.3. Posibles ampliaciones</w:t>
      </w:r>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 xml:space="preserve">Extensión a otras ligas o competiciones deportivas, como </w:t>
      </w:r>
      <w:proofErr w:type="spellStart"/>
      <w:r w:rsidRPr="00871C17">
        <w:rPr>
          <w:lang w:val="es-ES"/>
        </w:rPr>
        <w:t>Euroliga</w:t>
      </w:r>
      <w:proofErr w:type="spellEnd"/>
      <w:r w:rsidRPr="00871C17">
        <w:rPr>
          <w:lang w:val="es-ES"/>
        </w:rPr>
        <w:t xml:space="preserve"> o NCAA, adaptando el modelo de datos y el sistema de predicción.</w:t>
      </w:r>
    </w:p>
    <w:p w14:paraId="088A6DFD" w14:textId="7259B1A3" w:rsidR="00871C17" w:rsidRPr="00871C17" w:rsidRDefault="00871C17" w:rsidP="001A65FA">
      <w:pPr>
        <w:pStyle w:val="Prrafodelista"/>
        <w:numPr>
          <w:ilvl w:val="0"/>
          <w:numId w:val="155"/>
        </w:numPr>
        <w:spacing w:line="360" w:lineRule="auto"/>
        <w:rPr>
          <w:lang w:val="es-ES"/>
        </w:rPr>
      </w:pPr>
      <w:r w:rsidRPr="00871C17">
        <w:rPr>
          <w:lang w:val="es-ES"/>
        </w:rPr>
        <w:t>Incorporación de modelos de aprendizaje automático más complejos, que permitan mejorar la precisión de las predicciones mediante técnicas supervisadas.</w:t>
      </w:r>
    </w:p>
    <w:p w14:paraId="3BE96F22" w14:textId="0518AB65" w:rsidR="00871C17" w:rsidRPr="00871C17" w:rsidRDefault="00871C17" w:rsidP="001A65FA">
      <w:pPr>
        <w:pStyle w:val="Prrafodelista"/>
        <w:numPr>
          <w:ilvl w:val="0"/>
          <w:numId w:val="155"/>
        </w:numPr>
        <w:spacing w:line="360" w:lineRule="auto"/>
        <w:rPr>
          <w:lang w:val="es-ES"/>
        </w:rPr>
      </w:pPr>
      <w:r w:rsidRPr="00871C17">
        <w:rPr>
          <w:lang w:val="es-ES"/>
        </w:rPr>
        <w:lastRenderedPageBreak/>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C35A6F" w:rsidRDefault="00096781" w:rsidP="00AD762A">
      <w:pPr>
        <w:rPr>
          <w:lang w:val="en-US"/>
        </w:rPr>
      </w:pPr>
      <w:r w:rsidRPr="00C35A6F">
        <w:rPr>
          <w:lang w:val="en-US"/>
        </w:rPr>
        <w:br w:type="page"/>
      </w:r>
    </w:p>
    <w:p w14:paraId="62258008" w14:textId="77777777" w:rsidR="001F5FEA" w:rsidRPr="00C35A6F" w:rsidRDefault="001F5FEA" w:rsidP="00B2671C">
      <w:pPr>
        <w:pStyle w:val="Capitulo"/>
        <w:rPr>
          <w:lang w:val="en-US"/>
        </w:rPr>
        <w:sectPr w:rsidR="001F5FEA" w:rsidRPr="00C35A6F"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18" w:name="_Toc197538673"/>
      <w:proofErr w:type="spellStart"/>
      <w:r w:rsidRPr="00DC5417">
        <w:rPr>
          <w:lang w:val="en-US"/>
        </w:rPr>
        <w:lastRenderedPageBreak/>
        <w:t>Referencias</w:t>
      </w:r>
      <w:bookmarkEnd w:id="18"/>
      <w:proofErr w:type="spellEnd"/>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10775444" w14:textId="77777777" w:rsidR="00DF1AF9" w:rsidRDefault="00AB1323" w:rsidP="00DF1AF9">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sectPr w:rsidR="00DF1AF9" w:rsidSect="001F5FEA">
          <w:type w:val="oddPage"/>
          <w:pgSz w:w="11900" w:h="16840"/>
          <w:pgMar w:top="1418" w:right="1418" w:bottom="1134" w:left="1985" w:header="720" w:footer="720" w:gutter="0"/>
          <w:cols w:space="720"/>
          <w:noEndnote/>
          <w:docGrid w:linePitch="326"/>
        </w:sect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B7D314" w14:textId="3B1FDF67" w:rsidR="001A65FA" w:rsidRPr="00385774" w:rsidRDefault="001A65FA" w:rsidP="001A65FA">
      <w:pPr>
        <w:pStyle w:val="CapituloNumero"/>
        <w:rPr>
          <w:sz w:val="96"/>
        </w:rPr>
      </w:pPr>
      <w:r w:rsidRPr="00385774">
        <w:rPr>
          <w:sz w:val="96"/>
        </w:rPr>
        <w:lastRenderedPageBreak/>
        <w:t xml:space="preserve">Apéndice </w:t>
      </w:r>
      <w:r>
        <w:rPr>
          <w:sz w:val="96"/>
        </w:rPr>
        <w:t>A</w:t>
      </w:r>
    </w:p>
    <w:p w14:paraId="4B29A2DF" w14:textId="2B5A1371" w:rsidR="001A65FA" w:rsidRPr="00D21BED" w:rsidRDefault="001A65FA" w:rsidP="001A65FA">
      <w:pPr>
        <w:pStyle w:val="Capitulo"/>
        <w:rPr>
          <w:noProof/>
        </w:rPr>
      </w:pPr>
      <w:r>
        <w:rPr>
          <w:noProof/>
        </w:rPr>
        <w:t xml:space="preserve">Manual de </w:t>
      </w:r>
      <w:r>
        <w:rPr>
          <w:noProof/>
        </w:rPr>
        <w:t>Usuario</w:t>
      </w:r>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F73316">
      <w:pPr>
        <w:pStyle w:val="Subcapitulo"/>
      </w:pPr>
      <w:r w:rsidRPr="001A65FA">
        <w:t>Inicio de sesión y registro</w:t>
      </w:r>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F73316">
      <w:pPr>
        <w:pStyle w:val="Subcapitulo"/>
      </w:pPr>
      <w:r w:rsidRPr="001A65FA">
        <w:t>Consulta de estadísticas</w:t>
      </w:r>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F73316">
      <w:pPr>
        <w:pStyle w:val="Subcapitulo"/>
      </w:pPr>
      <w:r w:rsidRPr="001A65FA">
        <w:t>Visualización de enfrentamientos</w:t>
      </w:r>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F73316">
      <w:pPr>
        <w:pStyle w:val="Subcapitulo"/>
      </w:pPr>
      <w:r w:rsidRPr="001A65FA">
        <w:lastRenderedPageBreak/>
        <w:t>Consulta de lesiones</w:t>
      </w:r>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F73316">
      <w:pPr>
        <w:pStyle w:val="Subcapitulo"/>
      </w:pPr>
      <w:r w:rsidRPr="001A65FA">
        <w:t>Generación de predicciones</w:t>
      </w:r>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F73316">
      <w:pPr>
        <w:pStyle w:val="Subcapitulo"/>
      </w:pPr>
      <w:r w:rsidRPr="001A65FA">
        <w:t>Gestión de lesiones (solo administradores)</w:t>
      </w:r>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19" w:name="_Toc197538674"/>
      <w:r>
        <w:rPr>
          <w:noProof/>
        </w:rPr>
        <w:t>Manual de Instalación</w:t>
      </w:r>
      <w:bookmarkEnd w:id="19"/>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9A78C9">
      <w:pPr>
        <w:pStyle w:val="Subcapitulo"/>
      </w:pPr>
      <w:bookmarkStart w:id="20" w:name="_Toc197538675"/>
      <w:r w:rsidRPr="00E633FC">
        <w:t>Requerimientos:</w:t>
      </w:r>
      <w:bookmarkEnd w:id="20"/>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9A78C9">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9A78C9">
      <w:pPr>
        <w:pStyle w:val="Prrafodelista"/>
        <w:numPr>
          <w:ilvl w:val="0"/>
          <w:numId w:val="162"/>
        </w:numPr>
        <w:spacing w:line="360" w:lineRule="auto"/>
        <w:rPr>
          <w:noProof/>
          <w:lang w:val="es-ES"/>
        </w:rPr>
      </w:pPr>
      <w:r w:rsidRPr="009A78C9">
        <w:rPr>
          <w:noProof/>
          <w:lang w:val="es-ES"/>
        </w:rPr>
        <w:t>Visual Studio Code (recomendado)</w:t>
      </w:r>
    </w:p>
    <w:p w14:paraId="73F2496F" w14:textId="77777777" w:rsidR="009A78C9" w:rsidRPr="009A78C9" w:rsidRDefault="009A78C9" w:rsidP="009A78C9">
      <w:pPr>
        <w:pStyle w:val="Prrafodelista"/>
        <w:numPr>
          <w:ilvl w:val="0"/>
          <w:numId w:val="162"/>
        </w:numPr>
        <w:spacing w:line="360" w:lineRule="auto"/>
        <w:rPr>
          <w:noProof/>
          <w:lang w:val="en-GB"/>
        </w:rPr>
      </w:pPr>
      <w:r w:rsidRPr="009A78C9">
        <w:rPr>
          <w:noProof/>
          <w:lang w:val="en-GB"/>
        </w:rPr>
        <w:t>Git</w:t>
      </w:r>
    </w:p>
    <w:p w14:paraId="3967CAEE" w14:textId="77777777" w:rsidR="009A78C9" w:rsidRDefault="009A78C9" w:rsidP="009A78C9">
      <w:pPr>
        <w:rPr>
          <w:noProof/>
          <w:lang w:val="en-GB"/>
        </w:rPr>
      </w:pPr>
    </w:p>
    <w:p w14:paraId="318A97D9" w14:textId="30F81C70" w:rsidR="00DC0C57" w:rsidRPr="00DC0C57" w:rsidRDefault="00DC0C57" w:rsidP="009A78C9">
      <w:pPr>
        <w:rPr>
          <w:noProof/>
        </w:rPr>
      </w:pPr>
      <w:r w:rsidRPr="009A78C9">
        <w:rPr>
          <w:noProof/>
          <w:lang w:val="en-GB"/>
        </w:rPr>
        <w:t xml:space="preserve">nulla ut metus varius laoreet. </w:t>
      </w:r>
      <w:r w:rsidRPr="00DC0C57">
        <w:rPr>
          <w:noProof/>
        </w:rPr>
        <w:t xml:space="preserve">Quisque rutrum. Aenean imperdiet. Etiam ultricies nisi vel augue. Curabitur ullamcorper ultricies nisi. Nam eget dui. </w:t>
      </w:r>
      <w:r w:rsidRPr="00DC0C57">
        <w:rPr>
          <w:noProof/>
          <w:lang w:val="en-US"/>
        </w:rPr>
        <w:t xml:space="preserve">Etiam rhoncus. Maecenas tempus, tellus eget condimentum rhoncus, sem quam semper libero, sit amet adipiscing sem neque sed ipsum. Nam quam nunc, blandit vel, luctus pulvinar, hendrerit id, lorem. </w:t>
      </w:r>
      <w:r w:rsidRPr="00DC0C57">
        <w:rPr>
          <w:noProof/>
        </w:rPr>
        <w:t xml:space="preserve">Maecenas nec odio et ante tincidunt tempus. Donec vitae sapien ut libero venenatis faucibus. </w:t>
      </w:r>
      <w:r w:rsidRPr="00DC0C57">
        <w:rPr>
          <w:noProof/>
          <w:lang w:val="en-US"/>
        </w:rPr>
        <w:t xml:space="preserve">Nullam quis ante. Etiam sit amet orci eget eros faucibus tincidunt. Duis leo. Sed fringilla mauris sit amet nibh. </w:t>
      </w:r>
      <w:r w:rsidRPr="00DC0C57">
        <w:rPr>
          <w:noProof/>
        </w:rPr>
        <w:t xml:space="preserve">Donec sodales sagittis magna. Sed consequat, leo eget bibendum sodales, augue velit cursus nunc, quis gravida magna mi a libero. </w:t>
      </w:r>
      <w:r w:rsidRPr="00DC0C57">
        <w:rPr>
          <w:noProof/>
          <w:lang w:val="en-US"/>
        </w:rPr>
        <w:t xml:space="preserve">Fusce vulputate eleifend sapien. Vestibulum purus quam, scelerisque ut, mollis sed, nonummy id, metus. Nullam accumsan lorem in dui. Cras ultricies mi eu turpis hendrerit fringilla. Vestibulum ante ipsum primis in faucibus orci luctus et ultrices posuere cubilia Curae; In ac dui quis mi consectetuer lacinia. Nam pretium turpis et arcu. Duis arcu tortor, suscipit eget, imperdiet nec, imperdiet iaculis, ipsum. Sed aliquam ultrices mauris. Integer ante arcu, accumsan a, consectetuer eget, posuere ut, mauris. </w:t>
      </w:r>
      <w:r w:rsidRPr="00DC0C57">
        <w:rPr>
          <w:noProof/>
        </w:rPr>
        <w:t>Praesent adipiscing. Phasellus ullamcorper ipsum rutrum nunc.</w:t>
      </w:r>
    </w:p>
    <w:p w14:paraId="08AE09B7" w14:textId="77777777" w:rsidR="00DC0C57" w:rsidRDefault="00DC0C57" w:rsidP="00DC0C57">
      <w:pPr>
        <w:pStyle w:val="CapituloNumero"/>
        <w:rPr>
          <w:sz w:val="96"/>
        </w:rPr>
        <w:sectPr w:rsidR="00DC0C57" w:rsidSect="001F5FEA">
          <w:type w:val="oddPage"/>
          <w:pgSz w:w="11900" w:h="16840"/>
          <w:pgMar w:top="1418" w:right="1418" w:bottom="1134" w:left="1985" w:header="720" w:footer="720" w:gutter="0"/>
          <w:cols w:space="720"/>
          <w:noEndnote/>
          <w:docGrid w:linePitch="326"/>
        </w:sectPr>
      </w:pP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E655A" w14:textId="77777777" w:rsidR="00556828" w:rsidRDefault="00556828" w:rsidP="00DC0980">
      <w:r>
        <w:separator/>
      </w:r>
    </w:p>
  </w:endnote>
  <w:endnote w:type="continuationSeparator" w:id="0">
    <w:p w14:paraId="1B92AC76" w14:textId="77777777" w:rsidR="00556828" w:rsidRDefault="00556828"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C78F9" w14:textId="77777777" w:rsidR="00556828" w:rsidRDefault="00556828" w:rsidP="00DC0980">
      <w:r>
        <w:separator/>
      </w:r>
    </w:p>
  </w:footnote>
  <w:footnote w:type="continuationSeparator" w:id="0">
    <w:p w14:paraId="4D662D9E" w14:textId="77777777" w:rsidR="00556828" w:rsidRDefault="00556828"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3"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4"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3F748BF"/>
    <w:multiLevelType w:val="hybridMultilevel"/>
    <w:tmpl w:val="844836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0"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14"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5"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0"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27"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8"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6"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0"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6"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7"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8"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5"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29"/>
  </w:num>
  <w:num w:numId="2" w16cid:durableId="1813596275">
    <w:abstractNumId w:val="14"/>
  </w:num>
  <w:num w:numId="3" w16cid:durableId="783575675">
    <w:abstractNumId w:val="94"/>
  </w:num>
  <w:num w:numId="4" w16cid:durableId="1334335668">
    <w:abstractNumId w:val="120"/>
  </w:num>
  <w:num w:numId="5" w16cid:durableId="1227186190">
    <w:abstractNumId w:val="45"/>
  </w:num>
  <w:num w:numId="6" w16cid:durableId="1334335863">
    <w:abstractNumId w:val="116"/>
  </w:num>
  <w:num w:numId="7" w16cid:durableId="1083332366">
    <w:abstractNumId w:val="156"/>
  </w:num>
  <w:num w:numId="8" w16cid:durableId="1833057423">
    <w:abstractNumId w:val="90"/>
  </w:num>
  <w:num w:numId="9" w16cid:durableId="425199063">
    <w:abstractNumId w:val="128"/>
  </w:num>
  <w:num w:numId="10" w16cid:durableId="382288574">
    <w:abstractNumId w:val="22"/>
  </w:num>
  <w:num w:numId="11" w16cid:durableId="104544913">
    <w:abstractNumId w:val="78"/>
  </w:num>
  <w:num w:numId="12" w16cid:durableId="488520047">
    <w:abstractNumId w:val="8"/>
  </w:num>
  <w:num w:numId="13" w16cid:durableId="260453731">
    <w:abstractNumId w:val="34"/>
  </w:num>
  <w:num w:numId="14" w16cid:durableId="1591042995">
    <w:abstractNumId w:val="23"/>
  </w:num>
  <w:num w:numId="15" w16cid:durableId="442577010">
    <w:abstractNumId w:val="160"/>
  </w:num>
  <w:num w:numId="16" w16cid:durableId="1750035762">
    <w:abstractNumId w:val="47"/>
  </w:num>
  <w:num w:numId="17" w16cid:durableId="255090603">
    <w:abstractNumId w:val="83"/>
  </w:num>
  <w:num w:numId="18" w16cid:durableId="587428682">
    <w:abstractNumId w:val="62"/>
  </w:num>
  <w:num w:numId="19" w16cid:durableId="2000645324">
    <w:abstractNumId w:val="46"/>
  </w:num>
  <w:num w:numId="20" w16cid:durableId="472798864">
    <w:abstractNumId w:val="21"/>
  </w:num>
  <w:num w:numId="21" w16cid:durableId="1206409951">
    <w:abstractNumId w:val="130"/>
  </w:num>
  <w:num w:numId="22" w16cid:durableId="1338727095">
    <w:abstractNumId w:val="13"/>
  </w:num>
  <w:num w:numId="23" w16cid:durableId="722754707">
    <w:abstractNumId w:val="32"/>
  </w:num>
  <w:num w:numId="24" w16cid:durableId="1171602489">
    <w:abstractNumId w:val="109"/>
  </w:num>
  <w:num w:numId="25" w16cid:durableId="1771463519">
    <w:abstractNumId w:val="10"/>
  </w:num>
  <w:num w:numId="26" w16cid:durableId="417095841">
    <w:abstractNumId w:val="12"/>
  </w:num>
  <w:num w:numId="27" w16cid:durableId="258371565">
    <w:abstractNumId w:val="149"/>
  </w:num>
  <w:num w:numId="28" w16cid:durableId="1724207982">
    <w:abstractNumId w:val="132"/>
  </w:num>
  <w:num w:numId="29" w16cid:durableId="38674659">
    <w:abstractNumId w:val="159"/>
  </w:num>
  <w:num w:numId="30" w16cid:durableId="1663654907">
    <w:abstractNumId w:val="9"/>
  </w:num>
  <w:num w:numId="31" w16cid:durableId="224688742">
    <w:abstractNumId w:val="110"/>
  </w:num>
  <w:num w:numId="32" w16cid:durableId="1616865567">
    <w:abstractNumId w:val="43"/>
  </w:num>
  <w:num w:numId="33" w16cid:durableId="631247576">
    <w:abstractNumId w:val="39"/>
  </w:num>
  <w:num w:numId="34" w16cid:durableId="852720548">
    <w:abstractNumId w:val="97"/>
  </w:num>
  <w:num w:numId="35" w16cid:durableId="946230826">
    <w:abstractNumId w:val="15"/>
  </w:num>
  <w:num w:numId="36" w16cid:durableId="2134786747">
    <w:abstractNumId w:val="1"/>
  </w:num>
  <w:num w:numId="37" w16cid:durableId="491138250">
    <w:abstractNumId w:val="16"/>
  </w:num>
  <w:num w:numId="38" w16cid:durableId="231624045">
    <w:abstractNumId w:val="105"/>
  </w:num>
  <w:num w:numId="39" w16cid:durableId="789208429">
    <w:abstractNumId w:val="151"/>
  </w:num>
  <w:num w:numId="40" w16cid:durableId="1507789466">
    <w:abstractNumId w:val="60"/>
  </w:num>
  <w:num w:numId="41" w16cid:durableId="1663239352">
    <w:abstractNumId w:val="30"/>
  </w:num>
  <w:num w:numId="42" w16cid:durableId="1748578715">
    <w:abstractNumId w:val="113"/>
  </w:num>
  <w:num w:numId="43" w16cid:durableId="1556546817">
    <w:abstractNumId w:val="142"/>
  </w:num>
  <w:num w:numId="44" w16cid:durableId="1275593908">
    <w:abstractNumId w:val="85"/>
  </w:num>
  <w:num w:numId="45" w16cid:durableId="345058396">
    <w:abstractNumId w:val="53"/>
  </w:num>
  <w:num w:numId="46" w16cid:durableId="795218423">
    <w:abstractNumId w:val="25"/>
  </w:num>
  <w:num w:numId="47" w16cid:durableId="2003848096">
    <w:abstractNumId w:val="107"/>
  </w:num>
  <w:num w:numId="48" w16cid:durableId="1628000141">
    <w:abstractNumId w:val="6"/>
  </w:num>
  <w:num w:numId="49" w16cid:durableId="678780075">
    <w:abstractNumId w:val="36"/>
  </w:num>
  <w:num w:numId="50" w16cid:durableId="1937781609">
    <w:abstractNumId w:val="134"/>
  </w:num>
  <w:num w:numId="51" w16cid:durableId="74253106">
    <w:abstractNumId w:val="102"/>
  </w:num>
  <w:num w:numId="52" w16cid:durableId="961153663">
    <w:abstractNumId w:val="72"/>
  </w:num>
  <w:num w:numId="53" w16cid:durableId="679236076">
    <w:abstractNumId w:val="133"/>
  </w:num>
  <w:num w:numId="54" w16cid:durableId="749078165">
    <w:abstractNumId w:val="140"/>
  </w:num>
  <w:num w:numId="55" w16cid:durableId="638799952">
    <w:abstractNumId w:val="50"/>
  </w:num>
  <w:num w:numId="56" w16cid:durableId="1693415074">
    <w:abstractNumId w:val="92"/>
  </w:num>
  <w:num w:numId="57" w16cid:durableId="330989096">
    <w:abstractNumId w:val="93"/>
  </w:num>
  <w:num w:numId="58" w16cid:durableId="927468616">
    <w:abstractNumId w:val="48"/>
  </w:num>
  <w:num w:numId="59" w16cid:durableId="2056464680">
    <w:abstractNumId w:val="35"/>
  </w:num>
  <w:num w:numId="60" w16cid:durableId="2105369909">
    <w:abstractNumId w:val="28"/>
  </w:num>
  <w:num w:numId="61" w16cid:durableId="922568166">
    <w:abstractNumId w:val="112"/>
  </w:num>
  <w:num w:numId="62" w16cid:durableId="1431664031">
    <w:abstractNumId w:val="126"/>
  </w:num>
  <w:num w:numId="63" w16cid:durableId="300576384">
    <w:abstractNumId w:val="101"/>
  </w:num>
  <w:num w:numId="64" w16cid:durableId="1344892379">
    <w:abstractNumId w:val="41"/>
  </w:num>
  <w:num w:numId="65" w16cid:durableId="1406416529">
    <w:abstractNumId w:val="95"/>
  </w:num>
  <w:num w:numId="66" w16cid:durableId="1979727567">
    <w:abstractNumId w:val="40"/>
  </w:num>
  <w:num w:numId="67" w16cid:durableId="1732848700">
    <w:abstractNumId w:val="24"/>
  </w:num>
  <w:num w:numId="68" w16cid:durableId="953176430">
    <w:abstractNumId w:val="121"/>
  </w:num>
  <w:num w:numId="69" w16cid:durableId="840044047">
    <w:abstractNumId w:val="82"/>
  </w:num>
  <w:num w:numId="70" w16cid:durableId="961493033">
    <w:abstractNumId w:val="100"/>
  </w:num>
  <w:num w:numId="71" w16cid:durableId="6248596">
    <w:abstractNumId w:val="161"/>
  </w:num>
  <w:num w:numId="72" w16cid:durableId="82072301">
    <w:abstractNumId w:val="33"/>
  </w:num>
  <w:num w:numId="73" w16cid:durableId="1240090785">
    <w:abstractNumId w:val="81"/>
  </w:num>
  <w:num w:numId="74" w16cid:durableId="474027913">
    <w:abstractNumId w:val="89"/>
  </w:num>
  <w:num w:numId="75" w16cid:durableId="1868447331">
    <w:abstractNumId w:val="17"/>
  </w:num>
  <w:num w:numId="76" w16cid:durableId="947393833">
    <w:abstractNumId w:val="123"/>
  </w:num>
  <w:num w:numId="77" w16cid:durableId="1553613804">
    <w:abstractNumId w:val="108"/>
  </w:num>
  <w:num w:numId="78" w16cid:durableId="2090535047">
    <w:abstractNumId w:val="158"/>
  </w:num>
  <w:num w:numId="79" w16cid:durableId="1810321097">
    <w:abstractNumId w:val="2"/>
  </w:num>
  <w:num w:numId="80" w16cid:durableId="1666741905">
    <w:abstractNumId w:val="152"/>
  </w:num>
  <w:num w:numId="81" w16cid:durableId="1811511504">
    <w:abstractNumId w:val="143"/>
  </w:num>
  <w:num w:numId="82" w16cid:durableId="1212422546">
    <w:abstractNumId w:val="67"/>
  </w:num>
  <w:num w:numId="83" w16cid:durableId="179322449">
    <w:abstractNumId w:val="71"/>
  </w:num>
  <w:num w:numId="84" w16cid:durableId="62652843">
    <w:abstractNumId w:val="155"/>
  </w:num>
  <w:num w:numId="85" w16cid:durableId="974144325">
    <w:abstractNumId w:val="59"/>
  </w:num>
  <w:num w:numId="86" w16cid:durableId="1591617238">
    <w:abstractNumId w:val="124"/>
  </w:num>
  <w:num w:numId="87" w16cid:durableId="1918781333">
    <w:abstractNumId w:val="91"/>
  </w:num>
  <w:num w:numId="88" w16cid:durableId="580217801">
    <w:abstractNumId w:val="115"/>
  </w:num>
  <w:num w:numId="89" w16cid:durableId="1475025836">
    <w:abstractNumId w:val="38"/>
  </w:num>
  <w:num w:numId="90" w16cid:durableId="367488037">
    <w:abstractNumId w:val="49"/>
  </w:num>
  <w:num w:numId="91" w16cid:durableId="348676292">
    <w:abstractNumId w:val="153"/>
  </w:num>
  <w:num w:numId="92" w16cid:durableId="835530771">
    <w:abstractNumId w:val="31"/>
  </w:num>
  <w:num w:numId="93" w16cid:durableId="311643903">
    <w:abstractNumId w:val="104"/>
  </w:num>
  <w:num w:numId="94" w16cid:durableId="1321156045">
    <w:abstractNumId w:val="99"/>
  </w:num>
  <w:num w:numId="95" w16cid:durableId="1089277909">
    <w:abstractNumId w:val="56"/>
  </w:num>
  <w:num w:numId="96" w16cid:durableId="803305204">
    <w:abstractNumId w:val="76"/>
  </w:num>
  <w:num w:numId="97" w16cid:durableId="674380408">
    <w:abstractNumId w:val="51"/>
  </w:num>
  <w:num w:numId="98" w16cid:durableId="580917000">
    <w:abstractNumId w:val="70"/>
  </w:num>
  <w:num w:numId="99" w16cid:durableId="1854493141">
    <w:abstractNumId w:val="69"/>
  </w:num>
  <w:num w:numId="100" w16cid:durableId="1739671354">
    <w:abstractNumId w:val="122"/>
  </w:num>
  <w:num w:numId="101" w16cid:durableId="171576664">
    <w:abstractNumId w:val="4"/>
  </w:num>
  <w:num w:numId="102" w16cid:durableId="1249342170">
    <w:abstractNumId w:val="3"/>
  </w:num>
  <w:num w:numId="103" w16cid:durableId="1956281876">
    <w:abstractNumId w:val="135"/>
  </w:num>
  <w:num w:numId="104" w16cid:durableId="76828398">
    <w:abstractNumId w:val="150"/>
  </w:num>
  <w:num w:numId="105" w16cid:durableId="44960289">
    <w:abstractNumId w:val="137"/>
  </w:num>
  <w:num w:numId="106" w16cid:durableId="253899228">
    <w:abstractNumId w:val="5"/>
  </w:num>
  <w:num w:numId="107" w16cid:durableId="1662614759">
    <w:abstractNumId w:val="144"/>
  </w:num>
  <w:num w:numId="108" w16cid:durableId="547573393">
    <w:abstractNumId w:val="77"/>
  </w:num>
  <w:num w:numId="109" w16cid:durableId="668097096">
    <w:abstractNumId w:val="73"/>
  </w:num>
  <w:num w:numId="110" w16cid:durableId="214322273">
    <w:abstractNumId w:val="111"/>
  </w:num>
  <w:num w:numId="111" w16cid:durableId="2142503606">
    <w:abstractNumId w:val="57"/>
  </w:num>
  <w:num w:numId="112" w16cid:durableId="1081826794">
    <w:abstractNumId w:val="141"/>
  </w:num>
  <w:num w:numId="113" w16cid:durableId="693310631">
    <w:abstractNumId w:val="157"/>
  </w:num>
  <w:num w:numId="114" w16cid:durableId="1734280480">
    <w:abstractNumId w:val="80"/>
  </w:num>
  <w:num w:numId="115" w16cid:durableId="1473869865">
    <w:abstractNumId w:val="136"/>
  </w:num>
  <w:num w:numId="116" w16cid:durableId="1059282950">
    <w:abstractNumId w:val="29"/>
  </w:num>
  <w:num w:numId="117" w16cid:durableId="1151677823">
    <w:abstractNumId w:val="42"/>
  </w:num>
  <w:num w:numId="118" w16cid:durableId="761031379">
    <w:abstractNumId w:val="11"/>
  </w:num>
  <w:num w:numId="119" w16cid:durableId="1466699474">
    <w:abstractNumId w:val="138"/>
  </w:num>
  <w:num w:numId="120" w16cid:durableId="908929674">
    <w:abstractNumId w:val="131"/>
  </w:num>
  <w:num w:numId="121" w16cid:durableId="2089034313">
    <w:abstractNumId w:val="26"/>
  </w:num>
  <w:num w:numId="122" w16cid:durableId="781723424">
    <w:abstractNumId w:val="52"/>
  </w:num>
  <w:num w:numId="123" w16cid:durableId="88743816">
    <w:abstractNumId w:val="27"/>
  </w:num>
  <w:num w:numId="124" w16cid:durableId="1791171088">
    <w:abstractNumId w:val="117"/>
  </w:num>
  <w:num w:numId="125" w16cid:durableId="243146348">
    <w:abstractNumId w:val="96"/>
  </w:num>
  <w:num w:numId="126" w16cid:durableId="745036004">
    <w:abstractNumId w:val="84"/>
  </w:num>
  <w:num w:numId="127" w16cid:durableId="2009748772">
    <w:abstractNumId w:val="19"/>
  </w:num>
  <w:num w:numId="128" w16cid:durableId="1149517487">
    <w:abstractNumId w:val="64"/>
  </w:num>
  <w:num w:numId="129" w16cid:durableId="1339502507">
    <w:abstractNumId w:val="37"/>
  </w:num>
  <w:num w:numId="130" w16cid:durableId="545680477">
    <w:abstractNumId w:val="7"/>
  </w:num>
  <w:num w:numId="131" w16cid:durableId="26376591">
    <w:abstractNumId w:val="88"/>
  </w:num>
  <w:num w:numId="132" w16cid:durableId="1678269448">
    <w:abstractNumId w:val="139"/>
  </w:num>
  <w:num w:numId="133" w16cid:durableId="779834075">
    <w:abstractNumId w:val="118"/>
  </w:num>
  <w:num w:numId="134" w16cid:durableId="1912153231">
    <w:abstractNumId w:val="75"/>
  </w:num>
  <w:num w:numId="135" w16cid:durableId="291178835">
    <w:abstractNumId w:val="106"/>
  </w:num>
  <w:num w:numId="136" w16cid:durableId="263929335">
    <w:abstractNumId w:val="114"/>
  </w:num>
  <w:num w:numId="137" w16cid:durableId="400715225">
    <w:abstractNumId w:val="154"/>
  </w:num>
  <w:num w:numId="138" w16cid:durableId="2058384527">
    <w:abstractNumId w:val="125"/>
  </w:num>
  <w:num w:numId="139" w16cid:durableId="285548478">
    <w:abstractNumId w:val="0"/>
  </w:num>
  <w:num w:numId="140" w16cid:durableId="184901709">
    <w:abstractNumId w:val="65"/>
  </w:num>
  <w:num w:numId="141" w16cid:durableId="1349983631">
    <w:abstractNumId w:val="79"/>
  </w:num>
  <w:num w:numId="142" w16cid:durableId="1516191469">
    <w:abstractNumId w:val="86"/>
  </w:num>
  <w:num w:numId="143" w16cid:durableId="546381516">
    <w:abstractNumId w:val="58"/>
  </w:num>
  <w:num w:numId="144" w16cid:durableId="1896306577">
    <w:abstractNumId w:val="44"/>
  </w:num>
  <w:num w:numId="145" w16cid:durableId="691302234">
    <w:abstractNumId w:val="63"/>
  </w:num>
  <w:num w:numId="146" w16cid:durableId="397553109">
    <w:abstractNumId w:val="18"/>
  </w:num>
  <w:num w:numId="147" w16cid:durableId="353657830">
    <w:abstractNumId w:val="87"/>
  </w:num>
  <w:num w:numId="148" w16cid:durableId="351807">
    <w:abstractNumId w:val="98"/>
  </w:num>
  <w:num w:numId="149" w16cid:durableId="815302">
    <w:abstractNumId w:val="74"/>
  </w:num>
  <w:num w:numId="150" w16cid:durableId="1891578276">
    <w:abstractNumId w:val="54"/>
  </w:num>
  <w:num w:numId="151" w16cid:durableId="1168325724">
    <w:abstractNumId w:val="127"/>
  </w:num>
  <w:num w:numId="152" w16cid:durableId="1052120414">
    <w:abstractNumId w:val="147"/>
  </w:num>
  <w:num w:numId="153" w16cid:durableId="43019137">
    <w:abstractNumId w:val="148"/>
  </w:num>
  <w:num w:numId="154" w16cid:durableId="1816297418">
    <w:abstractNumId w:val="55"/>
  </w:num>
  <w:num w:numId="155" w16cid:durableId="2013490731">
    <w:abstractNumId w:val="68"/>
  </w:num>
  <w:num w:numId="156" w16cid:durableId="2078553335">
    <w:abstractNumId w:val="66"/>
  </w:num>
  <w:num w:numId="157" w16cid:durableId="449517374">
    <w:abstractNumId w:val="103"/>
  </w:num>
  <w:num w:numId="158" w16cid:durableId="1269779465">
    <w:abstractNumId w:val="61"/>
  </w:num>
  <w:num w:numId="159" w16cid:durableId="1323856713">
    <w:abstractNumId w:val="20"/>
  </w:num>
  <w:num w:numId="160" w16cid:durableId="713582778">
    <w:abstractNumId w:val="145"/>
  </w:num>
  <w:num w:numId="161" w16cid:durableId="878706799">
    <w:abstractNumId w:val="119"/>
  </w:num>
  <w:num w:numId="162" w16cid:durableId="416828120">
    <w:abstractNumId w:val="146"/>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208D"/>
    <w:rsid w:val="000C68BA"/>
    <w:rsid w:val="000D13D6"/>
    <w:rsid w:val="000D4AA1"/>
    <w:rsid w:val="000D7A41"/>
    <w:rsid w:val="000E03CE"/>
    <w:rsid w:val="000E570D"/>
    <w:rsid w:val="000F0A83"/>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733"/>
    <w:rsid w:val="00191C4D"/>
    <w:rsid w:val="0019400F"/>
    <w:rsid w:val="00194DD9"/>
    <w:rsid w:val="00195F40"/>
    <w:rsid w:val="001976AB"/>
    <w:rsid w:val="001A29F2"/>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51F24"/>
    <w:rsid w:val="00556828"/>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1A62"/>
    <w:rsid w:val="0089622C"/>
    <w:rsid w:val="00897D58"/>
    <w:rsid w:val="008A317C"/>
    <w:rsid w:val="008B4DAE"/>
    <w:rsid w:val="008B5FE0"/>
    <w:rsid w:val="008C0D74"/>
    <w:rsid w:val="008C3A11"/>
    <w:rsid w:val="008C3CCA"/>
    <w:rsid w:val="008D3127"/>
    <w:rsid w:val="008D4789"/>
    <w:rsid w:val="008D5B76"/>
    <w:rsid w:val="008E0153"/>
    <w:rsid w:val="008E3B5A"/>
    <w:rsid w:val="008E4227"/>
    <w:rsid w:val="008F1B0F"/>
    <w:rsid w:val="008F1EA4"/>
    <w:rsid w:val="008F3989"/>
    <w:rsid w:val="008F460C"/>
    <w:rsid w:val="008F486B"/>
    <w:rsid w:val="008F4899"/>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8792F"/>
    <w:rsid w:val="0099022A"/>
    <w:rsid w:val="009977FD"/>
    <w:rsid w:val="009A0061"/>
    <w:rsid w:val="009A1386"/>
    <w:rsid w:val="009A24CB"/>
    <w:rsid w:val="009A4311"/>
    <w:rsid w:val="009A59B5"/>
    <w:rsid w:val="009A7301"/>
    <w:rsid w:val="009A78C9"/>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4FAD"/>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35A"/>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F9E"/>
    <w:rsid w:val="00C41B9E"/>
    <w:rsid w:val="00C41D56"/>
    <w:rsid w:val="00C429EF"/>
    <w:rsid w:val="00C444E1"/>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2E8C"/>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EEB"/>
    <w:rsid w:val="00ED153E"/>
    <w:rsid w:val="00ED3723"/>
    <w:rsid w:val="00ED5132"/>
    <w:rsid w:val="00ED597F"/>
    <w:rsid w:val="00ED6671"/>
    <w:rsid w:val="00EE089F"/>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FCB"/>
    <w:rsid w:val="00F43A59"/>
    <w:rsid w:val="00F52474"/>
    <w:rsid w:val="00F53BC8"/>
    <w:rsid w:val="00F54742"/>
    <w:rsid w:val="00F54B35"/>
    <w:rsid w:val="00F600D1"/>
    <w:rsid w:val="00F62973"/>
    <w:rsid w:val="00F64756"/>
    <w:rsid w:val="00F66DC9"/>
    <w:rsid w:val="00F72378"/>
    <w:rsid w:val="00F73316"/>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A65FA"/>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1F4C8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lang w:val="es-ES"/>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ww.espn.com/nb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asketball-reference.com/" TargetMode="External"/><Relationship Id="rId2" Type="http://schemas.openxmlformats.org/officeDocument/2006/relationships/numbering" Target="numbering.xml"/><Relationship Id="rId16" Type="http://schemas.openxmlformats.org/officeDocument/2006/relationships/hyperlink" Target="https://www.nba.com/stat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579</TotalTime>
  <Pages>41</Pages>
  <Words>5879</Words>
  <Characters>32338</Characters>
  <Application>Microsoft Office Word</Application>
  <DocSecurity>0</DocSecurity>
  <Lines>269</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46</cp:revision>
  <cp:lastPrinted>2025-04-29T16:19:00Z</cp:lastPrinted>
  <dcterms:created xsi:type="dcterms:W3CDTF">2020-01-21T12:14:00Z</dcterms:created>
  <dcterms:modified xsi:type="dcterms:W3CDTF">2025-05-11T11:54:00Z</dcterms:modified>
  <cp:category/>
</cp:coreProperties>
</file>