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C7DB" w14:textId="77777777" w:rsidR="00FC12B3" w:rsidRDefault="00FC12B3" w:rsidP="00FC12B3">
      <w:pPr>
        <w:pStyle w:val="Default"/>
        <w:spacing w:after="60"/>
        <w:ind w:right="-142"/>
        <w:jc w:val="center"/>
        <w:rPr>
          <w:bCs/>
          <w:sz w:val="30"/>
          <w:szCs w:val="30"/>
          <w:lang w:val="es-ES_tradnl"/>
        </w:rPr>
      </w:pPr>
    </w:p>
    <w:p w14:paraId="50CB28E2" w14:textId="77777777" w:rsidR="00FC12B3" w:rsidRPr="00FC12B3" w:rsidRDefault="00FC12B3" w:rsidP="00FC12B3">
      <w:pPr>
        <w:pStyle w:val="Default"/>
        <w:spacing w:after="60"/>
        <w:ind w:right="-142"/>
        <w:jc w:val="center"/>
        <w:rPr>
          <w:bCs/>
          <w:sz w:val="30"/>
          <w:szCs w:val="30"/>
          <w:lang w:val="es-ES_tradnl"/>
        </w:rPr>
      </w:pPr>
      <w:r w:rsidRPr="00FC12B3">
        <w:rPr>
          <w:bCs/>
          <w:sz w:val="30"/>
          <w:szCs w:val="30"/>
          <w:lang w:val="es-ES_tradnl"/>
        </w:rPr>
        <w:t>ESCUELA TÉCNICA SUPERIOR DE INGENIERÍA INFORMÁTICA</w:t>
      </w:r>
    </w:p>
    <w:p w14:paraId="4C68EBBC" w14:textId="276239C4" w:rsidR="00B55C62" w:rsidRPr="00DC5417" w:rsidRDefault="00AB1323" w:rsidP="00FC12B3">
      <w:pPr>
        <w:pStyle w:val="Default"/>
        <w:spacing w:after="180"/>
        <w:jc w:val="center"/>
        <w:rPr>
          <w:bCs/>
          <w:noProof/>
          <w:color w:val="auto"/>
          <w:sz w:val="30"/>
          <w:szCs w:val="30"/>
          <w:lang w:val="es-ES"/>
        </w:rPr>
      </w:pPr>
      <w:r>
        <w:rPr>
          <w:bCs/>
          <w:noProof/>
          <w:color w:val="auto"/>
          <w:sz w:val="30"/>
          <w:szCs w:val="30"/>
          <w:lang w:val="es-ES"/>
        </w:rPr>
        <w:t>[GRADUADA/O</w:t>
      </w:r>
      <w:r w:rsidR="00B55C62" w:rsidRPr="00DC5417">
        <w:rPr>
          <w:bCs/>
          <w:noProof/>
          <w:color w:val="auto"/>
          <w:sz w:val="30"/>
          <w:szCs w:val="30"/>
          <w:lang w:val="es-ES"/>
        </w:rPr>
        <w:t xml:space="preserve"> EN TITULACIÓN]</w:t>
      </w:r>
    </w:p>
    <w:p w14:paraId="15893953" w14:textId="77777777" w:rsidR="00B55C62" w:rsidRPr="00FC12B3" w:rsidRDefault="00B55C62" w:rsidP="00FC12B3">
      <w:pPr>
        <w:pStyle w:val="Default"/>
        <w:spacing w:after="180"/>
        <w:jc w:val="center"/>
        <w:rPr>
          <w:bCs/>
          <w:sz w:val="30"/>
          <w:szCs w:val="30"/>
          <w:lang w:val="es-ES_tradnl"/>
        </w:rPr>
      </w:pPr>
    </w:p>
    <w:p w14:paraId="53CD3A09" w14:textId="77777777" w:rsidR="00FC12B3" w:rsidRPr="00FC12B3" w:rsidRDefault="00FC12B3" w:rsidP="00FC12B3">
      <w:pPr>
        <w:pStyle w:val="Default"/>
        <w:ind w:right="-1"/>
        <w:jc w:val="center"/>
        <w:rPr>
          <w:bCs/>
          <w:color w:val="auto"/>
          <w:sz w:val="36"/>
          <w:lang w:val="es-ES_tradnl"/>
        </w:rPr>
      </w:pPr>
    </w:p>
    <w:p w14:paraId="166E8CE2" w14:textId="002C2AF4" w:rsidR="00974C58" w:rsidRPr="00AB1323" w:rsidRDefault="00507B18" w:rsidP="00507B18">
      <w:pPr>
        <w:pStyle w:val="Default"/>
        <w:spacing w:after="240"/>
        <w:jc w:val="center"/>
        <w:rPr>
          <w:b/>
          <w:bCs/>
          <w:color w:val="auto"/>
          <w:sz w:val="36"/>
          <w:szCs w:val="30"/>
          <w:lang w:val="es-ES_tradnl"/>
        </w:rPr>
      </w:pPr>
      <w:r w:rsidRPr="00507B18">
        <w:rPr>
          <w:b/>
          <w:bCs/>
          <w:color w:val="auto"/>
          <w:sz w:val="36"/>
          <w:szCs w:val="30"/>
          <w:lang w:val="es-ES_tradnl"/>
        </w:rPr>
        <w:t>Aplicación Web para el análisis estadístico de los partidos de la NBA</w:t>
      </w:r>
      <w:r>
        <w:rPr>
          <w:b/>
          <w:bCs/>
          <w:color w:val="auto"/>
          <w:sz w:val="36"/>
          <w:szCs w:val="30"/>
          <w:lang w:val="es-ES_tradnl"/>
        </w:rPr>
        <w:t xml:space="preserve">- </w:t>
      </w:r>
      <w:proofErr w:type="spellStart"/>
      <w:r w:rsidRPr="00507B18">
        <w:rPr>
          <w:b/>
          <w:bCs/>
          <w:color w:val="auto"/>
          <w:sz w:val="36"/>
          <w:szCs w:val="30"/>
          <w:lang w:val="es-ES_tradnl"/>
        </w:rPr>
        <w:t>Dunkvision</w:t>
      </w:r>
      <w:proofErr w:type="spellEnd"/>
    </w:p>
    <w:p w14:paraId="252D52F0" w14:textId="77777777" w:rsidR="00974C58" w:rsidRPr="00FC12B3" w:rsidRDefault="00974C58" w:rsidP="00FC12B3">
      <w:pPr>
        <w:pStyle w:val="Default"/>
        <w:spacing w:after="240"/>
        <w:jc w:val="center"/>
        <w:rPr>
          <w:b/>
          <w:bCs/>
          <w:color w:val="auto"/>
          <w:sz w:val="36"/>
          <w:lang w:val="es-ES_tradnl"/>
        </w:rPr>
      </w:pPr>
    </w:p>
    <w:p w14:paraId="46CA83BB" w14:textId="61437F11" w:rsidR="00974C58" w:rsidRPr="00507B18" w:rsidRDefault="00507B18" w:rsidP="00974C58">
      <w:pPr>
        <w:pStyle w:val="Default"/>
        <w:spacing w:after="240"/>
        <w:jc w:val="center"/>
        <w:rPr>
          <w:b/>
          <w:bCs/>
          <w:color w:val="auto"/>
          <w:sz w:val="28"/>
          <w:szCs w:val="30"/>
          <w:lang w:val="en-GB"/>
        </w:rPr>
      </w:pPr>
      <w:r w:rsidRPr="00507B18">
        <w:rPr>
          <w:b/>
          <w:bCs/>
          <w:color w:val="auto"/>
          <w:sz w:val="36"/>
          <w:szCs w:val="30"/>
          <w:lang w:val="en-GB"/>
        </w:rPr>
        <w:t xml:space="preserve">Web Application for Statistical Analysis of NBA Games </w:t>
      </w:r>
      <w:r>
        <w:rPr>
          <w:b/>
          <w:bCs/>
          <w:color w:val="auto"/>
          <w:sz w:val="36"/>
          <w:szCs w:val="30"/>
          <w:lang w:val="en-GB"/>
        </w:rPr>
        <w:t>-</w:t>
      </w:r>
      <w:proofErr w:type="spellStart"/>
      <w:r w:rsidRPr="00507B18">
        <w:rPr>
          <w:b/>
          <w:bCs/>
          <w:color w:val="auto"/>
          <w:sz w:val="36"/>
          <w:szCs w:val="30"/>
          <w:lang w:val="en-GB"/>
        </w:rPr>
        <w:t>Dunkvision</w:t>
      </w:r>
      <w:proofErr w:type="spellEnd"/>
    </w:p>
    <w:p w14:paraId="3AE70DBC" w14:textId="77777777" w:rsidR="00FC12B3" w:rsidRPr="00507B18" w:rsidRDefault="00FC12B3" w:rsidP="00FC12B3">
      <w:pPr>
        <w:pStyle w:val="Default"/>
        <w:ind w:right="-1"/>
        <w:jc w:val="center"/>
        <w:rPr>
          <w:bCs/>
          <w:color w:val="auto"/>
          <w:sz w:val="36"/>
          <w:lang w:val="en-GB"/>
        </w:rPr>
      </w:pPr>
    </w:p>
    <w:p w14:paraId="4D06AD61" w14:textId="77777777" w:rsidR="00FC12B3" w:rsidRPr="00507B18" w:rsidRDefault="00FC12B3" w:rsidP="00FC12B3">
      <w:pPr>
        <w:pStyle w:val="Default"/>
        <w:ind w:right="-1"/>
        <w:jc w:val="center"/>
        <w:rPr>
          <w:bCs/>
          <w:color w:val="auto"/>
          <w:sz w:val="36"/>
          <w:lang w:val="en-GB"/>
        </w:rPr>
      </w:pPr>
    </w:p>
    <w:p w14:paraId="1436320A" w14:textId="77777777" w:rsidR="00FC12B3" w:rsidRPr="00FC12B3" w:rsidRDefault="00FC12B3" w:rsidP="00FC12B3">
      <w:pPr>
        <w:pStyle w:val="Default"/>
        <w:ind w:right="-1"/>
        <w:jc w:val="center"/>
        <w:rPr>
          <w:bCs/>
          <w:color w:val="auto"/>
          <w:sz w:val="30"/>
          <w:szCs w:val="30"/>
          <w:lang w:val="es-ES_tradnl"/>
        </w:rPr>
      </w:pPr>
      <w:r w:rsidRPr="00FC12B3">
        <w:rPr>
          <w:bCs/>
          <w:color w:val="auto"/>
          <w:sz w:val="30"/>
          <w:szCs w:val="30"/>
          <w:lang w:val="es-ES_tradnl"/>
        </w:rPr>
        <w:t>Realizado por</w:t>
      </w:r>
    </w:p>
    <w:p w14:paraId="7E2A6E43" w14:textId="779036A0" w:rsidR="00FC12B3" w:rsidRPr="003B699B" w:rsidRDefault="00507B18" w:rsidP="00FC12B3">
      <w:pPr>
        <w:pStyle w:val="Default"/>
        <w:ind w:right="-1"/>
        <w:jc w:val="center"/>
        <w:rPr>
          <w:b/>
          <w:bCs/>
          <w:color w:val="auto"/>
          <w:sz w:val="30"/>
          <w:szCs w:val="30"/>
          <w:lang w:val="es-ES_tradnl"/>
        </w:rPr>
      </w:pPr>
      <w:r>
        <w:rPr>
          <w:b/>
          <w:bCs/>
          <w:color w:val="auto"/>
          <w:sz w:val="30"/>
          <w:szCs w:val="30"/>
          <w:lang w:val="es-ES_tradnl"/>
        </w:rPr>
        <w:t>Guillermo Pichaco Panal</w:t>
      </w:r>
    </w:p>
    <w:p w14:paraId="0678B6DC" w14:textId="77777777" w:rsidR="00974C58" w:rsidRPr="00FC12B3" w:rsidRDefault="00974C58" w:rsidP="00FC12B3">
      <w:pPr>
        <w:pStyle w:val="Default"/>
        <w:ind w:right="-1"/>
        <w:jc w:val="center"/>
        <w:rPr>
          <w:bCs/>
          <w:color w:val="auto"/>
          <w:sz w:val="30"/>
          <w:szCs w:val="30"/>
          <w:lang w:val="es-ES_tradnl"/>
        </w:rPr>
      </w:pPr>
    </w:p>
    <w:p w14:paraId="3CD50F3B" w14:textId="77777777" w:rsidR="00FC12B3" w:rsidRPr="00FC12B3" w:rsidRDefault="00FC12B3" w:rsidP="00FC12B3">
      <w:pPr>
        <w:pStyle w:val="Default"/>
        <w:ind w:right="-1"/>
        <w:jc w:val="center"/>
        <w:rPr>
          <w:bCs/>
          <w:color w:val="auto"/>
          <w:sz w:val="30"/>
          <w:szCs w:val="30"/>
          <w:lang w:val="es-ES_tradnl"/>
        </w:rPr>
      </w:pPr>
      <w:r w:rsidRPr="00FC12B3">
        <w:rPr>
          <w:bCs/>
          <w:color w:val="auto"/>
          <w:sz w:val="30"/>
          <w:szCs w:val="30"/>
          <w:lang w:val="es-ES_tradnl"/>
        </w:rPr>
        <w:t>Tutorizado por</w:t>
      </w:r>
    </w:p>
    <w:p w14:paraId="54B60CE5" w14:textId="2485D3D1" w:rsidR="00FC12B3" w:rsidRPr="00FC12B3" w:rsidRDefault="00507B18" w:rsidP="00FC12B3">
      <w:pPr>
        <w:pStyle w:val="Default"/>
        <w:ind w:right="-1"/>
        <w:jc w:val="center"/>
        <w:rPr>
          <w:b/>
          <w:bCs/>
          <w:color w:val="auto"/>
          <w:sz w:val="30"/>
          <w:szCs w:val="30"/>
          <w:lang w:val="es-ES_tradnl"/>
        </w:rPr>
      </w:pPr>
      <w:r w:rsidRPr="00507B18">
        <w:rPr>
          <w:b/>
          <w:bCs/>
          <w:color w:val="auto"/>
          <w:sz w:val="30"/>
          <w:szCs w:val="30"/>
          <w:lang w:val="es-ES_tradnl"/>
        </w:rPr>
        <w:t>Eduardo Guzmán de los Riscos</w:t>
      </w:r>
    </w:p>
    <w:p w14:paraId="719544AE" w14:textId="77777777" w:rsidR="00974C58" w:rsidRDefault="00974C58" w:rsidP="00FC12B3">
      <w:pPr>
        <w:pStyle w:val="Default"/>
        <w:ind w:right="-1"/>
        <w:jc w:val="center"/>
        <w:rPr>
          <w:bCs/>
          <w:color w:val="auto"/>
          <w:sz w:val="30"/>
          <w:szCs w:val="30"/>
          <w:lang w:val="es-ES_tradnl"/>
        </w:rPr>
      </w:pPr>
    </w:p>
    <w:p w14:paraId="72C2E1B4" w14:textId="77777777" w:rsidR="00FC12B3" w:rsidRPr="00FC12B3" w:rsidRDefault="00FC12B3" w:rsidP="00FC12B3">
      <w:pPr>
        <w:pStyle w:val="Default"/>
        <w:ind w:right="-1"/>
        <w:jc w:val="center"/>
        <w:rPr>
          <w:bCs/>
          <w:color w:val="auto"/>
          <w:sz w:val="30"/>
          <w:szCs w:val="30"/>
          <w:lang w:val="es-ES_tradnl"/>
        </w:rPr>
      </w:pPr>
      <w:r w:rsidRPr="00FC12B3">
        <w:rPr>
          <w:bCs/>
          <w:color w:val="auto"/>
          <w:sz w:val="30"/>
          <w:szCs w:val="30"/>
          <w:lang w:val="es-ES_tradnl"/>
        </w:rPr>
        <w:t>Departamento</w:t>
      </w:r>
    </w:p>
    <w:p w14:paraId="3D916713" w14:textId="6CE7427D" w:rsidR="00FC12B3" w:rsidRPr="00FC12B3" w:rsidRDefault="00507B18" w:rsidP="00FC12B3">
      <w:pPr>
        <w:pStyle w:val="Default"/>
        <w:ind w:right="-1"/>
        <w:jc w:val="center"/>
        <w:rPr>
          <w:bCs/>
          <w:color w:val="auto"/>
          <w:sz w:val="32"/>
          <w:lang w:val="es-ES_tradnl"/>
        </w:rPr>
      </w:pPr>
      <w:r w:rsidRPr="00507B18">
        <w:rPr>
          <w:b/>
          <w:bCs/>
          <w:color w:val="auto"/>
          <w:sz w:val="30"/>
          <w:szCs w:val="30"/>
          <w:lang w:val="es-ES_tradnl"/>
        </w:rPr>
        <w:t>Grado en Ingeniería del Software</w:t>
      </w:r>
    </w:p>
    <w:p w14:paraId="4B9CE3BA" w14:textId="77777777" w:rsidR="00FC12B3" w:rsidRPr="00FC12B3" w:rsidRDefault="00FC12B3" w:rsidP="00FC12B3">
      <w:pPr>
        <w:pStyle w:val="Default"/>
        <w:ind w:right="-1"/>
        <w:jc w:val="center"/>
        <w:rPr>
          <w:bCs/>
          <w:color w:val="auto"/>
          <w:sz w:val="32"/>
          <w:lang w:val="es-ES_tradnl"/>
        </w:rPr>
      </w:pPr>
    </w:p>
    <w:p w14:paraId="5CD93DE5" w14:textId="77777777" w:rsidR="00FC12B3" w:rsidRPr="00FC12B3" w:rsidRDefault="00FC12B3" w:rsidP="00FC12B3">
      <w:pPr>
        <w:pStyle w:val="Default"/>
        <w:spacing w:after="60"/>
        <w:jc w:val="center"/>
        <w:rPr>
          <w:bCs/>
          <w:color w:val="auto"/>
          <w:sz w:val="26"/>
          <w:szCs w:val="26"/>
          <w:lang w:val="es-ES_tradnl"/>
        </w:rPr>
      </w:pPr>
      <w:r w:rsidRPr="00FC12B3">
        <w:rPr>
          <w:bCs/>
          <w:color w:val="auto"/>
          <w:sz w:val="26"/>
          <w:szCs w:val="26"/>
          <w:lang w:val="es-ES_tradnl"/>
        </w:rPr>
        <w:t>UNIVERSIDAD DE MÁLAGA</w:t>
      </w:r>
    </w:p>
    <w:p w14:paraId="1528668A" w14:textId="582F8036" w:rsidR="00FC12B3" w:rsidRPr="00FC12B3" w:rsidRDefault="00FC12B3" w:rsidP="00FC12B3">
      <w:pPr>
        <w:pStyle w:val="Default"/>
        <w:ind w:right="-1"/>
        <w:jc w:val="center"/>
        <w:rPr>
          <w:bCs/>
          <w:color w:val="auto"/>
          <w:sz w:val="26"/>
          <w:szCs w:val="26"/>
          <w:lang w:val="es-ES_tradnl"/>
        </w:rPr>
      </w:pPr>
      <w:r w:rsidRPr="00FC12B3">
        <w:rPr>
          <w:bCs/>
          <w:color w:val="auto"/>
          <w:sz w:val="26"/>
          <w:szCs w:val="26"/>
          <w:lang w:val="es-ES_tradnl"/>
        </w:rPr>
        <w:t xml:space="preserve">MÁLAGA, </w:t>
      </w:r>
      <w:r w:rsidR="00507B18">
        <w:rPr>
          <w:bCs/>
          <w:color w:val="auto"/>
          <w:sz w:val="26"/>
          <w:szCs w:val="26"/>
        </w:rPr>
        <w:fldChar w:fldCharType="begin">
          <w:ffData>
            <w:name w:val="Texto9"/>
            <w:enabled/>
            <w:calcOnExit w:val="0"/>
            <w:textInput>
              <w:default w:val="JUNIO DE 2025"/>
            </w:textInput>
          </w:ffData>
        </w:fldChar>
      </w:r>
      <w:bookmarkStart w:id="0" w:name="Texto9"/>
      <w:r w:rsidR="00507B18" w:rsidRPr="004B53C3">
        <w:rPr>
          <w:bCs/>
          <w:color w:val="auto"/>
          <w:sz w:val="26"/>
          <w:szCs w:val="26"/>
          <w:lang w:val="es-ES"/>
        </w:rPr>
        <w:instrText xml:space="preserve"> FORMTEXT </w:instrText>
      </w:r>
      <w:r w:rsidR="00507B18">
        <w:rPr>
          <w:bCs/>
          <w:color w:val="auto"/>
          <w:sz w:val="26"/>
          <w:szCs w:val="26"/>
        </w:rPr>
      </w:r>
      <w:r w:rsidR="00507B18">
        <w:rPr>
          <w:bCs/>
          <w:color w:val="auto"/>
          <w:sz w:val="26"/>
          <w:szCs w:val="26"/>
        </w:rPr>
        <w:fldChar w:fldCharType="separate"/>
      </w:r>
      <w:r w:rsidR="00507B18" w:rsidRPr="004B53C3">
        <w:rPr>
          <w:bCs/>
          <w:noProof/>
          <w:color w:val="auto"/>
          <w:sz w:val="26"/>
          <w:szCs w:val="26"/>
          <w:lang w:val="es-ES"/>
        </w:rPr>
        <w:t>JUNIO DE 2025</w:t>
      </w:r>
      <w:r w:rsidR="00507B18">
        <w:rPr>
          <w:bCs/>
          <w:color w:val="auto"/>
          <w:sz w:val="26"/>
          <w:szCs w:val="26"/>
        </w:rPr>
        <w:fldChar w:fldCharType="end"/>
      </w:r>
      <w:bookmarkEnd w:id="0"/>
    </w:p>
    <w:p w14:paraId="49F288A2" w14:textId="77777777" w:rsidR="00FC12B3" w:rsidRPr="00FC12B3" w:rsidRDefault="00FC12B3" w:rsidP="00FC12B3">
      <w:pPr>
        <w:pStyle w:val="Default"/>
        <w:ind w:right="-1"/>
        <w:rPr>
          <w:bCs/>
          <w:color w:val="auto"/>
          <w:lang w:val="es-ES_tradnl"/>
        </w:rPr>
      </w:pPr>
    </w:p>
    <w:p w14:paraId="78709A25" w14:textId="77777777" w:rsidR="00FC12B3" w:rsidRDefault="00FC12B3" w:rsidP="00FC12B3">
      <w:pPr>
        <w:pStyle w:val="Default"/>
        <w:ind w:right="-1"/>
        <w:rPr>
          <w:bCs/>
          <w:color w:val="auto"/>
          <w:lang w:val="es-ES_tradnl"/>
        </w:rPr>
      </w:pPr>
    </w:p>
    <w:p w14:paraId="5780E101" w14:textId="77777777" w:rsidR="00B55C62" w:rsidRPr="00FC12B3" w:rsidRDefault="00B55C62" w:rsidP="00FC12B3">
      <w:pPr>
        <w:pStyle w:val="Default"/>
        <w:ind w:right="-1"/>
        <w:rPr>
          <w:bCs/>
          <w:color w:val="auto"/>
          <w:lang w:val="es-ES_tradnl"/>
        </w:rPr>
      </w:pPr>
    </w:p>
    <w:p w14:paraId="4A3FED72" w14:textId="2CE2932F" w:rsidR="00FC12B3" w:rsidRDefault="00FC12B3" w:rsidP="00974C58">
      <w:pPr>
        <w:pStyle w:val="Default"/>
        <w:ind w:right="-1"/>
        <w:jc w:val="right"/>
        <w:rPr>
          <w:bCs/>
          <w:color w:val="auto"/>
          <w:sz w:val="26"/>
          <w:szCs w:val="26"/>
          <w:lang w:val="es-ES_tradnl"/>
        </w:rPr>
      </w:pPr>
      <w:r w:rsidRPr="00FC12B3">
        <w:rPr>
          <w:bCs/>
          <w:color w:val="auto"/>
          <w:sz w:val="26"/>
          <w:szCs w:val="26"/>
          <w:lang w:val="es-ES_tradnl"/>
        </w:rPr>
        <w:t xml:space="preserve">Fecha defensa: </w:t>
      </w:r>
      <w:r w:rsidR="00974C58">
        <w:rPr>
          <w:bCs/>
          <w:color w:val="auto"/>
          <w:sz w:val="26"/>
          <w:szCs w:val="26"/>
          <w:lang w:val="es-ES_tradnl"/>
        </w:rPr>
        <w:t>7 de julio de 20</w:t>
      </w:r>
      <w:r w:rsidR="00507B18">
        <w:rPr>
          <w:bCs/>
          <w:color w:val="auto"/>
          <w:sz w:val="26"/>
          <w:szCs w:val="26"/>
          <w:lang w:val="es-ES_tradnl"/>
        </w:rPr>
        <w:t>25</w:t>
      </w:r>
    </w:p>
    <w:p w14:paraId="1B2DBB98" w14:textId="77777777" w:rsidR="00EE474F" w:rsidRDefault="00EE474F" w:rsidP="00974C58">
      <w:pPr>
        <w:pStyle w:val="Default"/>
        <w:ind w:right="-1"/>
        <w:jc w:val="right"/>
        <w:rPr>
          <w:bCs/>
          <w:color w:val="auto"/>
          <w:sz w:val="26"/>
          <w:szCs w:val="26"/>
          <w:lang w:val="es-ES_tradnl"/>
        </w:rPr>
      </w:pPr>
    </w:p>
    <w:p w14:paraId="60D83CD3" w14:textId="65E9F2CB" w:rsidR="00917B69" w:rsidRDefault="00917B69" w:rsidP="00974C58">
      <w:pPr>
        <w:pStyle w:val="Default"/>
        <w:ind w:right="-1"/>
        <w:jc w:val="right"/>
        <w:rPr>
          <w:bCs/>
          <w:color w:val="auto"/>
          <w:sz w:val="26"/>
          <w:szCs w:val="26"/>
          <w:lang w:val="es-ES_tradnl"/>
        </w:rPr>
      </w:pPr>
    </w:p>
    <w:p w14:paraId="62A2526D" w14:textId="77777777" w:rsidR="00917B69" w:rsidRDefault="00917B69" w:rsidP="00974C58">
      <w:pPr>
        <w:pStyle w:val="Default"/>
        <w:ind w:right="-1"/>
        <w:jc w:val="right"/>
        <w:rPr>
          <w:bCs/>
          <w:color w:val="auto"/>
          <w:sz w:val="26"/>
          <w:szCs w:val="26"/>
          <w:lang w:val="es-ES_tradnl"/>
        </w:rPr>
      </w:pPr>
    </w:p>
    <w:p w14:paraId="08410F65" w14:textId="77777777" w:rsidR="00917B69" w:rsidRDefault="00917B69" w:rsidP="00974C58">
      <w:pPr>
        <w:pStyle w:val="Default"/>
        <w:ind w:right="-1"/>
        <w:jc w:val="right"/>
        <w:rPr>
          <w:bCs/>
          <w:color w:val="auto"/>
          <w:sz w:val="26"/>
          <w:szCs w:val="26"/>
          <w:lang w:val="es-ES_tradnl"/>
        </w:rPr>
      </w:pPr>
    </w:p>
    <w:p w14:paraId="42F84978" w14:textId="77777777" w:rsidR="00917B69" w:rsidRDefault="00917B69" w:rsidP="00974C58">
      <w:pPr>
        <w:pStyle w:val="Default"/>
        <w:ind w:right="-1"/>
        <w:jc w:val="right"/>
        <w:rPr>
          <w:bCs/>
          <w:color w:val="auto"/>
          <w:sz w:val="26"/>
          <w:szCs w:val="26"/>
          <w:lang w:val="es-ES_tradnl"/>
        </w:rPr>
      </w:pPr>
    </w:p>
    <w:p w14:paraId="5FF96632" w14:textId="77777777" w:rsidR="00917B69" w:rsidRDefault="00917B69" w:rsidP="00974C58">
      <w:pPr>
        <w:pStyle w:val="Default"/>
        <w:ind w:right="-1"/>
        <w:jc w:val="right"/>
        <w:rPr>
          <w:bCs/>
          <w:color w:val="auto"/>
          <w:sz w:val="26"/>
          <w:szCs w:val="26"/>
          <w:lang w:val="es-ES_tradnl"/>
        </w:rPr>
      </w:pPr>
    </w:p>
    <w:p w14:paraId="4C6E4D16" w14:textId="76F5ADA1" w:rsidR="0006457E" w:rsidRPr="00EF00E3" w:rsidRDefault="0006457E" w:rsidP="0006457E"/>
    <w:p w14:paraId="3E902128" w14:textId="77777777" w:rsidR="0006457E" w:rsidRPr="00EE474F" w:rsidRDefault="0006457E" w:rsidP="0006457E">
      <w:pPr>
        <w:pStyle w:val="CapituloNumero"/>
        <w:rPr>
          <w:sz w:val="10"/>
          <w:szCs w:val="10"/>
        </w:rPr>
        <w:sectPr w:rsidR="0006457E" w:rsidRPr="00EE474F" w:rsidSect="007012D0">
          <w:headerReference w:type="even" r:id="rId8"/>
          <w:headerReference w:type="default" r:id="rId9"/>
          <w:footerReference w:type="even" r:id="rId10"/>
          <w:footerReference w:type="default" r:id="rId11"/>
          <w:pgSz w:w="11900" w:h="16840"/>
          <w:pgMar w:top="1418" w:right="1418" w:bottom="1418" w:left="1701" w:header="720" w:footer="720" w:gutter="0"/>
          <w:pgNumType w:start="1"/>
          <w:cols w:space="720"/>
          <w:noEndnote/>
          <w:docGrid w:linePitch="326"/>
        </w:sectPr>
      </w:pPr>
    </w:p>
    <w:p w14:paraId="31D07E97" w14:textId="77777777" w:rsidR="00EE474F" w:rsidRPr="00917B69" w:rsidRDefault="00EE474F" w:rsidP="00EE474F">
      <w:pPr>
        <w:pStyle w:val="Default"/>
        <w:ind w:right="-1"/>
        <w:jc w:val="right"/>
        <w:rPr>
          <w:lang w:val="es-ES_tradnl"/>
        </w:rPr>
      </w:pPr>
    </w:p>
    <w:p w14:paraId="26953395" w14:textId="709C763C" w:rsidR="00EE474F" w:rsidRDefault="00EE474F" w:rsidP="00EE474F">
      <w:pPr>
        <w:pStyle w:val="CapituloNumero"/>
        <w:rPr>
          <w:sz w:val="10"/>
          <w:szCs w:val="10"/>
        </w:rPr>
      </w:pPr>
    </w:p>
    <w:p w14:paraId="3D70D21C" w14:textId="2D918F2E" w:rsidR="0006457E" w:rsidRDefault="0006457E" w:rsidP="00EE474F">
      <w:pPr>
        <w:pStyle w:val="CapituloNumero"/>
        <w:rPr>
          <w:sz w:val="10"/>
          <w:szCs w:val="10"/>
        </w:rPr>
      </w:pPr>
    </w:p>
    <w:p w14:paraId="442E96BA" w14:textId="7F15CFB5" w:rsidR="0006457E" w:rsidRDefault="0006457E" w:rsidP="00EE474F">
      <w:pPr>
        <w:pStyle w:val="CapituloNumero"/>
        <w:rPr>
          <w:sz w:val="10"/>
          <w:szCs w:val="10"/>
        </w:rPr>
      </w:pPr>
    </w:p>
    <w:p w14:paraId="724C9276" w14:textId="226B3885" w:rsidR="00DE3D7E" w:rsidRDefault="00DC0C57" w:rsidP="00917B69">
      <w:pPr>
        <w:pStyle w:val="Capitulo"/>
        <w:rPr>
          <w:lang w:val="en-US"/>
        </w:rPr>
      </w:pPr>
      <w:bookmarkStart w:id="1" w:name="_Toc197538659"/>
      <w:proofErr w:type="spellStart"/>
      <w:r w:rsidRPr="00C35A6F">
        <w:rPr>
          <w:lang w:val="en-US"/>
        </w:rPr>
        <w:t>Resumen</w:t>
      </w:r>
      <w:bookmarkEnd w:id="1"/>
      <w:proofErr w:type="spellEnd"/>
    </w:p>
    <w:p w14:paraId="0663F8D3" w14:textId="77777777" w:rsidR="00C35A6F" w:rsidRPr="00C35A6F" w:rsidRDefault="00C35A6F" w:rsidP="00917B69">
      <w:pPr>
        <w:pStyle w:val="Capitulo"/>
        <w:rPr>
          <w:lang w:val="en-US"/>
        </w:rPr>
      </w:pPr>
    </w:p>
    <w:p w14:paraId="68792A25" w14:textId="50AE07F5" w:rsidR="00C35A6F" w:rsidRPr="00C35A6F" w:rsidRDefault="00C35A6F" w:rsidP="00C35A6F">
      <w:r w:rsidRPr="00C35A6F">
        <w:rPr>
          <w:lang w:val="en-US"/>
        </w:rPr>
        <w:t xml:space="preserve">Lorem ipsum dolor </w:t>
      </w:r>
      <w:proofErr w:type="gramStart"/>
      <w:r w:rsidRPr="00C35A6F">
        <w:rPr>
          <w:lang w:val="en-US"/>
        </w:rPr>
        <w:t>sit</w:t>
      </w:r>
      <w:proofErr w:type="gramEnd"/>
      <w:r w:rsidRPr="00C35A6F">
        <w:rPr>
          <w:lang w:val="en-US"/>
        </w:rPr>
        <w:t xml:space="preserve"> </w:t>
      </w:r>
      <w:proofErr w:type="spellStart"/>
      <w:r w:rsidRPr="00C35A6F">
        <w:rPr>
          <w:lang w:val="en-US"/>
        </w:rPr>
        <w:t>amet</w:t>
      </w:r>
      <w:proofErr w:type="spellEnd"/>
      <w:r w:rsidRPr="00C35A6F">
        <w:rPr>
          <w:lang w:val="en-US"/>
        </w:rPr>
        <w:t xml:space="preserve">, </w:t>
      </w:r>
      <w:proofErr w:type="spellStart"/>
      <w:r w:rsidRPr="00C35A6F">
        <w:rPr>
          <w:lang w:val="en-US"/>
        </w:rPr>
        <w:t>consectetuer</w:t>
      </w:r>
      <w:proofErr w:type="spellEnd"/>
      <w:r w:rsidRPr="00C35A6F">
        <w:rPr>
          <w:lang w:val="en-US"/>
        </w:rPr>
        <w:t xml:space="preserve"> </w:t>
      </w:r>
      <w:proofErr w:type="spellStart"/>
      <w:r w:rsidRPr="00C35A6F">
        <w:rPr>
          <w:lang w:val="en-US"/>
        </w:rPr>
        <w:t>adipiscing</w:t>
      </w:r>
      <w:proofErr w:type="spellEnd"/>
      <w:r w:rsidRPr="00C35A6F">
        <w:rPr>
          <w:lang w:val="en-US"/>
        </w:rPr>
        <w:t xml:space="preserve"> </w:t>
      </w:r>
      <w:proofErr w:type="spellStart"/>
      <w:r w:rsidRPr="00C35A6F">
        <w:rPr>
          <w:lang w:val="en-US"/>
        </w:rPr>
        <w:t>elit</w:t>
      </w:r>
      <w:proofErr w:type="spellEnd"/>
      <w:r w:rsidRPr="00C35A6F">
        <w:rPr>
          <w:lang w:val="en-US"/>
        </w:rPr>
        <w:t xml:space="preserve">. </w:t>
      </w:r>
      <w:proofErr w:type="spellStart"/>
      <w:r w:rsidRPr="00C35A6F">
        <w:t>Aenean</w:t>
      </w:r>
      <w:proofErr w:type="spellEnd"/>
      <w:r w:rsidRPr="00C35A6F">
        <w:t xml:space="preserve"> commodo </w:t>
      </w:r>
      <w:proofErr w:type="spellStart"/>
      <w:r w:rsidRPr="00C35A6F">
        <w:t>ligula</w:t>
      </w:r>
      <w:proofErr w:type="spellEnd"/>
      <w:r w:rsidRPr="00C35A6F">
        <w:t xml:space="preserve"> </w:t>
      </w:r>
      <w:proofErr w:type="spellStart"/>
      <w:r w:rsidRPr="00C35A6F">
        <w:t>eget</w:t>
      </w:r>
      <w:proofErr w:type="spellEnd"/>
      <w:r w:rsidRPr="00C35A6F">
        <w:t xml:space="preserve"> dolor. </w:t>
      </w:r>
      <w:proofErr w:type="spellStart"/>
      <w:r w:rsidRPr="00C35A6F">
        <w:t>Aenean</w:t>
      </w:r>
      <w:proofErr w:type="spellEnd"/>
      <w:r w:rsidRPr="00C35A6F">
        <w:t xml:space="preserve"> </w:t>
      </w:r>
      <w:proofErr w:type="spellStart"/>
      <w:r w:rsidRPr="00C35A6F">
        <w:t>massa</w:t>
      </w:r>
      <w:proofErr w:type="spellEnd"/>
      <w:r w:rsidRPr="00C35A6F">
        <w:t xml:space="preserve">. Cum </w:t>
      </w:r>
      <w:proofErr w:type="spellStart"/>
      <w:r w:rsidRPr="00C35A6F">
        <w:t>sociis</w:t>
      </w:r>
      <w:proofErr w:type="spellEnd"/>
      <w:r w:rsidRPr="00C35A6F">
        <w:t xml:space="preserve"> </w:t>
      </w:r>
      <w:proofErr w:type="spellStart"/>
      <w:r w:rsidRPr="00C35A6F">
        <w:t>natoque</w:t>
      </w:r>
      <w:proofErr w:type="spellEnd"/>
      <w:r w:rsidRPr="00C35A6F">
        <w:t xml:space="preserve"> </w:t>
      </w:r>
      <w:proofErr w:type="spellStart"/>
      <w:r w:rsidRPr="00C35A6F">
        <w:t>penatibus</w:t>
      </w:r>
      <w:proofErr w:type="spellEnd"/>
      <w:r w:rsidRPr="00C35A6F">
        <w:t xml:space="preserve"> et </w:t>
      </w:r>
      <w:proofErr w:type="spellStart"/>
      <w:r w:rsidRPr="00C35A6F">
        <w:t>magnis</w:t>
      </w:r>
      <w:proofErr w:type="spellEnd"/>
      <w:r w:rsidRPr="00C35A6F">
        <w:t xml:space="preserve"> </w:t>
      </w:r>
      <w:proofErr w:type="spellStart"/>
      <w:r w:rsidRPr="00C35A6F">
        <w:t>dis</w:t>
      </w:r>
      <w:proofErr w:type="spellEnd"/>
      <w:r w:rsidRPr="00C35A6F">
        <w:t xml:space="preserve"> </w:t>
      </w:r>
      <w:proofErr w:type="spellStart"/>
      <w:r w:rsidRPr="00C35A6F">
        <w:t>parturient</w:t>
      </w:r>
      <w:proofErr w:type="spellEnd"/>
      <w:r w:rsidRPr="00C35A6F">
        <w:t xml:space="preserve"> montes, </w:t>
      </w:r>
      <w:proofErr w:type="spellStart"/>
      <w:r w:rsidRPr="00C35A6F">
        <w:t>nascetur</w:t>
      </w:r>
      <w:proofErr w:type="spellEnd"/>
      <w:r w:rsidRPr="00C35A6F">
        <w:t xml:space="preserve"> </w:t>
      </w:r>
      <w:proofErr w:type="spellStart"/>
      <w:r w:rsidRPr="00C35A6F">
        <w:t>ridiculus</w:t>
      </w:r>
      <w:proofErr w:type="spellEnd"/>
      <w:r w:rsidRPr="00C35A6F">
        <w:t xml:space="preserve"> mus. </w:t>
      </w:r>
      <w:proofErr w:type="spellStart"/>
      <w:r w:rsidRPr="00C35A6F">
        <w:t>Donec</w:t>
      </w:r>
      <w:proofErr w:type="spellEnd"/>
      <w:r w:rsidRPr="00C35A6F">
        <w:t xml:space="preserve"> </w:t>
      </w:r>
      <w:proofErr w:type="spellStart"/>
      <w:r w:rsidRPr="00C35A6F">
        <w:t>quam</w:t>
      </w:r>
      <w:proofErr w:type="spellEnd"/>
      <w:r w:rsidRPr="00C35A6F">
        <w:t xml:space="preserve"> </w:t>
      </w:r>
      <w:proofErr w:type="spellStart"/>
      <w:r w:rsidRPr="00C35A6F">
        <w:t>felis</w:t>
      </w:r>
      <w:proofErr w:type="spellEnd"/>
      <w:r w:rsidRPr="00C35A6F">
        <w:t xml:space="preserve">, </w:t>
      </w:r>
      <w:proofErr w:type="spellStart"/>
      <w:r w:rsidRPr="00C35A6F">
        <w:t>ultricies</w:t>
      </w:r>
      <w:proofErr w:type="spellEnd"/>
      <w:r w:rsidRPr="00C35A6F">
        <w:t xml:space="preserve"> </w:t>
      </w:r>
      <w:proofErr w:type="spellStart"/>
      <w:r w:rsidRPr="00C35A6F">
        <w:t>nec</w:t>
      </w:r>
      <w:proofErr w:type="spellEnd"/>
      <w:r w:rsidRPr="00C35A6F">
        <w:t xml:space="preserve">, </w:t>
      </w:r>
      <w:proofErr w:type="spellStart"/>
      <w:r w:rsidRPr="00C35A6F">
        <w:t>pellentesque</w:t>
      </w:r>
      <w:proofErr w:type="spellEnd"/>
      <w:r w:rsidRPr="00C35A6F">
        <w:t xml:space="preserve"> </w:t>
      </w:r>
      <w:proofErr w:type="spellStart"/>
      <w:r w:rsidRPr="00C35A6F">
        <w:t>eu</w:t>
      </w:r>
      <w:proofErr w:type="spellEnd"/>
      <w:r w:rsidRPr="00C35A6F">
        <w:t xml:space="preserve">, </w:t>
      </w:r>
      <w:proofErr w:type="spellStart"/>
      <w:r w:rsidRPr="00C35A6F">
        <w:t>pretium</w:t>
      </w:r>
      <w:proofErr w:type="spellEnd"/>
      <w:r w:rsidRPr="00C35A6F">
        <w:t xml:space="preserve"> quis, </w:t>
      </w:r>
      <w:proofErr w:type="spellStart"/>
      <w:r w:rsidRPr="00C35A6F">
        <w:t>sem</w:t>
      </w:r>
      <w:proofErr w:type="spellEnd"/>
      <w:r w:rsidRPr="00C35A6F">
        <w:t xml:space="preserve">. </w:t>
      </w:r>
      <w:proofErr w:type="spellStart"/>
      <w:r w:rsidRPr="00C35A6F">
        <w:t>Nulla</w:t>
      </w:r>
      <w:proofErr w:type="spellEnd"/>
      <w:r w:rsidRPr="00C35A6F">
        <w:t xml:space="preserve"> </w:t>
      </w:r>
      <w:proofErr w:type="spellStart"/>
      <w:r w:rsidRPr="00C35A6F">
        <w:t>consequat</w:t>
      </w:r>
      <w:proofErr w:type="spellEnd"/>
      <w:r w:rsidRPr="00C35A6F">
        <w:t xml:space="preserve"> </w:t>
      </w:r>
      <w:proofErr w:type="spellStart"/>
      <w:r w:rsidRPr="00C35A6F">
        <w:t>massa</w:t>
      </w:r>
      <w:proofErr w:type="spellEnd"/>
      <w:r w:rsidRPr="00C35A6F">
        <w:t xml:space="preserve"> quis </w:t>
      </w:r>
      <w:proofErr w:type="spellStart"/>
      <w:r w:rsidRPr="00C35A6F">
        <w:t>enim</w:t>
      </w:r>
      <w:proofErr w:type="spellEnd"/>
      <w:r w:rsidRPr="00C35A6F">
        <w:t xml:space="preserve">. </w:t>
      </w:r>
      <w:proofErr w:type="spellStart"/>
      <w:r w:rsidRPr="00C35A6F">
        <w:t>Donec</w:t>
      </w:r>
      <w:proofErr w:type="spellEnd"/>
      <w:r w:rsidRPr="00C35A6F">
        <w:t xml:space="preserve"> </w:t>
      </w:r>
      <w:proofErr w:type="spellStart"/>
      <w:r w:rsidRPr="00C35A6F">
        <w:t>pede</w:t>
      </w:r>
      <w:proofErr w:type="spellEnd"/>
      <w:r w:rsidRPr="00C35A6F">
        <w:t xml:space="preserve"> justo, </w:t>
      </w:r>
      <w:proofErr w:type="spellStart"/>
      <w:r w:rsidRPr="00C35A6F">
        <w:t>fringilla</w:t>
      </w:r>
      <w:proofErr w:type="spellEnd"/>
      <w:r w:rsidRPr="00C35A6F">
        <w:t xml:space="preserve"> </w:t>
      </w:r>
      <w:proofErr w:type="spellStart"/>
      <w:r w:rsidRPr="00C35A6F">
        <w:t>vel</w:t>
      </w:r>
      <w:proofErr w:type="spellEnd"/>
      <w:r w:rsidRPr="00C35A6F">
        <w:t xml:space="preserve">, </w:t>
      </w:r>
      <w:proofErr w:type="spellStart"/>
      <w:r w:rsidRPr="00C35A6F">
        <w:t>aliquet</w:t>
      </w:r>
      <w:proofErr w:type="spellEnd"/>
      <w:r w:rsidRPr="00C35A6F">
        <w:t xml:space="preserve"> </w:t>
      </w:r>
      <w:proofErr w:type="spellStart"/>
      <w:r w:rsidRPr="00C35A6F">
        <w:t>nec</w:t>
      </w:r>
      <w:proofErr w:type="spellEnd"/>
      <w:r w:rsidRPr="00C35A6F">
        <w:t xml:space="preserve">, </w:t>
      </w:r>
      <w:proofErr w:type="spellStart"/>
      <w:r w:rsidRPr="00C35A6F">
        <w:t>vulputate</w:t>
      </w:r>
      <w:proofErr w:type="spellEnd"/>
      <w:r w:rsidRPr="00C35A6F">
        <w:t xml:space="preserve"> </w:t>
      </w:r>
      <w:proofErr w:type="spellStart"/>
      <w:r w:rsidRPr="00C35A6F">
        <w:t>eget</w:t>
      </w:r>
      <w:proofErr w:type="spellEnd"/>
      <w:r w:rsidRPr="00C35A6F">
        <w:t xml:space="preserve">, </w:t>
      </w:r>
      <w:proofErr w:type="spellStart"/>
      <w:r w:rsidRPr="00C35A6F">
        <w:t>arcu</w:t>
      </w:r>
      <w:proofErr w:type="spellEnd"/>
      <w:r w:rsidRPr="00C35A6F">
        <w:t xml:space="preserve">. In </w:t>
      </w:r>
      <w:proofErr w:type="spellStart"/>
      <w:r w:rsidRPr="00C35A6F">
        <w:t>enim</w:t>
      </w:r>
      <w:proofErr w:type="spellEnd"/>
      <w:r w:rsidRPr="00C35A6F">
        <w:t xml:space="preserve"> justo, </w:t>
      </w:r>
      <w:proofErr w:type="spellStart"/>
      <w:r w:rsidRPr="00C35A6F">
        <w:t>rhoncus</w:t>
      </w:r>
      <w:proofErr w:type="spellEnd"/>
      <w:r w:rsidRPr="00C35A6F">
        <w:t xml:space="preserve"> ut, </w:t>
      </w:r>
      <w:proofErr w:type="spellStart"/>
      <w:r w:rsidRPr="00C35A6F">
        <w:t>imperdiet</w:t>
      </w:r>
      <w:proofErr w:type="spellEnd"/>
      <w:r w:rsidRPr="00C35A6F">
        <w:t xml:space="preserve"> a, </w:t>
      </w:r>
      <w:proofErr w:type="spellStart"/>
      <w:r w:rsidRPr="00C35A6F">
        <w:t>venenatis</w:t>
      </w:r>
      <w:proofErr w:type="spellEnd"/>
      <w:r w:rsidRPr="00C35A6F">
        <w:t xml:space="preserve"> vitae, justo. </w:t>
      </w:r>
      <w:proofErr w:type="spellStart"/>
      <w:r w:rsidRPr="00C35A6F">
        <w:t>Nullam</w:t>
      </w:r>
      <w:proofErr w:type="spellEnd"/>
      <w:r w:rsidRPr="00C35A6F">
        <w:t xml:space="preserve"> </w:t>
      </w:r>
      <w:proofErr w:type="spellStart"/>
      <w:r w:rsidRPr="00C35A6F">
        <w:t>dictum</w:t>
      </w:r>
      <w:proofErr w:type="spellEnd"/>
      <w:r w:rsidRPr="00C35A6F">
        <w:t xml:space="preserve"> </w:t>
      </w:r>
      <w:proofErr w:type="spellStart"/>
      <w:r w:rsidRPr="00C35A6F">
        <w:t>felis</w:t>
      </w:r>
      <w:proofErr w:type="spellEnd"/>
      <w:r w:rsidRPr="00C35A6F">
        <w:t xml:space="preserve"> </w:t>
      </w:r>
      <w:proofErr w:type="spellStart"/>
      <w:r w:rsidRPr="00C35A6F">
        <w:t>eu</w:t>
      </w:r>
      <w:proofErr w:type="spellEnd"/>
      <w:r w:rsidRPr="00C35A6F">
        <w:t xml:space="preserve"> </w:t>
      </w:r>
      <w:proofErr w:type="spellStart"/>
      <w:r w:rsidRPr="00C35A6F">
        <w:t>pede</w:t>
      </w:r>
      <w:proofErr w:type="spellEnd"/>
      <w:r w:rsidRPr="00C35A6F">
        <w:t xml:space="preserve"> </w:t>
      </w:r>
      <w:proofErr w:type="spellStart"/>
      <w:r w:rsidRPr="00C35A6F">
        <w:t>mollis</w:t>
      </w:r>
      <w:proofErr w:type="spellEnd"/>
      <w:r w:rsidRPr="00C35A6F">
        <w:t xml:space="preserve"> </w:t>
      </w:r>
      <w:proofErr w:type="spellStart"/>
      <w:r w:rsidRPr="00C35A6F">
        <w:t>pretium</w:t>
      </w:r>
      <w:proofErr w:type="spellEnd"/>
      <w:r w:rsidRPr="00C35A6F">
        <w:t xml:space="preserve">. </w:t>
      </w:r>
      <w:proofErr w:type="spellStart"/>
      <w:r w:rsidRPr="00C35A6F">
        <w:t>Integer</w:t>
      </w:r>
      <w:proofErr w:type="spellEnd"/>
      <w:r w:rsidRPr="00C35A6F">
        <w:t xml:space="preserve"> </w:t>
      </w:r>
      <w:proofErr w:type="spellStart"/>
      <w:r w:rsidRPr="00C35A6F">
        <w:t>tincidunt</w:t>
      </w:r>
      <w:proofErr w:type="spellEnd"/>
      <w:r w:rsidRPr="00C35A6F">
        <w:t xml:space="preserve">. Cras </w:t>
      </w:r>
      <w:proofErr w:type="spellStart"/>
      <w:r w:rsidRPr="00C35A6F">
        <w:t>dapibus</w:t>
      </w:r>
      <w:proofErr w:type="spellEnd"/>
      <w:r w:rsidRPr="00C35A6F">
        <w:t xml:space="preserve">. </w:t>
      </w:r>
      <w:proofErr w:type="spellStart"/>
      <w:r w:rsidRPr="00C35A6F">
        <w:t>Vivamus</w:t>
      </w:r>
      <w:proofErr w:type="spellEnd"/>
      <w:r w:rsidRPr="00C35A6F">
        <w:t xml:space="preserve"> </w:t>
      </w:r>
      <w:proofErr w:type="spellStart"/>
      <w:r w:rsidRPr="00C35A6F">
        <w:t>elementum</w:t>
      </w:r>
      <w:proofErr w:type="spellEnd"/>
      <w:r w:rsidRPr="00C35A6F">
        <w:t xml:space="preserve"> </w:t>
      </w:r>
      <w:proofErr w:type="spellStart"/>
      <w:r w:rsidRPr="00C35A6F">
        <w:t>semper</w:t>
      </w:r>
      <w:proofErr w:type="spellEnd"/>
      <w:r w:rsidRPr="00C35A6F">
        <w:t xml:space="preserve"> </w:t>
      </w:r>
      <w:proofErr w:type="spellStart"/>
      <w:r w:rsidRPr="00C35A6F">
        <w:t>nisi</w:t>
      </w:r>
      <w:proofErr w:type="spellEnd"/>
      <w:r w:rsidRPr="00C35A6F">
        <w:t xml:space="preserve">. </w:t>
      </w:r>
      <w:proofErr w:type="spellStart"/>
      <w:r w:rsidRPr="00C35A6F">
        <w:t>Aenean</w:t>
      </w:r>
      <w:proofErr w:type="spellEnd"/>
      <w:r w:rsidRPr="00C35A6F">
        <w:t xml:space="preserve"> </w:t>
      </w:r>
      <w:proofErr w:type="spellStart"/>
      <w:r w:rsidRPr="00C35A6F">
        <w:t>vulputate</w:t>
      </w:r>
      <w:proofErr w:type="spellEnd"/>
      <w:r w:rsidRPr="00C35A6F">
        <w:t xml:space="preserve"> </w:t>
      </w:r>
      <w:proofErr w:type="spellStart"/>
      <w:r w:rsidRPr="00C35A6F">
        <w:t>eleifend</w:t>
      </w:r>
      <w:proofErr w:type="spellEnd"/>
      <w:r w:rsidRPr="00C35A6F">
        <w:t xml:space="preserve"> </w:t>
      </w:r>
      <w:proofErr w:type="spellStart"/>
      <w:r w:rsidRPr="00C35A6F">
        <w:t>tellus</w:t>
      </w:r>
      <w:proofErr w:type="spellEnd"/>
      <w:r w:rsidRPr="00C35A6F">
        <w:t xml:space="preserve">. </w:t>
      </w:r>
      <w:proofErr w:type="spellStart"/>
      <w:r w:rsidRPr="00C35A6F">
        <w:t>Aenean</w:t>
      </w:r>
      <w:proofErr w:type="spellEnd"/>
      <w:r w:rsidRPr="00C35A6F">
        <w:t xml:space="preserve"> leo </w:t>
      </w:r>
      <w:proofErr w:type="spellStart"/>
      <w:r w:rsidRPr="00C35A6F">
        <w:t>ligula</w:t>
      </w:r>
      <w:proofErr w:type="spellEnd"/>
      <w:r w:rsidRPr="00C35A6F">
        <w:t xml:space="preserve">, </w:t>
      </w:r>
      <w:proofErr w:type="spellStart"/>
      <w:r w:rsidRPr="00C35A6F">
        <w:t>porttitor</w:t>
      </w:r>
      <w:proofErr w:type="spellEnd"/>
      <w:r w:rsidRPr="00C35A6F">
        <w:t xml:space="preserve"> </w:t>
      </w:r>
      <w:proofErr w:type="spellStart"/>
      <w:r w:rsidRPr="00C35A6F">
        <w:t>eu</w:t>
      </w:r>
      <w:proofErr w:type="spellEnd"/>
      <w:r w:rsidRPr="00C35A6F">
        <w:t xml:space="preserve">, </w:t>
      </w:r>
      <w:proofErr w:type="spellStart"/>
      <w:r w:rsidRPr="00C35A6F">
        <w:t>consequat</w:t>
      </w:r>
      <w:proofErr w:type="spellEnd"/>
      <w:r w:rsidRPr="00C35A6F">
        <w:t xml:space="preserve"> vitae, </w:t>
      </w:r>
      <w:proofErr w:type="spellStart"/>
      <w:r w:rsidRPr="00C35A6F">
        <w:t>eleifend</w:t>
      </w:r>
      <w:proofErr w:type="spellEnd"/>
      <w:r w:rsidRPr="00C35A6F">
        <w:t xml:space="preserve"> ac, </w:t>
      </w:r>
      <w:proofErr w:type="spellStart"/>
      <w:r w:rsidRPr="00C35A6F">
        <w:t>enim</w:t>
      </w:r>
      <w:proofErr w:type="spellEnd"/>
      <w:r w:rsidRPr="00C35A6F">
        <w:t xml:space="preserve">. </w:t>
      </w:r>
      <w:proofErr w:type="spellStart"/>
      <w:r w:rsidRPr="00C35A6F">
        <w:t>Aliquam</w:t>
      </w:r>
      <w:proofErr w:type="spellEnd"/>
      <w:r w:rsidRPr="00C35A6F">
        <w:t xml:space="preserve"> </w:t>
      </w:r>
      <w:proofErr w:type="spellStart"/>
      <w:r w:rsidRPr="00C35A6F">
        <w:t>lorem</w:t>
      </w:r>
      <w:proofErr w:type="spellEnd"/>
      <w:r w:rsidRPr="00C35A6F">
        <w:t xml:space="preserve"> ante, </w:t>
      </w:r>
      <w:proofErr w:type="spellStart"/>
      <w:r w:rsidRPr="00C35A6F">
        <w:t>dapibus</w:t>
      </w:r>
      <w:proofErr w:type="spellEnd"/>
      <w:r w:rsidRPr="00C35A6F">
        <w:t xml:space="preserve"> in, </w:t>
      </w:r>
      <w:proofErr w:type="spellStart"/>
      <w:r w:rsidRPr="00C35A6F">
        <w:t>viverra</w:t>
      </w:r>
      <w:proofErr w:type="spellEnd"/>
      <w:r w:rsidRPr="00C35A6F">
        <w:t xml:space="preserve"> quis, </w:t>
      </w:r>
      <w:proofErr w:type="spellStart"/>
      <w:r w:rsidRPr="00C35A6F">
        <w:t>feugiat</w:t>
      </w:r>
      <w:proofErr w:type="spellEnd"/>
      <w:r w:rsidRPr="00C35A6F">
        <w:t xml:space="preserve"> a, </w:t>
      </w:r>
      <w:proofErr w:type="spellStart"/>
      <w:r w:rsidRPr="00C35A6F">
        <w:t>tellus</w:t>
      </w:r>
      <w:proofErr w:type="spellEnd"/>
      <w:r w:rsidRPr="00C35A6F">
        <w:t xml:space="preserve">. </w:t>
      </w:r>
      <w:proofErr w:type="spellStart"/>
      <w:r w:rsidRPr="00C35A6F">
        <w:t>Phasellus</w:t>
      </w:r>
      <w:proofErr w:type="spellEnd"/>
      <w:r w:rsidRPr="00C35A6F">
        <w:t xml:space="preserve"> </w:t>
      </w:r>
      <w:proofErr w:type="spellStart"/>
      <w:r w:rsidRPr="00C35A6F">
        <w:t>viverra</w:t>
      </w:r>
      <w:proofErr w:type="spellEnd"/>
      <w:r w:rsidRPr="00C35A6F">
        <w:t xml:space="preserve"> </w:t>
      </w:r>
      <w:proofErr w:type="spellStart"/>
      <w:r w:rsidRPr="00C35A6F">
        <w:t>nulla</w:t>
      </w:r>
      <w:proofErr w:type="spellEnd"/>
      <w:r w:rsidRPr="00C35A6F">
        <w:t xml:space="preserve"> ut </w:t>
      </w:r>
      <w:proofErr w:type="spellStart"/>
      <w:r w:rsidRPr="00C35A6F">
        <w:t>metus</w:t>
      </w:r>
      <w:proofErr w:type="spellEnd"/>
      <w:r w:rsidRPr="00C35A6F">
        <w:t xml:space="preserve"> </w:t>
      </w:r>
      <w:proofErr w:type="spellStart"/>
      <w:r w:rsidRPr="00C35A6F">
        <w:t>varius</w:t>
      </w:r>
      <w:proofErr w:type="spellEnd"/>
      <w:r w:rsidRPr="00C35A6F">
        <w:t xml:space="preserve"> </w:t>
      </w:r>
      <w:proofErr w:type="spellStart"/>
      <w:r w:rsidRPr="00C35A6F">
        <w:t>laoreet</w:t>
      </w:r>
      <w:proofErr w:type="spellEnd"/>
      <w:r w:rsidRPr="00C35A6F">
        <w:t xml:space="preserve">. Quisque </w:t>
      </w:r>
      <w:proofErr w:type="spellStart"/>
      <w:r w:rsidRPr="00C35A6F">
        <w:t>rutrum</w:t>
      </w:r>
      <w:proofErr w:type="spellEnd"/>
      <w:r w:rsidRPr="00C35A6F">
        <w:t xml:space="preserve">. </w:t>
      </w:r>
      <w:proofErr w:type="spellStart"/>
      <w:r w:rsidRPr="00C35A6F">
        <w:t>Aenean</w:t>
      </w:r>
      <w:proofErr w:type="spellEnd"/>
      <w:r w:rsidRPr="00C35A6F">
        <w:t xml:space="preserve"> </w:t>
      </w:r>
      <w:proofErr w:type="spellStart"/>
      <w:r w:rsidRPr="00C35A6F">
        <w:t>imperdiet</w:t>
      </w:r>
      <w:proofErr w:type="spellEnd"/>
      <w:r w:rsidRPr="00C35A6F">
        <w:t xml:space="preserve">. </w:t>
      </w:r>
      <w:proofErr w:type="spellStart"/>
      <w:r w:rsidRPr="00C35A6F">
        <w:t>Etiam</w:t>
      </w:r>
      <w:proofErr w:type="spellEnd"/>
      <w:r w:rsidRPr="00C35A6F">
        <w:t xml:space="preserve"> </w:t>
      </w:r>
      <w:proofErr w:type="spellStart"/>
      <w:r w:rsidRPr="00C35A6F">
        <w:t>ultricies</w:t>
      </w:r>
      <w:proofErr w:type="spellEnd"/>
      <w:r w:rsidRPr="00C35A6F">
        <w:t xml:space="preserve"> </w:t>
      </w:r>
      <w:proofErr w:type="spellStart"/>
      <w:r w:rsidRPr="00C35A6F">
        <w:t>nisi</w:t>
      </w:r>
      <w:proofErr w:type="spellEnd"/>
      <w:r w:rsidRPr="00C35A6F">
        <w:t xml:space="preserve"> </w:t>
      </w:r>
      <w:proofErr w:type="spellStart"/>
      <w:r w:rsidRPr="00C35A6F">
        <w:t>vel</w:t>
      </w:r>
      <w:proofErr w:type="spellEnd"/>
      <w:r w:rsidRPr="00C35A6F">
        <w:t xml:space="preserve"> </w:t>
      </w:r>
      <w:proofErr w:type="spellStart"/>
      <w:r w:rsidRPr="00C35A6F">
        <w:t>augue</w:t>
      </w:r>
      <w:proofErr w:type="spellEnd"/>
      <w:r w:rsidRPr="00C35A6F">
        <w:t xml:space="preserve">. </w:t>
      </w:r>
      <w:proofErr w:type="spellStart"/>
      <w:r w:rsidRPr="00C35A6F">
        <w:t>Curabitur</w:t>
      </w:r>
      <w:proofErr w:type="spellEnd"/>
      <w:r w:rsidRPr="00C35A6F">
        <w:t xml:space="preserve"> </w:t>
      </w:r>
      <w:proofErr w:type="spellStart"/>
      <w:r w:rsidRPr="00C35A6F">
        <w:t>ullamcorper</w:t>
      </w:r>
      <w:proofErr w:type="spellEnd"/>
      <w:r w:rsidRPr="00C35A6F">
        <w:t xml:space="preserve"> </w:t>
      </w:r>
      <w:proofErr w:type="spellStart"/>
      <w:r w:rsidRPr="00C35A6F">
        <w:t>ultricies</w:t>
      </w:r>
      <w:proofErr w:type="spellEnd"/>
      <w:r w:rsidRPr="00C35A6F">
        <w:t xml:space="preserve"> </w:t>
      </w:r>
      <w:proofErr w:type="spellStart"/>
      <w:r w:rsidRPr="00C35A6F">
        <w:t>nisi</w:t>
      </w:r>
      <w:proofErr w:type="spellEnd"/>
      <w:r w:rsidRPr="00C35A6F">
        <w:t xml:space="preserve">. </w:t>
      </w:r>
      <w:proofErr w:type="spellStart"/>
      <w:r w:rsidRPr="00C35A6F">
        <w:t>Nam</w:t>
      </w:r>
      <w:proofErr w:type="spellEnd"/>
      <w:r w:rsidRPr="00C35A6F">
        <w:t xml:space="preserve"> </w:t>
      </w:r>
      <w:proofErr w:type="spellStart"/>
      <w:r w:rsidRPr="00C35A6F">
        <w:t>eget</w:t>
      </w:r>
      <w:proofErr w:type="spellEnd"/>
      <w:r w:rsidRPr="00C35A6F">
        <w:t xml:space="preserve"> </w:t>
      </w:r>
      <w:proofErr w:type="spellStart"/>
      <w:r w:rsidRPr="00C35A6F">
        <w:t>dui</w:t>
      </w:r>
      <w:proofErr w:type="spellEnd"/>
      <w:r w:rsidRPr="00C35A6F">
        <w:t xml:space="preserve">. </w:t>
      </w:r>
      <w:proofErr w:type="spellStart"/>
      <w:r w:rsidRPr="00C35A6F">
        <w:rPr>
          <w:lang w:val="en-US"/>
        </w:rPr>
        <w:t>Etiam</w:t>
      </w:r>
      <w:proofErr w:type="spellEnd"/>
      <w:r w:rsidRPr="00C35A6F">
        <w:rPr>
          <w:lang w:val="en-US"/>
        </w:rPr>
        <w:t xml:space="preserve"> </w:t>
      </w:r>
      <w:proofErr w:type="spellStart"/>
      <w:r w:rsidRPr="00C35A6F">
        <w:rPr>
          <w:lang w:val="en-US"/>
        </w:rPr>
        <w:t>rhoncus</w:t>
      </w:r>
      <w:proofErr w:type="spellEnd"/>
      <w:r w:rsidRPr="00C35A6F">
        <w:rPr>
          <w:lang w:val="en-US"/>
        </w:rPr>
        <w:t xml:space="preserve">. Maecenas tempus, </w:t>
      </w:r>
      <w:proofErr w:type="spellStart"/>
      <w:r w:rsidRPr="00C35A6F">
        <w:rPr>
          <w:lang w:val="en-US"/>
        </w:rPr>
        <w:t>tellus</w:t>
      </w:r>
      <w:proofErr w:type="spellEnd"/>
      <w:r w:rsidRPr="00C35A6F">
        <w:rPr>
          <w:lang w:val="en-US"/>
        </w:rPr>
        <w:t xml:space="preserve"> </w:t>
      </w:r>
      <w:proofErr w:type="spellStart"/>
      <w:r w:rsidRPr="00C35A6F">
        <w:rPr>
          <w:lang w:val="en-US"/>
        </w:rPr>
        <w:t>eget</w:t>
      </w:r>
      <w:proofErr w:type="spellEnd"/>
      <w:r w:rsidRPr="00C35A6F">
        <w:rPr>
          <w:lang w:val="en-US"/>
        </w:rPr>
        <w:t xml:space="preserve"> </w:t>
      </w:r>
      <w:proofErr w:type="spellStart"/>
      <w:r w:rsidRPr="00C35A6F">
        <w:rPr>
          <w:lang w:val="en-US"/>
        </w:rPr>
        <w:t>condimentum</w:t>
      </w:r>
      <w:proofErr w:type="spellEnd"/>
      <w:r w:rsidRPr="00C35A6F">
        <w:rPr>
          <w:lang w:val="en-US"/>
        </w:rPr>
        <w:t xml:space="preserve"> </w:t>
      </w:r>
      <w:proofErr w:type="spellStart"/>
      <w:r w:rsidRPr="00C35A6F">
        <w:rPr>
          <w:lang w:val="en-US"/>
        </w:rPr>
        <w:t>rhoncus</w:t>
      </w:r>
      <w:proofErr w:type="spellEnd"/>
      <w:r w:rsidRPr="00C35A6F">
        <w:rPr>
          <w:lang w:val="en-US"/>
        </w:rPr>
        <w:t xml:space="preserve">, </w:t>
      </w:r>
      <w:proofErr w:type="spellStart"/>
      <w:r w:rsidRPr="00C35A6F">
        <w:rPr>
          <w:lang w:val="en-US"/>
        </w:rPr>
        <w:t>sem</w:t>
      </w:r>
      <w:proofErr w:type="spellEnd"/>
      <w:r w:rsidRPr="00C35A6F">
        <w:rPr>
          <w:lang w:val="en-US"/>
        </w:rPr>
        <w:t xml:space="preserve"> </w:t>
      </w:r>
      <w:proofErr w:type="spellStart"/>
      <w:r w:rsidRPr="00C35A6F">
        <w:rPr>
          <w:lang w:val="en-US"/>
        </w:rPr>
        <w:t>quam</w:t>
      </w:r>
      <w:proofErr w:type="spellEnd"/>
      <w:r w:rsidRPr="00C35A6F">
        <w:rPr>
          <w:lang w:val="en-US"/>
        </w:rPr>
        <w:t xml:space="preserve"> semper libero, sit </w:t>
      </w:r>
      <w:proofErr w:type="spellStart"/>
      <w:r w:rsidRPr="00C35A6F">
        <w:rPr>
          <w:lang w:val="en-US"/>
        </w:rPr>
        <w:t>amet</w:t>
      </w:r>
      <w:proofErr w:type="spellEnd"/>
      <w:r w:rsidRPr="00C35A6F">
        <w:rPr>
          <w:lang w:val="en-US"/>
        </w:rPr>
        <w:t xml:space="preserve"> </w:t>
      </w:r>
      <w:proofErr w:type="spellStart"/>
      <w:r w:rsidRPr="00C35A6F">
        <w:rPr>
          <w:lang w:val="en-US"/>
        </w:rPr>
        <w:t>adipiscing</w:t>
      </w:r>
      <w:proofErr w:type="spellEnd"/>
      <w:r w:rsidRPr="00C35A6F">
        <w:rPr>
          <w:lang w:val="en-US"/>
        </w:rPr>
        <w:t xml:space="preserve"> </w:t>
      </w:r>
      <w:proofErr w:type="spellStart"/>
      <w:r w:rsidRPr="00C35A6F">
        <w:rPr>
          <w:lang w:val="en-US"/>
        </w:rPr>
        <w:t>sem</w:t>
      </w:r>
      <w:proofErr w:type="spellEnd"/>
      <w:r w:rsidRPr="00C35A6F">
        <w:rPr>
          <w:lang w:val="en-US"/>
        </w:rPr>
        <w:t xml:space="preserve"> </w:t>
      </w:r>
      <w:proofErr w:type="spellStart"/>
      <w:r w:rsidRPr="00C35A6F">
        <w:rPr>
          <w:lang w:val="en-US"/>
        </w:rPr>
        <w:t>neque</w:t>
      </w:r>
      <w:proofErr w:type="spellEnd"/>
      <w:r w:rsidRPr="00C35A6F">
        <w:rPr>
          <w:lang w:val="en-US"/>
        </w:rPr>
        <w:t xml:space="preserve"> sed ipsum. Nam </w:t>
      </w:r>
      <w:proofErr w:type="spellStart"/>
      <w:r w:rsidRPr="00C35A6F">
        <w:rPr>
          <w:lang w:val="en-US"/>
        </w:rPr>
        <w:t>quam</w:t>
      </w:r>
      <w:proofErr w:type="spellEnd"/>
      <w:r w:rsidRPr="00C35A6F">
        <w:rPr>
          <w:lang w:val="en-US"/>
        </w:rPr>
        <w:t xml:space="preserve"> </w:t>
      </w:r>
      <w:proofErr w:type="spellStart"/>
      <w:r w:rsidRPr="00C35A6F">
        <w:rPr>
          <w:lang w:val="en-US"/>
        </w:rPr>
        <w:t>nunc</w:t>
      </w:r>
      <w:proofErr w:type="spellEnd"/>
      <w:r w:rsidRPr="00C35A6F">
        <w:rPr>
          <w:lang w:val="en-US"/>
        </w:rPr>
        <w:t xml:space="preserve">, </w:t>
      </w:r>
      <w:proofErr w:type="spellStart"/>
      <w:r w:rsidRPr="00C35A6F">
        <w:rPr>
          <w:lang w:val="en-US"/>
        </w:rPr>
        <w:t>blandit</w:t>
      </w:r>
      <w:proofErr w:type="spellEnd"/>
      <w:r w:rsidRPr="00C35A6F">
        <w:rPr>
          <w:lang w:val="en-US"/>
        </w:rPr>
        <w:t xml:space="preserve"> vel, </w:t>
      </w:r>
      <w:proofErr w:type="spellStart"/>
      <w:r w:rsidRPr="00C35A6F">
        <w:rPr>
          <w:lang w:val="en-US"/>
        </w:rPr>
        <w:t>luctus</w:t>
      </w:r>
      <w:proofErr w:type="spellEnd"/>
      <w:r w:rsidRPr="00C35A6F">
        <w:rPr>
          <w:lang w:val="en-US"/>
        </w:rPr>
        <w:t xml:space="preserve"> pulvinar, </w:t>
      </w:r>
      <w:proofErr w:type="spellStart"/>
      <w:r w:rsidRPr="00C35A6F">
        <w:rPr>
          <w:lang w:val="en-US"/>
        </w:rPr>
        <w:t>hendrerit</w:t>
      </w:r>
      <w:proofErr w:type="spellEnd"/>
      <w:r w:rsidRPr="00C35A6F">
        <w:rPr>
          <w:lang w:val="en-US"/>
        </w:rPr>
        <w:t xml:space="preserve"> id, lorem. </w:t>
      </w:r>
      <w:proofErr w:type="spellStart"/>
      <w:r w:rsidRPr="00C35A6F">
        <w:t>Maecenas</w:t>
      </w:r>
      <w:proofErr w:type="spellEnd"/>
      <w:r w:rsidRPr="00C35A6F">
        <w:t xml:space="preserve"> </w:t>
      </w:r>
      <w:proofErr w:type="spellStart"/>
      <w:r w:rsidRPr="00C35A6F">
        <w:t>nec</w:t>
      </w:r>
      <w:proofErr w:type="spellEnd"/>
      <w:r w:rsidRPr="00C35A6F">
        <w:t xml:space="preserve"> odio et ante </w:t>
      </w:r>
      <w:proofErr w:type="spellStart"/>
      <w:r w:rsidRPr="00C35A6F">
        <w:t>tincidunt</w:t>
      </w:r>
      <w:proofErr w:type="spellEnd"/>
      <w:r w:rsidRPr="00C35A6F">
        <w:t xml:space="preserve"> </w:t>
      </w:r>
      <w:proofErr w:type="spellStart"/>
      <w:r w:rsidRPr="00C35A6F">
        <w:t>tempus</w:t>
      </w:r>
      <w:proofErr w:type="spellEnd"/>
      <w:r w:rsidRPr="00C35A6F">
        <w:t xml:space="preserve">. </w:t>
      </w:r>
      <w:proofErr w:type="spellStart"/>
      <w:r w:rsidRPr="00C35A6F">
        <w:t>Donec</w:t>
      </w:r>
      <w:proofErr w:type="spellEnd"/>
      <w:r w:rsidRPr="00C35A6F">
        <w:t xml:space="preserve"> vitae </w:t>
      </w:r>
      <w:proofErr w:type="spellStart"/>
      <w:r w:rsidRPr="00C35A6F">
        <w:t>sapien</w:t>
      </w:r>
      <w:proofErr w:type="spellEnd"/>
      <w:r w:rsidRPr="00C35A6F">
        <w:t xml:space="preserve"> ut libero </w:t>
      </w:r>
      <w:proofErr w:type="spellStart"/>
      <w:r w:rsidRPr="00C35A6F">
        <w:t>venenatis</w:t>
      </w:r>
      <w:proofErr w:type="spellEnd"/>
      <w:r w:rsidRPr="00C35A6F">
        <w:t xml:space="preserve"> </w:t>
      </w:r>
      <w:proofErr w:type="spellStart"/>
      <w:r w:rsidRPr="00C35A6F">
        <w:t>faucibus</w:t>
      </w:r>
      <w:proofErr w:type="spellEnd"/>
      <w:r w:rsidRPr="00C35A6F">
        <w:t xml:space="preserve">. </w:t>
      </w:r>
      <w:proofErr w:type="spellStart"/>
      <w:r w:rsidRPr="00C35A6F">
        <w:rPr>
          <w:lang w:val="en-US"/>
        </w:rPr>
        <w:t>Nullam</w:t>
      </w:r>
      <w:proofErr w:type="spellEnd"/>
      <w:r w:rsidRPr="00C35A6F">
        <w:rPr>
          <w:lang w:val="en-US"/>
        </w:rPr>
        <w:t xml:space="preserve"> </w:t>
      </w:r>
      <w:proofErr w:type="spellStart"/>
      <w:r w:rsidRPr="00C35A6F">
        <w:rPr>
          <w:lang w:val="en-US"/>
        </w:rPr>
        <w:t>quis</w:t>
      </w:r>
      <w:proofErr w:type="spellEnd"/>
      <w:r w:rsidRPr="00C35A6F">
        <w:rPr>
          <w:lang w:val="en-US"/>
        </w:rPr>
        <w:t xml:space="preserve"> ante. </w:t>
      </w:r>
      <w:proofErr w:type="spellStart"/>
      <w:r w:rsidRPr="00C35A6F">
        <w:rPr>
          <w:lang w:val="en-US"/>
        </w:rPr>
        <w:t>Etiam</w:t>
      </w:r>
      <w:proofErr w:type="spellEnd"/>
      <w:r w:rsidRPr="00C35A6F">
        <w:rPr>
          <w:lang w:val="en-US"/>
        </w:rPr>
        <w:t xml:space="preserve"> sit </w:t>
      </w:r>
      <w:proofErr w:type="spellStart"/>
      <w:r w:rsidRPr="00C35A6F">
        <w:rPr>
          <w:lang w:val="en-US"/>
        </w:rPr>
        <w:t>amet</w:t>
      </w:r>
      <w:proofErr w:type="spellEnd"/>
      <w:r w:rsidRPr="00C35A6F">
        <w:rPr>
          <w:lang w:val="en-US"/>
        </w:rPr>
        <w:t xml:space="preserve"> </w:t>
      </w:r>
      <w:proofErr w:type="spellStart"/>
      <w:r w:rsidRPr="00C35A6F">
        <w:rPr>
          <w:lang w:val="en-US"/>
        </w:rPr>
        <w:t>orci</w:t>
      </w:r>
      <w:proofErr w:type="spellEnd"/>
      <w:r w:rsidRPr="00C35A6F">
        <w:rPr>
          <w:lang w:val="en-US"/>
        </w:rPr>
        <w:t xml:space="preserve"> </w:t>
      </w:r>
      <w:proofErr w:type="spellStart"/>
      <w:r w:rsidRPr="00C35A6F">
        <w:rPr>
          <w:lang w:val="en-US"/>
        </w:rPr>
        <w:t>eget</w:t>
      </w:r>
      <w:proofErr w:type="spellEnd"/>
      <w:r w:rsidRPr="00C35A6F">
        <w:rPr>
          <w:lang w:val="en-US"/>
        </w:rPr>
        <w:t xml:space="preserve"> eros </w:t>
      </w:r>
      <w:proofErr w:type="spellStart"/>
      <w:r w:rsidRPr="00C35A6F">
        <w:rPr>
          <w:lang w:val="en-US"/>
        </w:rPr>
        <w:t>faucibus</w:t>
      </w:r>
      <w:proofErr w:type="spellEnd"/>
      <w:r w:rsidRPr="00C35A6F">
        <w:rPr>
          <w:lang w:val="en-US"/>
        </w:rPr>
        <w:t xml:space="preserve"> </w:t>
      </w:r>
      <w:proofErr w:type="spellStart"/>
      <w:r w:rsidRPr="00C35A6F">
        <w:rPr>
          <w:lang w:val="en-US"/>
        </w:rPr>
        <w:t>tincidunt</w:t>
      </w:r>
      <w:proofErr w:type="spellEnd"/>
      <w:r w:rsidRPr="00C35A6F">
        <w:rPr>
          <w:lang w:val="en-US"/>
        </w:rPr>
        <w:t xml:space="preserve">. Duis </w:t>
      </w:r>
      <w:proofErr w:type="spellStart"/>
      <w:r w:rsidRPr="00C35A6F">
        <w:rPr>
          <w:lang w:val="en-US"/>
        </w:rPr>
        <w:t>leo</w:t>
      </w:r>
      <w:proofErr w:type="spellEnd"/>
      <w:r w:rsidRPr="00C35A6F">
        <w:rPr>
          <w:lang w:val="en-US"/>
        </w:rPr>
        <w:t xml:space="preserve">. Sed </w:t>
      </w:r>
      <w:proofErr w:type="spellStart"/>
      <w:r w:rsidRPr="00C35A6F">
        <w:rPr>
          <w:lang w:val="en-US"/>
        </w:rPr>
        <w:t>fringilla</w:t>
      </w:r>
      <w:proofErr w:type="spellEnd"/>
      <w:r w:rsidRPr="00C35A6F">
        <w:rPr>
          <w:lang w:val="en-US"/>
        </w:rPr>
        <w:t xml:space="preserve"> </w:t>
      </w:r>
      <w:proofErr w:type="spellStart"/>
      <w:r w:rsidRPr="00C35A6F">
        <w:rPr>
          <w:lang w:val="en-US"/>
        </w:rPr>
        <w:t>mauris</w:t>
      </w:r>
      <w:proofErr w:type="spellEnd"/>
      <w:r w:rsidRPr="00C35A6F">
        <w:rPr>
          <w:lang w:val="en-US"/>
        </w:rPr>
        <w:t xml:space="preserve"> sit </w:t>
      </w:r>
      <w:proofErr w:type="spellStart"/>
      <w:r w:rsidRPr="00C35A6F">
        <w:rPr>
          <w:lang w:val="en-US"/>
        </w:rPr>
        <w:t>amet</w:t>
      </w:r>
      <w:proofErr w:type="spellEnd"/>
      <w:r w:rsidRPr="00C35A6F">
        <w:rPr>
          <w:lang w:val="en-US"/>
        </w:rPr>
        <w:t xml:space="preserve"> </w:t>
      </w:r>
      <w:proofErr w:type="spellStart"/>
      <w:r w:rsidRPr="00C35A6F">
        <w:rPr>
          <w:lang w:val="en-US"/>
        </w:rPr>
        <w:t>nibh</w:t>
      </w:r>
      <w:proofErr w:type="spellEnd"/>
      <w:r w:rsidRPr="00C35A6F">
        <w:rPr>
          <w:lang w:val="en-US"/>
        </w:rPr>
        <w:t xml:space="preserve">. </w:t>
      </w:r>
      <w:proofErr w:type="spellStart"/>
      <w:r w:rsidRPr="00C35A6F">
        <w:t>Donec</w:t>
      </w:r>
      <w:proofErr w:type="spellEnd"/>
      <w:r w:rsidRPr="00C35A6F">
        <w:t xml:space="preserve"> </w:t>
      </w:r>
      <w:proofErr w:type="spellStart"/>
      <w:r w:rsidRPr="00C35A6F">
        <w:t>sodales</w:t>
      </w:r>
      <w:proofErr w:type="spellEnd"/>
      <w:r w:rsidRPr="00C35A6F">
        <w:t xml:space="preserve"> </w:t>
      </w:r>
      <w:proofErr w:type="spellStart"/>
      <w:r w:rsidRPr="00C35A6F">
        <w:t>sagittis</w:t>
      </w:r>
      <w:proofErr w:type="spellEnd"/>
      <w:r w:rsidRPr="00C35A6F">
        <w:t xml:space="preserve"> magna. Sed </w:t>
      </w:r>
      <w:proofErr w:type="spellStart"/>
      <w:r w:rsidRPr="00C35A6F">
        <w:t>consequat</w:t>
      </w:r>
      <w:proofErr w:type="spellEnd"/>
      <w:r w:rsidRPr="00C35A6F">
        <w:t xml:space="preserve">, leo </w:t>
      </w:r>
      <w:proofErr w:type="spellStart"/>
      <w:r w:rsidRPr="00C35A6F">
        <w:t>eget</w:t>
      </w:r>
      <w:proofErr w:type="spellEnd"/>
      <w:r w:rsidRPr="00C35A6F">
        <w:t xml:space="preserve"> </w:t>
      </w:r>
      <w:proofErr w:type="spellStart"/>
      <w:r w:rsidRPr="00C35A6F">
        <w:t>bibendum</w:t>
      </w:r>
      <w:proofErr w:type="spellEnd"/>
      <w:r w:rsidRPr="00C35A6F">
        <w:t xml:space="preserve"> </w:t>
      </w:r>
      <w:proofErr w:type="spellStart"/>
      <w:r w:rsidRPr="00C35A6F">
        <w:t>s</w:t>
      </w:r>
      <w:r w:rsidR="00AB1323">
        <w:t>odales</w:t>
      </w:r>
      <w:proofErr w:type="spellEnd"/>
      <w:r w:rsidR="00AB1323">
        <w:t xml:space="preserve">, </w:t>
      </w:r>
      <w:proofErr w:type="spellStart"/>
      <w:r w:rsidR="00AB1323">
        <w:t>augue</w:t>
      </w:r>
      <w:proofErr w:type="spellEnd"/>
      <w:r w:rsidR="00AB1323">
        <w:t xml:space="preserve"> </w:t>
      </w:r>
      <w:proofErr w:type="spellStart"/>
      <w:r w:rsidR="00AB1323">
        <w:t>velit</w:t>
      </w:r>
      <w:proofErr w:type="spellEnd"/>
      <w:r w:rsidR="00AB1323">
        <w:t xml:space="preserve"> </w:t>
      </w:r>
      <w:proofErr w:type="spellStart"/>
      <w:r w:rsidR="00AB1323">
        <w:t>cursus</w:t>
      </w:r>
      <w:proofErr w:type="spellEnd"/>
      <w:r w:rsidR="00AB1323">
        <w:t xml:space="preserve"> nunc.</w:t>
      </w:r>
    </w:p>
    <w:p w14:paraId="102340C3" w14:textId="444D6B1A" w:rsidR="00917B69" w:rsidRDefault="00917B69" w:rsidP="00917B69"/>
    <w:p w14:paraId="6912A3FA" w14:textId="56927322" w:rsidR="00C35A6F" w:rsidRPr="00AB1323" w:rsidRDefault="00C35A6F" w:rsidP="00917B69">
      <w:pPr>
        <w:rPr>
          <w:b/>
        </w:rPr>
      </w:pPr>
      <w:r w:rsidRPr="00AB1323">
        <w:rPr>
          <w:b/>
          <w:sz w:val="28"/>
        </w:rPr>
        <w:t>Palabras clave:</w:t>
      </w:r>
      <w:r w:rsidRPr="00AB1323">
        <w:rPr>
          <w:b/>
        </w:rPr>
        <w:t xml:space="preserve"> </w:t>
      </w:r>
      <w:r w:rsidR="00AB1323" w:rsidRPr="00AB1323">
        <w:rPr>
          <w:b/>
        </w:rPr>
        <w:t xml:space="preserve"> </w:t>
      </w:r>
    </w:p>
    <w:p w14:paraId="33784139" w14:textId="77777777" w:rsidR="00917B69" w:rsidRDefault="00917B69" w:rsidP="00917B69"/>
    <w:p w14:paraId="670474D6" w14:textId="77777777" w:rsidR="00DC0C57" w:rsidRDefault="00DC0C57" w:rsidP="00DC0C57">
      <w:pPr>
        <w:sectPr w:rsidR="00DC0C57" w:rsidSect="007012D0">
          <w:headerReference w:type="default" r:id="rId12"/>
          <w:pgSz w:w="11900" w:h="16840"/>
          <w:pgMar w:top="1418" w:right="1418" w:bottom="1418" w:left="1701" w:header="720" w:footer="720" w:gutter="0"/>
          <w:pgNumType w:start="1"/>
          <w:cols w:space="720"/>
          <w:noEndnote/>
          <w:docGrid w:linePitch="326"/>
        </w:sectPr>
      </w:pPr>
    </w:p>
    <w:p w14:paraId="2781D3B0" w14:textId="7EBBE63B" w:rsidR="00DC0C57" w:rsidRPr="00AA6683" w:rsidRDefault="00DC0C57" w:rsidP="00DC0C57">
      <w:pPr>
        <w:pStyle w:val="Capitulo"/>
        <w:rPr>
          <w:lang w:val="en-US"/>
        </w:rPr>
      </w:pPr>
      <w:bookmarkStart w:id="2" w:name="_Toc197538660"/>
      <w:r w:rsidRPr="00AA6683">
        <w:rPr>
          <w:lang w:val="en-US"/>
        </w:rPr>
        <w:lastRenderedPageBreak/>
        <w:t>Abstract</w:t>
      </w:r>
      <w:bookmarkEnd w:id="2"/>
    </w:p>
    <w:p w14:paraId="097C4FE9" w14:textId="77777777" w:rsidR="00AB1323" w:rsidRPr="00AA6683" w:rsidRDefault="00AB1323" w:rsidP="00DC0C57">
      <w:pPr>
        <w:pStyle w:val="Capitulo"/>
        <w:rPr>
          <w:lang w:val="en-US"/>
        </w:rPr>
      </w:pPr>
    </w:p>
    <w:p w14:paraId="3F7410C1" w14:textId="77777777" w:rsidR="00AB1323" w:rsidRPr="00AA6683" w:rsidRDefault="00AB1323" w:rsidP="00AB1323">
      <w:pPr>
        <w:rPr>
          <w:lang w:val="en-US"/>
        </w:rPr>
      </w:pPr>
      <w:r w:rsidRPr="00C35A6F">
        <w:rPr>
          <w:lang w:val="en-US"/>
        </w:rPr>
        <w:t xml:space="preserve">Lorem ipsum dolor </w:t>
      </w:r>
      <w:proofErr w:type="gramStart"/>
      <w:r w:rsidRPr="00C35A6F">
        <w:rPr>
          <w:lang w:val="en-US"/>
        </w:rPr>
        <w:t>sit</w:t>
      </w:r>
      <w:proofErr w:type="gramEnd"/>
      <w:r w:rsidRPr="00C35A6F">
        <w:rPr>
          <w:lang w:val="en-US"/>
        </w:rPr>
        <w:t xml:space="preserve"> </w:t>
      </w:r>
      <w:proofErr w:type="spellStart"/>
      <w:r w:rsidRPr="00C35A6F">
        <w:rPr>
          <w:lang w:val="en-US"/>
        </w:rPr>
        <w:t>amet</w:t>
      </w:r>
      <w:proofErr w:type="spellEnd"/>
      <w:r w:rsidRPr="00C35A6F">
        <w:rPr>
          <w:lang w:val="en-US"/>
        </w:rPr>
        <w:t xml:space="preserve">, </w:t>
      </w:r>
      <w:proofErr w:type="spellStart"/>
      <w:r w:rsidRPr="00C35A6F">
        <w:rPr>
          <w:lang w:val="en-US"/>
        </w:rPr>
        <w:t>consectetuer</w:t>
      </w:r>
      <w:proofErr w:type="spellEnd"/>
      <w:r w:rsidRPr="00C35A6F">
        <w:rPr>
          <w:lang w:val="en-US"/>
        </w:rPr>
        <w:t xml:space="preserve"> </w:t>
      </w:r>
      <w:proofErr w:type="spellStart"/>
      <w:r w:rsidRPr="00C35A6F">
        <w:rPr>
          <w:lang w:val="en-US"/>
        </w:rPr>
        <w:t>adipiscing</w:t>
      </w:r>
      <w:proofErr w:type="spellEnd"/>
      <w:r w:rsidRPr="00C35A6F">
        <w:rPr>
          <w:lang w:val="en-US"/>
        </w:rPr>
        <w:t xml:space="preserve"> </w:t>
      </w:r>
      <w:proofErr w:type="spellStart"/>
      <w:r w:rsidRPr="00C35A6F">
        <w:rPr>
          <w:lang w:val="en-US"/>
        </w:rPr>
        <w:t>elit</w:t>
      </w:r>
      <w:proofErr w:type="spellEnd"/>
      <w:r w:rsidRPr="00C35A6F">
        <w:rPr>
          <w:lang w:val="en-US"/>
        </w:rPr>
        <w:t xml:space="preserve">. </w:t>
      </w:r>
      <w:proofErr w:type="spellStart"/>
      <w:r w:rsidRPr="00C35A6F">
        <w:t>Aenean</w:t>
      </w:r>
      <w:proofErr w:type="spellEnd"/>
      <w:r w:rsidRPr="00C35A6F">
        <w:t xml:space="preserve"> commodo </w:t>
      </w:r>
      <w:proofErr w:type="spellStart"/>
      <w:r w:rsidRPr="00C35A6F">
        <w:t>ligula</w:t>
      </w:r>
      <w:proofErr w:type="spellEnd"/>
      <w:r w:rsidRPr="00C35A6F">
        <w:t xml:space="preserve"> </w:t>
      </w:r>
      <w:proofErr w:type="spellStart"/>
      <w:r w:rsidRPr="00C35A6F">
        <w:t>eget</w:t>
      </w:r>
      <w:proofErr w:type="spellEnd"/>
      <w:r w:rsidRPr="00C35A6F">
        <w:t xml:space="preserve"> dolor. </w:t>
      </w:r>
      <w:proofErr w:type="spellStart"/>
      <w:r w:rsidRPr="00C35A6F">
        <w:t>Aenean</w:t>
      </w:r>
      <w:proofErr w:type="spellEnd"/>
      <w:r w:rsidRPr="00C35A6F">
        <w:t xml:space="preserve"> </w:t>
      </w:r>
      <w:proofErr w:type="spellStart"/>
      <w:r w:rsidRPr="00C35A6F">
        <w:t>massa</w:t>
      </w:r>
      <w:proofErr w:type="spellEnd"/>
      <w:r w:rsidRPr="00C35A6F">
        <w:t xml:space="preserve">. Cum </w:t>
      </w:r>
      <w:proofErr w:type="spellStart"/>
      <w:r w:rsidRPr="00C35A6F">
        <w:t>sociis</w:t>
      </w:r>
      <w:proofErr w:type="spellEnd"/>
      <w:r w:rsidRPr="00C35A6F">
        <w:t xml:space="preserve"> </w:t>
      </w:r>
      <w:proofErr w:type="spellStart"/>
      <w:r w:rsidRPr="00C35A6F">
        <w:t>natoque</w:t>
      </w:r>
      <w:proofErr w:type="spellEnd"/>
      <w:r w:rsidRPr="00C35A6F">
        <w:t xml:space="preserve"> </w:t>
      </w:r>
      <w:proofErr w:type="spellStart"/>
      <w:r w:rsidRPr="00C35A6F">
        <w:t>penatibus</w:t>
      </w:r>
      <w:proofErr w:type="spellEnd"/>
      <w:r w:rsidRPr="00C35A6F">
        <w:t xml:space="preserve"> et </w:t>
      </w:r>
      <w:proofErr w:type="spellStart"/>
      <w:r w:rsidRPr="00C35A6F">
        <w:t>magnis</w:t>
      </w:r>
      <w:proofErr w:type="spellEnd"/>
      <w:r w:rsidRPr="00C35A6F">
        <w:t xml:space="preserve"> </w:t>
      </w:r>
      <w:proofErr w:type="spellStart"/>
      <w:r w:rsidRPr="00C35A6F">
        <w:t>dis</w:t>
      </w:r>
      <w:proofErr w:type="spellEnd"/>
      <w:r w:rsidRPr="00C35A6F">
        <w:t xml:space="preserve"> </w:t>
      </w:r>
      <w:proofErr w:type="spellStart"/>
      <w:r w:rsidRPr="00C35A6F">
        <w:t>parturient</w:t>
      </w:r>
      <w:proofErr w:type="spellEnd"/>
      <w:r w:rsidRPr="00C35A6F">
        <w:t xml:space="preserve"> montes, </w:t>
      </w:r>
      <w:proofErr w:type="spellStart"/>
      <w:r w:rsidRPr="00C35A6F">
        <w:t>nascetur</w:t>
      </w:r>
      <w:proofErr w:type="spellEnd"/>
      <w:r w:rsidRPr="00C35A6F">
        <w:t xml:space="preserve"> </w:t>
      </w:r>
      <w:proofErr w:type="spellStart"/>
      <w:r w:rsidRPr="00C35A6F">
        <w:t>ridiculus</w:t>
      </w:r>
      <w:proofErr w:type="spellEnd"/>
      <w:r w:rsidRPr="00C35A6F">
        <w:t xml:space="preserve"> mus. </w:t>
      </w:r>
      <w:proofErr w:type="spellStart"/>
      <w:r w:rsidRPr="00C35A6F">
        <w:t>Donec</w:t>
      </w:r>
      <w:proofErr w:type="spellEnd"/>
      <w:r w:rsidRPr="00C35A6F">
        <w:t xml:space="preserve"> </w:t>
      </w:r>
      <w:proofErr w:type="spellStart"/>
      <w:r w:rsidRPr="00C35A6F">
        <w:t>quam</w:t>
      </w:r>
      <w:proofErr w:type="spellEnd"/>
      <w:r w:rsidRPr="00C35A6F">
        <w:t xml:space="preserve"> </w:t>
      </w:r>
      <w:proofErr w:type="spellStart"/>
      <w:r w:rsidRPr="00C35A6F">
        <w:t>felis</w:t>
      </w:r>
      <w:proofErr w:type="spellEnd"/>
      <w:r w:rsidRPr="00C35A6F">
        <w:t xml:space="preserve">, </w:t>
      </w:r>
      <w:proofErr w:type="spellStart"/>
      <w:r w:rsidRPr="00C35A6F">
        <w:t>ultricies</w:t>
      </w:r>
      <w:proofErr w:type="spellEnd"/>
      <w:r w:rsidRPr="00C35A6F">
        <w:t xml:space="preserve"> </w:t>
      </w:r>
      <w:proofErr w:type="spellStart"/>
      <w:r w:rsidRPr="00C35A6F">
        <w:t>nec</w:t>
      </w:r>
      <w:proofErr w:type="spellEnd"/>
      <w:r w:rsidRPr="00C35A6F">
        <w:t xml:space="preserve">, </w:t>
      </w:r>
      <w:proofErr w:type="spellStart"/>
      <w:r w:rsidRPr="00C35A6F">
        <w:t>pellentesque</w:t>
      </w:r>
      <w:proofErr w:type="spellEnd"/>
      <w:r w:rsidRPr="00C35A6F">
        <w:t xml:space="preserve"> </w:t>
      </w:r>
      <w:proofErr w:type="spellStart"/>
      <w:r w:rsidRPr="00C35A6F">
        <w:t>eu</w:t>
      </w:r>
      <w:proofErr w:type="spellEnd"/>
      <w:r w:rsidRPr="00C35A6F">
        <w:t xml:space="preserve">, </w:t>
      </w:r>
      <w:proofErr w:type="spellStart"/>
      <w:r w:rsidRPr="00C35A6F">
        <w:t>pretium</w:t>
      </w:r>
      <w:proofErr w:type="spellEnd"/>
      <w:r w:rsidRPr="00C35A6F">
        <w:t xml:space="preserve"> quis, </w:t>
      </w:r>
      <w:proofErr w:type="spellStart"/>
      <w:r w:rsidRPr="00C35A6F">
        <w:t>sem</w:t>
      </w:r>
      <w:proofErr w:type="spellEnd"/>
      <w:r w:rsidRPr="00C35A6F">
        <w:t xml:space="preserve">. </w:t>
      </w:r>
      <w:proofErr w:type="spellStart"/>
      <w:r w:rsidRPr="00C35A6F">
        <w:t>Nulla</w:t>
      </w:r>
      <w:proofErr w:type="spellEnd"/>
      <w:r w:rsidRPr="00C35A6F">
        <w:t xml:space="preserve"> </w:t>
      </w:r>
      <w:proofErr w:type="spellStart"/>
      <w:r w:rsidRPr="00C35A6F">
        <w:t>consequat</w:t>
      </w:r>
      <w:proofErr w:type="spellEnd"/>
      <w:r w:rsidRPr="00C35A6F">
        <w:t xml:space="preserve"> </w:t>
      </w:r>
      <w:proofErr w:type="spellStart"/>
      <w:r w:rsidRPr="00C35A6F">
        <w:t>massa</w:t>
      </w:r>
      <w:proofErr w:type="spellEnd"/>
      <w:r w:rsidRPr="00C35A6F">
        <w:t xml:space="preserve"> quis </w:t>
      </w:r>
      <w:proofErr w:type="spellStart"/>
      <w:r w:rsidRPr="00C35A6F">
        <w:t>enim</w:t>
      </w:r>
      <w:proofErr w:type="spellEnd"/>
      <w:r w:rsidRPr="00C35A6F">
        <w:t xml:space="preserve">. </w:t>
      </w:r>
      <w:proofErr w:type="spellStart"/>
      <w:r w:rsidRPr="00C35A6F">
        <w:t>Donec</w:t>
      </w:r>
      <w:proofErr w:type="spellEnd"/>
      <w:r w:rsidRPr="00C35A6F">
        <w:t xml:space="preserve"> </w:t>
      </w:r>
      <w:proofErr w:type="spellStart"/>
      <w:r w:rsidRPr="00C35A6F">
        <w:t>pede</w:t>
      </w:r>
      <w:proofErr w:type="spellEnd"/>
      <w:r w:rsidRPr="00C35A6F">
        <w:t xml:space="preserve"> justo, </w:t>
      </w:r>
      <w:proofErr w:type="spellStart"/>
      <w:r w:rsidRPr="00C35A6F">
        <w:t>fringilla</w:t>
      </w:r>
      <w:proofErr w:type="spellEnd"/>
      <w:r w:rsidRPr="00C35A6F">
        <w:t xml:space="preserve"> </w:t>
      </w:r>
      <w:proofErr w:type="spellStart"/>
      <w:r w:rsidRPr="00C35A6F">
        <w:t>vel</w:t>
      </w:r>
      <w:proofErr w:type="spellEnd"/>
      <w:r w:rsidRPr="00C35A6F">
        <w:t xml:space="preserve">, </w:t>
      </w:r>
      <w:proofErr w:type="spellStart"/>
      <w:r w:rsidRPr="00C35A6F">
        <w:t>aliquet</w:t>
      </w:r>
      <w:proofErr w:type="spellEnd"/>
      <w:r w:rsidRPr="00C35A6F">
        <w:t xml:space="preserve"> </w:t>
      </w:r>
      <w:proofErr w:type="spellStart"/>
      <w:r w:rsidRPr="00C35A6F">
        <w:t>nec</w:t>
      </w:r>
      <w:proofErr w:type="spellEnd"/>
      <w:r w:rsidRPr="00C35A6F">
        <w:t xml:space="preserve">, </w:t>
      </w:r>
      <w:proofErr w:type="spellStart"/>
      <w:r w:rsidRPr="00C35A6F">
        <w:t>vulputate</w:t>
      </w:r>
      <w:proofErr w:type="spellEnd"/>
      <w:r w:rsidRPr="00C35A6F">
        <w:t xml:space="preserve"> </w:t>
      </w:r>
      <w:proofErr w:type="spellStart"/>
      <w:r w:rsidRPr="00C35A6F">
        <w:t>eget</w:t>
      </w:r>
      <w:proofErr w:type="spellEnd"/>
      <w:r w:rsidRPr="00C35A6F">
        <w:t xml:space="preserve">, </w:t>
      </w:r>
      <w:proofErr w:type="spellStart"/>
      <w:r w:rsidRPr="00C35A6F">
        <w:t>arcu</w:t>
      </w:r>
      <w:proofErr w:type="spellEnd"/>
      <w:r w:rsidRPr="00C35A6F">
        <w:t xml:space="preserve">. In </w:t>
      </w:r>
      <w:proofErr w:type="spellStart"/>
      <w:r w:rsidRPr="00C35A6F">
        <w:t>enim</w:t>
      </w:r>
      <w:proofErr w:type="spellEnd"/>
      <w:r w:rsidRPr="00C35A6F">
        <w:t xml:space="preserve"> justo, </w:t>
      </w:r>
      <w:proofErr w:type="spellStart"/>
      <w:r w:rsidRPr="00C35A6F">
        <w:t>rhoncus</w:t>
      </w:r>
      <w:proofErr w:type="spellEnd"/>
      <w:r w:rsidRPr="00C35A6F">
        <w:t xml:space="preserve"> ut, </w:t>
      </w:r>
      <w:proofErr w:type="spellStart"/>
      <w:r w:rsidRPr="00C35A6F">
        <w:t>imperdiet</w:t>
      </w:r>
      <w:proofErr w:type="spellEnd"/>
      <w:r w:rsidRPr="00C35A6F">
        <w:t xml:space="preserve"> a, </w:t>
      </w:r>
      <w:proofErr w:type="spellStart"/>
      <w:r w:rsidRPr="00C35A6F">
        <w:t>venenatis</w:t>
      </w:r>
      <w:proofErr w:type="spellEnd"/>
      <w:r w:rsidRPr="00C35A6F">
        <w:t xml:space="preserve"> vitae, justo. </w:t>
      </w:r>
      <w:proofErr w:type="spellStart"/>
      <w:r w:rsidRPr="00C35A6F">
        <w:t>Nullam</w:t>
      </w:r>
      <w:proofErr w:type="spellEnd"/>
      <w:r w:rsidRPr="00C35A6F">
        <w:t xml:space="preserve"> </w:t>
      </w:r>
      <w:proofErr w:type="spellStart"/>
      <w:r w:rsidRPr="00C35A6F">
        <w:t>dictum</w:t>
      </w:r>
      <w:proofErr w:type="spellEnd"/>
      <w:r w:rsidRPr="00C35A6F">
        <w:t xml:space="preserve"> </w:t>
      </w:r>
      <w:proofErr w:type="spellStart"/>
      <w:r w:rsidRPr="00C35A6F">
        <w:t>felis</w:t>
      </w:r>
      <w:proofErr w:type="spellEnd"/>
      <w:r w:rsidRPr="00C35A6F">
        <w:t xml:space="preserve"> </w:t>
      </w:r>
      <w:proofErr w:type="spellStart"/>
      <w:r w:rsidRPr="00C35A6F">
        <w:t>eu</w:t>
      </w:r>
      <w:proofErr w:type="spellEnd"/>
      <w:r w:rsidRPr="00C35A6F">
        <w:t xml:space="preserve"> </w:t>
      </w:r>
      <w:proofErr w:type="spellStart"/>
      <w:r w:rsidRPr="00C35A6F">
        <w:t>pede</w:t>
      </w:r>
      <w:proofErr w:type="spellEnd"/>
      <w:r w:rsidRPr="00C35A6F">
        <w:t xml:space="preserve"> </w:t>
      </w:r>
      <w:proofErr w:type="spellStart"/>
      <w:r w:rsidRPr="00C35A6F">
        <w:t>mollis</w:t>
      </w:r>
      <w:proofErr w:type="spellEnd"/>
      <w:r w:rsidRPr="00C35A6F">
        <w:t xml:space="preserve"> </w:t>
      </w:r>
      <w:proofErr w:type="spellStart"/>
      <w:r w:rsidRPr="00C35A6F">
        <w:t>pretium</w:t>
      </w:r>
      <w:proofErr w:type="spellEnd"/>
      <w:r w:rsidRPr="00C35A6F">
        <w:t xml:space="preserve">. </w:t>
      </w:r>
      <w:proofErr w:type="spellStart"/>
      <w:r w:rsidRPr="00C35A6F">
        <w:t>Integer</w:t>
      </w:r>
      <w:proofErr w:type="spellEnd"/>
      <w:r w:rsidRPr="00C35A6F">
        <w:t xml:space="preserve"> </w:t>
      </w:r>
      <w:proofErr w:type="spellStart"/>
      <w:r w:rsidRPr="00C35A6F">
        <w:t>tincidunt</w:t>
      </w:r>
      <w:proofErr w:type="spellEnd"/>
      <w:r w:rsidRPr="00C35A6F">
        <w:t xml:space="preserve">. Cras </w:t>
      </w:r>
      <w:proofErr w:type="spellStart"/>
      <w:r w:rsidRPr="00C35A6F">
        <w:t>dapibus</w:t>
      </w:r>
      <w:proofErr w:type="spellEnd"/>
      <w:r w:rsidRPr="00C35A6F">
        <w:t xml:space="preserve">. </w:t>
      </w:r>
      <w:proofErr w:type="spellStart"/>
      <w:r w:rsidRPr="00C35A6F">
        <w:t>Vivamus</w:t>
      </w:r>
      <w:proofErr w:type="spellEnd"/>
      <w:r w:rsidRPr="00C35A6F">
        <w:t xml:space="preserve"> </w:t>
      </w:r>
      <w:proofErr w:type="spellStart"/>
      <w:r w:rsidRPr="00C35A6F">
        <w:t>elementum</w:t>
      </w:r>
      <w:proofErr w:type="spellEnd"/>
      <w:r w:rsidRPr="00C35A6F">
        <w:t xml:space="preserve"> </w:t>
      </w:r>
      <w:proofErr w:type="spellStart"/>
      <w:r w:rsidRPr="00C35A6F">
        <w:t>semper</w:t>
      </w:r>
      <w:proofErr w:type="spellEnd"/>
      <w:r w:rsidRPr="00C35A6F">
        <w:t xml:space="preserve"> </w:t>
      </w:r>
      <w:proofErr w:type="spellStart"/>
      <w:r w:rsidRPr="00C35A6F">
        <w:t>nisi</w:t>
      </w:r>
      <w:proofErr w:type="spellEnd"/>
      <w:r w:rsidRPr="00C35A6F">
        <w:t xml:space="preserve">. </w:t>
      </w:r>
      <w:proofErr w:type="spellStart"/>
      <w:r w:rsidRPr="00C35A6F">
        <w:t>Aenean</w:t>
      </w:r>
      <w:proofErr w:type="spellEnd"/>
      <w:r w:rsidRPr="00C35A6F">
        <w:t xml:space="preserve"> </w:t>
      </w:r>
      <w:proofErr w:type="spellStart"/>
      <w:r w:rsidRPr="00C35A6F">
        <w:t>vulputate</w:t>
      </w:r>
      <w:proofErr w:type="spellEnd"/>
      <w:r w:rsidRPr="00C35A6F">
        <w:t xml:space="preserve"> </w:t>
      </w:r>
      <w:proofErr w:type="spellStart"/>
      <w:r w:rsidRPr="00C35A6F">
        <w:t>eleifend</w:t>
      </w:r>
      <w:proofErr w:type="spellEnd"/>
      <w:r w:rsidRPr="00C35A6F">
        <w:t xml:space="preserve"> </w:t>
      </w:r>
      <w:proofErr w:type="spellStart"/>
      <w:r w:rsidRPr="00C35A6F">
        <w:t>tellus</w:t>
      </w:r>
      <w:proofErr w:type="spellEnd"/>
      <w:r w:rsidRPr="00C35A6F">
        <w:t xml:space="preserve">. </w:t>
      </w:r>
      <w:proofErr w:type="spellStart"/>
      <w:r w:rsidRPr="00C35A6F">
        <w:t>Aenean</w:t>
      </w:r>
      <w:proofErr w:type="spellEnd"/>
      <w:r w:rsidRPr="00C35A6F">
        <w:t xml:space="preserve"> leo </w:t>
      </w:r>
      <w:proofErr w:type="spellStart"/>
      <w:r w:rsidRPr="00C35A6F">
        <w:t>ligula</w:t>
      </w:r>
      <w:proofErr w:type="spellEnd"/>
      <w:r w:rsidRPr="00C35A6F">
        <w:t xml:space="preserve">, </w:t>
      </w:r>
      <w:proofErr w:type="spellStart"/>
      <w:r w:rsidRPr="00C35A6F">
        <w:t>porttitor</w:t>
      </w:r>
      <w:proofErr w:type="spellEnd"/>
      <w:r w:rsidRPr="00C35A6F">
        <w:t xml:space="preserve"> </w:t>
      </w:r>
      <w:proofErr w:type="spellStart"/>
      <w:r w:rsidRPr="00C35A6F">
        <w:t>eu</w:t>
      </w:r>
      <w:proofErr w:type="spellEnd"/>
      <w:r w:rsidRPr="00C35A6F">
        <w:t xml:space="preserve">, </w:t>
      </w:r>
      <w:proofErr w:type="spellStart"/>
      <w:r w:rsidRPr="00C35A6F">
        <w:t>consequat</w:t>
      </w:r>
      <w:proofErr w:type="spellEnd"/>
      <w:r w:rsidRPr="00C35A6F">
        <w:t xml:space="preserve"> vitae, </w:t>
      </w:r>
      <w:proofErr w:type="spellStart"/>
      <w:r w:rsidRPr="00C35A6F">
        <w:t>eleifend</w:t>
      </w:r>
      <w:proofErr w:type="spellEnd"/>
      <w:r w:rsidRPr="00C35A6F">
        <w:t xml:space="preserve"> ac, </w:t>
      </w:r>
      <w:proofErr w:type="spellStart"/>
      <w:r w:rsidRPr="00C35A6F">
        <w:t>enim</w:t>
      </w:r>
      <w:proofErr w:type="spellEnd"/>
      <w:r w:rsidRPr="00C35A6F">
        <w:t xml:space="preserve">. </w:t>
      </w:r>
      <w:proofErr w:type="spellStart"/>
      <w:r w:rsidRPr="00C35A6F">
        <w:t>Aliquam</w:t>
      </w:r>
      <w:proofErr w:type="spellEnd"/>
      <w:r w:rsidRPr="00C35A6F">
        <w:t xml:space="preserve"> </w:t>
      </w:r>
      <w:proofErr w:type="spellStart"/>
      <w:r w:rsidRPr="00C35A6F">
        <w:t>lorem</w:t>
      </w:r>
      <w:proofErr w:type="spellEnd"/>
      <w:r w:rsidRPr="00C35A6F">
        <w:t xml:space="preserve"> ante, </w:t>
      </w:r>
      <w:proofErr w:type="spellStart"/>
      <w:r w:rsidRPr="00C35A6F">
        <w:t>dapibus</w:t>
      </w:r>
      <w:proofErr w:type="spellEnd"/>
      <w:r w:rsidRPr="00C35A6F">
        <w:t xml:space="preserve"> in, </w:t>
      </w:r>
      <w:proofErr w:type="spellStart"/>
      <w:r w:rsidRPr="00C35A6F">
        <w:t>viverra</w:t>
      </w:r>
      <w:proofErr w:type="spellEnd"/>
      <w:r w:rsidRPr="00C35A6F">
        <w:t xml:space="preserve"> quis, </w:t>
      </w:r>
      <w:proofErr w:type="spellStart"/>
      <w:r w:rsidRPr="00C35A6F">
        <w:t>feugiat</w:t>
      </w:r>
      <w:proofErr w:type="spellEnd"/>
      <w:r w:rsidRPr="00C35A6F">
        <w:t xml:space="preserve"> a, </w:t>
      </w:r>
      <w:proofErr w:type="spellStart"/>
      <w:r w:rsidRPr="00C35A6F">
        <w:t>tellus</w:t>
      </w:r>
      <w:proofErr w:type="spellEnd"/>
      <w:r w:rsidRPr="00C35A6F">
        <w:t xml:space="preserve">. </w:t>
      </w:r>
      <w:proofErr w:type="spellStart"/>
      <w:r w:rsidRPr="00C35A6F">
        <w:t>Phasellus</w:t>
      </w:r>
      <w:proofErr w:type="spellEnd"/>
      <w:r w:rsidRPr="00C35A6F">
        <w:t xml:space="preserve"> </w:t>
      </w:r>
      <w:proofErr w:type="spellStart"/>
      <w:r w:rsidRPr="00C35A6F">
        <w:t>viverra</w:t>
      </w:r>
      <w:proofErr w:type="spellEnd"/>
      <w:r w:rsidRPr="00C35A6F">
        <w:t xml:space="preserve"> </w:t>
      </w:r>
      <w:proofErr w:type="spellStart"/>
      <w:r w:rsidRPr="00C35A6F">
        <w:t>nulla</w:t>
      </w:r>
      <w:proofErr w:type="spellEnd"/>
      <w:r w:rsidRPr="00C35A6F">
        <w:t xml:space="preserve"> ut </w:t>
      </w:r>
      <w:proofErr w:type="spellStart"/>
      <w:r w:rsidRPr="00C35A6F">
        <w:t>metus</w:t>
      </w:r>
      <w:proofErr w:type="spellEnd"/>
      <w:r w:rsidRPr="00C35A6F">
        <w:t xml:space="preserve"> </w:t>
      </w:r>
      <w:proofErr w:type="spellStart"/>
      <w:r w:rsidRPr="00C35A6F">
        <w:t>varius</w:t>
      </w:r>
      <w:proofErr w:type="spellEnd"/>
      <w:r w:rsidRPr="00C35A6F">
        <w:t xml:space="preserve"> </w:t>
      </w:r>
      <w:proofErr w:type="spellStart"/>
      <w:r w:rsidRPr="00C35A6F">
        <w:t>laoreet</w:t>
      </w:r>
      <w:proofErr w:type="spellEnd"/>
      <w:r w:rsidRPr="00C35A6F">
        <w:t xml:space="preserve">. Quisque </w:t>
      </w:r>
      <w:proofErr w:type="spellStart"/>
      <w:r w:rsidRPr="00C35A6F">
        <w:t>rutrum</w:t>
      </w:r>
      <w:proofErr w:type="spellEnd"/>
      <w:r w:rsidRPr="00C35A6F">
        <w:t xml:space="preserve">. </w:t>
      </w:r>
      <w:proofErr w:type="spellStart"/>
      <w:r w:rsidRPr="00C35A6F">
        <w:t>Aenean</w:t>
      </w:r>
      <w:proofErr w:type="spellEnd"/>
      <w:r w:rsidRPr="00C35A6F">
        <w:t xml:space="preserve"> </w:t>
      </w:r>
      <w:proofErr w:type="spellStart"/>
      <w:r w:rsidRPr="00C35A6F">
        <w:t>imperdiet</w:t>
      </w:r>
      <w:proofErr w:type="spellEnd"/>
      <w:r w:rsidRPr="00C35A6F">
        <w:t xml:space="preserve">. </w:t>
      </w:r>
      <w:proofErr w:type="spellStart"/>
      <w:r w:rsidRPr="00C35A6F">
        <w:t>Etiam</w:t>
      </w:r>
      <w:proofErr w:type="spellEnd"/>
      <w:r w:rsidRPr="00C35A6F">
        <w:t xml:space="preserve"> </w:t>
      </w:r>
      <w:proofErr w:type="spellStart"/>
      <w:r w:rsidRPr="00C35A6F">
        <w:t>ultricies</w:t>
      </w:r>
      <w:proofErr w:type="spellEnd"/>
      <w:r w:rsidRPr="00C35A6F">
        <w:t xml:space="preserve"> </w:t>
      </w:r>
      <w:proofErr w:type="spellStart"/>
      <w:r w:rsidRPr="00C35A6F">
        <w:t>nisi</w:t>
      </w:r>
      <w:proofErr w:type="spellEnd"/>
      <w:r w:rsidRPr="00C35A6F">
        <w:t xml:space="preserve"> </w:t>
      </w:r>
      <w:proofErr w:type="spellStart"/>
      <w:r w:rsidRPr="00C35A6F">
        <w:t>vel</w:t>
      </w:r>
      <w:proofErr w:type="spellEnd"/>
      <w:r w:rsidRPr="00C35A6F">
        <w:t xml:space="preserve"> </w:t>
      </w:r>
      <w:proofErr w:type="spellStart"/>
      <w:r w:rsidRPr="00C35A6F">
        <w:t>augue</w:t>
      </w:r>
      <w:proofErr w:type="spellEnd"/>
      <w:r w:rsidRPr="00C35A6F">
        <w:t xml:space="preserve">. </w:t>
      </w:r>
      <w:proofErr w:type="spellStart"/>
      <w:r w:rsidRPr="00C35A6F">
        <w:t>Curabitur</w:t>
      </w:r>
      <w:proofErr w:type="spellEnd"/>
      <w:r w:rsidRPr="00C35A6F">
        <w:t xml:space="preserve"> </w:t>
      </w:r>
      <w:proofErr w:type="spellStart"/>
      <w:r w:rsidRPr="00C35A6F">
        <w:t>ullamcorper</w:t>
      </w:r>
      <w:proofErr w:type="spellEnd"/>
      <w:r w:rsidRPr="00C35A6F">
        <w:t xml:space="preserve"> </w:t>
      </w:r>
      <w:proofErr w:type="spellStart"/>
      <w:r w:rsidRPr="00C35A6F">
        <w:t>ultricies</w:t>
      </w:r>
      <w:proofErr w:type="spellEnd"/>
      <w:r w:rsidRPr="00C35A6F">
        <w:t xml:space="preserve"> </w:t>
      </w:r>
      <w:proofErr w:type="spellStart"/>
      <w:r w:rsidRPr="00C35A6F">
        <w:t>nisi</w:t>
      </w:r>
      <w:proofErr w:type="spellEnd"/>
      <w:r w:rsidRPr="00C35A6F">
        <w:t xml:space="preserve">. </w:t>
      </w:r>
      <w:proofErr w:type="spellStart"/>
      <w:r w:rsidRPr="00C35A6F">
        <w:t>Nam</w:t>
      </w:r>
      <w:proofErr w:type="spellEnd"/>
      <w:r w:rsidRPr="00C35A6F">
        <w:t xml:space="preserve"> </w:t>
      </w:r>
      <w:proofErr w:type="spellStart"/>
      <w:r w:rsidRPr="00C35A6F">
        <w:t>eget</w:t>
      </w:r>
      <w:proofErr w:type="spellEnd"/>
      <w:r w:rsidRPr="00C35A6F">
        <w:t xml:space="preserve"> </w:t>
      </w:r>
      <w:proofErr w:type="spellStart"/>
      <w:r w:rsidRPr="00C35A6F">
        <w:t>dui</w:t>
      </w:r>
      <w:proofErr w:type="spellEnd"/>
      <w:r w:rsidRPr="00C35A6F">
        <w:t xml:space="preserve">. </w:t>
      </w:r>
      <w:proofErr w:type="spellStart"/>
      <w:r w:rsidRPr="00C35A6F">
        <w:rPr>
          <w:lang w:val="en-US"/>
        </w:rPr>
        <w:t>Etiam</w:t>
      </w:r>
      <w:proofErr w:type="spellEnd"/>
      <w:r w:rsidRPr="00C35A6F">
        <w:rPr>
          <w:lang w:val="en-US"/>
        </w:rPr>
        <w:t xml:space="preserve"> </w:t>
      </w:r>
      <w:proofErr w:type="spellStart"/>
      <w:r w:rsidRPr="00C35A6F">
        <w:rPr>
          <w:lang w:val="en-US"/>
        </w:rPr>
        <w:t>rhoncus</w:t>
      </w:r>
      <w:proofErr w:type="spellEnd"/>
      <w:r w:rsidRPr="00C35A6F">
        <w:rPr>
          <w:lang w:val="en-US"/>
        </w:rPr>
        <w:t xml:space="preserve">. Maecenas tempus, </w:t>
      </w:r>
      <w:proofErr w:type="spellStart"/>
      <w:r w:rsidRPr="00C35A6F">
        <w:rPr>
          <w:lang w:val="en-US"/>
        </w:rPr>
        <w:t>tellus</w:t>
      </w:r>
      <w:proofErr w:type="spellEnd"/>
      <w:r w:rsidRPr="00C35A6F">
        <w:rPr>
          <w:lang w:val="en-US"/>
        </w:rPr>
        <w:t xml:space="preserve"> </w:t>
      </w:r>
      <w:proofErr w:type="spellStart"/>
      <w:r w:rsidRPr="00C35A6F">
        <w:rPr>
          <w:lang w:val="en-US"/>
        </w:rPr>
        <w:t>eget</w:t>
      </w:r>
      <w:proofErr w:type="spellEnd"/>
      <w:r w:rsidRPr="00C35A6F">
        <w:rPr>
          <w:lang w:val="en-US"/>
        </w:rPr>
        <w:t xml:space="preserve"> </w:t>
      </w:r>
      <w:proofErr w:type="spellStart"/>
      <w:r w:rsidRPr="00C35A6F">
        <w:rPr>
          <w:lang w:val="en-US"/>
        </w:rPr>
        <w:t>condimentum</w:t>
      </w:r>
      <w:proofErr w:type="spellEnd"/>
      <w:r w:rsidRPr="00C35A6F">
        <w:rPr>
          <w:lang w:val="en-US"/>
        </w:rPr>
        <w:t xml:space="preserve"> </w:t>
      </w:r>
      <w:proofErr w:type="spellStart"/>
      <w:r w:rsidRPr="00C35A6F">
        <w:rPr>
          <w:lang w:val="en-US"/>
        </w:rPr>
        <w:t>rhoncus</w:t>
      </w:r>
      <w:proofErr w:type="spellEnd"/>
      <w:r w:rsidRPr="00C35A6F">
        <w:rPr>
          <w:lang w:val="en-US"/>
        </w:rPr>
        <w:t xml:space="preserve">, </w:t>
      </w:r>
      <w:proofErr w:type="spellStart"/>
      <w:r w:rsidRPr="00C35A6F">
        <w:rPr>
          <w:lang w:val="en-US"/>
        </w:rPr>
        <w:t>sem</w:t>
      </w:r>
      <w:proofErr w:type="spellEnd"/>
      <w:r w:rsidRPr="00C35A6F">
        <w:rPr>
          <w:lang w:val="en-US"/>
        </w:rPr>
        <w:t xml:space="preserve"> </w:t>
      </w:r>
      <w:proofErr w:type="spellStart"/>
      <w:r w:rsidRPr="00C35A6F">
        <w:rPr>
          <w:lang w:val="en-US"/>
        </w:rPr>
        <w:t>quam</w:t>
      </w:r>
      <w:proofErr w:type="spellEnd"/>
      <w:r w:rsidRPr="00C35A6F">
        <w:rPr>
          <w:lang w:val="en-US"/>
        </w:rPr>
        <w:t xml:space="preserve"> semper libero, sit </w:t>
      </w:r>
      <w:proofErr w:type="spellStart"/>
      <w:r w:rsidRPr="00C35A6F">
        <w:rPr>
          <w:lang w:val="en-US"/>
        </w:rPr>
        <w:t>amet</w:t>
      </w:r>
      <w:proofErr w:type="spellEnd"/>
      <w:r w:rsidRPr="00C35A6F">
        <w:rPr>
          <w:lang w:val="en-US"/>
        </w:rPr>
        <w:t xml:space="preserve"> </w:t>
      </w:r>
      <w:proofErr w:type="spellStart"/>
      <w:r w:rsidRPr="00C35A6F">
        <w:rPr>
          <w:lang w:val="en-US"/>
        </w:rPr>
        <w:t>adipiscing</w:t>
      </w:r>
      <w:proofErr w:type="spellEnd"/>
      <w:r w:rsidRPr="00C35A6F">
        <w:rPr>
          <w:lang w:val="en-US"/>
        </w:rPr>
        <w:t xml:space="preserve"> </w:t>
      </w:r>
      <w:proofErr w:type="spellStart"/>
      <w:r w:rsidRPr="00C35A6F">
        <w:rPr>
          <w:lang w:val="en-US"/>
        </w:rPr>
        <w:t>sem</w:t>
      </w:r>
      <w:proofErr w:type="spellEnd"/>
      <w:r w:rsidRPr="00C35A6F">
        <w:rPr>
          <w:lang w:val="en-US"/>
        </w:rPr>
        <w:t xml:space="preserve"> </w:t>
      </w:r>
      <w:proofErr w:type="spellStart"/>
      <w:r w:rsidRPr="00C35A6F">
        <w:rPr>
          <w:lang w:val="en-US"/>
        </w:rPr>
        <w:t>neque</w:t>
      </w:r>
      <w:proofErr w:type="spellEnd"/>
      <w:r w:rsidRPr="00C35A6F">
        <w:rPr>
          <w:lang w:val="en-US"/>
        </w:rPr>
        <w:t xml:space="preserve"> sed ipsum. Nam </w:t>
      </w:r>
      <w:proofErr w:type="spellStart"/>
      <w:r w:rsidRPr="00C35A6F">
        <w:rPr>
          <w:lang w:val="en-US"/>
        </w:rPr>
        <w:t>quam</w:t>
      </w:r>
      <w:proofErr w:type="spellEnd"/>
      <w:r w:rsidRPr="00C35A6F">
        <w:rPr>
          <w:lang w:val="en-US"/>
        </w:rPr>
        <w:t xml:space="preserve"> </w:t>
      </w:r>
      <w:proofErr w:type="spellStart"/>
      <w:r w:rsidRPr="00C35A6F">
        <w:rPr>
          <w:lang w:val="en-US"/>
        </w:rPr>
        <w:t>nunc</w:t>
      </w:r>
      <w:proofErr w:type="spellEnd"/>
      <w:r w:rsidRPr="00C35A6F">
        <w:rPr>
          <w:lang w:val="en-US"/>
        </w:rPr>
        <w:t xml:space="preserve">, </w:t>
      </w:r>
      <w:proofErr w:type="spellStart"/>
      <w:r w:rsidRPr="00C35A6F">
        <w:rPr>
          <w:lang w:val="en-US"/>
        </w:rPr>
        <w:t>blandit</w:t>
      </w:r>
      <w:proofErr w:type="spellEnd"/>
      <w:r w:rsidRPr="00C35A6F">
        <w:rPr>
          <w:lang w:val="en-US"/>
        </w:rPr>
        <w:t xml:space="preserve"> vel, </w:t>
      </w:r>
      <w:proofErr w:type="spellStart"/>
      <w:r w:rsidRPr="00C35A6F">
        <w:rPr>
          <w:lang w:val="en-US"/>
        </w:rPr>
        <w:t>luctus</w:t>
      </w:r>
      <w:proofErr w:type="spellEnd"/>
      <w:r w:rsidRPr="00C35A6F">
        <w:rPr>
          <w:lang w:val="en-US"/>
        </w:rPr>
        <w:t xml:space="preserve"> pulvinar, </w:t>
      </w:r>
      <w:proofErr w:type="spellStart"/>
      <w:r w:rsidRPr="00C35A6F">
        <w:rPr>
          <w:lang w:val="en-US"/>
        </w:rPr>
        <w:t>hendrerit</w:t>
      </w:r>
      <w:proofErr w:type="spellEnd"/>
      <w:r w:rsidRPr="00C35A6F">
        <w:rPr>
          <w:lang w:val="en-US"/>
        </w:rPr>
        <w:t xml:space="preserve"> id, lorem. </w:t>
      </w:r>
      <w:proofErr w:type="spellStart"/>
      <w:r w:rsidRPr="00C35A6F">
        <w:t>Maecenas</w:t>
      </w:r>
      <w:proofErr w:type="spellEnd"/>
      <w:r w:rsidRPr="00C35A6F">
        <w:t xml:space="preserve"> </w:t>
      </w:r>
      <w:proofErr w:type="spellStart"/>
      <w:r w:rsidRPr="00C35A6F">
        <w:t>nec</w:t>
      </w:r>
      <w:proofErr w:type="spellEnd"/>
      <w:r w:rsidRPr="00C35A6F">
        <w:t xml:space="preserve"> odio et ante </w:t>
      </w:r>
      <w:proofErr w:type="spellStart"/>
      <w:r w:rsidRPr="00C35A6F">
        <w:t>tincidunt</w:t>
      </w:r>
      <w:proofErr w:type="spellEnd"/>
      <w:r w:rsidRPr="00C35A6F">
        <w:t xml:space="preserve"> </w:t>
      </w:r>
      <w:proofErr w:type="spellStart"/>
      <w:r w:rsidRPr="00C35A6F">
        <w:t>tempus</w:t>
      </w:r>
      <w:proofErr w:type="spellEnd"/>
      <w:r w:rsidRPr="00C35A6F">
        <w:t xml:space="preserve">. </w:t>
      </w:r>
      <w:proofErr w:type="spellStart"/>
      <w:r w:rsidRPr="00C35A6F">
        <w:t>Donec</w:t>
      </w:r>
      <w:proofErr w:type="spellEnd"/>
      <w:r w:rsidRPr="00C35A6F">
        <w:t xml:space="preserve"> vitae </w:t>
      </w:r>
      <w:proofErr w:type="spellStart"/>
      <w:r w:rsidRPr="00C35A6F">
        <w:t>sapien</w:t>
      </w:r>
      <w:proofErr w:type="spellEnd"/>
      <w:r w:rsidRPr="00C35A6F">
        <w:t xml:space="preserve"> ut libero </w:t>
      </w:r>
      <w:proofErr w:type="spellStart"/>
      <w:r w:rsidRPr="00C35A6F">
        <w:t>venenatis</w:t>
      </w:r>
      <w:proofErr w:type="spellEnd"/>
      <w:r w:rsidRPr="00C35A6F">
        <w:t xml:space="preserve"> </w:t>
      </w:r>
      <w:proofErr w:type="spellStart"/>
      <w:r w:rsidRPr="00C35A6F">
        <w:t>faucibus</w:t>
      </w:r>
      <w:proofErr w:type="spellEnd"/>
      <w:r w:rsidRPr="00C35A6F">
        <w:t xml:space="preserve">. </w:t>
      </w:r>
      <w:proofErr w:type="spellStart"/>
      <w:r w:rsidRPr="00C35A6F">
        <w:rPr>
          <w:lang w:val="en-US"/>
        </w:rPr>
        <w:t>Nullam</w:t>
      </w:r>
      <w:proofErr w:type="spellEnd"/>
      <w:r w:rsidRPr="00C35A6F">
        <w:rPr>
          <w:lang w:val="en-US"/>
        </w:rPr>
        <w:t xml:space="preserve"> </w:t>
      </w:r>
      <w:proofErr w:type="spellStart"/>
      <w:r w:rsidRPr="00C35A6F">
        <w:rPr>
          <w:lang w:val="en-US"/>
        </w:rPr>
        <w:t>quis</w:t>
      </w:r>
      <w:proofErr w:type="spellEnd"/>
      <w:r w:rsidRPr="00C35A6F">
        <w:rPr>
          <w:lang w:val="en-US"/>
        </w:rPr>
        <w:t xml:space="preserve"> ante. </w:t>
      </w:r>
      <w:proofErr w:type="spellStart"/>
      <w:r w:rsidRPr="00C35A6F">
        <w:rPr>
          <w:lang w:val="en-US"/>
        </w:rPr>
        <w:t>Etiam</w:t>
      </w:r>
      <w:proofErr w:type="spellEnd"/>
      <w:r w:rsidRPr="00C35A6F">
        <w:rPr>
          <w:lang w:val="en-US"/>
        </w:rPr>
        <w:t xml:space="preserve"> sit </w:t>
      </w:r>
      <w:proofErr w:type="spellStart"/>
      <w:r w:rsidRPr="00C35A6F">
        <w:rPr>
          <w:lang w:val="en-US"/>
        </w:rPr>
        <w:t>amet</w:t>
      </w:r>
      <w:proofErr w:type="spellEnd"/>
      <w:r w:rsidRPr="00C35A6F">
        <w:rPr>
          <w:lang w:val="en-US"/>
        </w:rPr>
        <w:t xml:space="preserve"> </w:t>
      </w:r>
      <w:proofErr w:type="spellStart"/>
      <w:r w:rsidRPr="00C35A6F">
        <w:rPr>
          <w:lang w:val="en-US"/>
        </w:rPr>
        <w:t>orci</w:t>
      </w:r>
      <w:proofErr w:type="spellEnd"/>
      <w:r w:rsidRPr="00C35A6F">
        <w:rPr>
          <w:lang w:val="en-US"/>
        </w:rPr>
        <w:t xml:space="preserve"> </w:t>
      </w:r>
      <w:proofErr w:type="spellStart"/>
      <w:r w:rsidRPr="00C35A6F">
        <w:rPr>
          <w:lang w:val="en-US"/>
        </w:rPr>
        <w:t>eget</w:t>
      </w:r>
      <w:proofErr w:type="spellEnd"/>
      <w:r w:rsidRPr="00C35A6F">
        <w:rPr>
          <w:lang w:val="en-US"/>
        </w:rPr>
        <w:t xml:space="preserve"> eros </w:t>
      </w:r>
      <w:proofErr w:type="spellStart"/>
      <w:r w:rsidRPr="00C35A6F">
        <w:rPr>
          <w:lang w:val="en-US"/>
        </w:rPr>
        <w:t>faucibus</w:t>
      </w:r>
      <w:proofErr w:type="spellEnd"/>
      <w:r w:rsidRPr="00C35A6F">
        <w:rPr>
          <w:lang w:val="en-US"/>
        </w:rPr>
        <w:t xml:space="preserve"> </w:t>
      </w:r>
      <w:proofErr w:type="spellStart"/>
      <w:r w:rsidRPr="00C35A6F">
        <w:rPr>
          <w:lang w:val="en-US"/>
        </w:rPr>
        <w:t>tincidunt</w:t>
      </w:r>
      <w:proofErr w:type="spellEnd"/>
      <w:r w:rsidRPr="00C35A6F">
        <w:rPr>
          <w:lang w:val="en-US"/>
        </w:rPr>
        <w:t xml:space="preserve">. Duis </w:t>
      </w:r>
      <w:proofErr w:type="spellStart"/>
      <w:r w:rsidRPr="00C35A6F">
        <w:rPr>
          <w:lang w:val="en-US"/>
        </w:rPr>
        <w:t>leo</w:t>
      </w:r>
      <w:proofErr w:type="spellEnd"/>
      <w:r w:rsidRPr="00C35A6F">
        <w:rPr>
          <w:lang w:val="en-US"/>
        </w:rPr>
        <w:t xml:space="preserve">. Sed </w:t>
      </w:r>
      <w:proofErr w:type="spellStart"/>
      <w:r w:rsidRPr="00C35A6F">
        <w:rPr>
          <w:lang w:val="en-US"/>
        </w:rPr>
        <w:t>fringilla</w:t>
      </w:r>
      <w:proofErr w:type="spellEnd"/>
      <w:r w:rsidRPr="00C35A6F">
        <w:rPr>
          <w:lang w:val="en-US"/>
        </w:rPr>
        <w:t xml:space="preserve"> </w:t>
      </w:r>
      <w:proofErr w:type="spellStart"/>
      <w:r w:rsidRPr="00C35A6F">
        <w:rPr>
          <w:lang w:val="en-US"/>
        </w:rPr>
        <w:t>mauris</w:t>
      </w:r>
      <w:proofErr w:type="spellEnd"/>
      <w:r w:rsidRPr="00C35A6F">
        <w:rPr>
          <w:lang w:val="en-US"/>
        </w:rPr>
        <w:t xml:space="preserve"> sit </w:t>
      </w:r>
      <w:proofErr w:type="spellStart"/>
      <w:r w:rsidRPr="00C35A6F">
        <w:rPr>
          <w:lang w:val="en-US"/>
        </w:rPr>
        <w:t>amet</w:t>
      </w:r>
      <w:proofErr w:type="spellEnd"/>
      <w:r w:rsidRPr="00C35A6F">
        <w:rPr>
          <w:lang w:val="en-US"/>
        </w:rPr>
        <w:t xml:space="preserve"> </w:t>
      </w:r>
      <w:proofErr w:type="spellStart"/>
      <w:r w:rsidRPr="00C35A6F">
        <w:rPr>
          <w:lang w:val="en-US"/>
        </w:rPr>
        <w:t>nibh</w:t>
      </w:r>
      <w:proofErr w:type="spellEnd"/>
      <w:r w:rsidRPr="00C35A6F">
        <w:rPr>
          <w:lang w:val="en-US"/>
        </w:rPr>
        <w:t xml:space="preserve">. </w:t>
      </w:r>
      <w:r w:rsidRPr="00AA6683">
        <w:rPr>
          <w:lang w:val="en-US"/>
        </w:rPr>
        <w:t xml:space="preserve">Donec </w:t>
      </w:r>
      <w:proofErr w:type="spellStart"/>
      <w:r w:rsidRPr="00AA6683">
        <w:rPr>
          <w:lang w:val="en-US"/>
        </w:rPr>
        <w:t>sodales</w:t>
      </w:r>
      <w:proofErr w:type="spellEnd"/>
      <w:r w:rsidRPr="00AA6683">
        <w:rPr>
          <w:lang w:val="en-US"/>
        </w:rPr>
        <w:t xml:space="preserve"> </w:t>
      </w:r>
      <w:proofErr w:type="spellStart"/>
      <w:r w:rsidRPr="00AA6683">
        <w:rPr>
          <w:lang w:val="en-US"/>
        </w:rPr>
        <w:t>sagittis</w:t>
      </w:r>
      <w:proofErr w:type="spellEnd"/>
      <w:r w:rsidRPr="00AA6683">
        <w:rPr>
          <w:lang w:val="en-US"/>
        </w:rPr>
        <w:t xml:space="preserve"> magna. Sed </w:t>
      </w:r>
      <w:proofErr w:type="spellStart"/>
      <w:r w:rsidRPr="00AA6683">
        <w:rPr>
          <w:lang w:val="en-US"/>
        </w:rPr>
        <w:t>consequat</w:t>
      </w:r>
      <w:proofErr w:type="spellEnd"/>
      <w:r w:rsidRPr="00AA6683">
        <w:rPr>
          <w:lang w:val="en-US"/>
        </w:rPr>
        <w:t xml:space="preserve">, </w:t>
      </w:r>
      <w:proofErr w:type="spellStart"/>
      <w:r w:rsidRPr="00AA6683">
        <w:rPr>
          <w:lang w:val="en-US"/>
        </w:rPr>
        <w:t>leo</w:t>
      </w:r>
      <w:proofErr w:type="spellEnd"/>
      <w:r w:rsidRPr="00AA6683">
        <w:rPr>
          <w:lang w:val="en-US"/>
        </w:rPr>
        <w:t xml:space="preserve"> </w:t>
      </w:r>
      <w:proofErr w:type="spellStart"/>
      <w:r w:rsidRPr="00AA6683">
        <w:rPr>
          <w:lang w:val="en-US"/>
        </w:rPr>
        <w:t>eget</w:t>
      </w:r>
      <w:proofErr w:type="spellEnd"/>
      <w:r w:rsidRPr="00AA6683">
        <w:rPr>
          <w:lang w:val="en-US"/>
        </w:rPr>
        <w:t xml:space="preserve"> </w:t>
      </w:r>
      <w:proofErr w:type="spellStart"/>
      <w:r w:rsidRPr="00AA6683">
        <w:rPr>
          <w:lang w:val="en-US"/>
        </w:rPr>
        <w:t>bibendum</w:t>
      </w:r>
      <w:proofErr w:type="spellEnd"/>
      <w:r w:rsidRPr="00AA6683">
        <w:rPr>
          <w:lang w:val="en-US"/>
        </w:rPr>
        <w:t xml:space="preserve"> </w:t>
      </w:r>
      <w:proofErr w:type="spellStart"/>
      <w:r w:rsidRPr="00AA6683">
        <w:rPr>
          <w:lang w:val="en-US"/>
        </w:rPr>
        <w:t>sodales</w:t>
      </w:r>
      <w:proofErr w:type="spellEnd"/>
      <w:r w:rsidRPr="00AA6683">
        <w:rPr>
          <w:lang w:val="en-US"/>
        </w:rPr>
        <w:t xml:space="preserve">, </w:t>
      </w:r>
      <w:proofErr w:type="spellStart"/>
      <w:r w:rsidRPr="00AA6683">
        <w:rPr>
          <w:lang w:val="en-US"/>
        </w:rPr>
        <w:t>augue</w:t>
      </w:r>
      <w:proofErr w:type="spellEnd"/>
      <w:r w:rsidRPr="00AA6683">
        <w:rPr>
          <w:lang w:val="en-US"/>
        </w:rPr>
        <w:t xml:space="preserve"> </w:t>
      </w:r>
      <w:proofErr w:type="spellStart"/>
      <w:r w:rsidRPr="00AA6683">
        <w:rPr>
          <w:lang w:val="en-US"/>
        </w:rPr>
        <w:t>velit</w:t>
      </w:r>
      <w:proofErr w:type="spellEnd"/>
      <w:r w:rsidRPr="00AA6683">
        <w:rPr>
          <w:lang w:val="en-US"/>
        </w:rPr>
        <w:t xml:space="preserve"> cursus </w:t>
      </w:r>
      <w:proofErr w:type="spellStart"/>
      <w:r w:rsidRPr="00AA6683">
        <w:rPr>
          <w:lang w:val="en-US"/>
        </w:rPr>
        <w:t>nunc</w:t>
      </w:r>
      <w:proofErr w:type="spellEnd"/>
      <w:r w:rsidRPr="00AA6683">
        <w:rPr>
          <w:lang w:val="en-US"/>
        </w:rPr>
        <w:t>,</w:t>
      </w:r>
    </w:p>
    <w:p w14:paraId="7DB5BE0A" w14:textId="77777777" w:rsidR="00191C4D" w:rsidRPr="00AA6683" w:rsidRDefault="00191C4D" w:rsidP="00DC0C57">
      <w:pPr>
        <w:rPr>
          <w:lang w:val="en-US"/>
        </w:rPr>
      </w:pPr>
    </w:p>
    <w:p w14:paraId="01125578" w14:textId="01C07036" w:rsidR="00AB1323" w:rsidRPr="00AA6683" w:rsidRDefault="00AB1323" w:rsidP="00AB1323">
      <w:pPr>
        <w:rPr>
          <w:b/>
          <w:lang w:val="en-US"/>
        </w:rPr>
      </w:pPr>
      <w:r w:rsidRPr="00AA6683">
        <w:rPr>
          <w:b/>
          <w:sz w:val="28"/>
          <w:lang w:val="en-US"/>
        </w:rPr>
        <w:t>Keywords:</w:t>
      </w:r>
      <w:r w:rsidRPr="00AA6683">
        <w:rPr>
          <w:b/>
          <w:lang w:val="en-US"/>
        </w:rPr>
        <w:t xml:space="preserve">  </w:t>
      </w:r>
    </w:p>
    <w:p w14:paraId="40488BD4" w14:textId="77777777" w:rsidR="00191C4D" w:rsidRPr="00AA6683" w:rsidRDefault="00191C4D" w:rsidP="00DC0C57">
      <w:pPr>
        <w:rPr>
          <w:lang w:val="en-US"/>
        </w:rPr>
      </w:pPr>
    </w:p>
    <w:p w14:paraId="3A292A25" w14:textId="77777777" w:rsidR="00191C4D" w:rsidRPr="00AA6683" w:rsidRDefault="00191C4D" w:rsidP="00DC0C57">
      <w:pPr>
        <w:rPr>
          <w:lang w:val="en-US"/>
        </w:rPr>
      </w:pPr>
    </w:p>
    <w:p w14:paraId="58429705" w14:textId="77777777" w:rsidR="00191C4D" w:rsidRPr="00AA6683" w:rsidRDefault="00191C4D" w:rsidP="00DC0C57">
      <w:pPr>
        <w:rPr>
          <w:lang w:val="en-US"/>
        </w:rPr>
        <w:sectPr w:rsidR="00191C4D" w:rsidRPr="00AA6683" w:rsidSect="007012D0">
          <w:headerReference w:type="default" r:id="rId13"/>
          <w:pgSz w:w="11900" w:h="16840"/>
          <w:pgMar w:top="1418" w:right="1418" w:bottom="1418" w:left="1701" w:header="720" w:footer="720" w:gutter="0"/>
          <w:pgNumType w:start="1"/>
          <w:cols w:space="720"/>
          <w:noEndnote/>
          <w:docGrid w:linePitch="326"/>
        </w:sectPr>
      </w:pPr>
    </w:p>
    <w:p w14:paraId="747FB2A2" w14:textId="61F4F540" w:rsidR="00917B69" w:rsidRPr="00AA6683" w:rsidRDefault="00917B69" w:rsidP="00917B69">
      <w:pPr>
        <w:rPr>
          <w:lang w:val="en-US"/>
        </w:rPr>
      </w:pPr>
    </w:p>
    <w:p w14:paraId="0C439741" w14:textId="43C018CF" w:rsidR="00917B69" w:rsidRPr="00AA6683" w:rsidRDefault="00917B69" w:rsidP="00917B69">
      <w:pPr>
        <w:pStyle w:val="Capitulo"/>
        <w:rPr>
          <w:lang w:val="en-US"/>
        </w:rPr>
      </w:pPr>
      <w:bookmarkStart w:id="3" w:name="_Toc197538661"/>
      <w:proofErr w:type="spellStart"/>
      <w:r w:rsidRPr="00AA6683">
        <w:rPr>
          <w:lang w:val="en-US"/>
        </w:rPr>
        <w:t>Índice</w:t>
      </w:r>
      <w:bookmarkEnd w:id="3"/>
      <w:proofErr w:type="spellEnd"/>
    </w:p>
    <w:p w14:paraId="180E5B9A" w14:textId="77777777" w:rsidR="00917B69" w:rsidRPr="00AA6683" w:rsidRDefault="00917B69" w:rsidP="00917B69">
      <w:pPr>
        <w:pStyle w:val="Capitulo"/>
        <w:rPr>
          <w:sz w:val="44"/>
          <w:lang w:val="en-US"/>
        </w:rPr>
      </w:pPr>
    </w:p>
    <w:p w14:paraId="08F99668" w14:textId="12284505" w:rsidR="00686F0F" w:rsidRDefault="00686F0F">
      <w:pPr>
        <w:pStyle w:val="TDC1"/>
        <w:tabs>
          <w:tab w:val="right" w:leader="dot" w:pos="8771"/>
        </w:tabs>
        <w:rPr>
          <w:rFonts w:eastAsiaTheme="minorEastAsia"/>
          <w:b w:val="0"/>
          <w:noProof/>
          <w:kern w:val="2"/>
          <w:lang w:val="es-ES" w:eastAsia="es-ES"/>
          <w14:ligatures w14:val="standardContextual"/>
        </w:rPr>
      </w:pPr>
      <w:r>
        <w:rPr>
          <w:b w:val="0"/>
        </w:rPr>
        <w:fldChar w:fldCharType="begin"/>
      </w:r>
      <w:r>
        <w:rPr>
          <w:b w:val="0"/>
        </w:rPr>
        <w:instrText xml:space="preserve"> TOC \o "1-3" </w:instrText>
      </w:r>
      <w:r>
        <w:rPr>
          <w:b w:val="0"/>
        </w:rPr>
        <w:fldChar w:fldCharType="separate"/>
      </w:r>
      <w:r w:rsidRPr="00686F0F">
        <w:rPr>
          <w:noProof/>
          <w:lang w:val="es-ES"/>
        </w:rPr>
        <w:t>Resumen</w:t>
      </w:r>
      <w:r>
        <w:rPr>
          <w:noProof/>
        </w:rPr>
        <w:tab/>
      </w:r>
      <w:r>
        <w:rPr>
          <w:noProof/>
        </w:rPr>
        <w:fldChar w:fldCharType="begin"/>
      </w:r>
      <w:r>
        <w:rPr>
          <w:noProof/>
        </w:rPr>
        <w:instrText xml:space="preserve"> PAGEREF _Toc197538659 \h </w:instrText>
      </w:r>
      <w:r>
        <w:rPr>
          <w:noProof/>
        </w:rPr>
      </w:r>
      <w:r>
        <w:rPr>
          <w:noProof/>
        </w:rPr>
        <w:fldChar w:fldCharType="separate"/>
      </w:r>
      <w:r>
        <w:rPr>
          <w:noProof/>
        </w:rPr>
        <w:t>1</w:t>
      </w:r>
      <w:r>
        <w:rPr>
          <w:noProof/>
        </w:rPr>
        <w:fldChar w:fldCharType="end"/>
      </w:r>
    </w:p>
    <w:p w14:paraId="6A0BBD24" w14:textId="1D17DE81" w:rsidR="00686F0F" w:rsidRDefault="00686F0F">
      <w:pPr>
        <w:pStyle w:val="TDC1"/>
        <w:tabs>
          <w:tab w:val="right" w:leader="dot" w:pos="8771"/>
        </w:tabs>
        <w:rPr>
          <w:rFonts w:eastAsiaTheme="minorEastAsia"/>
          <w:b w:val="0"/>
          <w:noProof/>
          <w:kern w:val="2"/>
          <w:lang w:val="es-ES" w:eastAsia="es-ES"/>
          <w14:ligatures w14:val="standardContextual"/>
        </w:rPr>
      </w:pPr>
      <w:r w:rsidRPr="00686F0F">
        <w:rPr>
          <w:noProof/>
          <w:lang w:val="es-ES"/>
        </w:rPr>
        <w:t>Abstract</w:t>
      </w:r>
      <w:r>
        <w:rPr>
          <w:noProof/>
        </w:rPr>
        <w:tab/>
      </w:r>
      <w:r>
        <w:rPr>
          <w:noProof/>
        </w:rPr>
        <w:fldChar w:fldCharType="begin"/>
      </w:r>
      <w:r>
        <w:rPr>
          <w:noProof/>
        </w:rPr>
        <w:instrText xml:space="preserve"> PAGEREF _Toc197538660 \h </w:instrText>
      </w:r>
      <w:r>
        <w:rPr>
          <w:noProof/>
        </w:rPr>
      </w:r>
      <w:r>
        <w:rPr>
          <w:noProof/>
        </w:rPr>
        <w:fldChar w:fldCharType="separate"/>
      </w:r>
      <w:r>
        <w:rPr>
          <w:noProof/>
        </w:rPr>
        <w:t>1</w:t>
      </w:r>
      <w:r>
        <w:rPr>
          <w:noProof/>
        </w:rPr>
        <w:fldChar w:fldCharType="end"/>
      </w:r>
    </w:p>
    <w:p w14:paraId="5F63F21B" w14:textId="432927D0" w:rsidR="00686F0F" w:rsidRDefault="00686F0F">
      <w:pPr>
        <w:pStyle w:val="TDC1"/>
        <w:tabs>
          <w:tab w:val="right" w:leader="dot" w:pos="8771"/>
        </w:tabs>
        <w:rPr>
          <w:rFonts w:eastAsiaTheme="minorEastAsia"/>
          <w:b w:val="0"/>
          <w:noProof/>
          <w:kern w:val="2"/>
          <w:lang w:val="es-ES" w:eastAsia="es-ES"/>
          <w14:ligatures w14:val="standardContextual"/>
        </w:rPr>
      </w:pPr>
      <w:r w:rsidRPr="00686F0F">
        <w:rPr>
          <w:noProof/>
          <w:lang w:val="es-ES"/>
        </w:rPr>
        <w:t>Índice</w:t>
      </w:r>
      <w:r>
        <w:rPr>
          <w:noProof/>
        </w:rPr>
        <w:tab/>
      </w:r>
      <w:r>
        <w:rPr>
          <w:noProof/>
        </w:rPr>
        <w:fldChar w:fldCharType="begin"/>
      </w:r>
      <w:r>
        <w:rPr>
          <w:noProof/>
        </w:rPr>
        <w:instrText xml:space="preserve"> PAGEREF _Toc197538661 \h </w:instrText>
      </w:r>
      <w:r>
        <w:rPr>
          <w:noProof/>
        </w:rPr>
      </w:r>
      <w:r>
        <w:rPr>
          <w:noProof/>
        </w:rPr>
        <w:fldChar w:fldCharType="separate"/>
      </w:r>
      <w:r>
        <w:rPr>
          <w:noProof/>
        </w:rPr>
        <w:t>1</w:t>
      </w:r>
      <w:r>
        <w:rPr>
          <w:noProof/>
        </w:rPr>
        <w:fldChar w:fldCharType="end"/>
      </w:r>
    </w:p>
    <w:p w14:paraId="184BE275" w14:textId="571627D4" w:rsidR="00686F0F" w:rsidRDefault="00686F0F">
      <w:pPr>
        <w:pStyle w:val="TDC1"/>
        <w:tabs>
          <w:tab w:val="right" w:leader="dot" w:pos="8771"/>
        </w:tabs>
        <w:rPr>
          <w:rFonts w:eastAsiaTheme="minorEastAsia"/>
          <w:b w:val="0"/>
          <w:noProof/>
          <w:kern w:val="2"/>
          <w:lang w:val="es-ES" w:eastAsia="es-ES"/>
          <w14:ligatures w14:val="standardContextual"/>
        </w:rPr>
      </w:pPr>
      <w:r>
        <w:rPr>
          <w:noProof/>
        </w:rPr>
        <w:t>Introducción</w:t>
      </w:r>
      <w:r>
        <w:rPr>
          <w:noProof/>
        </w:rPr>
        <w:tab/>
      </w:r>
      <w:r>
        <w:rPr>
          <w:noProof/>
        </w:rPr>
        <w:fldChar w:fldCharType="begin"/>
      </w:r>
      <w:r>
        <w:rPr>
          <w:noProof/>
        </w:rPr>
        <w:instrText xml:space="preserve"> PAGEREF _Toc197538662 \h </w:instrText>
      </w:r>
      <w:r>
        <w:rPr>
          <w:noProof/>
        </w:rPr>
      </w:r>
      <w:r>
        <w:rPr>
          <w:noProof/>
        </w:rPr>
        <w:fldChar w:fldCharType="separate"/>
      </w:r>
      <w:r>
        <w:rPr>
          <w:noProof/>
        </w:rPr>
        <w:t>1</w:t>
      </w:r>
      <w:r>
        <w:rPr>
          <w:noProof/>
        </w:rPr>
        <w:fldChar w:fldCharType="end"/>
      </w:r>
    </w:p>
    <w:p w14:paraId="323B6484" w14:textId="5AE69F2C"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Pr>
          <w:noProof/>
        </w:rPr>
        <w:t>1.1 Motivación</w:t>
      </w:r>
      <w:r>
        <w:rPr>
          <w:noProof/>
        </w:rPr>
        <w:tab/>
      </w:r>
      <w:r>
        <w:rPr>
          <w:noProof/>
        </w:rPr>
        <w:fldChar w:fldCharType="begin"/>
      </w:r>
      <w:r>
        <w:rPr>
          <w:noProof/>
        </w:rPr>
        <w:instrText xml:space="preserve"> PAGEREF _Toc197538663 \h </w:instrText>
      </w:r>
      <w:r>
        <w:rPr>
          <w:noProof/>
        </w:rPr>
      </w:r>
      <w:r>
        <w:rPr>
          <w:noProof/>
        </w:rPr>
        <w:fldChar w:fldCharType="separate"/>
      </w:r>
      <w:r>
        <w:rPr>
          <w:noProof/>
        </w:rPr>
        <w:t>1</w:t>
      </w:r>
      <w:r>
        <w:rPr>
          <w:noProof/>
        </w:rPr>
        <w:fldChar w:fldCharType="end"/>
      </w:r>
    </w:p>
    <w:p w14:paraId="2B8BF6C5" w14:textId="0F65D21F"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Pr>
          <w:noProof/>
        </w:rPr>
        <w:t>1.2 Objetivos del proyecto</w:t>
      </w:r>
      <w:r>
        <w:rPr>
          <w:noProof/>
        </w:rPr>
        <w:tab/>
      </w:r>
      <w:r>
        <w:rPr>
          <w:noProof/>
        </w:rPr>
        <w:fldChar w:fldCharType="begin"/>
      </w:r>
      <w:r>
        <w:rPr>
          <w:noProof/>
        </w:rPr>
        <w:instrText xml:space="preserve"> PAGEREF _Toc197538664 \h </w:instrText>
      </w:r>
      <w:r>
        <w:rPr>
          <w:noProof/>
        </w:rPr>
      </w:r>
      <w:r>
        <w:rPr>
          <w:noProof/>
        </w:rPr>
        <w:fldChar w:fldCharType="separate"/>
      </w:r>
      <w:r>
        <w:rPr>
          <w:noProof/>
        </w:rPr>
        <w:t>2</w:t>
      </w:r>
      <w:r>
        <w:rPr>
          <w:noProof/>
        </w:rPr>
        <w:fldChar w:fldCharType="end"/>
      </w:r>
    </w:p>
    <w:p w14:paraId="33869CBD" w14:textId="247F7E09"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sidRPr="008520E9">
        <w:rPr>
          <w:noProof/>
          <w:lang w:val="es-ES"/>
        </w:rPr>
        <w:t>1.3 Antecedentes</w:t>
      </w:r>
      <w:r>
        <w:rPr>
          <w:noProof/>
        </w:rPr>
        <w:tab/>
      </w:r>
      <w:r>
        <w:rPr>
          <w:noProof/>
        </w:rPr>
        <w:fldChar w:fldCharType="begin"/>
      </w:r>
      <w:r>
        <w:rPr>
          <w:noProof/>
        </w:rPr>
        <w:instrText xml:space="preserve"> PAGEREF _Toc197538665 \h </w:instrText>
      </w:r>
      <w:r>
        <w:rPr>
          <w:noProof/>
        </w:rPr>
      </w:r>
      <w:r>
        <w:rPr>
          <w:noProof/>
        </w:rPr>
        <w:fldChar w:fldCharType="separate"/>
      </w:r>
      <w:r>
        <w:rPr>
          <w:noProof/>
        </w:rPr>
        <w:t>3</w:t>
      </w:r>
      <w:r>
        <w:rPr>
          <w:noProof/>
        </w:rPr>
        <w:fldChar w:fldCharType="end"/>
      </w:r>
    </w:p>
    <w:p w14:paraId="4E37C8D7" w14:textId="14CDAF67"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Pr>
          <w:noProof/>
        </w:rPr>
        <w:t>1.4 Organización del documento</w:t>
      </w:r>
      <w:r>
        <w:rPr>
          <w:noProof/>
        </w:rPr>
        <w:tab/>
      </w:r>
      <w:r>
        <w:rPr>
          <w:noProof/>
        </w:rPr>
        <w:fldChar w:fldCharType="begin"/>
      </w:r>
      <w:r>
        <w:rPr>
          <w:noProof/>
        </w:rPr>
        <w:instrText xml:space="preserve"> PAGEREF _Toc197538666 \h </w:instrText>
      </w:r>
      <w:r>
        <w:rPr>
          <w:noProof/>
        </w:rPr>
      </w:r>
      <w:r>
        <w:rPr>
          <w:noProof/>
        </w:rPr>
        <w:fldChar w:fldCharType="separate"/>
      </w:r>
      <w:r>
        <w:rPr>
          <w:noProof/>
        </w:rPr>
        <w:t>4</w:t>
      </w:r>
      <w:r>
        <w:rPr>
          <w:noProof/>
        </w:rPr>
        <w:fldChar w:fldCharType="end"/>
      </w:r>
    </w:p>
    <w:p w14:paraId="4D20B333" w14:textId="21F85F75" w:rsidR="00686F0F" w:rsidRDefault="00686F0F">
      <w:pPr>
        <w:pStyle w:val="TDC1"/>
        <w:tabs>
          <w:tab w:val="right" w:leader="dot" w:pos="8771"/>
        </w:tabs>
        <w:rPr>
          <w:rFonts w:eastAsiaTheme="minorEastAsia"/>
          <w:b w:val="0"/>
          <w:noProof/>
          <w:kern w:val="2"/>
          <w:lang w:val="es-ES" w:eastAsia="es-ES"/>
          <w14:ligatures w14:val="standardContextual"/>
        </w:rPr>
      </w:pPr>
      <w:r w:rsidRPr="008520E9">
        <w:rPr>
          <w:noProof/>
          <w:lang w:val="es-ES"/>
        </w:rPr>
        <w:t>Tecnologías y Herramientas</w:t>
      </w:r>
      <w:r>
        <w:rPr>
          <w:noProof/>
        </w:rPr>
        <w:tab/>
      </w:r>
      <w:r>
        <w:rPr>
          <w:noProof/>
        </w:rPr>
        <w:fldChar w:fldCharType="begin"/>
      </w:r>
      <w:r>
        <w:rPr>
          <w:noProof/>
        </w:rPr>
        <w:instrText xml:space="preserve"> PAGEREF _Toc197538667 \h </w:instrText>
      </w:r>
      <w:r>
        <w:rPr>
          <w:noProof/>
        </w:rPr>
      </w:r>
      <w:r>
        <w:rPr>
          <w:noProof/>
        </w:rPr>
        <w:fldChar w:fldCharType="separate"/>
      </w:r>
      <w:r>
        <w:rPr>
          <w:noProof/>
        </w:rPr>
        <w:t>7</w:t>
      </w:r>
      <w:r>
        <w:rPr>
          <w:noProof/>
        </w:rPr>
        <w:fldChar w:fldCharType="end"/>
      </w:r>
    </w:p>
    <w:p w14:paraId="7A879639" w14:textId="2C8D0DBD"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sidRPr="008520E9">
        <w:rPr>
          <w:noProof/>
          <w:lang w:val="es-ES"/>
        </w:rPr>
        <w:t>2.1 Lenguajes de programación</w:t>
      </w:r>
      <w:r>
        <w:rPr>
          <w:noProof/>
        </w:rPr>
        <w:tab/>
      </w:r>
      <w:r>
        <w:rPr>
          <w:noProof/>
        </w:rPr>
        <w:fldChar w:fldCharType="begin"/>
      </w:r>
      <w:r>
        <w:rPr>
          <w:noProof/>
        </w:rPr>
        <w:instrText xml:space="preserve"> PAGEREF _Toc197538668 \h </w:instrText>
      </w:r>
      <w:r>
        <w:rPr>
          <w:noProof/>
        </w:rPr>
      </w:r>
      <w:r>
        <w:rPr>
          <w:noProof/>
        </w:rPr>
        <w:fldChar w:fldCharType="separate"/>
      </w:r>
      <w:r>
        <w:rPr>
          <w:noProof/>
        </w:rPr>
        <w:t>7</w:t>
      </w:r>
      <w:r>
        <w:rPr>
          <w:noProof/>
        </w:rPr>
        <w:fldChar w:fldCharType="end"/>
      </w:r>
    </w:p>
    <w:p w14:paraId="3E9AFBB9" w14:textId="02EFCB3B"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sidRPr="008520E9">
        <w:rPr>
          <w:noProof/>
          <w:lang w:val="es-ES"/>
        </w:rPr>
        <w:t>2.2 Frameworks y librerías</w:t>
      </w:r>
      <w:r>
        <w:rPr>
          <w:noProof/>
        </w:rPr>
        <w:tab/>
      </w:r>
      <w:r>
        <w:rPr>
          <w:noProof/>
        </w:rPr>
        <w:fldChar w:fldCharType="begin"/>
      </w:r>
      <w:r>
        <w:rPr>
          <w:noProof/>
        </w:rPr>
        <w:instrText xml:space="preserve"> PAGEREF _Toc197538669 \h </w:instrText>
      </w:r>
      <w:r>
        <w:rPr>
          <w:noProof/>
        </w:rPr>
      </w:r>
      <w:r>
        <w:rPr>
          <w:noProof/>
        </w:rPr>
        <w:fldChar w:fldCharType="separate"/>
      </w:r>
      <w:r>
        <w:rPr>
          <w:noProof/>
        </w:rPr>
        <w:t>7</w:t>
      </w:r>
      <w:r>
        <w:rPr>
          <w:noProof/>
        </w:rPr>
        <w:fldChar w:fldCharType="end"/>
      </w:r>
    </w:p>
    <w:p w14:paraId="5AB7BB27" w14:textId="1801E410"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sidRPr="008520E9">
        <w:rPr>
          <w:noProof/>
          <w:lang w:val="es-ES"/>
        </w:rPr>
        <w:t>2.3. Bases de datos</w:t>
      </w:r>
      <w:r>
        <w:rPr>
          <w:noProof/>
        </w:rPr>
        <w:tab/>
      </w:r>
      <w:r>
        <w:rPr>
          <w:noProof/>
        </w:rPr>
        <w:fldChar w:fldCharType="begin"/>
      </w:r>
      <w:r>
        <w:rPr>
          <w:noProof/>
        </w:rPr>
        <w:instrText xml:space="preserve"> PAGEREF _Toc197538670 \h </w:instrText>
      </w:r>
      <w:r>
        <w:rPr>
          <w:noProof/>
        </w:rPr>
      </w:r>
      <w:r>
        <w:rPr>
          <w:noProof/>
        </w:rPr>
        <w:fldChar w:fldCharType="separate"/>
      </w:r>
      <w:r>
        <w:rPr>
          <w:noProof/>
        </w:rPr>
        <w:t>8</w:t>
      </w:r>
      <w:r>
        <w:rPr>
          <w:noProof/>
        </w:rPr>
        <w:fldChar w:fldCharType="end"/>
      </w:r>
    </w:p>
    <w:p w14:paraId="5593A3EE" w14:textId="193FAC6E"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sidRPr="008520E9">
        <w:rPr>
          <w:noProof/>
          <w:lang w:val="es-ES"/>
        </w:rPr>
        <w:t>2.4. Entornos de desarrollo y despliegue</w:t>
      </w:r>
      <w:r>
        <w:rPr>
          <w:noProof/>
        </w:rPr>
        <w:tab/>
      </w:r>
      <w:r>
        <w:rPr>
          <w:noProof/>
        </w:rPr>
        <w:fldChar w:fldCharType="begin"/>
      </w:r>
      <w:r>
        <w:rPr>
          <w:noProof/>
        </w:rPr>
        <w:instrText xml:space="preserve"> PAGEREF _Toc197538671 \h </w:instrText>
      </w:r>
      <w:r>
        <w:rPr>
          <w:noProof/>
        </w:rPr>
      </w:r>
      <w:r>
        <w:rPr>
          <w:noProof/>
        </w:rPr>
        <w:fldChar w:fldCharType="separate"/>
      </w:r>
      <w:r>
        <w:rPr>
          <w:noProof/>
        </w:rPr>
        <w:t>8</w:t>
      </w:r>
      <w:r>
        <w:rPr>
          <w:noProof/>
        </w:rPr>
        <w:fldChar w:fldCharType="end"/>
      </w:r>
    </w:p>
    <w:p w14:paraId="1C04B65B" w14:textId="486F4AF6"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sidRPr="008520E9">
        <w:rPr>
          <w:noProof/>
          <w:lang w:val="es-ES"/>
        </w:rPr>
        <w:t>2.5. Otras herramientas</w:t>
      </w:r>
      <w:r>
        <w:rPr>
          <w:noProof/>
        </w:rPr>
        <w:tab/>
      </w:r>
      <w:r>
        <w:rPr>
          <w:noProof/>
        </w:rPr>
        <w:fldChar w:fldCharType="begin"/>
      </w:r>
      <w:r>
        <w:rPr>
          <w:noProof/>
        </w:rPr>
        <w:instrText xml:space="preserve"> PAGEREF _Toc197538672 \h </w:instrText>
      </w:r>
      <w:r>
        <w:rPr>
          <w:noProof/>
        </w:rPr>
      </w:r>
      <w:r>
        <w:rPr>
          <w:noProof/>
        </w:rPr>
        <w:fldChar w:fldCharType="separate"/>
      </w:r>
      <w:r>
        <w:rPr>
          <w:noProof/>
        </w:rPr>
        <w:t>8</w:t>
      </w:r>
      <w:r>
        <w:rPr>
          <w:noProof/>
        </w:rPr>
        <w:fldChar w:fldCharType="end"/>
      </w:r>
    </w:p>
    <w:p w14:paraId="7BD4932D" w14:textId="1B585F12" w:rsidR="00686F0F" w:rsidRDefault="00686F0F">
      <w:pPr>
        <w:pStyle w:val="TDC1"/>
        <w:tabs>
          <w:tab w:val="right" w:leader="dot" w:pos="8771"/>
        </w:tabs>
        <w:rPr>
          <w:rFonts w:eastAsiaTheme="minorEastAsia"/>
          <w:b w:val="0"/>
          <w:noProof/>
          <w:kern w:val="2"/>
          <w:lang w:val="es-ES" w:eastAsia="es-ES"/>
          <w14:ligatures w14:val="standardContextual"/>
        </w:rPr>
      </w:pPr>
      <w:r w:rsidRPr="00686F0F">
        <w:rPr>
          <w:noProof/>
          <w:lang w:val="es-ES"/>
        </w:rPr>
        <w:t>Referencias</w:t>
      </w:r>
      <w:r>
        <w:rPr>
          <w:noProof/>
        </w:rPr>
        <w:tab/>
      </w:r>
      <w:r>
        <w:rPr>
          <w:noProof/>
        </w:rPr>
        <w:fldChar w:fldCharType="begin"/>
      </w:r>
      <w:r>
        <w:rPr>
          <w:noProof/>
        </w:rPr>
        <w:instrText xml:space="preserve"> PAGEREF _Toc197538673 \h </w:instrText>
      </w:r>
      <w:r>
        <w:rPr>
          <w:noProof/>
        </w:rPr>
      </w:r>
      <w:r>
        <w:rPr>
          <w:noProof/>
        </w:rPr>
        <w:fldChar w:fldCharType="separate"/>
      </w:r>
      <w:r>
        <w:rPr>
          <w:noProof/>
        </w:rPr>
        <w:t>13</w:t>
      </w:r>
      <w:r>
        <w:rPr>
          <w:noProof/>
        </w:rPr>
        <w:fldChar w:fldCharType="end"/>
      </w:r>
    </w:p>
    <w:p w14:paraId="251F288D" w14:textId="2ACFD7D4" w:rsidR="00686F0F" w:rsidRDefault="00686F0F">
      <w:pPr>
        <w:pStyle w:val="TDC1"/>
        <w:tabs>
          <w:tab w:val="right" w:leader="dot" w:pos="8771"/>
        </w:tabs>
        <w:rPr>
          <w:rFonts w:eastAsiaTheme="minorEastAsia"/>
          <w:b w:val="0"/>
          <w:noProof/>
          <w:kern w:val="2"/>
          <w:lang w:val="es-ES" w:eastAsia="es-ES"/>
          <w14:ligatures w14:val="standardContextual"/>
        </w:rPr>
      </w:pPr>
      <w:r>
        <w:rPr>
          <w:noProof/>
        </w:rPr>
        <w:t>Manual de Instalación</w:t>
      </w:r>
      <w:r>
        <w:rPr>
          <w:noProof/>
        </w:rPr>
        <w:tab/>
      </w:r>
      <w:r>
        <w:rPr>
          <w:noProof/>
        </w:rPr>
        <w:fldChar w:fldCharType="begin"/>
      </w:r>
      <w:r>
        <w:rPr>
          <w:noProof/>
        </w:rPr>
        <w:instrText xml:space="preserve"> PAGEREF _Toc197538674 \h </w:instrText>
      </w:r>
      <w:r>
        <w:rPr>
          <w:noProof/>
        </w:rPr>
      </w:r>
      <w:r>
        <w:rPr>
          <w:noProof/>
        </w:rPr>
        <w:fldChar w:fldCharType="separate"/>
      </w:r>
      <w:r>
        <w:rPr>
          <w:noProof/>
        </w:rPr>
        <w:t>15</w:t>
      </w:r>
      <w:r>
        <w:rPr>
          <w:noProof/>
        </w:rPr>
        <w:fldChar w:fldCharType="end"/>
      </w:r>
    </w:p>
    <w:p w14:paraId="37635ECC" w14:textId="1DDAD9C2" w:rsidR="00686F0F" w:rsidRDefault="00686F0F">
      <w:pPr>
        <w:pStyle w:val="TDC2"/>
        <w:tabs>
          <w:tab w:val="right" w:leader="dot" w:pos="8771"/>
        </w:tabs>
        <w:rPr>
          <w:rFonts w:eastAsiaTheme="minorEastAsia"/>
          <w:b w:val="0"/>
          <w:noProof/>
          <w:kern w:val="2"/>
          <w:sz w:val="24"/>
          <w:szCs w:val="24"/>
          <w:lang w:val="es-ES" w:eastAsia="es-ES"/>
          <w14:ligatures w14:val="standardContextual"/>
        </w:rPr>
      </w:pPr>
      <w:r>
        <w:rPr>
          <w:noProof/>
        </w:rPr>
        <w:t>Requerimientos:</w:t>
      </w:r>
      <w:r>
        <w:rPr>
          <w:noProof/>
        </w:rPr>
        <w:tab/>
      </w:r>
      <w:r>
        <w:rPr>
          <w:noProof/>
        </w:rPr>
        <w:fldChar w:fldCharType="begin"/>
      </w:r>
      <w:r>
        <w:rPr>
          <w:noProof/>
        </w:rPr>
        <w:instrText xml:space="preserve"> PAGEREF _Toc197538675 \h </w:instrText>
      </w:r>
      <w:r>
        <w:rPr>
          <w:noProof/>
        </w:rPr>
      </w:r>
      <w:r>
        <w:rPr>
          <w:noProof/>
        </w:rPr>
        <w:fldChar w:fldCharType="separate"/>
      </w:r>
      <w:r>
        <w:rPr>
          <w:noProof/>
        </w:rPr>
        <w:t>15</w:t>
      </w:r>
      <w:r>
        <w:rPr>
          <w:noProof/>
        </w:rPr>
        <w:fldChar w:fldCharType="end"/>
      </w:r>
    </w:p>
    <w:p w14:paraId="17DE8DDC" w14:textId="7A388D13" w:rsidR="00E45456" w:rsidRPr="00EE6147" w:rsidRDefault="00686F0F">
      <w:r>
        <w:rPr>
          <w:b/>
        </w:rPr>
        <w:fldChar w:fldCharType="end"/>
      </w:r>
    </w:p>
    <w:p w14:paraId="6B709014" w14:textId="77777777" w:rsidR="007012D0" w:rsidRDefault="007012D0" w:rsidP="00C81B37">
      <w:pPr>
        <w:pStyle w:val="CapituloNumero"/>
        <w:sectPr w:rsidR="007012D0" w:rsidSect="00917B69">
          <w:headerReference w:type="default" r:id="rId14"/>
          <w:type w:val="oddPage"/>
          <w:pgSz w:w="11900" w:h="16840"/>
          <w:pgMar w:top="1418" w:right="1418" w:bottom="1418" w:left="1701" w:header="720" w:footer="720" w:gutter="0"/>
          <w:pgNumType w:start="1"/>
          <w:cols w:space="720"/>
          <w:noEndnote/>
          <w:docGrid w:linePitch="326"/>
        </w:sectPr>
      </w:pPr>
    </w:p>
    <w:p w14:paraId="73EA6D3C" w14:textId="3879131A" w:rsidR="00665F9A" w:rsidRPr="008F460C" w:rsidRDefault="00665F9A" w:rsidP="00C81B37">
      <w:pPr>
        <w:pStyle w:val="CapituloNumero"/>
      </w:pPr>
      <w:r w:rsidRPr="008F460C">
        <w:lastRenderedPageBreak/>
        <w:t>1</w:t>
      </w:r>
    </w:p>
    <w:p w14:paraId="517E5329" w14:textId="2D9497EB" w:rsidR="00137ECA" w:rsidRDefault="00137ECA" w:rsidP="00137ECA">
      <w:pPr>
        <w:pStyle w:val="Capitulo"/>
      </w:pPr>
      <w:bookmarkStart w:id="4" w:name="_Toc434863401"/>
      <w:bookmarkStart w:id="5" w:name="_Toc197538662"/>
      <w:r>
        <w:t>Introducción</w:t>
      </w:r>
      <w:bookmarkEnd w:id="5"/>
      <w:r w:rsidR="00F269E1">
        <w:br/>
      </w:r>
    </w:p>
    <w:p w14:paraId="7B9876FC" w14:textId="7AEBF043" w:rsidR="00665F9A" w:rsidRPr="008F460C" w:rsidRDefault="00665F9A" w:rsidP="00F35D2E">
      <w:pPr>
        <w:pStyle w:val="Subcapitulo"/>
      </w:pPr>
      <w:bookmarkStart w:id="6" w:name="_Toc197538663"/>
      <w:r w:rsidRPr="008F460C">
        <w:t>1.1 Motivación</w:t>
      </w:r>
      <w:bookmarkEnd w:id="4"/>
      <w:bookmarkEnd w:id="6"/>
    </w:p>
    <w:p w14:paraId="426A1B9F" w14:textId="33BBDC2D" w:rsidR="007012D0" w:rsidRPr="00507B18" w:rsidRDefault="00665F9A" w:rsidP="00F35D2E">
      <w:pPr>
        <w:spacing w:line="360" w:lineRule="auto"/>
        <w:rPr>
          <w:lang w:val="es-ES"/>
        </w:rPr>
      </w:pPr>
      <w:r w:rsidRPr="008F460C">
        <w:tab/>
      </w:r>
      <w:r w:rsidR="00D938C9" w:rsidRPr="00D938C9">
        <w:t>La popularidad de la NBA, la liga profesional de baloncesto de Estados Unidos y Canadá genera a nivel global una alta demanda de herramientas destinadas al análisis de partidos y a la predicción eficiente de resultados. Aunque existen aplicaciones y sitios web que ofrecen estadísticas de la NBA, son pocos los que integran modelos de predicción basados en datos estadísticos detallados o en sucesos proporcionados en tiempo real o simulados.</w:t>
      </w:r>
    </w:p>
    <w:p w14:paraId="23199E28" w14:textId="188B82E0" w:rsidR="00665F9A" w:rsidRPr="00507B18" w:rsidRDefault="00665F9A" w:rsidP="007012D0">
      <w:pPr>
        <w:rPr>
          <w:lang w:val="es-ES"/>
        </w:rPr>
      </w:pPr>
    </w:p>
    <w:p w14:paraId="57244841" w14:textId="6BBE9AED" w:rsidR="00853C6F" w:rsidRDefault="001D4A31" w:rsidP="001D4A31">
      <w:pPr>
        <w:jc w:val="center"/>
      </w:pPr>
      <w:r w:rsidRPr="00507B18">
        <w:rPr>
          <w:lang w:val="es-ES"/>
        </w:rPr>
        <w:br/>
      </w:r>
      <w:r>
        <w:rPr>
          <w:noProof/>
          <w:lang w:eastAsia="es-ES_tradnl"/>
        </w:rPr>
        <w:drawing>
          <wp:inline distT="0" distB="0" distL="0" distR="0" wp14:anchorId="1690511F" wp14:editId="62F6C35F">
            <wp:extent cx="4297627" cy="1843009"/>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1_2_3_4_introduccion_interacciones_modelos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6744" cy="1846919"/>
                    </a:xfrm>
                    <a:prstGeom prst="rect">
                      <a:avLst/>
                    </a:prstGeom>
                  </pic:spPr>
                </pic:pic>
              </a:graphicData>
            </a:graphic>
          </wp:inline>
        </w:drawing>
      </w:r>
      <w:r>
        <w:br/>
      </w:r>
    </w:p>
    <w:p w14:paraId="5891CFE8" w14:textId="3B14002B" w:rsidR="00665F9A" w:rsidRPr="00686F0F" w:rsidRDefault="00853C6F" w:rsidP="00686F0F">
      <w:pPr>
        <w:pStyle w:val="Descripcin"/>
        <w:rPr>
          <w:sz w:val="20"/>
        </w:rPr>
      </w:pPr>
      <w:r w:rsidRPr="00A30FEB">
        <w:rPr>
          <w:b/>
          <w:sz w:val="20"/>
        </w:rPr>
        <w:t xml:space="preserve">Figura </w:t>
      </w:r>
      <w:r w:rsidRPr="00A30FEB">
        <w:rPr>
          <w:b/>
          <w:sz w:val="20"/>
        </w:rPr>
        <w:fldChar w:fldCharType="begin"/>
      </w:r>
      <w:r w:rsidRPr="00A30FEB">
        <w:rPr>
          <w:b/>
          <w:sz w:val="20"/>
        </w:rPr>
        <w:instrText xml:space="preserve"> SEQ Figura \* ARABIC </w:instrText>
      </w:r>
      <w:r w:rsidRPr="00A30FEB">
        <w:rPr>
          <w:b/>
          <w:sz w:val="20"/>
        </w:rPr>
        <w:fldChar w:fldCharType="separate"/>
      </w:r>
      <w:r w:rsidR="004E1CA4">
        <w:rPr>
          <w:b/>
          <w:noProof/>
          <w:sz w:val="20"/>
        </w:rPr>
        <w:t>1</w:t>
      </w:r>
      <w:r w:rsidRPr="00A30FEB">
        <w:rPr>
          <w:b/>
          <w:sz w:val="20"/>
        </w:rPr>
        <w:fldChar w:fldCharType="end"/>
      </w:r>
      <w:r w:rsidRPr="00A30FEB">
        <w:rPr>
          <w:b/>
          <w:sz w:val="20"/>
        </w:rPr>
        <w:t>.1</w:t>
      </w:r>
      <w:r w:rsidRPr="00A30FEB">
        <w:rPr>
          <w:sz w:val="20"/>
        </w:rPr>
        <w:t xml:space="preserve"> Abstracción del flujo de obtención del modelo descriptivo a partir de un modelo de negocio ajustado al objetivo principal.</w:t>
      </w:r>
      <w:r w:rsidR="004B53C3">
        <w:rPr>
          <w:rFonts w:cs="Helvetica"/>
          <w:sz w:val="22"/>
          <w:szCs w:val="22"/>
        </w:rPr>
        <w:br w:type="page"/>
      </w:r>
    </w:p>
    <w:p w14:paraId="7B37559B" w14:textId="1CBFE00C" w:rsidR="00665F9A" w:rsidRPr="008F460C" w:rsidRDefault="00665F9A" w:rsidP="00F35D2E">
      <w:pPr>
        <w:pStyle w:val="Subcapitulo"/>
      </w:pPr>
      <w:bookmarkStart w:id="7" w:name="_Toc434863402"/>
      <w:bookmarkStart w:id="8" w:name="_Toc197538664"/>
      <w:r w:rsidRPr="008F460C">
        <w:lastRenderedPageBreak/>
        <w:t>1.2 Objetivos</w:t>
      </w:r>
      <w:bookmarkEnd w:id="7"/>
      <w:r w:rsidR="00E00A10">
        <w:t xml:space="preserve"> del proyecto</w:t>
      </w:r>
      <w:bookmarkEnd w:id="8"/>
    </w:p>
    <w:p w14:paraId="7289D244" w14:textId="4851F153" w:rsidR="004B53C3" w:rsidRDefault="004B53C3" w:rsidP="00F35D2E">
      <w:pPr>
        <w:spacing w:line="360" w:lineRule="auto"/>
      </w:pPr>
      <w:r>
        <w:t>El principal objetivo de este Trabajo de Fin de Grado es el desarrollo de una aplicación web interactiva que permita consultar estadísticas detalladas de la NBA y generar predicciones probabilísticas sobre los resultados de los partidos. A diferencia de otras plataformas existentes, esta herramienta no solo proporcionará datos actualizados, sino que también permitirá a los usuarios ajustar parámetros personalizados, como introducir lesiones ficticias, con el fin de obtener simulaciones adaptadas a distintos escenarios hipotéticos o reales.</w:t>
      </w:r>
    </w:p>
    <w:p w14:paraId="2C5463C1" w14:textId="77777777" w:rsidR="004B53C3" w:rsidRDefault="004B53C3" w:rsidP="00F35D2E">
      <w:pPr>
        <w:spacing w:line="360" w:lineRule="auto"/>
      </w:pPr>
    </w:p>
    <w:p w14:paraId="59815DC1" w14:textId="3C83B011" w:rsidR="004B53C3" w:rsidRDefault="004B53C3" w:rsidP="00F35D2E">
      <w:pPr>
        <w:spacing w:line="360" w:lineRule="auto"/>
      </w:pPr>
      <w:r>
        <w:t>La solución planteada integrará una base de datos robusta con información histórica de equipos y jugadores, una interfaz de usuario moderna y un modelo de predicción estadístico basado en técnicas de probabilidad. Todo esto permitirá no solo el análisis objetivo de los datos, sino también la creación de escenarios dinámicos útiles tanto para el análisis deportivo como para aplicaciones educativas o recreativas.</w:t>
      </w:r>
    </w:p>
    <w:p w14:paraId="5F381EFC" w14:textId="77777777" w:rsidR="004B53C3" w:rsidRDefault="004B53C3" w:rsidP="00F35D2E">
      <w:pPr>
        <w:spacing w:line="360" w:lineRule="auto"/>
      </w:pPr>
    </w:p>
    <w:p w14:paraId="56A5D463" w14:textId="77777777" w:rsidR="004B53C3" w:rsidRPr="004B53C3" w:rsidRDefault="004B53C3" w:rsidP="00F35D2E">
      <w:pPr>
        <w:spacing w:line="360" w:lineRule="auto"/>
        <w:rPr>
          <w:b/>
          <w:bCs/>
        </w:rPr>
      </w:pPr>
      <w:r w:rsidRPr="004B53C3">
        <w:rPr>
          <w:b/>
          <w:bCs/>
        </w:rPr>
        <w:t>Funcionalidades a alto nivel:</w:t>
      </w:r>
    </w:p>
    <w:p w14:paraId="24A4F729" w14:textId="238D60B0" w:rsidR="004B53C3" w:rsidRDefault="004B53C3" w:rsidP="00F35D2E">
      <w:pPr>
        <w:pStyle w:val="Prrafodelista"/>
        <w:numPr>
          <w:ilvl w:val="0"/>
          <w:numId w:val="130"/>
        </w:numPr>
        <w:spacing w:line="360" w:lineRule="auto"/>
      </w:pPr>
      <w:r>
        <w:t>Diseño de una interfaz web intuitiva, rápida y responsiva que permita navegar y consultar los datos de manera eficiente desde distintos dispositivos.</w:t>
      </w:r>
    </w:p>
    <w:p w14:paraId="6B45D3A7" w14:textId="5B3CCDB1" w:rsidR="004B53C3" w:rsidRDefault="004B53C3" w:rsidP="00F35D2E">
      <w:pPr>
        <w:pStyle w:val="Prrafodelista"/>
        <w:numPr>
          <w:ilvl w:val="0"/>
          <w:numId w:val="130"/>
        </w:numPr>
        <w:spacing w:line="360" w:lineRule="auto"/>
      </w:pPr>
      <w:r>
        <w:t>Predicción de resultados de partidos mediante un modelo probabilístico, utilizando como base las estadísticas históricas almacenadas en la base de datos y las condiciones de entrada proporcionadas.</w:t>
      </w:r>
    </w:p>
    <w:p w14:paraId="2B8202AA" w14:textId="7417CA19" w:rsidR="00D61E8D" w:rsidRDefault="004B53C3" w:rsidP="00F35D2E">
      <w:pPr>
        <w:pStyle w:val="Prrafodelista"/>
        <w:numPr>
          <w:ilvl w:val="0"/>
          <w:numId w:val="130"/>
        </w:numPr>
        <w:spacing w:line="360" w:lineRule="auto"/>
      </w:pPr>
      <w:r>
        <w:t>Consulta avanzada de estadísticas, que permita filtrar información por equipo, jugador y temporada, con visualización clara y categorizada de los datos</w:t>
      </w:r>
      <w:r w:rsidR="00686F0F">
        <w:t>.</w:t>
      </w:r>
    </w:p>
    <w:p w14:paraId="2E82693A" w14:textId="77777777" w:rsidR="00D61E8D" w:rsidRPr="00D61E8D" w:rsidRDefault="00D61E8D" w:rsidP="00F35D2E">
      <w:pPr>
        <w:spacing w:line="360" w:lineRule="auto"/>
        <w:rPr>
          <w:b/>
          <w:bCs/>
          <w:lang w:val="es-ES"/>
        </w:rPr>
      </w:pPr>
      <w:r w:rsidRPr="00D61E8D">
        <w:rPr>
          <w:b/>
          <w:bCs/>
          <w:lang w:val="es-ES"/>
        </w:rPr>
        <w:t>Roles de usuario:</w:t>
      </w:r>
    </w:p>
    <w:p w14:paraId="66945CCA" w14:textId="77777777" w:rsidR="00D61E8D" w:rsidRDefault="00D61E8D" w:rsidP="00F35D2E">
      <w:pPr>
        <w:pStyle w:val="Prrafodelista"/>
        <w:numPr>
          <w:ilvl w:val="0"/>
          <w:numId w:val="131"/>
        </w:numPr>
        <w:spacing w:line="360" w:lineRule="auto"/>
        <w:rPr>
          <w:lang w:val="es-ES"/>
        </w:rPr>
      </w:pPr>
      <w:r w:rsidRPr="00D61E8D">
        <w:rPr>
          <w:lang w:val="es-ES"/>
        </w:rPr>
        <w:t>Usuario general</w:t>
      </w:r>
    </w:p>
    <w:p w14:paraId="0DB2FC71" w14:textId="77777777" w:rsidR="00D61E8D" w:rsidRDefault="00D61E8D" w:rsidP="00F35D2E">
      <w:pPr>
        <w:pStyle w:val="Prrafodelista"/>
        <w:numPr>
          <w:ilvl w:val="1"/>
          <w:numId w:val="131"/>
        </w:numPr>
        <w:spacing w:line="360" w:lineRule="auto"/>
        <w:rPr>
          <w:lang w:val="es-ES"/>
        </w:rPr>
      </w:pPr>
      <w:r w:rsidRPr="00D61E8D">
        <w:rPr>
          <w:lang w:val="es-ES"/>
        </w:rPr>
        <w:t>Consulta de estadísticas históricas: Acceso a datos organizados por jugador, equipo y temporada, con filtros para afinar las búsquedas y mejorar la experiencia analítica.</w:t>
      </w:r>
    </w:p>
    <w:p w14:paraId="08BD4864" w14:textId="77777777" w:rsidR="00D61E8D" w:rsidRDefault="00D61E8D" w:rsidP="00F35D2E">
      <w:pPr>
        <w:pStyle w:val="Prrafodelista"/>
        <w:numPr>
          <w:ilvl w:val="1"/>
          <w:numId w:val="131"/>
        </w:numPr>
        <w:spacing w:line="360" w:lineRule="auto"/>
        <w:rPr>
          <w:lang w:val="es-ES"/>
        </w:rPr>
      </w:pPr>
      <w:r w:rsidRPr="00D61E8D">
        <w:rPr>
          <w:lang w:val="es-ES"/>
        </w:rPr>
        <w:t>Generación de predicciones: Posibilidad de generar predicciones de enfrentamientos entre equipos en función de estadísticas actuales o personalizadas (por ejemplo, simulando la baja de un jugador).</w:t>
      </w:r>
    </w:p>
    <w:p w14:paraId="67112E5F" w14:textId="307EECCD" w:rsidR="00D61E8D" w:rsidRDefault="00D61E8D" w:rsidP="00F35D2E">
      <w:pPr>
        <w:pStyle w:val="Prrafodelista"/>
        <w:numPr>
          <w:ilvl w:val="1"/>
          <w:numId w:val="131"/>
        </w:numPr>
        <w:spacing w:line="360" w:lineRule="auto"/>
        <w:rPr>
          <w:lang w:val="es-ES"/>
        </w:rPr>
      </w:pPr>
      <w:r w:rsidRPr="00D938C9">
        <w:rPr>
          <w:lang w:val="es-ES"/>
        </w:rPr>
        <w:lastRenderedPageBreak/>
        <w:t xml:space="preserve">Uso de filtros y parámetros: </w:t>
      </w:r>
      <w:r w:rsidR="00FB6279" w:rsidRPr="00FB6279">
        <w:rPr>
          <w:lang w:val="es-ES"/>
        </w:rPr>
        <w:t>Ajuste de los datos de entrada para personalizar el análisis, mediante la selección de periodos específicos de temporada, la visualización de datos de un equipo concreto u otros parámetros disponibles según la información registrada.</w:t>
      </w:r>
    </w:p>
    <w:p w14:paraId="4AF841B4" w14:textId="77777777" w:rsidR="00FB6279" w:rsidRPr="00FB6279" w:rsidRDefault="00FB6279" w:rsidP="00F35D2E">
      <w:pPr>
        <w:spacing w:line="360" w:lineRule="auto"/>
        <w:rPr>
          <w:lang w:val="es-ES"/>
        </w:rPr>
      </w:pPr>
    </w:p>
    <w:p w14:paraId="6795381A" w14:textId="77777777" w:rsidR="00D61E8D" w:rsidRDefault="00D61E8D" w:rsidP="00F35D2E">
      <w:pPr>
        <w:pStyle w:val="Prrafodelista"/>
        <w:numPr>
          <w:ilvl w:val="0"/>
          <w:numId w:val="131"/>
        </w:numPr>
        <w:spacing w:line="360" w:lineRule="auto"/>
        <w:rPr>
          <w:lang w:val="es-ES"/>
        </w:rPr>
      </w:pPr>
      <w:r w:rsidRPr="00D61E8D">
        <w:rPr>
          <w:lang w:val="es-ES"/>
        </w:rPr>
        <w:t>Administrador:</w:t>
      </w:r>
    </w:p>
    <w:p w14:paraId="4F51654B" w14:textId="77777777" w:rsidR="00F35D2E" w:rsidRDefault="00D61E8D" w:rsidP="00F35D2E">
      <w:pPr>
        <w:pStyle w:val="Prrafodelista"/>
        <w:numPr>
          <w:ilvl w:val="1"/>
          <w:numId w:val="131"/>
        </w:numPr>
        <w:spacing w:line="360" w:lineRule="auto"/>
        <w:rPr>
          <w:lang w:val="es-ES"/>
        </w:rPr>
      </w:pPr>
      <w:r w:rsidRPr="00D61E8D">
        <w:rPr>
          <w:lang w:val="es-ES"/>
        </w:rPr>
        <w:t xml:space="preserve">Gestión de lesiones de jugadores: </w:t>
      </w:r>
      <w:r w:rsidR="00FB6279" w:rsidRPr="00FB6279">
        <w:rPr>
          <w:lang w:val="es-ES"/>
        </w:rPr>
        <w:t>Acceso a un</w:t>
      </w:r>
      <w:r w:rsidR="00FB6279">
        <w:rPr>
          <w:lang w:val="es-ES"/>
        </w:rPr>
        <w:t xml:space="preserve">a página </w:t>
      </w:r>
      <w:r w:rsidR="00FB6279" w:rsidRPr="00FB6279">
        <w:rPr>
          <w:lang w:val="es-ES"/>
        </w:rPr>
        <w:t>donde se muestran los jugadores que presentan comportamientos estadísticos anómalos, como una reducción significativa en los minutos jugados. Desde est</w:t>
      </w:r>
      <w:r w:rsidR="00FB6279">
        <w:rPr>
          <w:lang w:val="es-ES"/>
        </w:rPr>
        <w:t xml:space="preserve">a página </w:t>
      </w:r>
      <w:r w:rsidR="00FB6279" w:rsidRPr="00FB6279">
        <w:rPr>
          <w:lang w:val="es-ES"/>
        </w:rPr>
        <w:t>es posible confirmar estas situaciones como lesiones y registrar información complementaria, como el tipo de lesión y la duración estimada de recuperación.</w:t>
      </w:r>
    </w:p>
    <w:p w14:paraId="41269163" w14:textId="26420F4B" w:rsidR="00D61E8D" w:rsidRPr="00F35D2E" w:rsidRDefault="00D61E8D" w:rsidP="00F35D2E">
      <w:pPr>
        <w:pStyle w:val="Prrafodelista"/>
        <w:numPr>
          <w:ilvl w:val="1"/>
          <w:numId w:val="131"/>
        </w:numPr>
        <w:spacing w:line="360" w:lineRule="auto"/>
        <w:rPr>
          <w:lang w:val="es-ES"/>
        </w:rPr>
      </w:pPr>
      <w:r w:rsidRPr="00F35D2E">
        <w:rPr>
          <w:lang w:val="es-ES"/>
        </w:rPr>
        <w:t xml:space="preserve">Mantenimiento de la base de datos: </w:t>
      </w:r>
      <w:r w:rsidR="00FB6279" w:rsidRPr="00F35D2E">
        <w:rPr>
          <w:lang w:val="es-ES"/>
        </w:rPr>
        <w:t>Supervisión y actualización manual de determinados datos clave en los casos en que no sea posible su importación automática desde fuentes externas, especialmente en lo referente a lesiones o nuevas incorporaciones.</w:t>
      </w:r>
    </w:p>
    <w:p w14:paraId="7FA44712" w14:textId="77777777" w:rsidR="00D61E8D" w:rsidRPr="00D61E8D" w:rsidRDefault="00D61E8D" w:rsidP="00F35D2E">
      <w:pPr>
        <w:spacing w:line="360" w:lineRule="auto"/>
        <w:rPr>
          <w:lang w:val="es-ES"/>
        </w:rPr>
      </w:pPr>
    </w:p>
    <w:p w14:paraId="6B7FBD87" w14:textId="1E96DF27" w:rsidR="00FB6279" w:rsidRDefault="00FB6279" w:rsidP="00666BE9">
      <w:pPr>
        <w:spacing w:line="360" w:lineRule="auto"/>
        <w:rPr>
          <w:lang w:val="es-ES"/>
        </w:rPr>
      </w:pPr>
      <w:r w:rsidRPr="00FB6279">
        <w:rPr>
          <w:lang w:val="es-ES"/>
        </w:rPr>
        <w:t>Con estas funcionalidades, se busca dotar al sistema de una capacidad analítica y predictiva que permita no solo optimizar el análisis de los datos, sino también favorecer la comprensión del comportamiento de los equipos en función de variables observables, abriendo la puerta a nuevas líneas de investigación o simulación en el ámbito deportivo.</w:t>
      </w:r>
    </w:p>
    <w:p w14:paraId="7C2004A4" w14:textId="77777777" w:rsidR="00FB6279" w:rsidRPr="00E70BC3" w:rsidRDefault="00FB6279" w:rsidP="00666BE9">
      <w:pPr>
        <w:spacing w:line="360" w:lineRule="auto"/>
        <w:rPr>
          <w:lang w:val="es-ES"/>
        </w:rPr>
      </w:pPr>
    </w:p>
    <w:p w14:paraId="16103747" w14:textId="346394AC" w:rsidR="00E00A10" w:rsidRDefault="00E00A10" w:rsidP="00666BE9">
      <w:pPr>
        <w:pStyle w:val="Subcapitulo"/>
      </w:pPr>
      <w:bookmarkStart w:id="9" w:name="_Toc197538665"/>
      <w:r>
        <w:t>1.3 Antecedentes</w:t>
      </w:r>
      <w:bookmarkEnd w:id="9"/>
    </w:p>
    <w:p w14:paraId="24A97823" w14:textId="14729C67" w:rsidR="00686F0F" w:rsidRPr="00E00A10" w:rsidRDefault="00B73314" w:rsidP="00666BE9">
      <w:pPr>
        <w:spacing w:line="360" w:lineRule="auto"/>
        <w:rPr>
          <w:lang w:val="es-ES"/>
        </w:rPr>
      </w:pPr>
      <w:r w:rsidRPr="00B73314">
        <w:rPr>
          <w:lang w:val="es-ES"/>
        </w:rPr>
        <w:t>En el ámbito del análisis de estadísticas deportivas del baloncesto profesional de la NBA, existen diversas plataformas que ofrecen servicios de consulta y predicción de resultados.</w:t>
      </w:r>
    </w:p>
    <w:p w14:paraId="3FF1F8CA" w14:textId="348DAAAB" w:rsidR="00E00A10" w:rsidRPr="00E00A10" w:rsidRDefault="00E00A10" w:rsidP="00666BE9">
      <w:pPr>
        <w:spacing w:line="360" w:lineRule="auto"/>
        <w:rPr>
          <w:lang w:val="es-ES"/>
        </w:rPr>
      </w:pPr>
      <w:r w:rsidRPr="00E00A10">
        <w:rPr>
          <w:lang w:val="es-ES"/>
        </w:rPr>
        <w:t>Entre las más destacadas se encuentran:</w:t>
      </w:r>
    </w:p>
    <w:p w14:paraId="1F2B4B88" w14:textId="6AC8784F" w:rsidR="004C4B42" w:rsidRDefault="00B73314" w:rsidP="00666BE9">
      <w:pPr>
        <w:pStyle w:val="Prrafodelista"/>
        <w:numPr>
          <w:ilvl w:val="0"/>
          <w:numId w:val="132"/>
        </w:numPr>
        <w:spacing w:line="360" w:lineRule="auto"/>
        <w:rPr>
          <w:lang w:val="es-ES"/>
        </w:rPr>
      </w:pPr>
      <w:r w:rsidRPr="00B73314">
        <w:rPr>
          <w:b/>
          <w:bCs/>
          <w:i/>
          <w:iCs/>
          <w:lang w:val="es-ES"/>
        </w:rPr>
        <w:t xml:space="preserve">NBA </w:t>
      </w:r>
      <w:proofErr w:type="spellStart"/>
      <w:r w:rsidRPr="00B73314">
        <w:rPr>
          <w:b/>
          <w:bCs/>
          <w:i/>
          <w:iCs/>
          <w:lang w:val="es-ES"/>
        </w:rPr>
        <w:t>Stats</w:t>
      </w:r>
      <w:proofErr w:type="spellEnd"/>
      <w:r w:rsidRPr="00B73314">
        <w:rPr>
          <w:lang w:val="es-ES"/>
        </w:rPr>
        <w:t xml:space="preserve">: Sitio oficial de la NBA dedicado a la publicación de estadísticas. Ofrece una amplia cantidad de datos tanto históricos como en tiempo real sobre jugadores, equipos y partidos. No obstante, su enfoque principal se centra en la </w:t>
      </w:r>
      <w:r w:rsidRPr="00B73314">
        <w:rPr>
          <w:lang w:val="es-ES"/>
        </w:rPr>
        <w:lastRenderedPageBreak/>
        <w:t>visualización y consulta de datos, sin incorporar modelos de predicción personalizables.</w:t>
      </w:r>
    </w:p>
    <w:p w14:paraId="1FA05FB5" w14:textId="20C0CAAD" w:rsidR="004C4B42" w:rsidRPr="004C4B42" w:rsidRDefault="00B73314" w:rsidP="00666BE9">
      <w:pPr>
        <w:spacing w:line="360" w:lineRule="auto"/>
        <w:rPr>
          <w:lang w:val="es-ES"/>
        </w:rPr>
      </w:pPr>
      <w:hyperlink r:id="rId16" w:history="1">
        <w:r w:rsidRPr="00B73314">
          <w:rPr>
            <w:rStyle w:val="Hipervnculo"/>
            <w:lang w:val="es-ES"/>
          </w:rPr>
          <w:t>https://www.nba.com/stats</w:t>
        </w:r>
      </w:hyperlink>
    </w:p>
    <w:p w14:paraId="1DDB94B4" w14:textId="0BCD8695" w:rsidR="00B73314" w:rsidRPr="00B73314" w:rsidRDefault="00B73314" w:rsidP="00666BE9">
      <w:pPr>
        <w:pStyle w:val="Prrafodelista"/>
        <w:numPr>
          <w:ilvl w:val="0"/>
          <w:numId w:val="132"/>
        </w:numPr>
        <w:spacing w:line="360" w:lineRule="auto"/>
        <w:rPr>
          <w:lang w:val="es-ES"/>
        </w:rPr>
      </w:pPr>
      <w:proofErr w:type="spellStart"/>
      <w:r w:rsidRPr="00B73314">
        <w:rPr>
          <w:b/>
          <w:bCs/>
          <w:i/>
          <w:iCs/>
          <w:lang w:val="es-ES"/>
        </w:rPr>
        <w:t>Basketball</w:t>
      </w:r>
      <w:proofErr w:type="spellEnd"/>
      <w:r w:rsidRPr="00B73314">
        <w:rPr>
          <w:b/>
          <w:bCs/>
          <w:i/>
          <w:iCs/>
          <w:lang w:val="es-ES"/>
        </w:rPr>
        <w:t xml:space="preserve"> Reference</w:t>
      </w:r>
      <w:r w:rsidRPr="00B73314">
        <w:rPr>
          <w:i/>
          <w:iCs/>
          <w:lang w:val="es-ES"/>
        </w:rPr>
        <w:t>: Una de las bases de datos más completas en el ámbito de las estadísticas de baloncesto. Incluye información histórica de jugadores, equipos y temporadas completas. Aunque constituye una herramienta poderosa para el análisis, carece de funcionalidades predictivas automáticas.</w:t>
      </w:r>
    </w:p>
    <w:p w14:paraId="57446EA8" w14:textId="56B2A11C" w:rsidR="00B73314" w:rsidRPr="00B73314" w:rsidRDefault="00B73314" w:rsidP="00666BE9">
      <w:pPr>
        <w:spacing w:line="360" w:lineRule="auto"/>
        <w:rPr>
          <w:lang w:val="es-ES"/>
        </w:rPr>
      </w:pPr>
      <w:hyperlink r:id="rId17" w:history="1">
        <w:r w:rsidRPr="00B73314">
          <w:rPr>
            <w:rStyle w:val="Hipervnculo"/>
            <w:lang w:val="es-ES"/>
          </w:rPr>
          <w:t>https://www.basketball-reference.com/</w:t>
        </w:r>
      </w:hyperlink>
    </w:p>
    <w:p w14:paraId="2801A4FF" w14:textId="7DBDF780" w:rsidR="00B73314" w:rsidRPr="00B73314" w:rsidRDefault="00E00A10" w:rsidP="00666BE9">
      <w:pPr>
        <w:pStyle w:val="Prrafodelista"/>
        <w:numPr>
          <w:ilvl w:val="0"/>
          <w:numId w:val="132"/>
        </w:numPr>
        <w:spacing w:line="360" w:lineRule="auto"/>
        <w:rPr>
          <w:lang w:val="es-ES"/>
        </w:rPr>
      </w:pPr>
      <w:r w:rsidRPr="00B73314">
        <w:rPr>
          <w:b/>
          <w:bCs/>
          <w:i/>
          <w:iCs/>
          <w:lang w:val="es-ES"/>
        </w:rPr>
        <w:t>ESPN</w:t>
      </w:r>
      <w:r w:rsidR="00B73314" w:rsidRPr="00B73314">
        <w:rPr>
          <w:i/>
          <w:iCs/>
          <w:lang w:val="es-ES"/>
        </w:rPr>
        <w:t>: Plataforma que combina estadísticas y análisis de expertos. En determinadas ocasiones, ofrece predicciones de partidos basadas en opiniones de especialistas o en modelos cerrados, aunque no permite la realización de simulaciones personalizadas basadas en parámetros estadísticos modificables.</w:t>
      </w:r>
    </w:p>
    <w:p w14:paraId="75ABC261" w14:textId="59658DE6" w:rsidR="00236D1E" w:rsidRPr="00B73314" w:rsidRDefault="00B73314" w:rsidP="00666BE9">
      <w:pPr>
        <w:spacing w:line="360" w:lineRule="auto"/>
        <w:rPr>
          <w:lang w:val="es-ES"/>
        </w:rPr>
      </w:pPr>
      <w:hyperlink r:id="rId18" w:history="1">
        <w:r w:rsidRPr="00B73314">
          <w:rPr>
            <w:rStyle w:val="Hipervnculo"/>
            <w:lang w:val="es-ES"/>
          </w:rPr>
          <w:t>https://www.espn.com/nba/</w:t>
        </w:r>
      </w:hyperlink>
    </w:p>
    <w:p w14:paraId="27DDC90E" w14:textId="77777777" w:rsidR="00B73314" w:rsidRPr="00236D1E" w:rsidRDefault="00B73314" w:rsidP="00666BE9">
      <w:pPr>
        <w:spacing w:line="360" w:lineRule="auto"/>
        <w:rPr>
          <w:lang w:val="es-ES"/>
        </w:rPr>
      </w:pPr>
    </w:p>
    <w:p w14:paraId="2CFC55AE" w14:textId="12A2994C" w:rsidR="00E633FC" w:rsidRPr="00D442D9" w:rsidRDefault="00665F9A" w:rsidP="00666BE9">
      <w:pPr>
        <w:pStyle w:val="Subcapitulo"/>
      </w:pPr>
      <w:bookmarkStart w:id="10" w:name="_Toc434863403"/>
      <w:bookmarkStart w:id="11" w:name="_Toc197538666"/>
      <w:r w:rsidRPr="008F460C">
        <w:t>1.</w:t>
      </w:r>
      <w:r w:rsidR="00E00A10">
        <w:t>4</w:t>
      </w:r>
      <w:r w:rsidRPr="008F460C">
        <w:t xml:space="preserve"> </w:t>
      </w:r>
      <w:r w:rsidR="00E00A10">
        <w:t>Organización</w:t>
      </w:r>
      <w:r w:rsidRPr="008F460C">
        <w:t xml:space="preserve"> d</w:t>
      </w:r>
      <w:bookmarkEnd w:id="10"/>
      <w:r w:rsidR="00E00A10">
        <w:t>el documento</w:t>
      </w:r>
      <w:bookmarkEnd w:id="11"/>
    </w:p>
    <w:p w14:paraId="03DD809B" w14:textId="122B94F2" w:rsidR="00F35D2E" w:rsidRDefault="00F35D2E" w:rsidP="00666BE9">
      <w:pPr>
        <w:spacing w:line="360" w:lineRule="auto"/>
        <w:rPr>
          <w:lang w:val="es-ES"/>
        </w:rPr>
      </w:pPr>
      <w:r w:rsidRPr="00F35D2E">
        <w:rPr>
          <w:lang w:val="es-ES"/>
        </w:rPr>
        <w:t>Este documento se estructura en varios capítulos, cada uno de ellos orientado a cubrir un aspecto específico del desarrollo del Trabajo de Fin de Grado:</w:t>
      </w:r>
    </w:p>
    <w:p w14:paraId="207495B0" w14:textId="77777777" w:rsidR="00686F0F" w:rsidRPr="00F35D2E" w:rsidRDefault="00686F0F" w:rsidP="00666BE9">
      <w:pPr>
        <w:spacing w:line="360" w:lineRule="auto"/>
        <w:rPr>
          <w:lang w:val="es-ES"/>
        </w:rPr>
      </w:pPr>
    </w:p>
    <w:p w14:paraId="639B6CF5" w14:textId="77777777" w:rsidR="00F35D2E" w:rsidRPr="00F35D2E" w:rsidRDefault="00F35D2E" w:rsidP="00666BE9">
      <w:pPr>
        <w:spacing w:line="360" w:lineRule="auto"/>
        <w:rPr>
          <w:b/>
          <w:bCs/>
          <w:lang w:val="es-ES"/>
        </w:rPr>
      </w:pPr>
      <w:r w:rsidRPr="00F35D2E">
        <w:rPr>
          <w:b/>
          <w:bCs/>
          <w:lang w:val="es-ES"/>
        </w:rPr>
        <w:t>Capítulo 1. Introducción</w:t>
      </w:r>
    </w:p>
    <w:p w14:paraId="7F934231" w14:textId="77777777" w:rsidR="00686F0F" w:rsidRDefault="00F35D2E" w:rsidP="00666BE9">
      <w:pPr>
        <w:spacing w:line="360" w:lineRule="auto"/>
        <w:rPr>
          <w:lang w:val="es-ES"/>
        </w:rPr>
      </w:pPr>
      <w:r w:rsidRPr="00F35D2E">
        <w:rPr>
          <w:lang w:val="es-ES"/>
        </w:rPr>
        <w:t>Se presenta la motivación del proyecto, los objetivos a alcanzar, el contexto del problema, las herramientas similares existentes y una visión general de la estructura del documento.</w:t>
      </w:r>
    </w:p>
    <w:p w14:paraId="7A5EF64B" w14:textId="339F4127" w:rsidR="00F35D2E" w:rsidRPr="00CA01AD" w:rsidRDefault="00686F0F" w:rsidP="00666BE9">
      <w:pPr>
        <w:spacing w:line="360" w:lineRule="auto"/>
        <w:rPr>
          <w:lang w:val="es-ES"/>
        </w:rPr>
      </w:pPr>
      <w:r>
        <w:rPr>
          <w:lang w:val="es-ES"/>
        </w:rPr>
        <w:br/>
      </w:r>
      <w:r w:rsidR="00F35D2E" w:rsidRPr="00F35D2E">
        <w:rPr>
          <w:b/>
          <w:bCs/>
          <w:lang w:val="es-ES"/>
        </w:rPr>
        <w:t>Capítulo 2. Tecnologías y herramientas utilizadas</w:t>
      </w:r>
    </w:p>
    <w:p w14:paraId="5E4ACE13" w14:textId="77777777" w:rsidR="00666BE9" w:rsidRDefault="00F35D2E" w:rsidP="00666BE9">
      <w:pPr>
        <w:spacing w:line="360" w:lineRule="auto"/>
        <w:rPr>
          <w:lang w:val="es-ES"/>
        </w:rPr>
      </w:pPr>
      <w:r w:rsidRPr="00F35D2E">
        <w:rPr>
          <w:lang w:val="es-ES"/>
        </w:rPr>
        <w:t xml:space="preserve">Se describen las tecnologías, lenguajes de programación, </w:t>
      </w:r>
      <w:proofErr w:type="spellStart"/>
      <w:r w:rsidRPr="00F35D2E">
        <w:rPr>
          <w:lang w:val="es-ES"/>
        </w:rPr>
        <w:t>frameworks</w:t>
      </w:r>
      <w:proofErr w:type="spellEnd"/>
      <w:r w:rsidRPr="00F35D2E">
        <w:rPr>
          <w:lang w:val="es-ES"/>
        </w:rPr>
        <w:t xml:space="preserve"> y herramientas empleadas tanto en el desarrollo del </w:t>
      </w:r>
      <w:proofErr w:type="spellStart"/>
      <w:r w:rsidRPr="00F35D2E">
        <w:rPr>
          <w:lang w:val="es-ES"/>
        </w:rPr>
        <w:t>backend</w:t>
      </w:r>
      <w:proofErr w:type="spellEnd"/>
      <w:r w:rsidRPr="00F35D2E">
        <w:rPr>
          <w:lang w:val="es-ES"/>
        </w:rPr>
        <w:t xml:space="preserve"> como del </w:t>
      </w:r>
      <w:proofErr w:type="spellStart"/>
      <w:r w:rsidRPr="00F35D2E">
        <w:rPr>
          <w:lang w:val="es-ES"/>
        </w:rPr>
        <w:t>frontend</w:t>
      </w:r>
      <w:proofErr w:type="spellEnd"/>
      <w:r w:rsidRPr="00F35D2E">
        <w:rPr>
          <w:lang w:val="es-ES"/>
        </w:rPr>
        <w:t xml:space="preserve"> de la aplicación. Asimismo, se detallan los entornos y recursos hardware y software requeridos.</w:t>
      </w:r>
    </w:p>
    <w:p w14:paraId="15475438" w14:textId="3A5EB4CC" w:rsidR="00686F0F" w:rsidRPr="00666BE9" w:rsidRDefault="00686F0F" w:rsidP="00666BE9">
      <w:pPr>
        <w:spacing w:line="360" w:lineRule="auto"/>
        <w:rPr>
          <w:lang w:val="es-ES"/>
        </w:rPr>
      </w:pPr>
      <w:r>
        <w:rPr>
          <w:lang w:val="es-ES"/>
        </w:rPr>
        <w:br/>
      </w:r>
      <w:r w:rsidR="00F35D2E" w:rsidRPr="00F35D2E">
        <w:rPr>
          <w:b/>
          <w:bCs/>
          <w:lang w:val="es-ES"/>
        </w:rPr>
        <w:t>Capítulo 3. Especificación y análisis</w:t>
      </w:r>
    </w:p>
    <w:p w14:paraId="4CFE8166" w14:textId="4654382B" w:rsidR="00686F0F" w:rsidRDefault="00F35D2E" w:rsidP="00666BE9">
      <w:pPr>
        <w:spacing w:line="360" w:lineRule="auto"/>
        <w:rPr>
          <w:lang w:val="es-ES"/>
        </w:rPr>
      </w:pPr>
      <w:r w:rsidRPr="00F35D2E">
        <w:rPr>
          <w:lang w:val="es-ES"/>
        </w:rPr>
        <w:t>Se detallan los requisitos funcionales y no funcionales del sistema, los casos de uso principales y el modelado de la base de datos</w:t>
      </w:r>
      <w:r w:rsidR="00686F0F">
        <w:rPr>
          <w:lang w:val="es-ES"/>
        </w:rPr>
        <w:t>.</w:t>
      </w:r>
      <w:r w:rsidR="00686F0F">
        <w:rPr>
          <w:lang w:val="es-ES"/>
        </w:rPr>
        <w:br w:type="page"/>
      </w:r>
    </w:p>
    <w:p w14:paraId="0D4AC1AD" w14:textId="77777777" w:rsidR="00686F0F" w:rsidRDefault="00F35D2E" w:rsidP="00666BE9">
      <w:pPr>
        <w:spacing w:line="360" w:lineRule="auto"/>
        <w:rPr>
          <w:lang w:val="es-ES"/>
        </w:rPr>
      </w:pPr>
      <w:r w:rsidRPr="00F35D2E">
        <w:rPr>
          <w:b/>
          <w:bCs/>
          <w:lang w:val="es-ES"/>
        </w:rPr>
        <w:lastRenderedPageBreak/>
        <w:t>Capítulo 4. Diseño del sistema</w:t>
      </w:r>
    </w:p>
    <w:p w14:paraId="2577CDEA" w14:textId="46A04496" w:rsidR="00F35D2E" w:rsidRDefault="00F35D2E" w:rsidP="00666BE9">
      <w:pPr>
        <w:spacing w:line="360" w:lineRule="auto"/>
        <w:rPr>
          <w:lang w:val="es-ES"/>
        </w:rPr>
      </w:pPr>
      <w:r w:rsidRPr="00F35D2E">
        <w:rPr>
          <w:lang w:val="es-ES"/>
        </w:rPr>
        <w:t>Se expone la arquitectura general de la aplicación, el diseño de los componentes principales (</w:t>
      </w:r>
      <w:proofErr w:type="spellStart"/>
      <w:r w:rsidRPr="00F35D2E">
        <w:rPr>
          <w:lang w:val="es-ES"/>
        </w:rPr>
        <w:t>frontend</w:t>
      </w:r>
      <w:proofErr w:type="spellEnd"/>
      <w:r w:rsidRPr="00F35D2E">
        <w:rPr>
          <w:lang w:val="es-ES"/>
        </w:rPr>
        <w:t xml:space="preserve">, </w:t>
      </w:r>
      <w:proofErr w:type="spellStart"/>
      <w:r w:rsidRPr="00F35D2E">
        <w:rPr>
          <w:lang w:val="es-ES"/>
        </w:rPr>
        <w:t>backend</w:t>
      </w:r>
      <w:proofErr w:type="spellEnd"/>
      <w:r w:rsidRPr="00F35D2E">
        <w:rPr>
          <w:lang w:val="es-ES"/>
        </w:rPr>
        <w:t xml:space="preserve"> y base de datos) y las decisiones adoptadas para garantizar escalabilidad, mantenibilidad y eficiencia.</w:t>
      </w:r>
    </w:p>
    <w:p w14:paraId="3A84E267" w14:textId="77777777" w:rsidR="00666BE9" w:rsidRPr="00F35D2E" w:rsidRDefault="00666BE9" w:rsidP="00666BE9">
      <w:pPr>
        <w:spacing w:line="360" w:lineRule="auto"/>
        <w:rPr>
          <w:lang w:val="es-ES"/>
        </w:rPr>
      </w:pPr>
    </w:p>
    <w:p w14:paraId="00234AD3" w14:textId="77777777" w:rsidR="00F35D2E" w:rsidRPr="00F35D2E" w:rsidRDefault="00F35D2E" w:rsidP="00666BE9">
      <w:pPr>
        <w:spacing w:line="360" w:lineRule="auto"/>
        <w:rPr>
          <w:b/>
          <w:bCs/>
          <w:lang w:val="es-ES"/>
        </w:rPr>
      </w:pPr>
      <w:r w:rsidRPr="00F35D2E">
        <w:rPr>
          <w:b/>
          <w:bCs/>
          <w:lang w:val="es-ES"/>
        </w:rPr>
        <w:t>Capítulo 5. Implementación y pruebas</w:t>
      </w:r>
    </w:p>
    <w:p w14:paraId="64FA38B2" w14:textId="77777777" w:rsidR="00F35D2E" w:rsidRPr="00F35D2E" w:rsidRDefault="00F35D2E" w:rsidP="00666BE9">
      <w:pPr>
        <w:spacing w:line="360" w:lineRule="auto"/>
        <w:rPr>
          <w:lang w:val="es-ES"/>
        </w:rPr>
      </w:pPr>
      <w:r w:rsidRPr="00F35D2E">
        <w:rPr>
          <w:lang w:val="es-ES"/>
        </w:rPr>
        <w:t>Se describe la implementación del sistema, incluyendo fragmentos de código representativos y descripciones funcionales. Además, se explican las pruebas realizadas para validar el comportamiento y la fiabilidad del sistema.</w:t>
      </w:r>
    </w:p>
    <w:p w14:paraId="6E5DFFC5" w14:textId="77777777" w:rsidR="00F35D2E" w:rsidRPr="00F35D2E" w:rsidRDefault="00F35D2E" w:rsidP="00666BE9">
      <w:pPr>
        <w:spacing w:line="360" w:lineRule="auto"/>
        <w:rPr>
          <w:lang w:val="es-ES"/>
        </w:rPr>
      </w:pPr>
    </w:p>
    <w:p w14:paraId="272A2181" w14:textId="77777777" w:rsidR="00F35D2E" w:rsidRPr="00F35D2E" w:rsidRDefault="00F35D2E" w:rsidP="00666BE9">
      <w:pPr>
        <w:spacing w:line="360" w:lineRule="auto"/>
        <w:rPr>
          <w:b/>
          <w:bCs/>
          <w:lang w:val="es-ES"/>
        </w:rPr>
      </w:pPr>
      <w:r w:rsidRPr="00F35D2E">
        <w:rPr>
          <w:b/>
          <w:bCs/>
          <w:lang w:val="es-ES"/>
        </w:rPr>
        <w:t>Capítulo 6. Conclusiones y trabajos futuros</w:t>
      </w:r>
    </w:p>
    <w:p w14:paraId="16540BF0" w14:textId="77777777" w:rsidR="00F35D2E" w:rsidRPr="00F35D2E" w:rsidRDefault="00F35D2E" w:rsidP="00666BE9">
      <w:pPr>
        <w:spacing w:line="360" w:lineRule="auto"/>
        <w:rPr>
          <w:lang w:val="es-ES"/>
        </w:rPr>
      </w:pPr>
      <w:r w:rsidRPr="00F35D2E">
        <w:rPr>
          <w:lang w:val="es-ES"/>
        </w:rPr>
        <w:t>Se resumen los logros obtenidos, se analizan las dificultades encontradas durante el desarrollo y se proponen posibles mejoras o ampliaciones para futuros trabajos.</w:t>
      </w:r>
    </w:p>
    <w:p w14:paraId="315AA0E6" w14:textId="77777777" w:rsidR="00F35D2E" w:rsidRPr="00F35D2E" w:rsidRDefault="00F35D2E" w:rsidP="00666BE9">
      <w:pPr>
        <w:spacing w:line="360" w:lineRule="auto"/>
        <w:rPr>
          <w:lang w:val="es-ES"/>
        </w:rPr>
      </w:pPr>
    </w:p>
    <w:p w14:paraId="7CDB5F8F" w14:textId="77777777" w:rsidR="00F35D2E" w:rsidRPr="00F35D2E" w:rsidRDefault="00F35D2E" w:rsidP="00666BE9">
      <w:pPr>
        <w:spacing w:line="360" w:lineRule="auto"/>
        <w:rPr>
          <w:b/>
          <w:bCs/>
          <w:lang w:val="es-ES"/>
        </w:rPr>
      </w:pPr>
      <w:r w:rsidRPr="00F35D2E">
        <w:rPr>
          <w:b/>
          <w:bCs/>
          <w:lang w:val="es-ES"/>
        </w:rPr>
        <w:t>Bibliografía</w:t>
      </w:r>
    </w:p>
    <w:p w14:paraId="06EDE026" w14:textId="77777777" w:rsidR="00F35D2E" w:rsidRPr="00F35D2E" w:rsidRDefault="00F35D2E" w:rsidP="00666BE9">
      <w:pPr>
        <w:spacing w:line="360" w:lineRule="auto"/>
        <w:rPr>
          <w:lang w:val="es-ES"/>
        </w:rPr>
      </w:pPr>
      <w:r w:rsidRPr="00F35D2E">
        <w:rPr>
          <w:lang w:val="es-ES"/>
        </w:rPr>
        <w:t>Se recogen las referencias bibliográficas y web utilizadas para fundamentar y desarrollar el proyecto.</w:t>
      </w:r>
    </w:p>
    <w:p w14:paraId="6EBCB432" w14:textId="77777777" w:rsidR="00F35D2E" w:rsidRPr="00F35D2E" w:rsidRDefault="00F35D2E" w:rsidP="00666BE9">
      <w:pPr>
        <w:spacing w:line="360" w:lineRule="auto"/>
        <w:rPr>
          <w:lang w:val="es-ES"/>
        </w:rPr>
      </w:pPr>
    </w:p>
    <w:p w14:paraId="5859CA50" w14:textId="77777777" w:rsidR="00F35D2E" w:rsidRPr="00F35D2E" w:rsidRDefault="00F35D2E" w:rsidP="00666BE9">
      <w:pPr>
        <w:spacing w:line="360" w:lineRule="auto"/>
        <w:rPr>
          <w:b/>
          <w:bCs/>
          <w:lang w:val="es-ES"/>
        </w:rPr>
      </w:pPr>
      <w:r w:rsidRPr="00F35D2E">
        <w:rPr>
          <w:b/>
          <w:bCs/>
          <w:lang w:val="es-ES"/>
        </w:rPr>
        <w:t>Apéndices</w:t>
      </w:r>
    </w:p>
    <w:p w14:paraId="7944B58C" w14:textId="38063589" w:rsidR="00CA01AD" w:rsidRDefault="00F35D2E" w:rsidP="00666BE9">
      <w:pPr>
        <w:spacing w:line="360" w:lineRule="auto"/>
        <w:rPr>
          <w:lang w:val="es-ES"/>
        </w:rPr>
        <w:sectPr w:rsidR="00CA01AD" w:rsidSect="00AA6683">
          <w:headerReference w:type="default" r:id="rId19"/>
          <w:footerReference w:type="default" r:id="rId20"/>
          <w:type w:val="oddPage"/>
          <w:pgSz w:w="11900" w:h="16840"/>
          <w:pgMar w:top="1418" w:right="1418" w:bottom="1418" w:left="1985" w:header="720" w:footer="720" w:gutter="0"/>
          <w:pgNumType w:start="1"/>
          <w:cols w:space="720"/>
          <w:noEndnote/>
          <w:docGrid w:linePitch="326"/>
        </w:sectPr>
      </w:pPr>
      <w:r w:rsidRPr="00F35D2E">
        <w:rPr>
          <w:lang w:val="es-ES"/>
        </w:rPr>
        <w:t>Se incluyen dos apartados adicionales: un Manual de Usuario, que proporciona instrucciones para utilizar la aplicación, y un Manual de Instalación, que describe el procedimiento para desplegar el sistema en un entorno local o remoto</w:t>
      </w:r>
      <w:r w:rsidR="00355B4F">
        <w:rPr>
          <w:lang w:val="es-ES"/>
        </w:rPr>
        <w:t>.</w:t>
      </w:r>
    </w:p>
    <w:p w14:paraId="64504012" w14:textId="62656EE6" w:rsidR="00236D1E" w:rsidRDefault="00236D1E">
      <w:pPr>
        <w:rPr>
          <w:lang w:val="es-ES"/>
        </w:rPr>
      </w:pPr>
    </w:p>
    <w:p w14:paraId="70D8A96A" w14:textId="28165981" w:rsidR="00236D1E" w:rsidRDefault="00236D1E" w:rsidP="00236D1E">
      <w:pPr>
        <w:pStyle w:val="CapituloNumero"/>
        <w:rPr>
          <w:lang w:val="es-ES"/>
        </w:rPr>
      </w:pPr>
      <w:r>
        <w:rPr>
          <w:lang w:val="es-ES"/>
        </w:rPr>
        <w:t>2</w:t>
      </w:r>
    </w:p>
    <w:p w14:paraId="29A87C2A" w14:textId="058E1A04" w:rsidR="004E63FD" w:rsidRDefault="00236D1E" w:rsidP="004E63FD">
      <w:pPr>
        <w:pStyle w:val="Capitulo"/>
        <w:rPr>
          <w:lang w:val="es-ES"/>
        </w:rPr>
      </w:pPr>
      <w:bookmarkStart w:id="12" w:name="_Toc197538667"/>
      <w:r>
        <w:rPr>
          <w:lang w:val="es-ES"/>
        </w:rPr>
        <w:t>Tecnologías y Herramientas</w:t>
      </w:r>
      <w:bookmarkEnd w:id="12"/>
      <w:r w:rsidR="004E63FD">
        <w:rPr>
          <w:lang w:val="es-ES"/>
        </w:rPr>
        <w:br/>
      </w:r>
    </w:p>
    <w:p w14:paraId="36D4982B" w14:textId="79FC3F53" w:rsidR="00236D1E" w:rsidRDefault="00236D1E" w:rsidP="00666BE9">
      <w:pPr>
        <w:pStyle w:val="Subcapitulo"/>
      </w:pPr>
      <w:bookmarkStart w:id="13" w:name="_Toc197538668"/>
      <w:r>
        <w:t xml:space="preserve">2.1 </w:t>
      </w:r>
      <w:r w:rsidR="004C4B42">
        <w:t>Lenguajes de programación</w:t>
      </w:r>
      <w:bookmarkEnd w:id="13"/>
    </w:p>
    <w:p w14:paraId="020DD0D0" w14:textId="7E15AC69" w:rsidR="004C4B42" w:rsidRPr="00CA01AD" w:rsidRDefault="004C4B42" w:rsidP="00666BE9">
      <w:pPr>
        <w:pStyle w:val="Prrafodelista"/>
        <w:numPr>
          <w:ilvl w:val="0"/>
          <w:numId w:val="134"/>
        </w:numPr>
        <w:spacing w:line="360" w:lineRule="auto"/>
        <w:rPr>
          <w:lang w:val="es-ES"/>
        </w:rPr>
      </w:pPr>
      <w:r w:rsidRPr="00CA01AD">
        <w:rPr>
          <w:b/>
          <w:bCs/>
          <w:lang w:val="es-ES"/>
        </w:rPr>
        <w:t>Python</w:t>
      </w:r>
      <w:r w:rsidRPr="004C4B42">
        <w:rPr>
          <w:lang w:val="es-ES"/>
        </w:rPr>
        <w:t xml:space="preserve">: Utilizado para el desarrollo del </w:t>
      </w:r>
      <w:proofErr w:type="spellStart"/>
      <w:r w:rsidRPr="004C4B42">
        <w:rPr>
          <w:lang w:val="es-ES"/>
        </w:rPr>
        <w:t>backend</w:t>
      </w:r>
      <w:proofErr w:type="spellEnd"/>
      <w:r w:rsidRPr="004C4B42">
        <w:rPr>
          <w:lang w:val="es-ES"/>
        </w:rPr>
        <w:t xml:space="preserve"> y de los algoritmos de predicción. Python es un lenguaje versátil, muy popular en el ámbito de la ciencia de datos y desarrollo web, gracias a su sencillez y a la gran cantidad de librerías disponibles.</w:t>
      </w:r>
    </w:p>
    <w:p w14:paraId="5A0CE397" w14:textId="79EEF8ED" w:rsidR="004C4B42" w:rsidRPr="004C4B42" w:rsidRDefault="004C4B42" w:rsidP="00666BE9">
      <w:pPr>
        <w:pStyle w:val="Prrafodelista"/>
        <w:numPr>
          <w:ilvl w:val="0"/>
          <w:numId w:val="134"/>
        </w:numPr>
        <w:spacing w:line="360" w:lineRule="auto"/>
        <w:rPr>
          <w:lang w:val="es-ES"/>
        </w:rPr>
      </w:pPr>
      <w:r w:rsidRPr="00CA01AD">
        <w:rPr>
          <w:b/>
          <w:bCs/>
          <w:lang w:val="es-ES"/>
        </w:rPr>
        <w:t>JavaScript</w:t>
      </w:r>
      <w:r w:rsidRPr="004C4B42">
        <w:rPr>
          <w:lang w:val="es-ES"/>
        </w:rPr>
        <w:t xml:space="preserve">: Utilizado en el </w:t>
      </w:r>
      <w:proofErr w:type="spellStart"/>
      <w:r w:rsidRPr="004C4B42">
        <w:rPr>
          <w:lang w:val="es-ES"/>
        </w:rPr>
        <w:t>frontend</w:t>
      </w:r>
      <w:proofErr w:type="spellEnd"/>
      <w:r w:rsidRPr="004C4B42">
        <w:rPr>
          <w:lang w:val="es-ES"/>
        </w:rPr>
        <w:t xml:space="preserve"> para la creación de interfaces dinámicas y reactivas, fundamental en la experiencia de usuario moderna.</w:t>
      </w:r>
    </w:p>
    <w:p w14:paraId="05583606" w14:textId="77777777" w:rsidR="004C4B42" w:rsidRDefault="004C4B42" w:rsidP="00666BE9">
      <w:pPr>
        <w:spacing w:line="360" w:lineRule="auto"/>
        <w:rPr>
          <w:lang w:val="es-ES"/>
        </w:rPr>
      </w:pPr>
    </w:p>
    <w:p w14:paraId="7BC0D1A1" w14:textId="01D557FC" w:rsidR="004C4B42" w:rsidRDefault="004C4B42" w:rsidP="00666BE9">
      <w:pPr>
        <w:pStyle w:val="Subcapitulo"/>
      </w:pPr>
      <w:bookmarkStart w:id="14" w:name="_Toc197538669"/>
      <w:r>
        <w:t xml:space="preserve">2.2 </w:t>
      </w:r>
      <w:proofErr w:type="spellStart"/>
      <w:r>
        <w:t>Frameworks</w:t>
      </w:r>
      <w:proofErr w:type="spellEnd"/>
      <w:r>
        <w:t xml:space="preserve"> y librerías</w:t>
      </w:r>
      <w:bookmarkEnd w:id="14"/>
    </w:p>
    <w:p w14:paraId="3AC1AB56" w14:textId="53953BFB" w:rsidR="004C4B42" w:rsidRPr="00CA01AD" w:rsidRDefault="004C4B42" w:rsidP="00666BE9">
      <w:pPr>
        <w:pStyle w:val="Prrafodelista"/>
        <w:numPr>
          <w:ilvl w:val="0"/>
          <w:numId w:val="135"/>
        </w:numPr>
        <w:spacing w:line="360" w:lineRule="auto"/>
        <w:rPr>
          <w:lang w:val="es-ES"/>
        </w:rPr>
      </w:pPr>
      <w:proofErr w:type="spellStart"/>
      <w:r w:rsidRPr="00CA01AD">
        <w:rPr>
          <w:b/>
          <w:bCs/>
          <w:lang w:val="es-ES"/>
        </w:rPr>
        <w:t>Flask</w:t>
      </w:r>
      <w:proofErr w:type="spellEnd"/>
      <w:r w:rsidRPr="004C4B42">
        <w:rPr>
          <w:lang w:val="es-ES"/>
        </w:rPr>
        <w:t xml:space="preserve">: Framework ligero de Python utilizado para el desarrollo del </w:t>
      </w:r>
      <w:proofErr w:type="spellStart"/>
      <w:r w:rsidRPr="004C4B42">
        <w:rPr>
          <w:lang w:val="es-ES"/>
        </w:rPr>
        <w:t>backend</w:t>
      </w:r>
      <w:proofErr w:type="spellEnd"/>
      <w:r w:rsidRPr="004C4B42">
        <w:rPr>
          <w:lang w:val="es-ES"/>
        </w:rPr>
        <w:t xml:space="preserve"> de la aplicación. Permite construir </w:t>
      </w:r>
      <w:proofErr w:type="spellStart"/>
      <w:r w:rsidRPr="004C4B42">
        <w:rPr>
          <w:lang w:val="es-ES"/>
        </w:rPr>
        <w:t>APIs</w:t>
      </w:r>
      <w:proofErr w:type="spellEnd"/>
      <w:r w:rsidRPr="004C4B42">
        <w:rPr>
          <w:lang w:val="es-ES"/>
        </w:rPr>
        <w:t xml:space="preserve"> </w:t>
      </w:r>
      <w:proofErr w:type="spellStart"/>
      <w:r w:rsidRPr="004C4B42">
        <w:rPr>
          <w:lang w:val="es-ES"/>
        </w:rPr>
        <w:t>RESTful</w:t>
      </w:r>
      <w:proofErr w:type="spellEnd"/>
      <w:r w:rsidRPr="004C4B42">
        <w:rPr>
          <w:lang w:val="es-ES"/>
        </w:rPr>
        <w:t xml:space="preserve"> de manera sencilla y rápida, ideal para un proyecto que requiere eficiencia y flexibilidad</w:t>
      </w:r>
      <w:r w:rsidR="00D938C9">
        <w:rPr>
          <w:lang w:val="es-ES"/>
        </w:rPr>
        <w:t>.</w:t>
      </w:r>
    </w:p>
    <w:p w14:paraId="2AD90916" w14:textId="25B54375" w:rsidR="004C4B42" w:rsidRPr="00B047F5" w:rsidRDefault="004C4B42" w:rsidP="00666BE9">
      <w:pPr>
        <w:pStyle w:val="Prrafodelista"/>
        <w:numPr>
          <w:ilvl w:val="0"/>
          <w:numId w:val="135"/>
        </w:numPr>
        <w:spacing w:line="360" w:lineRule="auto"/>
        <w:rPr>
          <w:lang w:val="es-ES"/>
        </w:rPr>
      </w:pPr>
      <w:proofErr w:type="spellStart"/>
      <w:r w:rsidRPr="00CA01AD">
        <w:rPr>
          <w:b/>
          <w:bCs/>
          <w:lang w:val="es-ES"/>
        </w:rPr>
        <w:t>React</w:t>
      </w:r>
      <w:proofErr w:type="spellEnd"/>
      <w:r w:rsidRPr="004C4B42">
        <w:rPr>
          <w:lang w:val="es-ES"/>
        </w:rPr>
        <w:t xml:space="preserve">: Librería de JavaScript empleada en el </w:t>
      </w:r>
      <w:proofErr w:type="spellStart"/>
      <w:r w:rsidRPr="004C4B42">
        <w:rPr>
          <w:lang w:val="es-ES"/>
        </w:rPr>
        <w:t>frontend</w:t>
      </w:r>
      <w:proofErr w:type="spellEnd"/>
      <w:r w:rsidRPr="004C4B42">
        <w:rPr>
          <w:lang w:val="es-ES"/>
        </w:rPr>
        <w:t xml:space="preserve"> para crear una interfaz de usuario interactiva y modular. </w:t>
      </w:r>
      <w:proofErr w:type="spellStart"/>
      <w:r w:rsidRPr="004C4B42">
        <w:rPr>
          <w:lang w:val="es-ES"/>
        </w:rPr>
        <w:t>React</w:t>
      </w:r>
      <w:proofErr w:type="spellEnd"/>
      <w:r w:rsidRPr="004C4B42">
        <w:rPr>
          <w:lang w:val="es-ES"/>
        </w:rPr>
        <w:t xml:space="preserve"> facilita la creación de componentes</w:t>
      </w:r>
      <w:r w:rsidR="00CA01AD">
        <w:rPr>
          <w:lang w:val="es-ES"/>
        </w:rPr>
        <w:t xml:space="preserve"> </w:t>
      </w:r>
      <w:r w:rsidRPr="00CA01AD">
        <w:rPr>
          <w:lang w:val="es-ES"/>
        </w:rPr>
        <w:lastRenderedPageBreak/>
        <w:t>reutilizables y optimiza la actualización de la interfaz en respuesta a cambios en los datos.</w:t>
      </w:r>
    </w:p>
    <w:p w14:paraId="6A3F59F3" w14:textId="6D9C52D9" w:rsidR="004C4B42" w:rsidRPr="00B047F5" w:rsidRDefault="004C4B42" w:rsidP="00666BE9">
      <w:pPr>
        <w:pStyle w:val="Prrafodelista"/>
        <w:numPr>
          <w:ilvl w:val="0"/>
          <w:numId w:val="135"/>
        </w:numPr>
        <w:spacing w:line="360" w:lineRule="auto"/>
        <w:rPr>
          <w:lang w:val="es-ES"/>
        </w:rPr>
      </w:pPr>
      <w:proofErr w:type="spellStart"/>
      <w:r w:rsidRPr="00CD29E9">
        <w:rPr>
          <w:b/>
          <w:bCs/>
          <w:lang w:val="es-ES"/>
        </w:rPr>
        <w:t>SQLAlchemy</w:t>
      </w:r>
      <w:proofErr w:type="spellEnd"/>
      <w:r w:rsidRPr="004C4B42">
        <w:rPr>
          <w:lang w:val="es-ES"/>
        </w:rPr>
        <w:t>: ORM (</w:t>
      </w:r>
      <w:proofErr w:type="spellStart"/>
      <w:r w:rsidRPr="004C4B42">
        <w:rPr>
          <w:lang w:val="es-ES"/>
        </w:rPr>
        <w:t>Object</w:t>
      </w:r>
      <w:proofErr w:type="spellEnd"/>
      <w:r w:rsidRPr="004C4B42">
        <w:rPr>
          <w:lang w:val="es-ES"/>
        </w:rPr>
        <w:t xml:space="preserve"> </w:t>
      </w:r>
      <w:proofErr w:type="spellStart"/>
      <w:r w:rsidRPr="004C4B42">
        <w:rPr>
          <w:lang w:val="es-ES"/>
        </w:rPr>
        <w:t>Relational</w:t>
      </w:r>
      <w:proofErr w:type="spellEnd"/>
      <w:r w:rsidRPr="004C4B42">
        <w:rPr>
          <w:lang w:val="es-ES"/>
        </w:rPr>
        <w:t xml:space="preserve"> </w:t>
      </w:r>
      <w:proofErr w:type="spellStart"/>
      <w:r w:rsidRPr="004C4B42">
        <w:rPr>
          <w:lang w:val="es-ES"/>
        </w:rPr>
        <w:t>Mapper</w:t>
      </w:r>
      <w:proofErr w:type="spellEnd"/>
      <w:r w:rsidRPr="004C4B42">
        <w:rPr>
          <w:lang w:val="es-ES"/>
        </w:rPr>
        <w:t>) de Python utilizado para interactuar con la base de datos de manera más sencilla y segura, permitiendo trabajar con objetos en lugar de escribir consultas SQL directamente.</w:t>
      </w:r>
    </w:p>
    <w:p w14:paraId="29031CC9" w14:textId="281B09DC" w:rsidR="00666BE9" w:rsidRDefault="004C4B42" w:rsidP="00666BE9">
      <w:pPr>
        <w:pStyle w:val="Prrafodelista"/>
        <w:numPr>
          <w:ilvl w:val="0"/>
          <w:numId w:val="135"/>
        </w:numPr>
        <w:spacing w:line="360" w:lineRule="auto"/>
        <w:rPr>
          <w:lang w:val="es-ES"/>
        </w:rPr>
      </w:pPr>
      <w:r w:rsidRPr="00B047F5">
        <w:rPr>
          <w:b/>
          <w:bCs/>
          <w:lang w:val="es-ES"/>
        </w:rPr>
        <w:t>Pandas</w:t>
      </w:r>
      <w:r w:rsidRPr="00B047F5">
        <w:rPr>
          <w:lang w:val="es-ES"/>
        </w:rPr>
        <w:t xml:space="preserve"> y </w:t>
      </w:r>
      <w:proofErr w:type="spellStart"/>
      <w:r w:rsidRPr="00B047F5">
        <w:rPr>
          <w:b/>
          <w:bCs/>
          <w:lang w:val="es-ES"/>
        </w:rPr>
        <w:t>NumPy</w:t>
      </w:r>
      <w:proofErr w:type="spellEnd"/>
      <w:r w:rsidRPr="00B047F5">
        <w:rPr>
          <w:lang w:val="es-ES"/>
        </w:rPr>
        <w:t>: Librerías de Python fundamentales para la manipulación y análisis de datos estadísticos. Son utilizadas en la preparación de los datos que alimentan el modelo de predicción.</w:t>
      </w:r>
      <w:r w:rsidR="00B047F5" w:rsidRPr="00B047F5">
        <w:rPr>
          <w:lang w:val="es-ES"/>
        </w:rPr>
        <w:t xml:space="preserve"> </w:t>
      </w:r>
    </w:p>
    <w:p w14:paraId="5772A0DE" w14:textId="77777777" w:rsidR="00666BE9" w:rsidRPr="00666BE9" w:rsidRDefault="00666BE9" w:rsidP="00666BE9">
      <w:pPr>
        <w:spacing w:line="360" w:lineRule="auto"/>
        <w:rPr>
          <w:lang w:val="es-ES"/>
        </w:rPr>
      </w:pPr>
    </w:p>
    <w:p w14:paraId="3B6E28D8" w14:textId="77777777" w:rsidR="00B047F5" w:rsidRDefault="00B047F5" w:rsidP="00666BE9">
      <w:pPr>
        <w:pStyle w:val="Subcapitulo"/>
      </w:pPr>
      <w:bookmarkStart w:id="15" w:name="_Toc197538670"/>
      <w:r w:rsidRPr="00B047F5">
        <w:t>2.3. Bases de datos</w:t>
      </w:r>
      <w:bookmarkEnd w:id="15"/>
    </w:p>
    <w:p w14:paraId="7C2B1BC7" w14:textId="617D97CA" w:rsidR="00B047F5" w:rsidRDefault="00B047F5" w:rsidP="00666BE9">
      <w:pPr>
        <w:pStyle w:val="Prrafodelista"/>
        <w:numPr>
          <w:ilvl w:val="0"/>
          <w:numId w:val="139"/>
        </w:numPr>
        <w:spacing w:line="360" w:lineRule="auto"/>
        <w:rPr>
          <w:lang w:val="es-ES"/>
        </w:rPr>
      </w:pPr>
      <w:r w:rsidRPr="00B047F5">
        <w:rPr>
          <w:b/>
          <w:bCs/>
          <w:lang w:val="es-ES"/>
        </w:rPr>
        <w:t>MySQL</w:t>
      </w:r>
      <w:r w:rsidRPr="00B047F5">
        <w:rPr>
          <w:lang w:val="es-ES"/>
        </w:rPr>
        <w:t>: Sistema gestor de bases de datos relacional utilizado para el almacenamiento de estadísticas de equipos, jugadores, enfrentamientos, lesiones y</w:t>
      </w:r>
      <w:r>
        <w:rPr>
          <w:lang w:val="es-ES"/>
        </w:rPr>
        <w:t xml:space="preserve"> usuarios</w:t>
      </w:r>
      <w:r w:rsidRPr="00B047F5">
        <w:rPr>
          <w:lang w:val="es-ES"/>
        </w:rPr>
        <w:t>. Ofrece eficiencia, escalabilidad y facilidad de integración con otros componentes del sistema.</w:t>
      </w:r>
    </w:p>
    <w:p w14:paraId="52B171DB" w14:textId="77777777" w:rsidR="00B047F5" w:rsidRDefault="00B047F5" w:rsidP="00666BE9">
      <w:pPr>
        <w:spacing w:line="360" w:lineRule="auto"/>
        <w:rPr>
          <w:lang w:val="es-ES"/>
        </w:rPr>
      </w:pPr>
    </w:p>
    <w:p w14:paraId="1BF2098D" w14:textId="77777777" w:rsidR="00B047F5" w:rsidRPr="00B047F5" w:rsidRDefault="00B047F5" w:rsidP="00666BE9">
      <w:pPr>
        <w:pStyle w:val="Subcapitulo"/>
      </w:pPr>
      <w:bookmarkStart w:id="16" w:name="_Toc197538671"/>
      <w:r w:rsidRPr="00B047F5">
        <w:t>2.4. Entornos de desarrollo y despliegue</w:t>
      </w:r>
      <w:bookmarkEnd w:id="16"/>
    </w:p>
    <w:p w14:paraId="7B8605EB" w14:textId="7F972AA3" w:rsidR="00551F24" w:rsidRPr="00666BE9" w:rsidRDefault="00551F24" w:rsidP="00666BE9">
      <w:pPr>
        <w:pStyle w:val="Prrafodelista"/>
        <w:numPr>
          <w:ilvl w:val="0"/>
          <w:numId w:val="139"/>
        </w:numPr>
        <w:spacing w:line="360" w:lineRule="auto"/>
        <w:rPr>
          <w:lang w:val="es-ES"/>
        </w:rPr>
      </w:pPr>
      <w:r w:rsidRPr="00551F24">
        <w:rPr>
          <w:b/>
          <w:bCs/>
          <w:lang w:val="es-ES"/>
        </w:rPr>
        <w:t xml:space="preserve">Visual Studio </w:t>
      </w:r>
      <w:proofErr w:type="spellStart"/>
      <w:r w:rsidRPr="00551F24">
        <w:rPr>
          <w:b/>
          <w:bCs/>
          <w:lang w:val="es-ES"/>
        </w:rPr>
        <w:t>Code</w:t>
      </w:r>
      <w:proofErr w:type="spellEnd"/>
      <w:r w:rsidRPr="00551F24">
        <w:rPr>
          <w:lang w:val="es-ES"/>
        </w:rPr>
        <w:t xml:space="preserve">: Entorno de desarrollo empleado para la escritura, depuración y organización del código fuente del proyecto, tanto en el </w:t>
      </w:r>
      <w:proofErr w:type="spellStart"/>
      <w:r w:rsidRPr="00551F24">
        <w:rPr>
          <w:lang w:val="es-ES"/>
        </w:rPr>
        <w:t>backend</w:t>
      </w:r>
      <w:proofErr w:type="spellEnd"/>
      <w:r w:rsidRPr="00551F24">
        <w:rPr>
          <w:lang w:val="es-ES"/>
        </w:rPr>
        <w:t xml:space="preserve"> como en el </w:t>
      </w:r>
      <w:proofErr w:type="spellStart"/>
      <w:r w:rsidRPr="00551F24">
        <w:rPr>
          <w:lang w:val="es-ES"/>
        </w:rPr>
        <w:t>frontend</w:t>
      </w:r>
      <w:proofErr w:type="spellEnd"/>
      <w:r w:rsidRPr="00551F24">
        <w:rPr>
          <w:lang w:val="es-ES"/>
        </w:rPr>
        <w:t>.</w:t>
      </w:r>
    </w:p>
    <w:p w14:paraId="4C06A939" w14:textId="05D15C7D" w:rsidR="00551F24" w:rsidRPr="00666BE9" w:rsidRDefault="00551F24" w:rsidP="00666BE9">
      <w:pPr>
        <w:pStyle w:val="Prrafodelista"/>
        <w:numPr>
          <w:ilvl w:val="0"/>
          <w:numId w:val="139"/>
        </w:numPr>
        <w:spacing w:line="360" w:lineRule="auto"/>
        <w:rPr>
          <w:lang w:val="es-ES"/>
        </w:rPr>
      </w:pPr>
      <w:proofErr w:type="spellStart"/>
      <w:r w:rsidRPr="00551F24">
        <w:rPr>
          <w:b/>
          <w:bCs/>
          <w:lang w:val="es-ES"/>
        </w:rPr>
        <w:t>Postman</w:t>
      </w:r>
      <w:proofErr w:type="spellEnd"/>
      <w:r w:rsidRPr="00551F24">
        <w:rPr>
          <w:lang w:val="es-ES"/>
        </w:rPr>
        <w:t xml:space="preserve">: Herramienta utilizada para la realización de pruebas sobre las </w:t>
      </w:r>
      <w:proofErr w:type="spellStart"/>
      <w:r w:rsidRPr="00551F24">
        <w:rPr>
          <w:lang w:val="es-ES"/>
        </w:rPr>
        <w:t>APIs</w:t>
      </w:r>
      <w:proofErr w:type="spellEnd"/>
      <w:r w:rsidRPr="00551F24">
        <w:rPr>
          <w:lang w:val="es-ES"/>
        </w:rPr>
        <w:t xml:space="preserve"> desarrolladas en </w:t>
      </w:r>
      <w:proofErr w:type="spellStart"/>
      <w:r w:rsidRPr="00551F24">
        <w:rPr>
          <w:lang w:val="es-ES"/>
        </w:rPr>
        <w:t>Flask</w:t>
      </w:r>
      <w:proofErr w:type="spellEnd"/>
      <w:r w:rsidRPr="00551F24">
        <w:rPr>
          <w:lang w:val="es-ES"/>
        </w:rPr>
        <w:t>, permitiendo verificar la corrección de las rutas y respuestas generadas.</w:t>
      </w:r>
    </w:p>
    <w:p w14:paraId="6DF4CEA4" w14:textId="4DAD8511" w:rsidR="00D442D9" w:rsidRDefault="00551F24" w:rsidP="00666BE9">
      <w:pPr>
        <w:pStyle w:val="Prrafodelista"/>
        <w:numPr>
          <w:ilvl w:val="0"/>
          <w:numId w:val="139"/>
        </w:numPr>
        <w:spacing w:line="360" w:lineRule="auto"/>
        <w:rPr>
          <w:lang w:val="es-ES"/>
        </w:rPr>
      </w:pPr>
      <w:r w:rsidRPr="00551F24">
        <w:rPr>
          <w:b/>
          <w:bCs/>
          <w:lang w:val="es-ES"/>
        </w:rPr>
        <w:t>Git y GitHub</w:t>
      </w:r>
      <w:r w:rsidRPr="00551F24">
        <w:rPr>
          <w:lang w:val="es-ES"/>
        </w:rPr>
        <w:t>: Sistemas utilizados para el control de versiones y el almacenamiento en un repositorio remoto, facilitando la gestión del progreso del desarrollo de manera independiente del dispositivo y la ubicación</w:t>
      </w:r>
      <w:r>
        <w:rPr>
          <w:lang w:val="es-ES"/>
        </w:rPr>
        <w:t>.</w:t>
      </w:r>
    </w:p>
    <w:p w14:paraId="21A6B8CA" w14:textId="77777777" w:rsidR="009707AB" w:rsidRPr="009707AB" w:rsidRDefault="009707AB" w:rsidP="00666BE9">
      <w:pPr>
        <w:pStyle w:val="Prrafodelista"/>
        <w:spacing w:line="360" w:lineRule="auto"/>
        <w:rPr>
          <w:lang w:val="es-ES"/>
        </w:rPr>
      </w:pPr>
    </w:p>
    <w:p w14:paraId="061D55B0" w14:textId="77777777" w:rsidR="009707AB" w:rsidRPr="009707AB" w:rsidRDefault="009707AB" w:rsidP="00666BE9">
      <w:pPr>
        <w:pStyle w:val="Subcapitulo"/>
      </w:pPr>
      <w:bookmarkStart w:id="17" w:name="_Toc197538672"/>
      <w:r w:rsidRPr="009707AB">
        <w:t>2.5. Otras herramientas</w:t>
      </w:r>
      <w:bookmarkEnd w:id="17"/>
    </w:p>
    <w:p w14:paraId="07A1169E" w14:textId="77777777" w:rsidR="00666BE9" w:rsidRDefault="009707AB" w:rsidP="00666BE9">
      <w:pPr>
        <w:pStyle w:val="Prrafodelista"/>
        <w:numPr>
          <w:ilvl w:val="0"/>
          <w:numId w:val="140"/>
        </w:numPr>
        <w:spacing w:line="360" w:lineRule="auto"/>
        <w:rPr>
          <w:lang w:val="es-ES"/>
        </w:rPr>
        <w:sectPr w:rsidR="00666BE9" w:rsidSect="00355B4F">
          <w:type w:val="oddPage"/>
          <w:pgSz w:w="11900" w:h="16840"/>
          <w:pgMar w:top="1418" w:right="1418" w:bottom="1418" w:left="1985" w:header="720" w:footer="720" w:gutter="0"/>
          <w:cols w:space="720"/>
          <w:noEndnote/>
          <w:docGrid w:linePitch="326"/>
        </w:sectPr>
      </w:pPr>
      <w:r w:rsidRPr="009707AB">
        <w:rPr>
          <w:b/>
          <w:bCs/>
          <w:lang w:val="es-ES"/>
        </w:rPr>
        <w:t>NBA API</w:t>
      </w:r>
      <w:r w:rsidRPr="009707AB">
        <w:rPr>
          <w:lang w:val="es-ES"/>
        </w:rPr>
        <w:t>: API utilizada para obtener datos actualizados de equipos y jugadores de la NBA, integrándolos posteriormente en la base de datos propia del sistema.</w:t>
      </w:r>
    </w:p>
    <w:p w14:paraId="598A1724" w14:textId="3C72EDF7" w:rsidR="009707AB" w:rsidRDefault="00666BE9" w:rsidP="00666BE9">
      <w:pPr>
        <w:pStyle w:val="CapituloNumero"/>
        <w:rPr>
          <w:lang w:val="es-ES"/>
        </w:rPr>
      </w:pPr>
      <w:r>
        <w:rPr>
          <w:lang w:val="es-ES"/>
        </w:rPr>
        <w:lastRenderedPageBreak/>
        <w:t>3</w:t>
      </w:r>
    </w:p>
    <w:p w14:paraId="57533147" w14:textId="77777777" w:rsidR="00666BE9" w:rsidRDefault="00666BE9" w:rsidP="00666BE9">
      <w:pPr>
        <w:pStyle w:val="Capitulo"/>
        <w:rPr>
          <w:lang w:val="es-ES"/>
        </w:rPr>
      </w:pPr>
      <w:r w:rsidRPr="00666BE9">
        <w:t>Especificación y Análisis</w:t>
      </w:r>
      <w:r>
        <w:br/>
      </w:r>
    </w:p>
    <w:p w14:paraId="402375B1" w14:textId="013A6032" w:rsidR="00666BE9" w:rsidRDefault="00666BE9" w:rsidP="00666BE9">
      <w:pPr>
        <w:pStyle w:val="Subcapitulo"/>
      </w:pPr>
      <w:r w:rsidRPr="00666BE9">
        <w:t>3.1. Requisitos funcionales</w:t>
      </w:r>
    </w:p>
    <w:p w14:paraId="11F9DB04" w14:textId="77777777" w:rsidR="00666BE9" w:rsidRDefault="00666BE9" w:rsidP="00666BE9">
      <w:pPr>
        <w:spacing w:line="360" w:lineRule="auto"/>
        <w:rPr>
          <w:lang w:val="es-ES"/>
        </w:rPr>
      </w:pPr>
      <w:r w:rsidRPr="00666BE9">
        <w:rPr>
          <w:lang w:val="es-ES"/>
        </w:rPr>
        <w:t>A continuación, se enumeran las funcionalidades que debe implementar el sistema:</w:t>
      </w:r>
    </w:p>
    <w:p w14:paraId="5B67FEBC" w14:textId="77777777" w:rsidR="00666BE9" w:rsidRPr="00666BE9" w:rsidRDefault="00666BE9" w:rsidP="00666BE9">
      <w:pPr>
        <w:pStyle w:val="Prrafodelista"/>
        <w:numPr>
          <w:ilvl w:val="0"/>
          <w:numId w:val="140"/>
        </w:numPr>
        <w:spacing w:line="360" w:lineRule="auto"/>
        <w:rPr>
          <w:lang w:val="es-ES"/>
        </w:rPr>
      </w:pPr>
      <w:r w:rsidRPr="00666BE9">
        <w:rPr>
          <w:lang w:val="es-ES"/>
        </w:rPr>
        <w:t>RF1: Consulta de estadísticas de equipos y jugadores segmentadas por temporada.</w:t>
      </w:r>
    </w:p>
    <w:p w14:paraId="3C23E451" w14:textId="77777777" w:rsidR="00666BE9" w:rsidRPr="00666BE9" w:rsidRDefault="00666BE9" w:rsidP="00666BE9">
      <w:pPr>
        <w:pStyle w:val="Prrafodelista"/>
        <w:numPr>
          <w:ilvl w:val="0"/>
          <w:numId w:val="140"/>
        </w:numPr>
        <w:spacing w:line="360" w:lineRule="auto"/>
        <w:rPr>
          <w:lang w:val="es-ES"/>
        </w:rPr>
      </w:pPr>
      <w:r w:rsidRPr="00666BE9">
        <w:rPr>
          <w:lang w:val="es-ES"/>
        </w:rPr>
        <w:t>RF2: Generación de predicciones sobre el resultado de partidos, basadas en datos estadísticos históricos o personalizados.</w:t>
      </w:r>
    </w:p>
    <w:p w14:paraId="56A3FEFB" w14:textId="77777777" w:rsidR="00666BE9" w:rsidRPr="00666BE9" w:rsidRDefault="00666BE9" w:rsidP="00666BE9">
      <w:pPr>
        <w:pStyle w:val="Prrafodelista"/>
        <w:numPr>
          <w:ilvl w:val="0"/>
          <w:numId w:val="140"/>
        </w:numPr>
        <w:spacing w:line="360" w:lineRule="auto"/>
        <w:rPr>
          <w:lang w:val="es-ES"/>
        </w:rPr>
      </w:pPr>
      <w:r w:rsidRPr="00666BE9">
        <w:rPr>
          <w:lang w:val="es-ES"/>
        </w:rPr>
        <w:t>RF3: Visualización de detalles de enfrentamientos pasados, incluyendo estadísticas individuales y resultado del partido.</w:t>
      </w:r>
    </w:p>
    <w:p w14:paraId="0327282F" w14:textId="77777777" w:rsidR="00666BE9" w:rsidRPr="00666BE9" w:rsidRDefault="00666BE9" w:rsidP="00666BE9">
      <w:pPr>
        <w:pStyle w:val="Prrafodelista"/>
        <w:numPr>
          <w:ilvl w:val="0"/>
          <w:numId w:val="140"/>
        </w:numPr>
        <w:spacing w:line="360" w:lineRule="auto"/>
        <w:rPr>
          <w:lang w:val="es-ES"/>
        </w:rPr>
      </w:pPr>
      <w:r w:rsidRPr="00666BE9">
        <w:rPr>
          <w:lang w:val="es-ES"/>
        </w:rPr>
        <w:t>RF4: Inclusión de filtros para la búsqueda de información (por equipo, jugador, temporada, etc.).</w:t>
      </w:r>
    </w:p>
    <w:p w14:paraId="62A63560" w14:textId="77777777" w:rsidR="00666BE9" w:rsidRPr="00666BE9" w:rsidRDefault="00666BE9" w:rsidP="00666BE9">
      <w:pPr>
        <w:pStyle w:val="Prrafodelista"/>
        <w:numPr>
          <w:ilvl w:val="0"/>
          <w:numId w:val="140"/>
        </w:numPr>
        <w:spacing w:line="360" w:lineRule="auto"/>
        <w:rPr>
          <w:lang w:val="es-ES"/>
        </w:rPr>
      </w:pPr>
      <w:r w:rsidRPr="00666BE9">
        <w:rPr>
          <w:lang w:val="es-ES"/>
        </w:rPr>
        <w:t>RF5: Gestión de lesiones de jugadores, tanto de forma manual como automática mediante detección basada en minutos jugados.</w:t>
      </w:r>
    </w:p>
    <w:p w14:paraId="1E1425C0" w14:textId="77777777" w:rsidR="00666BE9" w:rsidRPr="00666BE9" w:rsidRDefault="00666BE9" w:rsidP="00666BE9">
      <w:pPr>
        <w:pStyle w:val="Prrafodelista"/>
        <w:numPr>
          <w:ilvl w:val="0"/>
          <w:numId w:val="140"/>
        </w:numPr>
        <w:spacing w:line="360" w:lineRule="auto"/>
        <w:rPr>
          <w:lang w:val="es-ES"/>
        </w:rPr>
      </w:pPr>
      <w:r w:rsidRPr="00666BE9">
        <w:rPr>
          <w:lang w:val="es-ES"/>
        </w:rPr>
        <w:t>RF6: Acceso a funcionalidades administrativas para modificar información sensible como las lesiones.</w:t>
      </w:r>
    </w:p>
    <w:p w14:paraId="031E6D2D" w14:textId="390208B0" w:rsidR="00666BE9" w:rsidRPr="00666BE9" w:rsidRDefault="00666BE9" w:rsidP="00666BE9">
      <w:pPr>
        <w:pStyle w:val="Prrafodelista"/>
        <w:numPr>
          <w:ilvl w:val="0"/>
          <w:numId w:val="140"/>
        </w:numPr>
        <w:spacing w:line="360" w:lineRule="auto"/>
        <w:rPr>
          <w:lang w:val="es-ES"/>
        </w:rPr>
      </w:pPr>
      <w:r w:rsidRPr="00666BE9">
        <w:rPr>
          <w:lang w:val="es-ES"/>
        </w:rPr>
        <w:t>RF7: Representación de datos mediante gráficos para facilitar su análisis.</w:t>
      </w:r>
    </w:p>
    <w:p w14:paraId="22E09673" w14:textId="77777777" w:rsidR="00666BE9" w:rsidRDefault="00666BE9" w:rsidP="00666BE9">
      <w:pPr>
        <w:rPr>
          <w:lang w:val="es-ES"/>
        </w:rPr>
      </w:pPr>
    </w:p>
    <w:p w14:paraId="3FBCD98E" w14:textId="77777777" w:rsidR="00666BE9" w:rsidRPr="00666BE9" w:rsidRDefault="00666BE9" w:rsidP="00666BE9">
      <w:pPr>
        <w:pStyle w:val="Subcapitulo"/>
      </w:pPr>
      <w:r w:rsidRPr="00666BE9">
        <w:lastRenderedPageBreak/>
        <w:t>3.2. Requisitos no funcionales</w:t>
      </w:r>
    </w:p>
    <w:p w14:paraId="4EC22E33" w14:textId="4F44AD99" w:rsidR="00666BE9" w:rsidRPr="00666BE9" w:rsidRDefault="00666BE9" w:rsidP="00666BE9">
      <w:pPr>
        <w:spacing w:line="360" w:lineRule="auto"/>
        <w:rPr>
          <w:lang w:val="es-ES"/>
        </w:rPr>
      </w:pPr>
      <w:r w:rsidRPr="00666BE9">
        <w:rPr>
          <w:lang w:val="es-ES"/>
        </w:rPr>
        <w:t>Los requisitos no funcionales aseguran el correcto rendimiento, accesibilidad y mantenibilidad del sistema:</w:t>
      </w:r>
      <w:r>
        <w:rPr>
          <w:lang w:val="es-ES"/>
        </w:rPr>
        <w:t>9</w:t>
      </w:r>
    </w:p>
    <w:p w14:paraId="0233BA3C" w14:textId="012A066F" w:rsidR="00666BE9" w:rsidRPr="00666BE9" w:rsidRDefault="00666BE9" w:rsidP="00666BE9">
      <w:pPr>
        <w:pStyle w:val="Prrafodelista"/>
        <w:numPr>
          <w:ilvl w:val="0"/>
          <w:numId w:val="141"/>
        </w:numPr>
        <w:spacing w:line="360" w:lineRule="auto"/>
        <w:rPr>
          <w:lang w:val="es-ES"/>
        </w:rPr>
      </w:pPr>
      <w:r w:rsidRPr="00666BE9">
        <w:rPr>
          <w:lang w:val="es-ES"/>
        </w:rPr>
        <w:t>RNF1: El sistema debe ser accesible desde distintos dispositivos con navegador web</w:t>
      </w:r>
      <w:r>
        <w:rPr>
          <w:lang w:val="es-ES"/>
        </w:rPr>
        <w:t>.</w:t>
      </w:r>
    </w:p>
    <w:p w14:paraId="5D5B4D03" w14:textId="46D1F2B8" w:rsidR="00666BE9" w:rsidRPr="00666BE9" w:rsidRDefault="00666BE9" w:rsidP="00666BE9">
      <w:pPr>
        <w:pStyle w:val="Prrafodelista"/>
        <w:numPr>
          <w:ilvl w:val="0"/>
          <w:numId w:val="141"/>
        </w:numPr>
        <w:spacing w:line="360" w:lineRule="auto"/>
        <w:rPr>
          <w:lang w:val="es-ES"/>
        </w:rPr>
      </w:pPr>
      <w:r w:rsidRPr="00666BE9">
        <w:rPr>
          <w:lang w:val="es-ES"/>
        </w:rPr>
        <w:t>RNF2: La respuesta del sistema ante consultas debe ser inferior a los 2 segundos en condiciones normales.</w:t>
      </w:r>
    </w:p>
    <w:p w14:paraId="14227B9B" w14:textId="744DE5AA" w:rsidR="00666BE9" w:rsidRPr="00666BE9" w:rsidRDefault="00666BE9" w:rsidP="00666BE9">
      <w:pPr>
        <w:pStyle w:val="Prrafodelista"/>
        <w:numPr>
          <w:ilvl w:val="0"/>
          <w:numId w:val="141"/>
        </w:numPr>
        <w:spacing w:line="360" w:lineRule="auto"/>
        <w:rPr>
          <w:lang w:val="es-ES"/>
        </w:rPr>
      </w:pPr>
      <w:r w:rsidRPr="00666BE9">
        <w:rPr>
          <w:lang w:val="es-ES"/>
        </w:rPr>
        <w:t>RNF3: Los datos deben mantenerse consistentes y sin duplicidades.</w:t>
      </w:r>
    </w:p>
    <w:p w14:paraId="546486E8" w14:textId="11C960A7" w:rsidR="00666BE9" w:rsidRPr="00666BE9" w:rsidRDefault="00666BE9" w:rsidP="00666BE9">
      <w:pPr>
        <w:pStyle w:val="Prrafodelista"/>
        <w:numPr>
          <w:ilvl w:val="0"/>
          <w:numId w:val="141"/>
        </w:numPr>
        <w:spacing w:line="360" w:lineRule="auto"/>
        <w:rPr>
          <w:lang w:val="es-ES"/>
        </w:rPr>
      </w:pPr>
      <w:r w:rsidRPr="00666BE9">
        <w:rPr>
          <w:lang w:val="es-ES"/>
        </w:rPr>
        <w:t>RNF4: La interfaz debe presentar un diseño claro, responsivo y fácil de usar.</w:t>
      </w:r>
    </w:p>
    <w:p w14:paraId="2550AE52" w14:textId="2F985E54" w:rsidR="00666BE9" w:rsidRDefault="00666BE9" w:rsidP="00307B89">
      <w:pPr>
        <w:pStyle w:val="Prrafodelista"/>
        <w:numPr>
          <w:ilvl w:val="0"/>
          <w:numId w:val="141"/>
        </w:numPr>
        <w:spacing w:line="360" w:lineRule="auto"/>
        <w:rPr>
          <w:lang w:val="es-ES"/>
        </w:rPr>
      </w:pPr>
      <w:r w:rsidRPr="00666BE9">
        <w:rPr>
          <w:lang w:val="es-ES"/>
        </w:rPr>
        <w:t>RNF5: La API desarrollada debe ser segura, estructurada y correctamente documentada.</w:t>
      </w:r>
    </w:p>
    <w:p w14:paraId="1B71EDFD" w14:textId="77777777" w:rsidR="00035494" w:rsidRPr="00035494" w:rsidRDefault="00035494" w:rsidP="00307B89">
      <w:pPr>
        <w:spacing w:line="360" w:lineRule="auto"/>
        <w:rPr>
          <w:lang w:val="es-ES"/>
        </w:rPr>
      </w:pPr>
    </w:p>
    <w:p w14:paraId="5A44E9D1" w14:textId="1633B2B9" w:rsidR="00666BE9" w:rsidRPr="00035494" w:rsidRDefault="00035494" w:rsidP="00307B89">
      <w:pPr>
        <w:pStyle w:val="Subcapitulo"/>
      </w:pPr>
      <w:r w:rsidRPr="00035494">
        <w:t>3.3. Casos de uso</w:t>
      </w:r>
    </w:p>
    <w:p w14:paraId="36C8F0C9" w14:textId="014DFE98" w:rsidR="00035494" w:rsidRPr="00035494" w:rsidRDefault="00035494" w:rsidP="00307B89">
      <w:pPr>
        <w:spacing w:line="360" w:lineRule="auto"/>
        <w:rPr>
          <w:lang w:val="es-ES"/>
        </w:rPr>
      </w:pPr>
      <w:r w:rsidRPr="00035494">
        <w:rPr>
          <w:lang w:val="es-ES"/>
        </w:rPr>
        <w:t>Los siguientes casos de uso representan las principales interacciones con el sistema:</w:t>
      </w:r>
    </w:p>
    <w:p w14:paraId="3FB0D6E8" w14:textId="2B268F23" w:rsidR="00035494" w:rsidRPr="00035494" w:rsidRDefault="00035494" w:rsidP="00307B89">
      <w:pPr>
        <w:pStyle w:val="Prrafodelista"/>
        <w:numPr>
          <w:ilvl w:val="0"/>
          <w:numId w:val="142"/>
        </w:numPr>
        <w:spacing w:line="360" w:lineRule="auto"/>
        <w:rPr>
          <w:lang w:val="es-ES"/>
        </w:rPr>
      </w:pPr>
      <w:r w:rsidRPr="00035494">
        <w:rPr>
          <w:lang w:val="es-ES"/>
        </w:rPr>
        <w:t>CU1 – Consulta de estadísticas</w:t>
      </w:r>
      <w:r>
        <w:rPr>
          <w:lang w:val="es-ES"/>
        </w:rPr>
        <w:t xml:space="preserve">: </w:t>
      </w:r>
      <w:r w:rsidRPr="00035494">
        <w:rPr>
          <w:lang w:val="es-ES"/>
        </w:rPr>
        <w:t>Permite obtener información detallada de jugadores y equipos, segmentada por temporada y filtrable según distintos criterios.</w:t>
      </w:r>
    </w:p>
    <w:p w14:paraId="0A3A95CF" w14:textId="1D64697F" w:rsidR="00035494" w:rsidRPr="00035494" w:rsidRDefault="00035494" w:rsidP="00307B89">
      <w:pPr>
        <w:pStyle w:val="Prrafodelista"/>
        <w:numPr>
          <w:ilvl w:val="0"/>
          <w:numId w:val="142"/>
        </w:numPr>
        <w:spacing w:line="360" w:lineRule="auto"/>
        <w:rPr>
          <w:lang w:val="es-ES"/>
        </w:rPr>
      </w:pPr>
      <w:r w:rsidRPr="00035494">
        <w:rPr>
          <w:lang w:val="es-ES"/>
        </w:rPr>
        <w:t>CU2 – Predicción de resultados</w:t>
      </w:r>
      <w:r>
        <w:rPr>
          <w:lang w:val="es-ES"/>
        </w:rPr>
        <w:t xml:space="preserve">: </w:t>
      </w:r>
      <w:r w:rsidRPr="00035494">
        <w:rPr>
          <w:lang w:val="es-ES"/>
        </w:rPr>
        <w:t>Ofrece al usuario la posibilidad de seleccionar dos equipos y obtener una estimación probabilística del resultado del partido, en función de datos históricos o ajustados.</w:t>
      </w:r>
    </w:p>
    <w:p w14:paraId="6B57507E" w14:textId="55DF4920" w:rsidR="00035494" w:rsidRPr="00035494" w:rsidRDefault="00035494" w:rsidP="00307B89">
      <w:pPr>
        <w:pStyle w:val="Prrafodelista"/>
        <w:numPr>
          <w:ilvl w:val="0"/>
          <w:numId w:val="142"/>
        </w:numPr>
        <w:spacing w:line="360" w:lineRule="auto"/>
        <w:rPr>
          <w:lang w:val="es-ES"/>
        </w:rPr>
      </w:pPr>
      <w:r w:rsidRPr="00035494">
        <w:rPr>
          <w:lang w:val="es-ES"/>
        </w:rPr>
        <w:t>CU3 – Registro de lesiones</w:t>
      </w:r>
      <w:r>
        <w:rPr>
          <w:lang w:val="es-ES"/>
        </w:rPr>
        <w:t xml:space="preserve">: </w:t>
      </w:r>
      <w:r w:rsidRPr="00035494">
        <w:rPr>
          <w:lang w:val="es-ES"/>
        </w:rPr>
        <w:t>Desde un panel de administración, se permite registrar una lesión de un jugador basándose en condiciones anómalas detectadas automáticamente o ingresadas manualmente.</w:t>
      </w:r>
    </w:p>
    <w:p w14:paraId="195EA0E2" w14:textId="0F80E9B7" w:rsidR="00666BE9" w:rsidRDefault="00035494" w:rsidP="00307B89">
      <w:pPr>
        <w:pStyle w:val="Prrafodelista"/>
        <w:numPr>
          <w:ilvl w:val="0"/>
          <w:numId w:val="142"/>
        </w:numPr>
        <w:spacing w:line="360" w:lineRule="auto"/>
        <w:rPr>
          <w:lang w:val="es-ES"/>
        </w:rPr>
      </w:pPr>
      <w:r w:rsidRPr="00035494">
        <w:rPr>
          <w:lang w:val="es-ES"/>
        </w:rPr>
        <w:t>CU4 – Historial de enfrentamientos</w:t>
      </w:r>
      <w:r>
        <w:rPr>
          <w:lang w:val="es-ES"/>
        </w:rPr>
        <w:t xml:space="preserve">: </w:t>
      </w:r>
      <w:r w:rsidRPr="00035494">
        <w:rPr>
          <w:lang w:val="es-ES"/>
        </w:rPr>
        <w:t>Muestra los encuentros previos entre dos equipos, incluyendo fechas, marcadores y estadísticas relevantes.</w:t>
      </w:r>
    </w:p>
    <w:p w14:paraId="4309B768" w14:textId="77777777" w:rsidR="00307B89" w:rsidRDefault="00307B89" w:rsidP="00307B89">
      <w:pPr>
        <w:spacing w:line="360" w:lineRule="auto"/>
        <w:rPr>
          <w:lang w:val="es-ES"/>
        </w:rPr>
      </w:pPr>
    </w:p>
    <w:p w14:paraId="4CCEE482" w14:textId="5E1B03E6" w:rsidR="00307B89" w:rsidRDefault="00307B89" w:rsidP="00641B97">
      <w:pPr>
        <w:pStyle w:val="Subcapitulo"/>
      </w:pPr>
      <w:r>
        <w:t>3.4. Modelo de datos</w:t>
      </w:r>
    </w:p>
    <w:p w14:paraId="3C49C0E8" w14:textId="38C6909C" w:rsidR="00307B89" w:rsidRPr="00307B89" w:rsidRDefault="00307B89" w:rsidP="00641B97">
      <w:pPr>
        <w:spacing w:line="360" w:lineRule="auto"/>
        <w:rPr>
          <w:lang w:val="es-ES"/>
        </w:rPr>
      </w:pPr>
      <w:r w:rsidRPr="00307B89">
        <w:rPr>
          <w:lang w:val="es-ES"/>
        </w:rPr>
        <w:t xml:space="preserve">El modelo de datos se ha diseñado siguiendo un enfoque relacional, con el objetivo de representar de forma estructurada la información relevante del dominio de la NBA, incluyendo partidos, jugadores, equipos, estadísticas, contexto y lesiones. A lo largo del </w:t>
      </w:r>
      <w:r w:rsidRPr="00307B89">
        <w:rPr>
          <w:lang w:val="es-ES"/>
        </w:rPr>
        <w:lastRenderedPageBreak/>
        <w:t>desarrollo se ha buscado lograr un equilibrio entre normalización, rendimiento y facilidad de consulta.</w:t>
      </w:r>
    </w:p>
    <w:p w14:paraId="1479C872" w14:textId="34A692E7" w:rsidR="00307B89" w:rsidRPr="00307B89" w:rsidRDefault="00307B89" w:rsidP="00641B97">
      <w:pPr>
        <w:spacing w:line="360" w:lineRule="auto"/>
        <w:rPr>
          <w:lang w:val="es-ES"/>
        </w:rPr>
      </w:pPr>
      <w:r w:rsidRPr="00307B89">
        <w:rPr>
          <w:lang w:val="es-ES"/>
        </w:rPr>
        <w:t>Las entidades principales que componen el modelo son las siguientes:</w:t>
      </w:r>
    </w:p>
    <w:p w14:paraId="18214808" w14:textId="60E57BE9" w:rsidR="00307B89" w:rsidRPr="00307B89" w:rsidRDefault="00307B89" w:rsidP="00641B97">
      <w:pPr>
        <w:pStyle w:val="Prrafodelista"/>
        <w:numPr>
          <w:ilvl w:val="0"/>
          <w:numId w:val="143"/>
        </w:numPr>
        <w:spacing w:line="360" w:lineRule="auto"/>
        <w:rPr>
          <w:lang w:val="es-ES"/>
        </w:rPr>
      </w:pPr>
      <w:r w:rsidRPr="00307B89">
        <w:rPr>
          <w:b/>
          <w:bCs/>
          <w:lang w:val="es-ES"/>
        </w:rPr>
        <w:t>Equipo</w:t>
      </w:r>
      <w:r w:rsidRPr="00307B89">
        <w:rPr>
          <w:lang w:val="es-ES"/>
        </w:rPr>
        <w:t>: Representa a cada franquicia de la NBA. Contiene atributos como el identificador (</w:t>
      </w:r>
      <w:proofErr w:type="spellStart"/>
      <w:r w:rsidRPr="00307B89">
        <w:rPr>
          <w:lang w:val="es-ES"/>
        </w:rPr>
        <w:t>id_equipo</w:t>
      </w:r>
      <w:proofErr w:type="spellEnd"/>
      <w:r w:rsidRPr="00307B89">
        <w:rPr>
          <w:lang w:val="es-ES"/>
        </w:rPr>
        <w:t>), nombre, conferencia y división.</w:t>
      </w:r>
    </w:p>
    <w:p w14:paraId="3F94E93C" w14:textId="3178F008" w:rsidR="00307B89" w:rsidRPr="00307B89" w:rsidRDefault="00307B89" w:rsidP="00641B97">
      <w:pPr>
        <w:pStyle w:val="Prrafodelista"/>
        <w:numPr>
          <w:ilvl w:val="0"/>
          <w:numId w:val="143"/>
        </w:numPr>
        <w:spacing w:line="360" w:lineRule="auto"/>
        <w:rPr>
          <w:lang w:val="es-ES"/>
        </w:rPr>
      </w:pPr>
      <w:r w:rsidRPr="00307B89">
        <w:rPr>
          <w:b/>
          <w:bCs/>
          <w:lang w:val="es-ES"/>
        </w:rPr>
        <w:t>Jugador</w:t>
      </w:r>
      <w:r w:rsidRPr="00307B89">
        <w:rPr>
          <w:lang w:val="es-ES"/>
        </w:rPr>
        <w:t>: Contiene la información básica de los jugadores, incluyendo nombre, posición e identificador del equipo al que pertenecen.</w:t>
      </w:r>
    </w:p>
    <w:p w14:paraId="61789BB3" w14:textId="6A8F4081" w:rsidR="00307B89" w:rsidRPr="00307B89" w:rsidRDefault="00307B89" w:rsidP="00641B97">
      <w:pPr>
        <w:pStyle w:val="Prrafodelista"/>
        <w:numPr>
          <w:ilvl w:val="0"/>
          <w:numId w:val="143"/>
        </w:numPr>
        <w:spacing w:line="360" w:lineRule="auto"/>
        <w:rPr>
          <w:lang w:val="es-ES"/>
        </w:rPr>
      </w:pPr>
      <w:r w:rsidRPr="00307B89">
        <w:rPr>
          <w:b/>
          <w:bCs/>
          <w:lang w:val="es-ES"/>
        </w:rPr>
        <w:t>Enfrentamiento</w:t>
      </w:r>
      <w:r w:rsidRPr="00307B89">
        <w:rPr>
          <w:lang w:val="es-ES"/>
        </w:rPr>
        <w:t>: Representa un partido entre dos equipos, almacenando información como la fecha, los puntos obtenidos por cada equipo y los identificadores de los equipos implicados.</w:t>
      </w:r>
    </w:p>
    <w:p w14:paraId="12FB486D" w14:textId="756F7B81" w:rsidR="00307B89" w:rsidRPr="00307B89" w:rsidRDefault="00307B89" w:rsidP="00641B97">
      <w:pPr>
        <w:pStyle w:val="Prrafodelista"/>
        <w:numPr>
          <w:ilvl w:val="0"/>
          <w:numId w:val="143"/>
        </w:numPr>
        <w:spacing w:line="360" w:lineRule="auto"/>
        <w:rPr>
          <w:lang w:val="es-ES"/>
        </w:rPr>
      </w:pPr>
      <w:proofErr w:type="spellStart"/>
      <w:r w:rsidRPr="00307B89">
        <w:rPr>
          <w:b/>
          <w:bCs/>
          <w:lang w:val="es-ES"/>
        </w:rPr>
        <w:t>Jugador_Partido</w:t>
      </w:r>
      <w:proofErr w:type="spellEnd"/>
      <w:r w:rsidRPr="00307B89">
        <w:rPr>
          <w:lang w:val="es-ES"/>
        </w:rPr>
        <w:t>: Contiene las estadísticas individuales de cada jugador en un partido específico. Incluye métricas básicas (puntos, rebotes, asistencias, etc.) y otras más específicas (porcentajes de tiro, faltas, pérdidas, eficiencia ofensiva y defensiva, etc.).</w:t>
      </w:r>
    </w:p>
    <w:p w14:paraId="6AACD1CF" w14:textId="14B729E1" w:rsidR="00307B89" w:rsidRPr="00307B89" w:rsidRDefault="00307B89" w:rsidP="00641B97">
      <w:pPr>
        <w:pStyle w:val="Prrafodelista"/>
        <w:numPr>
          <w:ilvl w:val="0"/>
          <w:numId w:val="143"/>
        </w:numPr>
        <w:spacing w:line="360" w:lineRule="auto"/>
        <w:rPr>
          <w:lang w:val="es-ES"/>
        </w:rPr>
      </w:pPr>
      <w:proofErr w:type="spellStart"/>
      <w:r w:rsidRPr="00307B89">
        <w:rPr>
          <w:b/>
          <w:bCs/>
          <w:lang w:val="es-ES"/>
        </w:rPr>
        <w:t>Contexto_Partido</w:t>
      </w:r>
      <w:proofErr w:type="spellEnd"/>
      <w:r w:rsidRPr="00307B89">
        <w:rPr>
          <w:lang w:val="es-ES"/>
        </w:rPr>
        <w:t>: Recoge información contextual del enfrentamiento, como los días de descanso previos de cada equipo y la racha de resultados con la que llega cada uno al partido.</w:t>
      </w:r>
    </w:p>
    <w:p w14:paraId="47A7842E" w14:textId="731163E7" w:rsidR="00307B89" w:rsidRPr="00307B89" w:rsidRDefault="00307B89" w:rsidP="00641B97">
      <w:pPr>
        <w:pStyle w:val="Prrafodelista"/>
        <w:numPr>
          <w:ilvl w:val="0"/>
          <w:numId w:val="143"/>
        </w:numPr>
        <w:spacing w:line="360" w:lineRule="auto"/>
        <w:rPr>
          <w:lang w:val="es-ES"/>
        </w:rPr>
      </w:pPr>
      <w:proofErr w:type="spellStart"/>
      <w:r w:rsidRPr="00307B89">
        <w:rPr>
          <w:b/>
          <w:bCs/>
          <w:lang w:val="es-ES"/>
        </w:rPr>
        <w:t>Lesiones_Jugador</w:t>
      </w:r>
      <w:proofErr w:type="spellEnd"/>
      <w:r w:rsidRPr="00307B89">
        <w:rPr>
          <w:lang w:val="es-ES"/>
        </w:rPr>
        <w:t>: Permite registrar la información relativa a lesiones de jugadores, incluyendo el tipo de lesión</w:t>
      </w:r>
      <w:r w:rsidR="00641B97">
        <w:rPr>
          <w:lang w:val="es-ES"/>
        </w:rPr>
        <w:t xml:space="preserve"> </w:t>
      </w:r>
      <w:r w:rsidRPr="00307B89">
        <w:rPr>
          <w:lang w:val="es-ES"/>
        </w:rPr>
        <w:t>y la fecha estimada de recuperación.</w:t>
      </w:r>
    </w:p>
    <w:p w14:paraId="497FBF47" w14:textId="043529F9" w:rsidR="00307B89" w:rsidRPr="00307B89" w:rsidRDefault="00307B89" w:rsidP="00641B97">
      <w:pPr>
        <w:pStyle w:val="Prrafodelista"/>
        <w:numPr>
          <w:ilvl w:val="0"/>
          <w:numId w:val="143"/>
        </w:numPr>
        <w:spacing w:line="360" w:lineRule="auto"/>
        <w:rPr>
          <w:lang w:val="es-ES"/>
        </w:rPr>
      </w:pPr>
      <w:proofErr w:type="spellStart"/>
      <w:r w:rsidRPr="00307B89">
        <w:rPr>
          <w:b/>
          <w:bCs/>
          <w:lang w:val="es-ES"/>
        </w:rPr>
        <w:t>Historial_Enfrentamientos</w:t>
      </w:r>
      <w:proofErr w:type="spellEnd"/>
      <w:r w:rsidRPr="00307B89">
        <w:rPr>
          <w:lang w:val="es-ES"/>
        </w:rPr>
        <w:t>: Almacena el número de victorias históricas entre cada par de equipos, útil para generar contextos históricos y enriquecer las predicciones.</w:t>
      </w:r>
    </w:p>
    <w:p w14:paraId="76B95668" w14:textId="4F2DF94D" w:rsidR="00307B89" w:rsidRPr="00307B89" w:rsidRDefault="00307B89" w:rsidP="00641B97">
      <w:pPr>
        <w:pStyle w:val="Prrafodelista"/>
        <w:numPr>
          <w:ilvl w:val="0"/>
          <w:numId w:val="143"/>
        </w:numPr>
        <w:spacing w:line="360" w:lineRule="auto"/>
        <w:rPr>
          <w:lang w:val="es-ES"/>
        </w:rPr>
      </w:pPr>
      <w:r w:rsidRPr="00307B89">
        <w:rPr>
          <w:b/>
          <w:bCs/>
          <w:lang w:val="es-ES"/>
        </w:rPr>
        <w:t>Estadísticas Avanzadas de Jugadores y Equipos</w:t>
      </w:r>
      <w:r w:rsidRPr="00307B89">
        <w:rPr>
          <w:lang w:val="es-ES"/>
        </w:rPr>
        <w:t>: Estas tablas (</w:t>
      </w:r>
      <w:proofErr w:type="spellStart"/>
      <w:r w:rsidRPr="00307B89">
        <w:rPr>
          <w:lang w:val="es-ES"/>
        </w:rPr>
        <w:t>estadisticas_avanzadas_jugador</w:t>
      </w:r>
      <w:proofErr w:type="spellEnd"/>
      <w:r w:rsidRPr="00307B89">
        <w:rPr>
          <w:lang w:val="es-ES"/>
        </w:rPr>
        <w:t xml:space="preserve"> y </w:t>
      </w:r>
      <w:proofErr w:type="spellStart"/>
      <w:r w:rsidRPr="00307B89">
        <w:rPr>
          <w:lang w:val="es-ES"/>
        </w:rPr>
        <w:t>estadisticas_avanzadas_equipo</w:t>
      </w:r>
      <w:proofErr w:type="spellEnd"/>
      <w:r w:rsidRPr="00307B89">
        <w:rPr>
          <w:lang w:val="es-ES"/>
        </w:rPr>
        <w:t xml:space="preserve">) almacenan valores derivados de análisis estadístico, como porcentaje de uso, eficiencia, </w:t>
      </w:r>
      <w:proofErr w:type="spellStart"/>
      <w:r w:rsidRPr="00307B89">
        <w:rPr>
          <w:lang w:val="es-ES"/>
        </w:rPr>
        <w:t>win</w:t>
      </w:r>
      <w:proofErr w:type="spellEnd"/>
      <w:r w:rsidRPr="00307B89">
        <w:rPr>
          <w:lang w:val="es-ES"/>
        </w:rPr>
        <w:t xml:space="preserve"> shares, box plus-</w:t>
      </w:r>
      <w:proofErr w:type="spellStart"/>
      <w:r w:rsidRPr="00307B89">
        <w:rPr>
          <w:lang w:val="es-ES"/>
        </w:rPr>
        <w:t>minus</w:t>
      </w:r>
      <w:proofErr w:type="spellEnd"/>
      <w:r w:rsidRPr="00307B89">
        <w:rPr>
          <w:lang w:val="es-ES"/>
        </w:rPr>
        <w:t>, entre otros. Estas métricas permiten enriquecer el modelo de predicción y facilitar el análisis profundo del rendimiento.</w:t>
      </w:r>
    </w:p>
    <w:p w14:paraId="65D55D66" w14:textId="77BDED31" w:rsidR="00307B89" w:rsidRPr="00307B89" w:rsidRDefault="00307B89" w:rsidP="00641B97">
      <w:pPr>
        <w:pStyle w:val="Prrafodelista"/>
        <w:numPr>
          <w:ilvl w:val="0"/>
          <w:numId w:val="143"/>
        </w:numPr>
        <w:spacing w:line="360" w:lineRule="auto"/>
        <w:rPr>
          <w:lang w:val="es-ES"/>
        </w:rPr>
      </w:pPr>
      <w:r w:rsidRPr="00307B89">
        <w:rPr>
          <w:b/>
          <w:bCs/>
          <w:lang w:val="es-ES"/>
        </w:rPr>
        <w:t>Temporada</w:t>
      </w:r>
      <w:r w:rsidRPr="00307B89">
        <w:rPr>
          <w:lang w:val="es-ES"/>
        </w:rPr>
        <w:t>: Estructura las estadísticas y partidos en función del periodo en el que ocurrieron, facilitando la segmentación y análisis por campaña.</w:t>
      </w:r>
    </w:p>
    <w:p w14:paraId="456D0598" w14:textId="77777777" w:rsidR="00307B89" w:rsidRPr="00307B89" w:rsidRDefault="00307B89" w:rsidP="00641B97">
      <w:pPr>
        <w:pStyle w:val="Prrafodelista"/>
        <w:numPr>
          <w:ilvl w:val="0"/>
          <w:numId w:val="143"/>
        </w:numPr>
        <w:spacing w:line="360" w:lineRule="auto"/>
        <w:rPr>
          <w:lang w:val="es-ES"/>
        </w:rPr>
      </w:pPr>
      <w:r w:rsidRPr="00307B89">
        <w:rPr>
          <w:b/>
          <w:bCs/>
          <w:lang w:val="es-ES"/>
        </w:rPr>
        <w:lastRenderedPageBreak/>
        <w:t>Usuario</w:t>
      </w:r>
      <w:r w:rsidRPr="00307B89">
        <w:rPr>
          <w:lang w:val="es-ES"/>
        </w:rPr>
        <w:t>: Contempla los datos mínimos necesarios para gestionar roles y autenticación dentro de la aplicación, permitiendo distinguir entre usuarios estándar y administradores.</w:t>
      </w:r>
    </w:p>
    <w:p w14:paraId="027C7582" w14:textId="77777777" w:rsidR="00307B89" w:rsidRPr="00307B89" w:rsidRDefault="00307B89" w:rsidP="00641B97">
      <w:pPr>
        <w:spacing w:line="360" w:lineRule="auto"/>
        <w:rPr>
          <w:lang w:val="es-ES"/>
        </w:rPr>
      </w:pPr>
    </w:p>
    <w:p w14:paraId="5E97349F" w14:textId="7D329CE9" w:rsidR="00307B89" w:rsidRPr="00307B89" w:rsidRDefault="00307B89" w:rsidP="00641B97">
      <w:pPr>
        <w:spacing w:line="360" w:lineRule="auto"/>
        <w:rPr>
          <w:lang w:val="es-ES"/>
        </w:rPr>
      </w:pPr>
      <w:r w:rsidRPr="00307B89">
        <w:rPr>
          <w:lang w:val="es-ES"/>
        </w:rPr>
        <w:t>Las relaciones entre tablas están definidas mediante claves foráneas, garantizando así la integridad referencial del modelo. La estructura permite realizar consultas complejas y combinar diferentes fuentes de información para obtener estadísticas agregadas, contextuales o personalizadas.</w:t>
      </w:r>
    </w:p>
    <w:p w14:paraId="0F051FFF" w14:textId="246269CA" w:rsidR="00307B89" w:rsidRDefault="00307B89" w:rsidP="00641B97">
      <w:pPr>
        <w:spacing w:line="360" w:lineRule="auto"/>
        <w:rPr>
          <w:lang w:val="es-ES"/>
        </w:rPr>
      </w:pPr>
      <w:r w:rsidRPr="00307B89">
        <w:rPr>
          <w:lang w:val="es-ES"/>
        </w:rPr>
        <w:t>Este modelo ha sido adaptado progresivamente durante el desarrollo para dar soporte a los distintos requisitos funcionales y optimizar el rendimiento del sistema, tal y como se detalla en el apartado 3.</w:t>
      </w:r>
      <w:r w:rsidR="00641B97">
        <w:rPr>
          <w:lang w:val="es-ES"/>
        </w:rPr>
        <w:t>5</w:t>
      </w:r>
      <w:r w:rsidRPr="00307B89">
        <w:rPr>
          <w:lang w:val="es-ES"/>
        </w:rPr>
        <w:t xml:space="preserve"> sobre la evolución del modelo.</w:t>
      </w:r>
    </w:p>
    <w:p w14:paraId="6EE9BE79" w14:textId="77777777" w:rsidR="00641B97" w:rsidRDefault="00641B97" w:rsidP="00641B97">
      <w:pPr>
        <w:spacing w:line="360" w:lineRule="auto"/>
        <w:rPr>
          <w:lang w:val="es-ES"/>
        </w:rPr>
      </w:pPr>
    </w:p>
    <w:p w14:paraId="7B7FD28E" w14:textId="40DE32C9" w:rsidR="00641B97" w:rsidRDefault="00641B97" w:rsidP="00641B97">
      <w:pPr>
        <w:pStyle w:val="Subcapitulo"/>
      </w:pPr>
      <w:r>
        <w:t>3.5. Evolución del modelo de datos</w:t>
      </w:r>
    </w:p>
    <w:p w14:paraId="140D5926" w14:textId="77777777" w:rsidR="00641B97" w:rsidRPr="00641B97" w:rsidRDefault="00641B97" w:rsidP="00641B97">
      <w:pPr>
        <w:spacing w:line="360" w:lineRule="auto"/>
        <w:rPr>
          <w:lang w:val="es-ES"/>
        </w:rPr>
      </w:pPr>
      <w:r w:rsidRPr="00641B97">
        <w:rPr>
          <w:lang w:val="es-ES"/>
        </w:rPr>
        <w:t>Durante el desarrollo del proyecto, el modelo entidad-relación ha sufrido diversas modificaciones, motivadas por la necesidad de optimizar el rendimiento, mejorar la escalabilidad del sistema y adaptar la estructura a nuevas funcionalidades. A continuación, se describe la evolución del modelo desde su versión inicial hasta la versión consolidada final.</w:t>
      </w:r>
    </w:p>
    <w:p w14:paraId="5F21B57C" w14:textId="77777777" w:rsidR="00641B97" w:rsidRPr="00641B97" w:rsidRDefault="00641B97" w:rsidP="00641B97">
      <w:pPr>
        <w:spacing w:line="360" w:lineRule="auto"/>
        <w:rPr>
          <w:lang w:val="es-ES"/>
        </w:rPr>
      </w:pPr>
    </w:p>
    <w:p w14:paraId="2048E1DF" w14:textId="77777777" w:rsidR="00641B97" w:rsidRDefault="00641B97" w:rsidP="00641B97">
      <w:pPr>
        <w:pStyle w:val="Subcapitulo-Hijo"/>
        <w:spacing w:line="360" w:lineRule="auto"/>
        <w:rPr>
          <w:lang w:val="es-ES"/>
        </w:rPr>
      </w:pPr>
      <w:r w:rsidRPr="00641B97">
        <w:rPr>
          <w:lang w:val="es-ES"/>
        </w:rPr>
        <w:t>Versión 0.1 – Estructura base inicial</w:t>
      </w:r>
      <w:r>
        <w:rPr>
          <w:lang w:val="es-ES"/>
        </w:rPr>
        <w:t>:</w:t>
      </w:r>
    </w:p>
    <w:p w14:paraId="3FF47E67" w14:textId="321D1204" w:rsidR="00641B97" w:rsidRPr="00641B97" w:rsidRDefault="00641B97" w:rsidP="00641B97">
      <w:pPr>
        <w:spacing w:line="360" w:lineRule="auto"/>
        <w:rPr>
          <w:lang w:val="es-ES"/>
        </w:rPr>
      </w:pPr>
      <w:r w:rsidRPr="00641B97">
        <w:rPr>
          <w:lang w:val="es-ES"/>
        </w:rPr>
        <w:t xml:space="preserve">La primera versión del modelo contenía las entidades esenciales para registrar estadísticas de los partidos: Jugador, Equipo, </w:t>
      </w:r>
      <w:proofErr w:type="spellStart"/>
      <w:r w:rsidRPr="00641B97">
        <w:rPr>
          <w:lang w:val="es-ES"/>
        </w:rPr>
        <w:t>Jugador_Partido</w:t>
      </w:r>
      <w:proofErr w:type="spellEnd"/>
      <w:r w:rsidRPr="00641B97">
        <w:rPr>
          <w:lang w:val="es-ES"/>
        </w:rPr>
        <w:t xml:space="preserve">, Enfrentamiento, </w:t>
      </w:r>
      <w:proofErr w:type="spellStart"/>
      <w:r w:rsidRPr="00641B97">
        <w:rPr>
          <w:lang w:val="es-ES"/>
        </w:rPr>
        <w:t>Contexto_Partido</w:t>
      </w:r>
      <w:proofErr w:type="spellEnd"/>
      <w:r w:rsidRPr="00641B97">
        <w:rPr>
          <w:lang w:val="es-ES"/>
        </w:rPr>
        <w:t xml:space="preserve"> y </w:t>
      </w:r>
      <w:proofErr w:type="spellStart"/>
      <w:r w:rsidRPr="00641B97">
        <w:rPr>
          <w:lang w:val="es-ES"/>
        </w:rPr>
        <w:t>Lesiones_Jugador</w:t>
      </w:r>
      <w:proofErr w:type="spellEnd"/>
      <w:r w:rsidRPr="00641B97">
        <w:rPr>
          <w:lang w:val="es-ES"/>
        </w:rPr>
        <w:t>. Esta versión permitía gestionar datos básicos del sistema, como resultados de partidos, minutos jugados o incidencias por lesiones, pero carecía de mecanismos para análisis complejos o eficiencia en consultas agregadas.</w:t>
      </w:r>
    </w:p>
    <w:p w14:paraId="21A21208" w14:textId="77777777" w:rsidR="00641B97" w:rsidRPr="00641B97" w:rsidRDefault="00641B97" w:rsidP="00641B97">
      <w:pPr>
        <w:spacing w:line="360" w:lineRule="auto"/>
        <w:rPr>
          <w:lang w:val="es-ES"/>
        </w:rPr>
      </w:pPr>
    </w:p>
    <w:p w14:paraId="7DA306A0" w14:textId="77777777" w:rsidR="00641B97" w:rsidRDefault="00641B97" w:rsidP="00641B97">
      <w:pPr>
        <w:pStyle w:val="Subcapitulo-Hijo"/>
        <w:spacing w:line="360" w:lineRule="auto"/>
        <w:rPr>
          <w:lang w:val="es-ES"/>
        </w:rPr>
      </w:pPr>
      <w:r w:rsidRPr="00641B97">
        <w:rPr>
          <w:lang w:val="es-ES"/>
        </w:rPr>
        <w:t>Versión 0.2 – Introducción de vistas para estadísticas</w:t>
      </w:r>
    </w:p>
    <w:p w14:paraId="7FC18FA5" w14:textId="6991136C" w:rsidR="00641B97" w:rsidRPr="00641B97" w:rsidRDefault="00641B97" w:rsidP="00641B97">
      <w:pPr>
        <w:spacing w:line="360" w:lineRule="auto"/>
        <w:rPr>
          <w:lang w:val="es-ES"/>
        </w:rPr>
      </w:pPr>
      <w:r w:rsidRPr="00641B97">
        <w:rPr>
          <w:lang w:val="es-ES"/>
        </w:rPr>
        <w:t xml:space="preserve">En la segunda iteración se añadieron dos vistas: </w:t>
      </w:r>
      <w:proofErr w:type="spellStart"/>
      <w:r w:rsidRPr="00641B97">
        <w:rPr>
          <w:lang w:val="es-ES"/>
        </w:rPr>
        <w:t>vista_estadisticas_jugador</w:t>
      </w:r>
      <w:proofErr w:type="spellEnd"/>
      <w:r w:rsidRPr="00641B97">
        <w:rPr>
          <w:lang w:val="es-ES"/>
        </w:rPr>
        <w:t xml:space="preserve"> y </w:t>
      </w:r>
      <w:proofErr w:type="spellStart"/>
      <w:r w:rsidRPr="00641B97">
        <w:rPr>
          <w:lang w:val="es-ES"/>
        </w:rPr>
        <w:t>vista_equipo_partido</w:t>
      </w:r>
      <w:proofErr w:type="spellEnd"/>
      <w:r w:rsidRPr="00641B97">
        <w:rPr>
          <w:lang w:val="es-ES"/>
        </w:rPr>
        <w:t xml:space="preserve">. Estas vistas servían para facilitar el cálculo y la consulta de estadísticas agregadas por jugador y equipo respectivamente, como puntos promedio, porcentajes de tiro o eficiencia. Esta solución era funcional, pero generaba un coste </w:t>
      </w:r>
      <w:r w:rsidRPr="00641B97">
        <w:rPr>
          <w:lang w:val="es-ES"/>
        </w:rPr>
        <w:lastRenderedPageBreak/>
        <w:t>elevado en recursos cuando las consultas eran frecuentes o requerían combinar múltiples temporadas o jugadores.</w:t>
      </w:r>
    </w:p>
    <w:p w14:paraId="3FB0AF64" w14:textId="77777777" w:rsidR="00641B97" w:rsidRPr="00641B97" w:rsidRDefault="00641B97" w:rsidP="00641B97">
      <w:pPr>
        <w:spacing w:line="360" w:lineRule="auto"/>
        <w:rPr>
          <w:lang w:val="es-ES"/>
        </w:rPr>
      </w:pPr>
    </w:p>
    <w:p w14:paraId="7845724E" w14:textId="62A66685" w:rsidR="00641B97" w:rsidRPr="00641B97" w:rsidRDefault="00641B97" w:rsidP="00641B97">
      <w:pPr>
        <w:pStyle w:val="Subcapitulo-Hijo"/>
        <w:spacing w:line="360" w:lineRule="auto"/>
        <w:rPr>
          <w:lang w:val="es-ES"/>
        </w:rPr>
      </w:pPr>
      <w:r w:rsidRPr="00641B97">
        <w:rPr>
          <w:lang w:val="es-ES"/>
        </w:rPr>
        <w:t>Versión 0.3 – Sustitución de vistas por tablas materiales</w:t>
      </w:r>
    </w:p>
    <w:p w14:paraId="1B3F1885" w14:textId="77777777" w:rsidR="00641B97" w:rsidRPr="00641B97" w:rsidRDefault="00641B97" w:rsidP="00641B97">
      <w:pPr>
        <w:spacing w:line="360" w:lineRule="auto"/>
        <w:rPr>
          <w:lang w:val="es-ES"/>
        </w:rPr>
      </w:pPr>
      <w:r w:rsidRPr="00641B97">
        <w:rPr>
          <w:lang w:val="es-ES"/>
        </w:rPr>
        <w:t xml:space="preserve">A partir de la experiencia obtenida con las vistas, se optó por transformarlas en tablas reales: </w:t>
      </w:r>
      <w:proofErr w:type="spellStart"/>
      <w:r w:rsidRPr="00641B97">
        <w:rPr>
          <w:lang w:val="es-ES"/>
        </w:rPr>
        <w:t>estadisticas_avanzadas_jugador</w:t>
      </w:r>
      <w:proofErr w:type="spellEnd"/>
      <w:r w:rsidRPr="00641B97">
        <w:rPr>
          <w:lang w:val="es-ES"/>
        </w:rPr>
        <w:t xml:space="preserve"> y </w:t>
      </w:r>
      <w:proofErr w:type="spellStart"/>
      <w:r w:rsidRPr="00641B97">
        <w:rPr>
          <w:lang w:val="es-ES"/>
        </w:rPr>
        <w:t>estadisticas_avanzadas_equipo</w:t>
      </w:r>
      <w:proofErr w:type="spellEnd"/>
      <w:r w:rsidRPr="00641B97">
        <w:rPr>
          <w:lang w:val="es-ES"/>
        </w:rPr>
        <w:t>. Esta decisión se tomó para reducir el tiempo de respuesta de las consultas, ya que los cálculos se pueden realizar de forma periódica o bajo demanda y guardarse de manera persistente.</w:t>
      </w:r>
    </w:p>
    <w:p w14:paraId="2E811A2E" w14:textId="77777777" w:rsidR="00641B97" w:rsidRPr="00641B97" w:rsidRDefault="00641B97" w:rsidP="00641B97">
      <w:pPr>
        <w:spacing w:line="360" w:lineRule="auto"/>
        <w:rPr>
          <w:lang w:val="es-ES"/>
        </w:rPr>
      </w:pPr>
      <w:r w:rsidRPr="00641B97">
        <w:rPr>
          <w:lang w:val="es-ES"/>
        </w:rPr>
        <w:t>Además, se introdujo la tabla Temporada, permitiendo asociar las estadísticas con su contexto temporal correspondiente y facilitando el análisis cronológico y segmentado por campañas.</w:t>
      </w:r>
    </w:p>
    <w:p w14:paraId="5F47D049" w14:textId="6F9339E3" w:rsidR="00641B97" w:rsidRPr="00641B97" w:rsidRDefault="00641B97" w:rsidP="00641B97">
      <w:pPr>
        <w:spacing w:line="360" w:lineRule="auto"/>
        <w:rPr>
          <w:lang w:val="es-ES"/>
        </w:rPr>
      </w:pPr>
      <w:r w:rsidRPr="00641B97">
        <w:rPr>
          <w:lang w:val="es-ES"/>
        </w:rPr>
        <w:t xml:space="preserve">La tabla </w:t>
      </w:r>
      <w:proofErr w:type="spellStart"/>
      <w:r w:rsidRPr="00641B97">
        <w:rPr>
          <w:lang w:val="es-ES"/>
        </w:rPr>
        <w:t>Jugador_Partido</w:t>
      </w:r>
      <w:proofErr w:type="spellEnd"/>
      <w:r w:rsidRPr="00641B97">
        <w:rPr>
          <w:lang w:val="es-ES"/>
        </w:rPr>
        <w:t xml:space="preserve"> también fue objeto de mejoras. Inicialmente contenía solo estadísticas básicas (puntos, rebotes, asistencias), pero fue ampliada para incluir métricas más específicas y detalladas como porcentajes de tiro, pérdidas de balón, faltas, </w:t>
      </w:r>
      <w:proofErr w:type="spellStart"/>
      <w:r w:rsidRPr="00641B97">
        <w:rPr>
          <w:lang w:val="es-ES"/>
        </w:rPr>
        <w:t>win</w:t>
      </w:r>
      <w:proofErr w:type="spellEnd"/>
      <w:r w:rsidRPr="00641B97">
        <w:rPr>
          <w:lang w:val="es-ES"/>
        </w:rPr>
        <w:t xml:space="preserve"> shares, eficiencia ofensiva y defensiva, entre otros. Esto permitió alimentar directamente el modelo de predicción sin necesidad de cálculos adicionales en tiempo real.</w:t>
      </w:r>
    </w:p>
    <w:p w14:paraId="62BC45D5" w14:textId="77777777" w:rsidR="00641B97" w:rsidRDefault="00641B97" w:rsidP="00641B97">
      <w:pPr>
        <w:spacing w:line="360" w:lineRule="auto"/>
        <w:rPr>
          <w:lang w:val="es-ES"/>
        </w:rPr>
      </w:pPr>
    </w:p>
    <w:p w14:paraId="03A6B3CE" w14:textId="58A8E73F" w:rsidR="00641B97" w:rsidRPr="00641B97" w:rsidRDefault="00641B97" w:rsidP="00641B97">
      <w:pPr>
        <w:pStyle w:val="Subcapitulo-Hijo"/>
        <w:spacing w:line="360" w:lineRule="auto"/>
        <w:rPr>
          <w:lang w:val="es-ES"/>
        </w:rPr>
      </w:pPr>
      <w:r w:rsidRPr="00641B97">
        <w:rPr>
          <w:lang w:val="es-ES"/>
        </w:rPr>
        <w:t>Versión 1.0 – Modelo final consolidado</w:t>
      </w:r>
    </w:p>
    <w:p w14:paraId="2D4CA8AC" w14:textId="77777777" w:rsidR="00641B97" w:rsidRPr="00641B97" w:rsidRDefault="00641B97" w:rsidP="00641B97">
      <w:pPr>
        <w:spacing w:line="360" w:lineRule="auto"/>
        <w:rPr>
          <w:lang w:val="es-ES"/>
        </w:rPr>
      </w:pPr>
      <w:r w:rsidRPr="00641B97">
        <w:rPr>
          <w:lang w:val="es-ES"/>
        </w:rPr>
        <w:t>La versión final del modelo integra todas las mejoras anteriores, y añade la tabla Usuario, necesaria para la gestión de roles (usuarios estándar y administradores). Además, se fortalecieron las relaciones mediante claves foráneas para asegurar la integridad referencial y se estructuraron adecuadamente los identificadores de cada entidad.</w:t>
      </w:r>
    </w:p>
    <w:p w14:paraId="70EFA938" w14:textId="77777777" w:rsidR="00641B97" w:rsidRPr="00641B97" w:rsidRDefault="00641B97" w:rsidP="00641B97">
      <w:pPr>
        <w:spacing w:line="360" w:lineRule="auto"/>
        <w:rPr>
          <w:lang w:val="es-ES"/>
        </w:rPr>
      </w:pPr>
    </w:p>
    <w:p w14:paraId="06B14867" w14:textId="77777777" w:rsidR="00641B97" w:rsidRDefault="00641B97" w:rsidP="00641B97">
      <w:pPr>
        <w:spacing w:line="360" w:lineRule="auto"/>
        <w:rPr>
          <w:lang w:val="es-ES"/>
        </w:rPr>
        <w:sectPr w:rsidR="00641B97" w:rsidSect="00355B4F">
          <w:type w:val="oddPage"/>
          <w:pgSz w:w="11900" w:h="16840"/>
          <w:pgMar w:top="1418" w:right="1418" w:bottom="1418" w:left="1985" w:header="720" w:footer="720" w:gutter="0"/>
          <w:cols w:space="720"/>
          <w:noEndnote/>
          <w:docGrid w:linePitch="326"/>
        </w:sectPr>
      </w:pPr>
      <w:r w:rsidRPr="00641B97">
        <w:rPr>
          <w:lang w:val="es-ES"/>
        </w:rPr>
        <w:t>Con esta evolución se ha conseguido un modelo robusto, preparado para consultas eficientes y capaz de sostener tanto el funcionamiento básico de la aplicación como los análisis avanzados requeridos por el sistema de predicción.</w:t>
      </w:r>
    </w:p>
    <w:p w14:paraId="353BC846" w14:textId="77777777" w:rsidR="00641B97" w:rsidRPr="00641B97" w:rsidRDefault="00641B97" w:rsidP="00641B97">
      <w:pPr>
        <w:spacing w:line="360" w:lineRule="auto"/>
        <w:rPr>
          <w:lang w:val="es-ES"/>
        </w:rPr>
      </w:pPr>
    </w:p>
    <w:p w14:paraId="6FB45853" w14:textId="77777777" w:rsidR="00641B97" w:rsidRPr="00641B97" w:rsidRDefault="00641B97" w:rsidP="00641B97">
      <w:pPr>
        <w:rPr>
          <w:lang w:val="es-ES"/>
        </w:rPr>
      </w:pPr>
    </w:p>
    <w:p w14:paraId="7E37D43E" w14:textId="77777777" w:rsidR="00666BE9" w:rsidRPr="00D442D9" w:rsidRDefault="00666BE9" w:rsidP="00666BE9">
      <w:pPr>
        <w:pStyle w:val="Subcapitulo"/>
      </w:pPr>
    </w:p>
    <w:p w14:paraId="7466BFD7" w14:textId="6B29B006" w:rsidR="00E633FC" w:rsidRDefault="00E633FC" w:rsidP="00E633FC">
      <w:pPr>
        <w:rPr>
          <w:lang w:val="en-US"/>
        </w:rPr>
      </w:pPr>
      <w:r w:rsidRPr="00D442D9">
        <w:t xml:space="preserve"> porro </w:t>
      </w:r>
      <w:proofErr w:type="spellStart"/>
      <w:r w:rsidRPr="00D442D9">
        <w:t>quisquam</w:t>
      </w:r>
      <w:proofErr w:type="spellEnd"/>
      <w:r w:rsidRPr="00D442D9">
        <w:t xml:space="preserve"> </w:t>
      </w:r>
      <w:proofErr w:type="spellStart"/>
      <w:r w:rsidRPr="00D442D9">
        <w:t>est</w:t>
      </w:r>
      <w:proofErr w:type="spellEnd"/>
      <w:r w:rsidRPr="00D442D9">
        <w:t xml:space="preserve">, qui </w:t>
      </w:r>
      <w:proofErr w:type="spellStart"/>
      <w:r w:rsidRPr="00D442D9">
        <w:t>dolorem</w:t>
      </w:r>
      <w:proofErr w:type="spellEnd"/>
      <w:r w:rsidRPr="00D442D9">
        <w:t xml:space="preserve"> </w:t>
      </w:r>
      <w:proofErr w:type="spellStart"/>
      <w:r w:rsidRPr="00D442D9">
        <w:t>ipsum</w:t>
      </w:r>
      <w:proofErr w:type="spellEnd"/>
      <w:r w:rsidRPr="00D442D9">
        <w:t xml:space="preserve"> quia dolor </w:t>
      </w:r>
      <w:proofErr w:type="spellStart"/>
      <w:r w:rsidRPr="00D442D9">
        <w:t>sit</w:t>
      </w:r>
      <w:proofErr w:type="spellEnd"/>
      <w:r w:rsidRPr="00D442D9">
        <w:t xml:space="preserve"> </w:t>
      </w:r>
      <w:proofErr w:type="spellStart"/>
      <w:r w:rsidRPr="00D442D9">
        <w:t>amet</w:t>
      </w:r>
      <w:proofErr w:type="spellEnd"/>
      <w:r w:rsidRPr="00D442D9">
        <w:t xml:space="preserve">, </w:t>
      </w:r>
      <w:proofErr w:type="spellStart"/>
      <w:r w:rsidRPr="00D442D9">
        <w:t>consectetur</w:t>
      </w:r>
      <w:proofErr w:type="spellEnd"/>
      <w:r w:rsidRPr="00D442D9">
        <w:t xml:space="preserve">, </w:t>
      </w:r>
      <w:proofErr w:type="spellStart"/>
      <w:r w:rsidRPr="00D442D9">
        <w:t>adipisci</w:t>
      </w:r>
      <w:proofErr w:type="spellEnd"/>
      <w:r w:rsidRPr="00D442D9">
        <w:t xml:space="preserve"> </w:t>
      </w:r>
      <w:proofErr w:type="spellStart"/>
      <w:r w:rsidRPr="00D442D9">
        <w:t>velit</w:t>
      </w:r>
      <w:proofErr w:type="spellEnd"/>
      <w:r w:rsidRPr="00D442D9">
        <w:t>, sed quia no</w:t>
      </w:r>
      <w:r w:rsidRPr="00CB62C9">
        <w:rPr>
          <w:lang w:val="es-ES"/>
        </w:rPr>
        <w:t xml:space="preserve">et </w:t>
      </w:r>
      <w:proofErr w:type="spellStart"/>
      <w:r w:rsidRPr="00CB62C9">
        <w:rPr>
          <w:lang w:val="es-ES"/>
        </w:rPr>
        <w:t>accusamus</w:t>
      </w:r>
      <w:proofErr w:type="spellEnd"/>
      <w:r w:rsidRPr="00CB62C9">
        <w:rPr>
          <w:lang w:val="es-ES"/>
        </w:rPr>
        <w:t xml:space="preserve"> et </w:t>
      </w:r>
      <w:proofErr w:type="spellStart"/>
      <w:r w:rsidRPr="00CB62C9">
        <w:rPr>
          <w:lang w:val="es-ES"/>
        </w:rPr>
        <w:t>iusto</w:t>
      </w:r>
      <w:proofErr w:type="spellEnd"/>
      <w:r w:rsidRPr="00CB62C9">
        <w:rPr>
          <w:lang w:val="es-ES"/>
        </w:rPr>
        <w:t xml:space="preserve"> odio </w:t>
      </w:r>
      <w:proofErr w:type="spellStart"/>
      <w:r w:rsidRPr="00CB62C9">
        <w:rPr>
          <w:lang w:val="es-ES"/>
        </w:rPr>
        <w:t>dignissimos</w:t>
      </w:r>
      <w:proofErr w:type="spellEnd"/>
      <w:r w:rsidRPr="00CB62C9">
        <w:rPr>
          <w:lang w:val="es-ES"/>
        </w:rPr>
        <w:t xml:space="preserve"> </w:t>
      </w:r>
      <w:proofErr w:type="spellStart"/>
      <w:r w:rsidRPr="00CB62C9">
        <w:rPr>
          <w:lang w:val="es-ES"/>
        </w:rPr>
        <w:t>ducimus</w:t>
      </w:r>
      <w:proofErr w:type="spellEnd"/>
      <w:r w:rsidRPr="00CB62C9">
        <w:rPr>
          <w:lang w:val="es-ES"/>
        </w:rPr>
        <w:t xml:space="preserve"> qui </w:t>
      </w:r>
      <w:proofErr w:type="spellStart"/>
      <w:r w:rsidRPr="00CB62C9">
        <w:rPr>
          <w:lang w:val="es-ES"/>
        </w:rPr>
        <w:t>blanditiis</w:t>
      </w:r>
      <w:proofErr w:type="spellEnd"/>
      <w:r w:rsidRPr="00CB62C9">
        <w:rPr>
          <w:lang w:val="es-ES"/>
        </w:rPr>
        <w:t xml:space="preserve"> </w:t>
      </w:r>
      <w:proofErr w:type="spellStart"/>
      <w:r w:rsidRPr="00CB62C9">
        <w:rPr>
          <w:lang w:val="es-ES"/>
        </w:rPr>
        <w:t>praesentium</w:t>
      </w:r>
      <w:proofErr w:type="spellEnd"/>
      <w:r w:rsidRPr="00CB62C9">
        <w:rPr>
          <w:lang w:val="es-ES"/>
        </w:rPr>
        <w:t xml:space="preserve"> </w:t>
      </w:r>
      <w:proofErr w:type="spellStart"/>
      <w:r w:rsidRPr="00CB62C9">
        <w:rPr>
          <w:lang w:val="es-ES"/>
        </w:rPr>
        <w:t>voluptatum</w:t>
      </w:r>
      <w:proofErr w:type="spellEnd"/>
      <w:r w:rsidRPr="00CB62C9">
        <w:rPr>
          <w:lang w:val="es-ES"/>
        </w:rPr>
        <w:t xml:space="preserve"> </w:t>
      </w:r>
      <w:proofErr w:type="spellStart"/>
      <w:r w:rsidRPr="00CB62C9">
        <w:rPr>
          <w:lang w:val="es-ES"/>
        </w:rPr>
        <w:t>deleniti</w:t>
      </w:r>
      <w:proofErr w:type="spellEnd"/>
      <w:r w:rsidRPr="00CB62C9">
        <w:rPr>
          <w:lang w:val="es-ES"/>
        </w:rPr>
        <w:t xml:space="preserve"> </w:t>
      </w:r>
      <w:proofErr w:type="spellStart"/>
      <w:r w:rsidRPr="00CB62C9">
        <w:rPr>
          <w:lang w:val="es-ES"/>
        </w:rPr>
        <w:t>atque</w:t>
      </w:r>
      <w:proofErr w:type="spellEnd"/>
      <w:r w:rsidRPr="00CB62C9">
        <w:rPr>
          <w:lang w:val="es-ES"/>
        </w:rPr>
        <w:t xml:space="preserve"> </w:t>
      </w:r>
      <w:proofErr w:type="spellStart"/>
      <w:r w:rsidRPr="00CB62C9">
        <w:rPr>
          <w:lang w:val="es-ES"/>
        </w:rPr>
        <w:t>corrupti</w:t>
      </w:r>
      <w:proofErr w:type="spellEnd"/>
      <w:r w:rsidRPr="00CB62C9">
        <w:rPr>
          <w:lang w:val="es-ES"/>
        </w:rPr>
        <w:t xml:space="preserve"> </w:t>
      </w:r>
      <w:proofErr w:type="spellStart"/>
      <w:r w:rsidRPr="00CB62C9">
        <w:rPr>
          <w:lang w:val="es-ES"/>
        </w:rPr>
        <w:t>quos</w:t>
      </w:r>
      <w:proofErr w:type="spellEnd"/>
      <w:r w:rsidRPr="00CB62C9">
        <w:rPr>
          <w:lang w:val="es-ES"/>
        </w:rPr>
        <w:t xml:space="preserve"> dolores et </w:t>
      </w:r>
      <w:proofErr w:type="spellStart"/>
      <w:r w:rsidRPr="00CB62C9">
        <w:rPr>
          <w:lang w:val="es-ES"/>
        </w:rPr>
        <w:t>quas</w:t>
      </w:r>
      <w:proofErr w:type="spellEnd"/>
      <w:r w:rsidRPr="00CB62C9">
        <w:rPr>
          <w:lang w:val="es-ES"/>
        </w:rPr>
        <w:t xml:space="preserve"> molestias </w:t>
      </w:r>
      <w:proofErr w:type="spellStart"/>
      <w:r w:rsidRPr="00CB62C9">
        <w:rPr>
          <w:lang w:val="es-ES"/>
        </w:rPr>
        <w:t>excepturi</w:t>
      </w:r>
      <w:proofErr w:type="spellEnd"/>
      <w:r w:rsidRPr="00CB62C9">
        <w:rPr>
          <w:lang w:val="es-ES"/>
        </w:rPr>
        <w:t xml:space="preserve"> </w:t>
      </w:r>
      <w:proofErr w:type="spellStart"/>
      <w:r w:rsidRPr="00CB62C9">
        <w:rPr>
          <w:lang w:val="es-ES"/>
        </w:rPr>
        <w:t>sint</w:t>
      </w:r>
      <w:proofErr w:type="spellEnd"/>
      <w:r w:rsidRPr="00CB62C9">
        <w:rPr>
          <w:lang w:val="es-ES"/>
        </w:rPr>
        <w:t xml:space="preserve"> </w:t>
      </w:r>
      <w:proofErr w:type="spellStart"/>
      <w:r w:rsidRPr="00CB62C9">
        <w:rPr>
          <w:lang w:val="es-ES"/>
        </w:rPr>
        <w:t>occaecati</w:t>
      </w:r>
      <w:proofErr w:type="spellEnd"/>
      <w:r w:rsidRPr="00CB62C9">
        <w:rPr>
          <w:lang w:val="es-ES"/>
        </w:rPr>
        <w:t xml:space="preserve"> </w:t>
      </w:r>
      <w:proofErr w:type="spellStart"/>
      <w:r w:rsidRPr="00CB62C9">
        <w:rPr>
          <w:lang w:val="es-ES"/>
        </w:rPr>
        <w:t>cupiditate</w:t>
      </w:r>
      <w:proofErr w:type="spellEnd"/>
      <w:r w:rsidRPr="00CB62C9">
        <w:rPr>
          <w:lang w:val="es-ES"/>
        </w:rPr>
        <w:t xml:space="preserve"> non </w:t>
      </w:r>
      <w:proofErr w:type="spellStart"/>
      <w:r w:rsidRPr="00CB62C9">
        <w:rPr>
          <w:lang w:val="es-ES"/>
        </w:rPr>
        <w:t>provident</w:t>
      </w:r>
      <w:proofErr w:type="spellEnd"/>
      <w:r w:rsidRPr="00CB62C9">
        <w:rPr>
          <w:lang w:val="es-ES"/>
        </w:rPr>
        <w:t xml:space="preserve">, </w:t>
      </w:r>
      <w:proofErr w:type="spellStart"/>
      <w:r w:rsidRPr="00CB62C9">
        <w:rPr>
          <w:lang w:val="es-ES"/>
        </w:rPr>
        <w:t>similique</w:t>
      </w:r>
      <w:proofErr w:type="spellEnd"/>
      <w:r w:rsidRPr="00CB62C9">
        <w:rPr>
          <w:lang w:val="es-ES"/>
        </w:rPr>
        <w:t xml:space="preserve"> sunt </w:t>
      </w:r>
      <w:proofErr w:type="gramStart"/>
      <w:r w:rsidRPr="00CB62C9">
        <w:rPr>
          <w:lang w:val="es-ES"/>
        </w:rPr>
        <w:t>in culpa</w:t>
      </w:r>
      <w:proofErr w:type="gramEnd"/>
      <w:r w:rsidRPr="00CB62C9">
        <w:rPr>
          <w:lang w:val="es-ES"/>
        </w:rPr>
        <w:t xml:space="preserve"> qui </w:t>
      </w:r>
      <w:proofErr w:type="spellStart"/>
      <w:r w:rsidRPr="00CB62C9">
        <w:rPr>
          <w:lang w:val="es-ES"/>
        </w:rPr>
        <w:t>officia</w:t>
      </w:r>
      <w:proofErr w:type="spellEnd"/>
      <w:r w:rsidRPr="00CB62C9">
        <w:rPr>
          <w:lang w:val="es-ES"/>
        </w:rPr>
        <w:t xml:space="preserve"> </w:t>
      </w:r>
      <w:proofErr w:type="spellStart"/>
      <w:r w:rsidRPr="00CB62C9">
        <w:rPr>
          <w:lang w:val="es-ES"/>
        </w:rPr>
        <w:t>deserunt</w:t>
      </w:r>
      <w:proofErr w:type="spellEnd"/>
      <w:r w:rsidRPr="00CB62C9">
        <w:rPr>
          <w:lang w:val="es-ES"/>
        </w:rPr>
        <w:t xml:space="preserve"> </w:t>
      </w:r>
      <w:proofErr w:type="spellStart"/>
      <w:r w:rsidRPr="00CB62C9">
        <w:rPr>
          <w:lang w:val="es-ES"/>
        </w:rPr>
        <w:t>mollitia</w:t>
      </w:r>
      <w:proofErr w:type="spellEnd"/>
      <w:r w:rsidRPr="00CB62C9">
        <w:rPr>
          <w:lang w:val="es-ES"/>
        </w:rPr>
        <w:t xml:space="preserve"> </w:t>
      </w:r>
      <w:proofErr w:type="spellStart"/>
      <w:r w:rsidRPr="00CB62C9">
        <w:rPr>
          <w:lang w:val="es-ES"/>
        </w:rPr>
        <w:t>animi</w:t>
      </w:r>
      <w:proofErr w:type="spellEnd"/>
      <w:r w:rsidRPr="00CB62C9">
        <w:rPr>
          <w:lang w:val="es-ES"/>
        </w:rPr>
        <w:t xml:space="preserve">, id </w:t>
      </w:r>
      <w:proofErr w:type="spellStart"/>
      <w:r w:rsidRPr="00CB62C9">
        <w:rPr>
          <w:lang w:val="es-ES"/>
        </w:rPr>
        <w:t>est</w:t>
      </w:r>
      <w:proofErr w:type="spellEnd"/>
      <w:r w:rsidRPr="00CB62C9">
        <w:rPr>
          <w:lang w:val="es-ES"/>
        </w:rPr>
        <w:t xml:space="preserve"> </w:t>
      </w:r>
      <w:proofErr w:type="spellStart"/>
      <w:r w:rsidRPr="00CB62C9">
        <w:rPr>
          <w:lang w:val="es-ES"/>
        </w:rPr>
        <w:t>laborum</w:t>
      </w:r>
      <w:proofErr w:type="spellEnd"/>
      <w:r w:rsidRPr="00CB62C9">
        <w:rPr>
          <w:lang w:val="es-ES"/>
        </w:rPr>
        <w:t xml:space="preserve"> et </w:t>
      </w:r>
      <w:proofErr w:type="spellStart"/>
      <w:r w:rsidRPr="00CB62C9">
        <w:rPr>
          <w:lang w:val="es-ES"/>
        </w:rPr>
        <w:t>dolorum</w:t>
      </w:r>
      <w:proofErr w:type="spellEnd"/>
      <w:r w:rsidRPr="00CB62C9">
        <w:rPr>
          <w:lang w:val="es-ES"/>
        </w:rPr>
        <w:t xml:space="preserve"> fuga. </w:t>
      </w:r>
      <w:r w:rsidRPr="00177BEF">
        <w:rPr>
          <w:lang w:val="es-ES"/>
        </w:rPr>
        <w:t xml:space="preserve">Et </w:t>
      </w:r>
      <w:proofErr w:type="spellStart"/>
      <w:r w:rsidRPr="00177BEF">
        <w:rPr>
          <w:lang w:val="es-ES"/>
        </w:rPr>
        <w:t>harum</w:t>
      </w:r>
      <w:proofErr w:type="spellEnd"/>
      <w:r w:rsidRPr="00177BEF">
        <w:rPr>
          <w:lang w:val="es-ES"/>
        </w:rPr>
        <w:t xml:space="preserve"> </w:t>
      </w:r>
      <w:proofErr w:type="spellStart"/>
      <w:r w:rsidRPr="00177BEF">
        <w:rPr>
          <w:lang w:val="es-ES"/>
        </w:rPr>
        <w:t>quidem</w:t>
      </w:r>
      <w:proofErr w:type="spellEnd"/>
      <w:r w:rsidRPr="00177BEF">
        <w:rPr>
          <w:lang w:val="es-ES"/>
        </w:rPr>
        <w:t xml:space="preserve"> </w:t>
      </w:r>
      <w:proofErr w:type="spellStart"/>
      <w:r w:rsidRPr="00177BEF">
        <w:rPr>
          <w:lang w:val="es-ES"/>
        </w:rPr>
        <w:t>rerum</w:t>
      </w:r>
      <w:proofErr w:type="spellEnd"/>
      <w:r w:rsidRPr="00177BEF">
        <w:rPr>
          <w:lang w:val="es-ES"/>
        </w:rPr>
        <w:t xml:space="preserve"> </w:t>
      </w:r>
      <w:proofErr w:type="spellStart"/>
      <w:r w:rsidRPr="00177BEF">
        <w:rPr>
          <w:lang w:val="es-ES"/>
        </w:rPr>
        <w:t>facilis</w:t>
      </w:r>
      <w:proofErr w:type="spellEnd"/>
      <w:r w:rsidRPr="00177BEF">
        <w:rPr>
          <w:lang w:val="es-ES"/>
        </w:rPr>
        <w:t xml:space="preserve"> </w:t>
      </w:r>
      <w:proofErr w:type="spellStart"/>
      <w:r w:rsidRPr="00177BEF">
        <w:rPr>
          <w:lang w:val="es-ES"/>
        </w:rPr>
        <w:t>est</w:t>
      </w:r>
      <w:proofErr w:type="spellEnd"/>
      <w:r w:rsidRPr="00177BEF">
        <w:rPr>
          <w:lang w:val="es-ES"/>
        </w:rPr>
        <w:t xml:space="preserve"> et expedita </w:t>
      </w:r>
      <w:proofErr w:type="spellStart"/>
      <w:r w:rsidRPr="00177BEF">
        <w:rPr>
          <w:lang w:val="es-ES"/>
        </w:rPr>
        <w:t>distinctio</w:t>
      </w:r>
      <w:proofErr w:type="spellEnd"/>
      <w:r w:rsidRPr="00177BEF">
        <w:rPr>
          <w:lang w:val="es-ES"/>
        </w:rPr>
        <w:t xml:space="preserve">. </w:t>
      </w:r>
      <w:proofErr w:type="spellStart"/>
      <w:r w:rsidRPr="00177BEF">
        <w:rPr>
          <w:lang w:val="es-ES"/>
        </w:rPr>
        <w:t>Nam</w:t>
      </w:r>
      <w:proofErr w:type="spellEnd"/>
      <w:r w:rsidRPr="00177BEF">
        <w:rPr>
          <w:lang w:val="es-ES"/>
        </w:rPr>
        <w:t xml:space="preserve"> libero tempore, cum </w:t>
      </w:r>
      <w:proofErr w:type="spellStart"/>
      <w:r w:rsidRPr="00177BEF">
        <w:rPr>
          <w:lang w:val="es-ES"/>
        </w:rPr>
        <w:t>soluta</w:t>
      </w:r>
      <w:proofErr w:type="spellEnd"/>
      <w:r w:rsidRPr="00177BEF">
        <w:rPr>
          <w:lang w:val="es-ES"/>
        </w:rPr>
        <w:t xml:space="preserve"> </w:t>
      </w:r>
      <w:proofErr w:type="spellStart"/>
      <w:r w:rsidRPr="00177BEF">
        <w:rPr>
          <w:lang w:val="es-ES"/>
        </w:rPr>
        <w:t>nobis</w:t>
      </w:r>
      <w:proofErr w:type="spellEnd"/>
      <w:r w:rsidRPr="00177BEF">
        <w:rPr>
          <w:lang w:val="es-ES"/>
        </w:rPr>
        <w:t xml:space="preserve"> </w:t>
      </w:r>
      <w:proofErr w:type="spellStart"/>
      <w:r w:rsidRPr="00177BEF">
        <w:rPr>
          <w:lang w:val="es-ES"/>
        </w:rPr>
        <w:t>est</w:t>
      </w:r>
      <w:proofErr w:type="spellEnd"/>
      <w:r w:rsidRPr="00177BEF">
        <w:rPr>
          <w:lang w:val="es-ES"/>
        </w:rPr>
        <w:t xml:space="preserve"> </w:t>
      </w:r>
      <w:proofErr w:type="spellStart"/>
      <w:r w:rsidRPr="00177BEF">
        <w:rPr>
          <w:lang w:val="es-ES"/>
        </w:rPr>
        <w:t>eligendi</w:t>
      </w:r>
      <w:proofErr w:type="spellEnd"/>
      <w:r w:rsidRPr="00177BEF">
        <w:rPr>
          <w:lang w:val="es-ES"/>
        </w:rPr>
        <w:t xml:space="preserve"> </w:t>
      </w:r>
      <w:proofErr w:type="spellStart"/>
      <w:r w:rsidRPr="00177BEF">
        <w:rPr>
          <w:lang w:val="es-ES"/>
        </w:rPr>
        <w:t>optio</w:t>
      </w:r>
      <w:proofErr w:type="spellEnd"/>
      <w:r w:rsidRPr="00177BEF">
        <w:rPr>
          <w:lang w:val="es-ES"/>
        </w:rPr>
        <w:t xml:space="preserve"> </w:t>
      </w:r>
      <w:proofErr w:type="spellStart"/>
      <w:r w:rsidRPr="00177BEF">
        <w:rPr>
          <w:lang w:val="es-ES"/>
        </w:rPr>
        <w:t>cumque</w:t>
      </w:r>
      <w:proofErr w:type="spellEnd"/>
      <w:r w:rsidRPr="00177BEF">
        <w:rPr>
          <w:lang w:val="es-ES"/>
        </w:rPr>
        <w:t xml:space="preserve"> nihil </w:t>
      </w:r>
      <w:proofErr w:type="spellStart"/>
      <w:r w:rsidRPr="00177BEF">
        <w:rPr>
          <w:lang w:val="es-ES"/>
        </w:rPr>
        <w:t>impedit</w:t>
      </w:r>
      <w:proofErr w:type="spellEnd"/>
      <w:r w:rsidRPr="00177BEF">
        <w:rPr>
          <w:lang w:val="es-ES"/>
        </w:rPr>
        <w:t xml:space="preserve"> quo </w:t>
      </w:r>
      <w:proofErr w:type="spellStart"/>
      <w:r w:rsidRPr="00177BEF">
        <w:rPr>
          <w:lang w:val="es-ES"/>
        </w:rPr>
        <w:t>minus</w:t>
      </w:r>
      <w:proofErr w:type="spellEnd"/>
      <w:r w:rsidRPr="00177BEF">
        <w:rPr>
          <w:lang w:val="es-ES"/>
        </w:rPr>
        <w:t xml:space="preserve"> id </w:t>
      </w:r>
      <w:proofErr w:type="spellStart"/>
      <w:r w:rsidRPr="00177BEF">
        <w:rPr>
          <w:lang w:val="es-ES"/>
        </w:rPr>
        <w:t>quod</w:t>
      </w:r>
      <w:proofErr w:type="spellEnd"/>
      <w:r w:rsidRPr="00177BEF">
        <w:rPr>
          <w:lang w:val="es-ES"/>
        </w:rPr>
        <w:t xml:space="preserve"> </w:t>
      </w:r>
      <w:proofErr w:type="spellStart"/>
      <w:r w:rsidRPr="00177BEF">
        <w:rPr>
          <w:lang w:val="es-ES"/>
        </w:rPr>
        <w:t>maxime</w:t>
      </w:r>
      <w:proofErr w:type="spellEnd"/>
      <w:r w:rsidRPr="00177BEF">
        <w:rPr>
          <w:lang w:val="es-ES"/>
        </w:rPr>
        <w:t xml:space="preserve"> </w:t>
      </w:r>
      <w:proofErr w:type="spellStart"/>
      <w:r w:rsidRPr="00177BEF">
        <w:rPr>
          <w:lang w:val="es-ES"/>
        </w:rPr>
        <w:t>placeat</w:t>
      </w:r>
      <w:proofErr w:type="spellEnd"/>
      <w:r w:rsidRPr="00177BEF">
        <w:rPr>
          <w:lang w:val="es-ES"/>
        </w:rPr>
        <w:t xml:space="preserve"> </w:t>
      </w:r>
      <w:proofErr w:type="spellStart"/>
      <w:r w:rsidRPr="00177BEF">
        <w:rPr>
          <w:lang w:val="es-ES"/>
        </w:rPr>
        <w:t>facere</w:t>
      </w:r>
      <w:proofErr w:type="spellEnd"/>
      <w:r w:rsidRPr="00177BEF">
        <w:rPr>
          <w:lang w:val="es-ES"/>
        </w:rPr>
        <w:t xml:space="preserve"> </w:t>
      </w:r>
      <w:proofErr w:type="spellStart"/>
      <w:r w:rsidRPr="00177BEF">
        <w:rPr>
          <w:lang w:val="es-ES"/>
        </w:rPr>
        <w:t>possimus</w:t>
      </w:r>
      <w:proofErr w:type="spellEnd"/>
      <w:r w:rsidRPr="00177BEF">
        <w:rPr>
          <w:lang w:val="es-ES"/>
        </w:rPr>
        <w:t xml:space="preserve">, </w:t>
      </w:r>
      <w:proofErr w:type="spellStart"/>
      <w:r w:rsidRPr="00177BEF">
        <w:rPr>
          <w:lang w:val="es-ES"/>
        </w:rPr>
        <w:t>omnis</w:t>
      </w:r>
      <w:proofErr w:type="spellEnd"/>
      <w:r w:rsidRPr="00177BEF">
        <w:rPr>
          <w:lang w:val="es-ES"/>
        </w:rPr>
        <w:t xml:space="preserve"> </w:t>
      </w:r>
      <w:proofErr w:type="spellStart"/>
      <w:r w:rsidRPr="00177BEF">
        <w:rPr>
          <w:lang w:val="es-ES"/>
        </w:rPr>
        <w:t>voluptas</w:t>
      </w:r>
      <w:proofErr w:type="spellEnd"/>
      <w:r w:rsidRPr="00177BEF">
        <w:rPr>
          <w:lang w:val="es-ES"/>
        </w:rPr>
        <w:t xml:space="preserve"> </w:t>
      </w:r>
      <w:proofErr w:type="spellStart"/>
      <w:r w:rsidRPr="00177BEF">
        <w:rPr>
          <w:lang w:val="es-ES"/>
        </w:rPr>
        <w:t>assumenda</w:t>
      </w:r>
      <w:proofErr w:type="spellEnd"/>
      <w:r w:rsidRPr="00177BEF">
        <w:rPr>
          <w:lang w:val="es-ES"/>
        </w:rPr>
        <w:t xml:space="preserve"> </w:t>
      </w:r>
      <w:proofErr w:type="spellStart"/>
      <w:r w:rsidRPr="00177BEF">
        <w:rPr>
          <w:lang w:val="es-ES"/>
        </w:rPr>
        <w:t>est</w:t>
      </w:r>
      <w:proofErr w:type="spellEnd"/>
      <w:r w:rsidRPr="00177BEF">
        <w:rPr>
          <w:lang w:val="es-ES"/>
        </w:rPr>
        <w:t xml:space="preserve">, </w:t>
      </w:r>
      <w:proofErr w:type="spellStart"/>
      <w:r w:rsidRPr="00177BEF">
        <w:rPr>
          <w:lang w:val="es-ES"/>
        </w:rPr>
        <w:t>omnis</w:t>
      </w:r>
      <w:proofErr w:type="spellEnd"/>
      <w:r w:rsidRPr="00177BEF">
        <w:rPr>
          <w:lang w:val="es-ES"/>
        </w:rPr>
        <w:t xml:space="preserve"> dolor </w:t>
      </w:r>
      <w:proofErr w:type="spellStart"/>
      <w:r w:rsidRPr="00177BEF">
        <w:rPr>
          <w:lang w:val="es-ES"/>
        </w:rPr>
        <w:t>repellendus</w:t>
      </w:r>
      <w:proofErr w:type="spellEnd"/>
      <w:r w:rsidRPr="00177BEF">
        <w:rPr>
          <w:lang w:val="es-E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quia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quia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quia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quia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w:t>
      </w:r>
    </w:p>
    <w:p w14:paraId="676FBC71" w14:textId="77777777" w:rsidR="00E633FC" w:rsidRPr="00E633FC" w:rsidRDefault="00E633FC" w:rsidP="00E633FC">
      <w:pPr>
        <w:rPr>
          <w:lang w:val="en-US"/>
        </w:rPr>
      </w:pPr>
    </w:p>
    <w:p w14:paraId="24DA8BE0" w14:textId="77777777" w:rsidR="00E633FC" w:rsidRDefault="00E633FC" w:rsidP="00E633FC">
      <w:pPr>
        <w:rPr>
          <w:lang w:val="en-US"/>
        </w:rPr>
      </w:pPr>
      <w:r w:rsidRPr="00E633FC">
        <w:rPr>
          <w:lang w:val="en-US"/>
        </w:rPr>
        <w:t xml:space="preserve">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quia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quia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quia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quia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w:t>
      </w:r>
    </w:p>
    <w:p w14:paraId="449D18C9" w14:textId="77777777" w:rsidR="00E633FC" w:rsidRPr="00E633FC" w:rsidRDefault="00E633FC" w:rsidP="00E633FC">
      <w:pPr>
        <w:rPr>
          <w:lang w:val="en-US"/>
        </w:rPr>
      </w:pPr>
    </w:p>
    <w:p w14:paraId="6F34D216" w14:textId="77777777" w:rsidR="00E633FC" w:rsidRDefault="00E633FC" w:rsidP="00E633FC">
      <w:pPr>
        <w:rPr>
          <w:lang w:val="en-US"/>
        </w:rPr>
      </w:pPr>
      <w:r w:rsidRPr="00E633FC">
        <w:rPr>
          <w:lang w:val="en-US"/>
        </w:rPr>
        <w:lastRenderedPageBreak/>
        <w:t xml:space="preserve">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quia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quia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quia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quia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w:t>
      </w:r>
    </w:p>
    <w:p w14:paraId="59CCB9C6" w14:textId="77777777" w:rsidR="00E633FC" w:rsidRPr="00E633FC" w:rsidRDefault="00E633FC" w:rsidP="00E633FC">
      <w:pPr>
        <w:rPr>
          <w:lang w:val="en-US"/>
        </w:rPr>
      </w:pPr>
    </w:p>
    <w:p w14:paraId="586C7B4B" w14:textId="77777777" w:rsidR="00E633FC" w:rsidRDefault="00E633FC" w:rsidP="00E633FC">
      <w:pPr>
        <w:rPr>
          <w:lang w:val="en-US"/>
        </w:rPr>
      </w:pPr>
      <w:r w:rsidRPr="00DC5417">
        <w:rPr>
          <w:lang w:val="en-US"/>
        </w:rPr>
        <w:t xml:space="preserve">At </w:t>
      </w:r>
      <w:proofErr w:type="spellStart"/>
      <w:r w:rsidRPr="00DC5417">
        <w:rPr>
          <w:lang w:val="en-US"/>
        </w:rPr>
        <w:t>vero</w:t>
      </w:r>
      <w:proofErr w:type="spellEnd"/>
      <w:r w:rsidRPr="00DC5417">
        <w:rPr>
          <w:lang w:val="en-US"/>
        </w:rPr>
        <w:t xml:space="preserve"> </w:t>
      </w:r>
      <w:proofErr w:type="spellStart"/>
      <w:r w:rsidRPr="00DC5417">
        <w:rPr>
          <w:lang w:val="en-US"/>
        </w:rPr>
        <w:t>eos</w:t>
      </w:r>
      <w:proofErr w:type="spellEnd"/>
      <w:r w:rsidRPr="00DC5417">
        <w:rPr>
          <w:lang w:val="en-US"/>
        </w:rPr>
        <w:t xml:space="preserve"> et </w:t>
      </w:r>
      <w:proofErr w:type="spellStart"/>
      <w:r w:rsidRPr="00DC5417">
        <w:rPr>
          <w:lang w:val="en-US"/>
        </w:rPr>
        <w:t>accusamus</w:t>
      </w:r>
      <w:proofErr w:type="spellEnd"/>
      <w:r w:rsidRPr="00DC5417">
        <w:rPr>
          <w:lang w:val="en-US"/>
        </w:rPr>
        <w:t xml:space="preserve"> et </w:t>
      </w:r>
      <w:proofErr w:type="spellStart"/>
      <w:r w:rsidRPr="00DC5417">
        <w:rPr>
          <w:lang w:val="en-US"/>
        </w:rPr>
        <w:t>iusto</w:t>
      </w:r>
      <w:proofErr w:type="spellEnd"/>
      <w:r w:rsidRPr="00DC5417">
        <w:rPr>
          <w:lang w:val="en-US"/>
        </w:rPr>
        <w:t xml:space="preserve"> </w:t>
      </w:r>
      <w:proofErr w:type="spellStart"/>
      <w:r w:rsidRPr="00DC5417">
        <w:rPr>
          <w:lang w:val="en-US"/>
        </w:rPr>
        <w:t>odio</w:t>
      </w:r>
      <w:proofErr w:type="spellEnd"/>
      <w:r w:rsidRPr="00DC5417">
        <w:rPr>
          <w:lang w:val="en-US"/>
        </w:rPr>
        <w:t xml:space="preserve"> </w:t>
      </w:r>
      <w:proofErr w:type="spellStart"/>
      <w:r w:rsidRPr="00DC5417">
        <w:rPr>
          <w:lang w:val="en-US"/>
        </w:rPr>
        <w:t>dignissimos</w:t>
      </w:r>
      <w:proofErr w:type="spellEnd"/>
      <w:r w:rsidRPr="00DC5417">
        <w:rPr>
          <w:lang w:val="en-US"/>
        </w:rPr>
        <w:t xml:space="preserve"> </w:t>
      </w:r>
      <w:proofErr w:type="spellStart"/>
      <w:r w:rsidRPr="00DC5417">
        <w:rPr>
          <w:lang w:val="en-US"/>
        </w:rPr>
        <w:t>ducimus</w:t>
      </w:r>
      <w:proofErr w:type="spellEnd"/>
      <w:r w:rsidRPr="00DC5417">
        <w:rPr>
          <w:lang w:val="en-US"/>
        </w:rPr>
        <w:t xml:space="preserve"> qui </w:t>
      </w:r>
      <w:proofErr w:type="spellStart"/>
      <w:r w:rsidRPr="00DC5417">
        <w:rPr>
          <w:lang w:val="en-US"/>
        </w:rPr>
        <w:t>blanditiis</w:t>
      </w:r>
      <w:proofErr w:type="spellEnd"/>
      <w:r w:rsidRPr="00DC5417">
        <w:rPr>
          <w:lang w:val="en-US"/>
        </w:rPr>
        <w:t xml:space="preserve"> </w:t>
      </w:r>
      <w:proofErr w:type="spellStart"/>
      <w:r w:rsidRPr="00DC5417">
        <w:rPr>
          <w:lang w:val="en-US"/>
        </w:rPr>
        <w:t>praesentium</w:t>
      </w:r>
      <w:proofErr w:type="spellEnd"/>
      <w:r w:rsidRPr="00DC5417">
        <w:rPr>
          <w:lang w:val="en-US"/>
        </w:rPr>
        <w:t xml:space="preserve"> </w:t>
      </w:r>
      <w:proofErr w:type="spellStart"/>
      <w:r w:rsidRPr="00DC5417">
        <w:rPr>
          <w:lang w:val="en-US"/>
        </w:rPr>
        <w:t>voluptatum</w:t>
      </w:r>
      <w:proofErr w:type="spellEnd"/>
      <w:r w:rsidRPr="00DC5417">
        <w:rPr>
          <w:lang w:val="en-US"/>
        </w:rPr>
        <w:t xml:space="preserve"> </w:t>
      </w:r>
      <w:proofErr w:type="spellStart"/>
      <w:r w:rsidRPr="00DC5417">
        <w:rPr>
          <w:lang w:val="en-US"/>
        </w:rPr>
        <w:t>deleniti</w:t>
      </w:r>
      <w:proofErr w:type="spellEnd"/>
      <w:r w:rsidRPr="00DC5417">
        <w:rPr>
          <w:lang w:val="en-US"/>
        </w:rPr>
        <w:t xml:space="preserve"> </w:t>
      </w:r>
      <w:proofErr w:type="spellStart"/>
      <w:r w:rsidRPr="00DC5417">
        <w:rPr>
          <w:lang w:val="en-US"/>
        </w:rPr>
        <w:t>atque</w:t>
      </w:r>
      <w:proofErr w:type="spellEnd"/>
      <w:r w:rsidRPr="00DC5417">
        <w:rPr>
          <w:lang w:val="en-US"/>
        </w:rPr>
        <w:t xml:space="preserve"> </w:t>
      </w:r>
      <w:proofErr w:type="spellStart"/>
      <w:r w:rsidRPr="00DC5417">
        <w:rPr>
          <w:lang w:val="en-US"/>
        </w:rPr>
        <w:t>corrupti</w:t>
      </w:r>
      <w:proofErr w:type="spellEnd"/>
      <w:r w:rsidRPr="00DC5417">
        <w:rPr>
          <w:lang w:val="en-US"/>
        </w:rPr>
        <w:t xml:space="preserve"> quos </w:t>
      </w:r>
      <w:proofErr w:type="spellStart"/>
      <w:r w:rsidRPr="00DC5417">
        <w:rPr>
          <w:lang w:val="en-US"/>
        </w:rPr>
        <w:t>dolores</w:t>
      </w:r>
      <w:proofErr w:type="spellEnd"/>
      <w:r w:rsidRPr="00DC5417">
        <w:rPr>
          <w:lang w:val="en-US"/>
        </w:rPr>
        <w:t xml:space="preserve"> et </w:t>
      </w:r>
      <w:proofErr w:type="spellStart"/>
      <w:r w:rsidRPr="00DC5417">
        <w:rPr>
          <w:lang w:val="en-US"/>
        </w:rPr>
        <w:t>quas</w:t>
      </w:r>
      <w:proofErr w:type="spellEnd"/>
      <w:r w:rsidRPr="00DC5417">
        <w:rPr>
          <w:lang w:val="en-US"/>
        </w:rPr>
        <w:t xml:space="preserve"> </w:t>
      </w:r>
      <w:proofErr w:type="spellStart"/>
      <w:r w:rsidRPr="00DC5417">
        <w:rPr>
          <w:lang w:val="en-US"/>
        </w:rPr>
        <w:t>molestias</w:t>
      </w:r>
      <w:proofErr w:type="spellEnd"/>
      <w:r w:rsidRPr="00DC5417">
        <w:rPr>
          <w:lang w:val="en-US"/>
        </w:rPr>
        <w:t xml:space="preserve"> </w:t>
      </w:r>
      <w:proofErr w:type="spellStart"/>
      <w:r w:rsidRPr="00DC5417">
        <w:rPr>
          <w:lang w:val="en-US"/>
        </w:rPr>
        <w:t>excepturi</w:t>
      </w:r>
      <w:proofErr w:type="spellEnd"/>
      <w:r w:rsidRPr="00DC5417">
        <w:rPr>
          <w:lang w:val="en-US"/>
        </w:rPr>
        <w:t xml:space="preserve"> </w:t>
      </w:r>
      <w:proofErr w:type="spellStart"/>
      <w:r w:rsidRPr="00DC5417">
        <w:rPr>
          <w:lang w:val="en-US"/>
        </w:rPr>
        <w:t>sint</w:t>
      </w:r>
      <w:proofErr w:type="spellEnd"/>
      <w:r w:rsidRPr="00DC5417">
        <w:rPr>
          <w:lang w:val="en-US"/>
        </w:rPr>
        <w:t xml:space="preserve"> </w:t>
      </w:r>
      <w:proofErr w:type="spellStart"/>
      <w:r w:rsidRPr="00DC5417">
        <w:rPr>
          <w:lang w:val="en-US"/>
        </w:rPr>
        <w:t>occaecati</w:t>
      </w:r>
      <w:proofErr w:type="spellEnd"/>
      <w:r w:rsidRPr="00DC5417">
        <w:rPr>
          <w:lang w:val="en-US"/>
        </w:rPr>
        <w:t xml:space="preserve"> </w:t>
      </w:r>
      <w:proofErr w:type="spellStart"/>
      <w:r w:rsidRPr="00DC5417">
        <w:rPr>
          <w:lang w:val="en-US"/>
        </w:rPr>
        <w:t>cupiditate</w:t>
      </w:r>
      <w:proofErr w:type="spellEnd"/>
      <w:r w:rsidRPr="00DC5417">
        <w:rPr>
          <w:lang w:val="en-US"/>
        </w:rPr>
        <w:t xml:space="preserve"> non provident, </w:t>
      </w:r>
      <w:proofErr w:type="spellStart"/>
      <w:r w:rsidRPr="00DC5417">
        <w:rPr>
          <w:lang w:val="en-US"/>
        </w:rPr>
        <w:t>similique</w:t>
      </w:r>
      <w:proofErr w:type="spellEnd"/>
      <w:r w:rsidRPr="00DC5417">
        <w:rPr>
          <w:lang w:val="en-US"/>
        </w:rPr>
        <w:t xml:space="preserve"> sunt in culpa qui </w:t>
      </w:r>
      <w:proofErr w:type="spellStart"/>
      <w:r w:rsidRPr="00DC5417">
        <w:rPr>
          <w:lang w:val="en-US"/>
        </w:rPr>
        <w:t>officia</w:t>
      </w:r>
      <w:proofErr w:type="spellEnd"/>
      <w:r w:rsidRPr="00DC5417">
        <w:rPr>
          <w:lang w:val="en-US"/>
        </w:rPr>
        <w:t xml:space="preserve"> </w:t>
      </w:r>
      <w:proofErr w:type="spellStart"/>
      <w:r w:rsidRPr="00DC5417">
        <w:rPr>
          <w:lang w:val="en-US"/>
        </w:rPr>
        <w:t>deserunt</w:t>
      </w:r>
      <w:proofErr w:type="spellEnd"/>
      <w:r w:rsidRPr="00DC5417">
        <w:rPr>
          <w:lang w:val="en-US"/>
        </w:rPr>
        <w:t xml:space="preserve"> </w:t>
      </w:r>
      <w:proofErr w:type="spellStart"/>
      <w:r w:rsidRPr="00DC5417">
        <w:rPr>
          <w:lang w:val="en-US"/>
        </w:rPr>
        <w:t>mollitia</w:t>
      </w:r>
      <w:proofErr w:type="spellEnd"/>
      <w:r w:rsidRPr="00DC5417">
        <w:rPr>
          <w:lang w:val="en-US"/>
        </w:rPr>
        <w:t xml:space="preserve"> animi, id </w:t>
      </w:r>
      <w:proofErr w:type="spellStart"/>
      <w:r w:rsidRPr="00DC5417">
        <w:rPr>
          <w:lang w:val="en-US"/>
        </w:rPr>
        <w:t>est</w:t>
      </w:r>
      <w:proofErr w:type="spellEnd"/>
      <w:r w:rsidRPr="00DC5417">
        <w:rPr>
          <w:lang w:val="en-US"/>
        </w:rPr>
        <w:t xml:space="preserve"> </w:t>
      </w:r>
      <w:proofErr w:type="spellStart"/>
      <w:r w:rsidRPr="00DC5417">
        <w:rPr>
          <w:lang w:val="en-US"/>
        </w:rPr>
        <w:t>laborum</w:t>
      </w:r>
      <w:proofErr w:type="spellEnd"/>
      <w:r w:rsidRPr="00DC5417">
        <w:rPr>
          <w:lang w:val="en-US"/>
        </w:rPr>
        <w:t xml:space="preserve"> et </w:t>
      </w:r>
      <w:proofErr w:type="spellStart"/>
      <w:r w:rsidRPr="00DC5417">
        <w:rPr>
          <w:lang w:val="en-US"/>
        </w:rPr>
        <w:t>dolorum</w:t>
      </w:r>
      <w:proofErr w:type="spellEnd"/>
      <w:r w:rsidRPr="00DC5417">
        <w:rPr>
          <w:lang w:val="en-US"/>
        </w:rPr>
        <w:t xml:space="preserve"> </w:t>
      </w:r>
      <w:proofErr w:type="spellStart"/>
      <w:r w:rsidRPr="00DC5417">
        <w:rPr>
          <w:lang w:val="en-US"/>
        </w:rPr>
        <w:t>fuga</w:t>
      </w:r>
      <w:proofErr w:type="spellEnd"/>
      <w:r w:rsidRPr="00DC5417">
        <w:rPr>
          <w:lang w:val="en-US"/>
        </w:rPr>
        <w:t xml:space="preserve">. Et </w:t>
      </w:r>
      <w:proofErr w:type="spellStart"/>
      <w:r w:rsidRPr="00DC5417">
        <w:rPr>
          <w:lang w:val="en-US"/>
        </w:rPr>
        <w:t>harum</w:t>
      </w:r>
      <w:proofErr w:type="spellEnd"/>
      <w:r w:rsidRPr="00DC5417">
        <w:rPr>
          <w:lang w:val="en-US"/>
        </w:rPr>
        <w:t xml:space="preserve"> </w:t>
      </w:r>
      <w:proofErr w:type="spellStart"/>
      <w:r w:rsidRPr="00DC5417">
        <w:rPr>
          <w:lang w:val="en-US"/>
        </w:rPr>
        <w:t>quidem</w:t>
      </w:r>
      <w:proofErr w:type="spellEnd"/>
      <w:r w:rsidRPr="00DC5417">
        <w:rPr>
          <w:lang w:val="en-US"/>
        </w:rPr>
        <w:t xml:space="preserve"> rerum facilis </w:t>
      </w:r>
      <w:proofErr w:type="spellStart"/>
      <w:r w:rsidRPr="00DC5417">
        <w:rPr>
          <w:lang w:val="en-US"/>
        </w:rPr>
        <w:t>est</w:t>
      </w:r>
      <w:proofErr w:type="spellEnd"/>
      <w:r w:rsidRPr="00DC5417">
        <w:rPr>
          <w:lang w:val="en-US"/>
        </w:rPr>
        <w:t xml:space="preserve"> et </w:t>
      </w:r>
      <w:proofErr w:type="spellStart"/>
      <w:r w:rsidRPr="00DC5417">
        <w:rPr>
          <w:lang w:val="en-US"/>
        </w:rPr>
        <w:t>expedita</w:t>
      </w:r>
      <w:proofErr w:type="spellEnd"/>
      <w:r w:rsidRPr="00DC5417">
        <w:rPr>
          <w:lang w:val="en-US"/>
        </w:rPr>
        <w:t xml:space="preserve"> </w:t>
      </w:r>
      <w:proofErr w:type="spellStart"/>
      <w:r w:rsidRPr="00DC5417">
        <w:rPr>
          <w:lang w:val="en-US"/>
        </w:rPr>
        <w:t>distinctio</w:t>
      </w:r>
      <w:proofErr w:type="spellEnd"/>
      <w:r w:rsidRPr="00DC5417">
        <w:rPr>
          <w:lang w:val="en-US"/>
        </w:rPr>
        <w:t xml:space="preserve">. Nam libero tempore, cum </w:t>
      </w:r>
      <w:proofErr w:type="spellStart"/>
      <w:r w:rsidRPr="00DC5417">
        <w:rPr>
          <w:lang w:val="en-US"/>
        </w:rPr>
        <w:t>soluta</w:t>
      </w:r>
      <w:proofErr w:type="spellEnd"/>
      <w:r w:rsidRPr="00DC5417">
        <w:rPr>
          <w:lang w:val="en-US"/>
        </w:rPr>
        <w:t xml:space="preserve"> nobis </w:t>
      </w:r>
      <w:proofErr w:type="spellStart"/>
      <w:r w:rsidRPr="00DC5417">
        <w:rPr>
          <w:lang w:val="en-US"/>
        </w:rPr>
        <w:t>est</w:t>
      </w:r>
      <w:proofErr w:type="spellEnd"/>
      <w:r w:rsidRPr="00DC5417">
        <w:rPr>
          <w:lang w:val="en-US"/>
        </w:rPr>
        <w:t xml:space="preserve"> </w:t>
      </w:r>
      <w:proofErr w:type="spellStart"/>
      <w:r w:rsidRPr="00DC5417">
        <w:rPr>
          <w:lang w:val="en-US"/>
        </w:rPr>
        <w:t>eligendi</w:t>
      </w:r>
      <w:proofErr w:type="spellEnd"/>
      <w:r w:rsidRPr="00DC5417">
        <w:rPr>
          <w:lang w:val="en-US"/>
        </w:rPr>
        <w:t xml:space="preserve"> </w:t>
      </w:r>
      <w:proofErr w:type="spellStart"/>
      <w:r w:rsidRPr="00DC5417">
        <w:rPr>
          <w:lang w:val="en-US"/>
        </w:rPr>
        <w:t>optio</w:t>
      </w:r>
      <w:proofErr w:type="spellEnd"/>
      <w:r w:rsidRPr="00DC5417">
        <w:rPr>
          <w:lang w:val="en-US"/>
        </w:rPr>
        <w:t xml:space="preserve"> </w:t>
      </w:r>
      <w:proofErr w:type="spellStart"/>
      <w:r w:rsidRPr="00DC5417">
        <w:rPr>
          <w:lang w:val="en-US"/>
        </w:rPr>
        <w:t>cumque</w:t>
      </w:r>
      <w:proofErr w:type="spellEnd"/>
      <w:r w:rsidRPr="00DC5417">
        <w:rPr>
          <w:lang w:val="en-US"/>
        </w:rPr>
        <w:t xml:space="preserve"> nihil </w:t>
      </w:r>
      <w:proofErr w:type="spellStart"/>
      <w:r w:rsidRPr="00DC5417">
        <w:rPr>
          <w:lang w:val="en-US"/>
        </w:rPr>
        <w:t>impedit</w:t>
      </w:r>
      <w:proofErr w:type="spellEnd"/>
      <w:r w:rsidRPr="00DC5417">
        <w:rPr>
          <w:lang w:val="en-US"/>
        </w:rPr>
        <w:t xml:space="preserve"> quo minus id </w:t>
      </w:r>
      <w:proofErr w:type="spellStart"/>
      <w:r w:rsidRPr="00DC5417">
        <w:rPr>
          <w:lang w:val="en-US"/>
        </w:rPr>
        <w:t>quod</w:t>
      </w:r>
      <w:proofErr w:type="spellEnd"/>
      <w:r w:rsidRPr="00DC5417">
        <w:rPr>
          <w:lang w:val="en-US"/>
        </w:rPr>
        <w:t xml:space="preserve"> </w:t>
      </w:r>
      <w:proofErr w:type="spellStart"/>
      <w:r w:rsidRPr="00DC5417">
        <w:rPr>
          <w:lang w:val="en-US"/>
        </w:rPr>
        <w:t>maxime</w:t>
      </w:r>
      <w:proofErr w:type="spellEnd"/>
      <w:r w:rsidRPr="00DC5417">
        <w:rPr>
          <w:lang w:val="en-US"/>
        </w:rPr>
        <w:t xml:space="preserve"> </w:t>
      </w:r>
      <w:proofErr w:type="spellStart"/>
      <w:r w:rsidRPr="00DC5417">
        <w:rPr>
          <w:lang w:val="en-US"/>
        </w:rPr>
        <w:t>placeat</w:t>
      </w:r>
      <w:proofErr w:type="spellEnd"/>
      <w:r w:rsidRPr="00DC5417">
        <w:rPr>
          <w:lang w:val="en-US"/>
        </w:rPr>
        <w:t xml:space="preserve"> </w:t>
      </w:r>
      <w:proofErr w:type="spellStart"/>
      <w:r w:rsidRPr="00DC5417">
        <w:rPr>
          <w:lang w:val="en-US"/>
        </w:rPr>
        <w:t>facere</w:t>
      </w:r>
      <w:proofErr w:type="spellEnd"/>
      <w:r w:rsidRPr="00DC5417">
        <w:rPr>
          <w:lang w:val="en-US"/>
        </w:rPr>
        <w:t xml:space="preserve"> </w:t>
      </w:r>
      <w:proofErr w:type="spellStart"/>
      <w:r w:rsidRPr="00DC5417">
        <w:rPr>
          <w:lang w:val="en-US"/>
        </w:rPr>
        <w:t>possimus</w:t>
      </w:r>
      <w:proofErr w:type="spellEnd"/>
      <w:r w:rsidRPr="00DC5417">
        <w:rPr>
          <w:lang w:val="en-US"/>
        </w:rPr>
        <w:t xml:space="preserve">, </w:t>
      </w:r>
      <w:proofErr w:type="spellStart"/>
      <w:r w:rsidRPr="00DC5417">
        <w:rPr>
          <w:lang w:val="en-US"/>
        </w:rPr>
        <w:t>omnis</w:t>
      </w:r>
      <w:proofErr w:type="spellEnd"/>
      <w:r w:rsidRPr="00DC5417">
        <w:rPr>
          <w:lang w:val="en-US"/>
        </w:rPr>
        <w:t xml:space="preserve"> </w:t>
      </w:r>
      <w:proofErr w:type="spellStart"/>
      <w:r w:rsidRPr="00DC5417">
        <w:rPr>
          <w:lang w:val="en-US"/>
        </w:rPr>
        <w:t>voluptas</w:t>
      </w:r>
      <w:proofErr w:type="spellEnd"/>
      <w:r w:rsidRPr="00DC5417">
        <w:rPr>
          <w:lang w:val="en-US"/>
        </w:rPr>
        <w:t xml:space="preserve"> </w:t>
      </w:r>
      <w:proofErr w:type="spellStart"/>
      <w:r w:rsidRPr="00DC5417">
        <w:rPr>
          <w:lang w:val="en-US"/>
        </w:rPr>
        <w:t>assumenda</w:t>
      </w:r>
      <w:proofErr w:type="spellEnd"/>
      <w:r w:rsidRPr="00DC5417">
        <w:rPr>
          <w:lang w:val="en-US"/>
        </w:rPr>
        <w:t xml:space="preserve"> </w:t>
      </w:r>
      <w:proofErr w:type="spellStart"/>
      <w:r w:rsidRPr="00DC5417">
        <w:rPr>
          <w:lang w:val="en-US"/>
        </w:rPr>
        <w:t>est</w:t>
      </w:r>
      <w:proofErr w:type="spellEnd"/>
      <w:r w:rsidRPr="00DC5417">
        <w:rPr>
          <w:lang w:val="en-US"/>
        </w:rPr>
        <w:t xml:space="preserve">, </w:t>
      </w:r>
      <w:proofErr w:type="spellStart"/>
      <w:r w:rsidRPr="00DC5417">
        <w:rPr>
          <w:lang w:val="en-US"/>
        </w:rPr>
        <w:t>omnis</w:t>
      </w:r>
      <w:proofErr w:type="spellEnd"/>
      <w:r w:rsidRPr="00DC5417">
        <w:rPr>
          <w:lang w:val="en-US"/>
        </w:rPr>
        <w:t xml:space="preserve"> dolor </w:t>
      </w:r>
      <w:proofErr w:type="spellStart"/>
      <w:r w:rsidRPr="00DC5417">
        <w:rPr>
          <w:lang w:val="en-US"/>
        </w:rPr>
        <w:t>repellendus</w:t>
      </w:r>
      <w:proofErr w:type="spellEnd"/>
      <w:r w:rsidRPr="00DC5417">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quia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quia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quia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quia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lastRenderedPageBreak/>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w:t>
      </w:r>
    </w:p>
    <w:p w14:paraId="1DFFCA35" w14:textId="77777777" w:rsidR="00E633FC" w:rsidRPr="00E633FC" w:rsidRDefault="00E633FC" w:rsidP="00E633FC">
      <w:pPr>
        <w:rPr>
          <w:lang w:val="en-US"/>
        </w:rPr>
      </w:pPr>
    </w:p>
    <w:p w14:paraId="54C2DC43" w14:textId="77777777" w:rsidR="00E633FC" w:rsidRDefault="00E633FC" w:rsidP="00E633FC">
      <w:pPr>
        <w:rPr>
          <w:lang w:val="en-US"/>
        </w:rPr>
      </w:pPr>
      <w:r w:rsidRPr="00DC5417">
        <w:rPr>
          <w:lang w:val="en-US"/>
        </w:rPr>
        <w:t xml:space="preserve">Et </w:t>
      </w:r>
      <w:proofErr w:type="spellStart"/>
      <w:r w:rsidRPr="00DC5417">
        <w:rPr>
          <w:lang w:val="en-US"/>
        </w:rPr>
        <w:t>harum</w:t>
      </w:r>
      <w:proofErr w:type="spellEnd"/>
      <w:r w:rsidRPr="00DC5417">
        <w:rPr>
          <w:lang w:val="en-US"/>
        </w:rPr>
        <w:t xml:space="preserve"> </w:t>
      </w:r>
      <w:proofErr w:type="spellStart"/>
      <w:r w:rsidRPr="00DC5417">
        <w:rPr>
          <w:lang w:val="en-US"/>
        </w:rPr>
        <w:t>quidem</w:t>
      </w:r>
      <w:proofErr w:type="spellEnd"/>
      <w:r w:rsidRPr="00DC5417">
        <w:rPr>
          <w:lang w:val="en-US"/>
        </w:rPr>
        <w:t xml:space="preserve"> rerum facilis </w:t>
      </w:r>
      <w:proofErr w:type="spellStart"/>
      <w:r w:rsidRPr="00DC5417">
        <w:rPr>
          <w:lang w:val="en-US"/>
        </w:rPr>
        <w:t>est</w:t>
      </w:r>
      <w:proofErr w:type="spellEnd"/>
      <w:r w:rsidRPr="00DC5417">
        <w:rPr>
          <w:lang w:val="en-US"/>
        </w:rPr>
        <w:t xml:space="preserve"> et </w:t>
      </w:r>
      <w:proofErr w:type="spellStart"/>
      <w:r w:rsidRPr="00DC5417">
        <w:rPr>
          <w:lang w:val="en-US"/>
        </w:rPr>
        <w:t>expedita</w:t>
      </w:r>
      <w:proofErr w:type="spellEnd"/>
      <w:r w:rsidRPr="00DC5417">
        <w:rPr>
          <w:lang w:val="en-US"/>
        </w:rPr>
        <w:t xml:space="preserve"> </w:t>
      </w:r>
      <w:proofErr w:type="spellStart"/>
      <w:r w:rsidRPr="00DC5417">
        <w:rPr>
          <w:lang w:val="en-US"/>
        </w:rPr>
        <w:t>distinctio</w:t>
      </w:r>
      <w:proofErr w:type="spellEnd"/>
      <w:r w:rsidRPr="00DC5417">
        <w:rPr>
          <w:lang w:val="en-US"/>
        </w:rPr>
        <w:t xml:space="preserve">. Nam libero tempore, cum </w:t>
      </w:r>
      <w:proofErr w:type="spellStart"/>
      <w:r w:rsidRPr="00DC5417">
        <w:rPr>
          <w:lang w:val="en-US"/>
        </w:rPr>
        <w:t>soluta</w:t>
      </w:r>
      <w:proofErr w:type="spellEnd"/>
      <w:r w:rsidRPr="00DC5417">
        <w:rPr>
          <w:lang w:val="en-US"/>
        </w:rPr>
        <w:t xml:space="preserve"> nobis </w:t>
      </w:r>
      <w:proofErr w:type="spellStart"/>
      <w:r w:rsidRPr="00DC5417">
        <w:rPr>
          <w:lang w:val="en-US"/>
        </w:rPr>
        <w:t>est</w:t>
      </w:r>
      <w:proofErr w:type="spellEnd"/>
      <w:r w:rsidRPr="00DC5417">
        <w:rPr>
          <w:lang w:val="en-US"/>
        </w:rPr>
        <w:t xml:space="preserve"> </w:t>
      </w:r>
      <w:proofErr w:type="spellStart"/>
      <w:r w:rsidRPr="00DC5417">
        <w:rPr>
          <w:lang w:val="en-US"/>
        </w:rPr>
        <w:t>eligendi</w:t>
      </w:r>
      <w:proofErr w:type="spellEnd"/>
      <w:r w:rsidRPr="00DC5417">
        <w:rPr>
          <w:lang w:val="en-US"/>
        </w:rPr>
        <w:t xml:space="preserve"> </w:t>
      </w:r>
      <w:proofErr w:type="spellStart"/>
      <w:r w:rsidRPr="00DC5417">
        <w:rPr>
          <w:lang w:val="en-US"/>
        </w:rPr>
        <w:t>optio</w:t>
      </w:r>
      <w:proofErr w:type="spellEnd"/>
      <w:r w:rsidRPr="00DC5417">
        <w:rPr>
          <w:lang w:val="en-US"/>
        </w:rPr>
        <w:t xml:space="preserve"> </w:t>
      </w:r>
      <w:proofErr w:type="spellStart"/>
      <w:r w:rsidRPr="00DC5417">
        <w:rPr>
          <w:lang w:val="en-US"/>
        </w:rPr>
        <w:t>cumque</w:t>
      </w:r>
      <w:proofErr w:type="spellEnd"/>
      <w:r w:rsidRPr="00DC5417">
        <w:rPr>
          <w:lang w:val="en-US"/>
        </w:rPr>
        <w:t xml:space="preserve"> nihil </w:t>
      </w:r>
      <w:proofErr w:type="spellStart"/>
      <w:r w:rsidRPr="00DC5417">
        <w:rPr>
          <w:lang w:val="en-US"/>
        </w:rPr>
        <w:t>impedit</w:t>
      </w:r>
      <w:proofErr w:type="spellEnd"/>
      <w:r w:rsidRPr="00DC5417">
        <w:rPr>
          <w:lang w:val="en-US"/>
        </w:rPr>
        <w:t xml:space="preserve"> quo minus id </w:t>
      </w:r>
      <w:proofErr w:type="spellStart"/>
      <w:r w:rsidRPr="00DC5417">
        <w:rPr>
          <w:lang w:val="en-US"/>
        </w:rPr>
        <w:t>quod</w:t>
      </w:r>
      <w:proofErr w:type="spellEnd"/>
      <w:r w:rsidRPr="00DC5417">
        <w:rPr>
          <w:lang w:val="en-US"/>
        </w:rPr>
        <w:t xml:space="preserve"> </w:t>
      </w:r>
      <w:proofErr w:type="spellStart"/>
      <w:r w:rsidRPr="00DC5417">
        <w:rPr>
          <w:lang w:val="en-US"/>
        </w:rPr>
        <w:t>maxime</w:t>
      </w:r>
      <w:proofErr w:type="spellEnd"/>
      <w:r w:rsidRPr="00DC5417">
        <w:rPr>
          <w:lang w:val="en-US"/>
        </w:rPr>
        <w:t xml:space="preserve"> </w:t>
      </w:r>
      <w:proofErr w:type="spellStart"/>
      <w:r w:rsidRPr="00DC5417">
        <w:rPr>
          <w:lang w:val="en-US"/>
        </w:rPr>
        <w:t>placeat</w:t>
      </w:r>
      <w:proofErr w:type="spellEnd"/>
      <w:r w:rsidRPr="00DC5417">
        <w:rPr>
          <w:lang w:val="en-US"/>
        </w:rPr>
        <w:t xml:space="preserve"> </w:t>
      </w:r>
      <w:proofErr w:type="spellStart"/>
      <w:r w:rsidRPr="00DC5417">
        <w:rPr>
          <w:lang w:val="en-US"/>
        </w:rPr>
        <w:t>facere</w:t>
      </w:r>
      <w:proofErr w:type="spellEnd"/>
      <w:r w:rsidRPr="00DC5417">
        <w:rPr>
          <w:lang w:val="en-US"/>
        </w:rPr>
        <w:t xml:space="preserve"> </w:t>
      </w:r>
      <w:proofErr w:type="spellStart"/>
      <w:r w:rsidRPr="00DC5417">
        <w:rPr>
          <w:lang w:val="en-US"/>
        </w:rPr>
        <w:t>possimus</w:t>
      </w:r>
      <w:proofErr w:type="spellEnd"/>
      <w:r w:rsidRPr="00DC5417">
        <w:rPr>
          <w:lang w:val="en-US"/>
        </w:rPr>
        <w:t xml:space="preserve">, </w:t>
      </w:r>
      <w:proofErr w:type="spellStart"/>
      <w:r w:rsidRPr="00DC5417">
        <w:rPr>
          <w:lang w:val="en-US"/>
        </w:rPr>
        <w:t>omnis</w:t>
      </w:r>
      <w:proofErr w:type="spellEnd"/>
      <w:r w:rsidRPr="00DC5417">
        <w:rPr>
          <w:lang w:val="en-US"/>
        </w:rPr>
        <w:t xml:space="preserve"> </w:t>
      </w:r>
      <w:proofErr w:type="spellStart"/>
      <w:r w:rsidRPr="00DC5417">
        <w:rPr>
          <w:lang w:val="en-US"/>
        </w:rPr>
        <w:t>voluptas</w:t>
      </w:r>
      <w:proofErr w:type="spellEnd"/>
      <w:r w:rsidRPr="00DC5417">
        <w:rPr>
          <w:lang w:val="en-US"/>
        </w:rPr>
        <w:t xml:space="preserve"> </w:t>
      </w:r>
      <w:proofErr w:type="spellStart"/>
      <w:r w:rsidRPr="00DC5417">
        <w:rPr>
          <w:lang w:val="en-US"/>
        </w:rPr>
        <w:t>assumenda</w:t>
      </w:r>
      <w:proofErr w:type="spellEnd"/>
      <w:r w:rsidRPr="00DC5417">
        <w:rPr>
          <w:lang w:val="en-US"/>
        </w:rPr>
        <w:t xml:space="preserve"> </w:t>
      </w:r>
      <w:proofErr w:type="spellStart"/>
      <w:r w:rsidRPr="00DC5417">
        <w:rPr>
          <w:lang w:val="en-US"/>
        </w:rPr>
        <w:t>est</w:t>
      </w:r>
      <w:proofErr w:type="spellEnd"/>
      <w:r w:rsidRPr="00DC5417">
        <w:rPr>
          <w:lang w:val="en-US"/>
        </w:rPr>
        <w:t xml:space="preserve">, </w:t>
      </w:r>
      <w:proofErr w:type="spellStart"/>
      <w:r w:rsidRPr="00DC5417">
        <w:rPr>
          <w:lang w:val="en-US"/>
        </w:rPr>
        <w:t>omnis</w:t>
      </w:r>
      <w:proofErr w:type="spellEnd"/>
      <w:r w:rsidRPr="00DC5417">
        <w:rPr>
          <w:lang w:val="en-US"/>
        </w:rPr>
        <w:t xml:space="preserve"> dolor </w:t>
      </w:r>
      <w:proofErr w:type="spellStart"/>
      <w:r w:rsidRPr="00DC5417">
        <w:rPr>
          <w:lang w:val="en-US"/>
        </w:rPr>
        <w:t>repellendus</w:t>
      </w:r>
      <w:proofErr w:type="spellEnd"/>
      <w:r w:rsidRPr="00DC5417">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quia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quia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quia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quia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w:t>
      </w:r>
    </w:p>
    <w:p w14:paraId="78FD0E98" w14:textId="77777777" w:rsidR="00E633FC" w:rsidRPr="00E633FC" w:rsidRDefault="00E633FC" w:rsidP="00E633FC">
      <w:pPr>
        <w:rPr>
          <w:lang w:val="en-US"/>
        </w:rPr>
      </w:pPr>
    </w:p>
    <w:p w14:paraId="5288E562" w14:textId="77777777" w:rsidR="00E633FC" w:rsidRPr="00E633FC" w:rsidRDefault="00E633FC" w:rsidP="00E633FC">
      <w:pPr>
        <w:rPr>
          <w:lang w:val="en-US"/>
        </w:rPr>
      </w:pP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 xml:space="preserve">. Sed </w:t>
      </w:r>
      <w:proofErr w:type="spellStart"/>
      <w:r w:rsidRPr="00E633FC">
        <w:rPr>
          <w:lang w:val="en-US"/>
        </w:rPr>
        <w:t>ut</w:t>
      </w:r>
      <w:proofErr w:type="spellEnd"/>
      <w:r w:rsidRPr="00E633FC">
        <w:rPr>
          <w:lang w:val="en-US"/>
        </w:rPr>
        <w:t xml:space="preserve"> </w:t>
      </w:r>
      <w:proofErr w:type="spellStart"/>
      <w:r w:rsidRPr="00E633FC">
        <w:rPr>
          <w:lang w:val="en-US"/>
        </w:rPr>
        <w:t>perspiciatis</w:t>
      </w:r>
      <w:proofErr w:type="spellEnd"/>
      <w:r w:rsidRPr="00E633FC">
        <w:rPr>
          <w:lang w:val="en-US"/>
        </w:rPr>
        <w:t xml:space="preserve"> </w:t>
      </w:r>
      <w:proofErr w:type="spellStart"/>
      <w:r w:rsidRPr="00E633FC">
        <w:rPr>
          <w:lang w:val="en-US"/>
        </w:rPr>
        <w:t>unde</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iste</w:t>
      </w:r>
      <w:proofErr w:type="spellEnd"/>
      <w:r w:rsidRPr="00E633FC">
        <w:rPr>
          <w:lang w:val="en-US"/>
        </w:rPr>
        <w:t xml:space="preserve"> </w:t>
      </w:r>
      <w:proofErr w:type="spellStart"/>
      <w:r w:rsidRPr="00E633FC">
        <w:rPr>
          <w:lang w:val="en-US"/>
        </w:rPr>
        <w:t>natus</w:t>
      </w:r>
      <w:proofErr w:type="spellEnd"/>
      <w:r w:rsidRPr="00E633FC">
        <w:rPr>
          <w:lang w:val="en-US"/>
        </w:rPr>
        <w:t xml:space="preserve"> error sit </w:t>
      </w:r>
      <w:proofErr w:type="spellStart"/>
      <w:r w:rsidRPr="00E633FC">
        <w:rPr>
          <w:lang w:val="en-US"/>
        </w:rPr>
        <w:t>voluptatem</w:t>
      </w:r>
      <w:proofErr w:type="spellEnd"/>
      <w:r w:rsidRPr="00E633FC">
        <w:rPr>
          <w:lang w:val="en-US"/>
        </w:rPr>
        <w:t xml:space="preserve"> </w:t>
      </w:r>
      <w:proofErr w:type="spellStart"/>
      <w:r w:rsidRPr="00E633FC">
        <w:rPr>
          <w:lang w:val="en-US"/>
        </w:rPr>
        <w:t>accusantium</w:t>
      </w:r>
      <w:proofErr w:type="spellEnd"/>
      <w:r w:rsidRPr="00E633FC">
        <w:rPr>
          <w:lang w:val="en-US"/>
        </w:rPr>
        <w:t xml:space="preserve"> </w:t>
      </w:r>
      <w:proofErr w:type="spellStart"/>
      <w:r w:rsidRPr="00E633FC">
        <w:rPr>
          <w:lang w:val="en-US"/>
        </w:rPr>
        <w:t>doloremque</w:t>
      </w:r>
      <w:proofErr w:type="spellEnd"/>
      <w:r w:rsidRPr="00E633FC">
        <w:rPr>
          <w:lang w:val="en-US"/>
        </w:rPr>
        <w:t xml:space="preserve"> </w:t>
      </w:r>
      <w:proofErr w:type="spellStart"/>
      <w:r w:rsidRPr="00E633FC">
        <w:rPr>
          <w:lang w:val="en-US"/>
        </w:rPr>
        <w:t>laudantium</w:t>
      </w:r>
      <w:proofErr w:type="spellEnd"/>
      <w:r w:rsidRPr="00E633FC">
        <w:rPr>
          <w:lang w:val="en-US"/>
        </w:rPr>
        <w:t xml:space="preserve">, </w:t>
      </w:r>
      <w:proofErr w:type="spellStart"/>
      <w:r w:rsidRPr="00E633FC">
        <w:rPr>
          <w:lang w:val="en-US"/>
        </w:rPr>
        <w:t>totam</w:t>
      </w:r>
      <w:proofErr w:type="spellEnd"/>
      <w:r w:rsidRPr="00E633FC">
        <w:rPr>
          <w:lang w:val="en-US"/>
        </w:rPr>
        <w:t xml:space="preserve"> rem </w:t>
      </w:r>
      <w:proofErr w:type="spellStart"/>
      <w:r w:rsidRPr="00E633FC">
        <w:rPr>
          <w:lang w:val="en-US"/>
        </w:rPr>
        <w:t>aperiam</w:t>
      </w:r>
      <w:proofErr w:type="spellEnd"/>
      <w:r w:rsidRPr="00E633FC">
        <w:rPr>
          <w:lang w:val="en-US"/>
        </w:rPr>
        <w:t xml:space="preserve">, </w:t>
      </w:r>
      <w:proofErr w:type="spellStart"/>
      <w:r w:rsidRPr="00E633FC">
        <w:rPr>
          <w:lang w:val="en-US"/>
        </w:rPr>
        <w:t>eaque</w:t>
      </w:r>
      <w:proofErr w:type="spellEnd"/>
      <w:r w:rsidRPr="00E633FC">
        <w:rPr>
          <w:lang w:val="en-US"/>
        </w:rPr>
        <w:t xml:space="preserve"> </w:t>
      </w:r>
      <w:proofErr w:type="spellStart"/>
      <w:r w:rsidRPr="00E633FC">
        <w:rPr>
          <w:lang w:val="en-US"/>
        </w:rPr>
        <w:t>ipsa</w:t>
      </w:r>
      <w:proofErr w:type="spellEnd"/>
      <w:r w:rsidRPr="00E633FC">
        <w:rPr>
          <w:lang w:val="en-US"/>
        </w:rPr>
        <w:t xml:space="preserve"> </w:t>
      </w:r>
      <w:proofErr w:type="spellStart"/>
      <w:r w:rsidRPr="00E633FC">
        <w:rPr>
          <w:lang w:val="en-US"/>
        </w:rPr>
        <w:t>quae</w:t>
      </w:r>
      <w:proofErr w:type="spellEnd"/>
      <w:r w:rsidRPr="00E633FC">
        <w:rPr>
          <w:lang w:val="en-US"/>
        </w:rPr>
        <w:t xml:space="preserve"> ab </w:t>
      </w:r>
      <w:proofErr w:type="spellStart"/>
      <w:r w:rsidRPr="00E633FC">
        <w:rPr>
          <w:lang w:val="en-US"/>
        </w:rPr>
        <w:t>illo</w:t>
      </w:r>
      <w:proofErr w:type="spellEnd"/>
      <w:r w:rsidRPr="00E633FC">
        <w:rPr>
          <w:lang w:val="en-US"/>
        </w:rPr>
        <w:t xml:space="preserve"> </w:t>
      </w:r>
      <w:proofErr w:type="spellStart"/>
      <w:r w:rsidRPr="00E633FC">
        <w:rPr>
          <w:lang w:val="en-US"/>
        </w:rPr>
        <w:t>inventore</w:t>
      </w:r>
      <w:proofErr w:type="spellEnd"/>
      <w:r w:rsidRPr="00E633FC">
        <w:rPr>
          <w:lang w:val="en-US"/>
        </w:rPr>
        <w:t xml:space="preserve"> </w:t>
      </w:r>
      <w:proofErr w:type="spellStart"/>
      <w:r w:rsidRPr="00E633FC">
        <w:rPr>
          <w:lang w:val="en-US"/>
        </w:rPr>
        <w:t>veritatis</w:t>
      </w:r>
      <w:proofErr w:type="spellEnd"/>
      <w:r w:rsidRPr="00E633FC">
        <w:rPr>
          <w:lang w:val="en-US"/>
        </w:rPr>
        <w:t xml:space="preserve"> et quasi </w:t>
      </w:r>
      <w:proofErr w:type="spellStart"/>
      <w:r w:rsidRPr="00E633FC">
        <w:rPr>
          <w:lang w:val="en-US"/>
        </w:rPr>
        <w:t>architecto</w:t>
      </w:r>
      <w:proofErr w:type="spellEnd"/>
      <w:r w:rsidRPr="00E633FC">
        <w:rPr>
          <w:lang w:val="en-US"/>
        </w:rPr>
        <w:t xml:space="preserve"> beatae vitae dicta sunt </w:t>
      </w:r>
      <w:proofErr w:type="spellStart"/>
      <w:r w:rsidRPr="00E633FC">
        <w:rPr>
          <w:lang w:val="en-US"/>
        </w:rPr>
        <w:t>explicabo</w:t>
      </w:r>
      <w:proofErr w:type="spellEnd"/>
      <w:r w:rsidRPr="00E633FC">
        <w:rPr>
          <w:lang w:val="en-US"/>
        </w:rPr>
        <w:t xml:space="preserve">. Nemo </w:t>
      </w:r>
      <w:proofErr w:type="spellStart"/>
      <w:r w:rsidRPr="00E633FC">
        <w:rPr>
          <w:lang w:val="en-US"/>
        </w:rPr>
        <w:t>enim</w:t>
      </w:r>
      <w:proofErr w:type="spellEnd"/>
      <w:r w:rsidRPr="00E633FC">
        <w:rPr>
          <w:lang w:val="en-US"/>
        </w:rPr>
        <w:t xml:space="preserve"> </w:t>
      </w:r>
      <w:proofErr w:type="spellStart"/>
      <w:r w:rsidRPr="00E633FC">
        <w:rPr>
          <w:lang w:val="en-US"/>
        </w:rPr>
        <w:t>ipsam</w:t>
      </w:r>
      <w:proofErr w:type="spellEnd"/>
      <w:r w:rsidRPr="00E633FC">
        <w:rPr>
          <w:lang w:val="en-US"/>
        </w:rPr>
        <w:t xml:space="preserve"> </w:t>
      </w:r>
      <w:proofErr w:type="spellStart"/>
      <w:r w:rsidRPr="00E633FC">
        <w:rPr>
          <w:lang w:val="en-US"/>
        </w:rPr>
        <w:t>voluptatem</w:t>
      </w:r>
      <w:proofErr w:type="spellEnd"/>
      <w:r w:rsidRPr="00E633FC">
        <w:rPr>
          <w:lang w:val="en-US"/>
        </w:rPr>
        <w:t xml:space="preserve"> quia </w:t>
      </w:r>
      <w:proofErr w:type="spellStart"/>
      <w:r w:rsidRPr="00E633FC">
        <w:rPr>
          <w:lang w:val="en-US"/>
        </w:rPr>
        <w:t>voluptas</w:t>
      </w:r>
      <w:proofErr w:type="spellEnd"/>
      <w:r w:rsidRPr="00E633FC">
        <w:rPr>
          <w:lang w:val="en-US"/>
        </w:rPr>
        <w:t xml:space="preserve"> sit </w:t>
      </w:r>
      <w:proofErr w:type="spellStart"/>
      <w:r w:rsidRPr="00E633FC">
        <w:rPr>
          <w:lang w:val="en-US"/>
        </w:rPr>
        <w:t>aspernatur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odit</w:t>
      </w:r>
      <w:proofErr w:type="spellEnd"/>
      <w:r w:rsidRPr="00E633FC">
        <w:rPr>
          <w:lang w:val="en-US"/>
        </w:rPr>
        <w:t xml:space="preserve"> </w:t>
      </w:r>
      <w:proofErr w:type="spellStart"/>
      <w:r w:rsidRPr="00E633FC">
        <w:rPr>
          <w:lang w:val="en-US"/>
        </w:rPr>
        <w:t>aut</w:t>
      </w:r>
      <w:proofErr w:type="spellEnd"/>
      <w:r w:rsidRPr="00E633FC">
        <w:rPr>
          <w:lang w:val="en-US"/>
        </w:rPr>
        <w:t xml:space="preserve"> fugit, sed quia </w:t>
      </w:r>
      <w:proofErr w:type="spellStart"/>
      <w:r w:rsidRPr="00E633FC">
        <w:rPr>
          <w:lang w:val="en-US"/>
        </w:rPr>
        <w:t>consequuntur</w:t>
      </w:r>
      <w:proofErr w:type="spellEnd"/>
      <w:r w:rsidRPr="00E633FC">
        <w:rPr>
          <w:lang w:val="en-US"/>
        </w:rPr>
        <w:t xml:space="preserve"> </w:t>
      </w:r>
      <w:proofErr w:type="spellStart"/>
      <w:r w:rsidRPr="00E633FC">
        <w:rPr>
          <w:lang w:val="en-US"/>
        </w:rPr>
        <w:t>magni</w:t>
      </w:r>
      <w:proofErr w:type="spellEnd"/>
      <w:r w:rsidRPr="00E633FC">
        <w:rPr>
          <w:lang w:val="en-US"/>
        </w:rPr>
        <w:t xml:space="preserve"> </w:t>
      </w:r>
      <w:proofErr w:type="spellStart"/>
      <w:r w:rsidRPr="00E633FC">
        <w:rPr>
          <w:lang w:val="en-US"/>
        </w:rPr>
        <w:t>dolores</w:t>
      </w:r>
      <w:proofErr w:type="spellEnd"/>
      <w:r w:rsidRPr="00E633FC">
        <w:rPr>
          <w:lang w:val="en-US"/>
        </w:rPr>
        <w:t xml:space="preserve"> </w:t>
      </w:r>
      <w:proofErr w:type="spellStart"/>
      <w:r w:rsidRPr="00E633FC">
        <w:rPr>
          <w:lang w:val="en-US"/>
        </w:rPr>
        <w:t>eos</w:t>
      </w:r>
      <w:proofErr w:type="spellEnd"/>
      <w:r w:rsidRPr="00E633FC">
        <w:rPr>
          <w:lang w:val="en-US"/>
        </w:rPr>
        <w:t xml:space="preserve"> qui ratione </w:t>
      </w:r>
      <w:proofErr w:type="spellStart"/>
      <w:r w:rsidRPr="00E633FC">
        <w:rPr>
          <w:lang w:val="en-US"/>
        </w:rPr>
        <w:t>voluptatem</w:t>
      </w:r>
      <w:proofErr w:type="spellEnd"/>
      <w:r w:rsidRPr="00E633FC">
        <w:rPr>
          <w:lang w:val="en-US"/>
        </w:rPr>
        <w:t xml:space="preserve"> </w:t>
      </w:r>
      <w:proofErr w:type="spellStart"/>
      <w:r w:rsidRPr="00E633FC">
        <w:rPr>
          <w:lang w:val="en-US"/>
        </w:rPr>
        <w:t>sequi</w:t>
      </w:r>
      <w:proofErr w:type="spellEnd"/>
      <w:r w:rsidRPr="00E633FC">
        <w:rPr>
          <w:lang w:val="en-US"/>
        </w:rPr>
        <w:t xml:space="preserve"> </w:t>
      </w:r>
      <w:proofErr w:type="spellStart"/>
      <w:r w:rsidRPr="00E633FC">
        <w:rPr>
          <w:lang w:val="en-US"/>
        </w:rPr>
        <w:t>nesciunt</w:t>
      </w:r>
      <w:proofErr w:type="spellEnd"/>
      <w:r w:rsidRPr="00E633FC">
        <w:rPr>
          <w:lang w:val="en-US"/>
        </w:rPr>
        <w:t xml:space="preserve">. </w:t>
      </w:r>
      <w:proofErr w:type="spellStart"/>
      <w:r w:rsidRPr="00E633FC">
        <w:rPr>
          <w:lang w:val="en-US"/>
        </w:rPr>
        <w:t>Neque</w:t>
      </w:r>
      <w:proofErr w:type="spellEnd"/>
      <w:r w:rsidRPr="00E633FC">
        <w:rPr>
          <w:lang w:val="en-US"/>
        </w:rPr>
        <w:t xml:space="preserve"> porro </w:t>
      </w:r>
      <w:proofErr w:type="spellStart"/>
      <w:r w:rsidRPr="00E633FC">
        <w:rPr>
          <w:lang w:val="en-US"/>
        </w:rPr>
        <w:t>quisquam</w:t>
      </w:r>
      <w:proofErr w:type="spellEnd"/>
      <w:r w:rsidRPr="00E633FC">
        <w:rPr>
          <w:lang w:val="en-US"/>
        </w:rPr>
        <w:t xml:space="preserve"> </w:t>
      </w:r>
      <w:proofErr w:type="spellStart"/>
      <w:r w:rsidRPr="00E633FC">
        <w:rPr>
          <w:lang w:val="en-US"/>
        </w:rPr>
        <w:t>est</w:t>
      </w:r>
      <w:proofErr w:type="spellEnd"/>
      <w:r w:rsidRPr="00E633FC">
        <w:rPr>
          <w:lang w:val="en-US"/>
        </w:rPr>
        <w:t xml:space="preserve">, qui </w:t>
      </w:r>
      <w:proofErr w:type="spellStart"/>
      <w:r w:rsidRPr="00E633FC">
        <w:rPr>
          <w:lang w:val="en-US"/>
        </w:rPr>
        <w:t>dolorem</w:t>
      </w:r>
      <w:proofErr w:type="spellEnd"/>
      <w:r w:rsidRPr="00E633FC">
        <w:rPr>
          <w:lang w:val="en-US"/>
        </w:rPr>
        <w:t xml:space="preserve"> ipsum quia dolor sit </w:t>
      </w:r>
      <w:proofErr w:type="spellStart"/>
      <w:r w:rsidRPr="00E633FC">
        <w:rPr>
          <w:lang w:val="en-US"/>
        </w:rPr>
        <w:t>amet</w:t>
      </w:r>
      <w:proofErr w:type="spellEnd"/>
      <w:r w:rsidRPr="00E633FC">
        <w:rPr>
          <w:lang w:val="en-US"/>
        </w:rPr>
        <w:t xml:space="preserve">, </w:t>
      </w:r>
      <w:proofErr w:type="spellStart"/>
      <w:r w:rsidRPr="00E633FC">
        <w:rPr>
          <w:lang w:val="en-US"/>
        </w:rPr>
        <w:t>consectetur</w:t>
      </w:r>
      <w:proofErr w:type="spellEnd"/>
      <w:r w:rsidRPr="00E633FC">
        <w:rPr>
          <w:lang w:val="en-US"/>
        </w:rPr>
        <w:t xml:space="preserve">, </w:t>
      </w:r>
      <w:proofErr w:type="spellStart"/>
      <w:r w:rsidRPr="00E633FC">
        <w:rPr>
          <w:lang w:val="en-US"/>
        </w:rPr>
        <w:t>adipisci</w:t>
      </w:r>
      <w:proofErr w:type="spellEnd"/>
      <w:r w:rsidRPr="00E633FC">
        <w:rPr>
          <w:lang w:val="en-US"/>
        </w:rPr>
        <w:t xml:space="preserve"> </w:t>
      </w:r>
      <w:proofErr w:type="spellStart"/>
      <w:r w:rsidRPr="00E633FC">
        <w:rPr>
          <w:lang w:val="en-US"/>
        </w:rPr>
        <w:t>velit</w:t>
      </w:r>
      <w:proofErr w:type="spellEnd"/>
      <w:r w:rsidRPr="00E633FC">
        <w:rPr>
          <w:lang w:val="en-US"/>
        </w:rPr>
        <w:t xml:space="preserve">, sed quia non </w:t>
      </w:r>
      <w:proofErr w:type="spellStart"/>
      <w:r w:rsidRPr="00E633FC">
        <w:rPr>
          <w:lang w:val="en-US"/>
        </w:rPr>
        <w:t>numquam</w:t>
      </w:r>
      <w:proofErr w:type="spellEnd"/>
      <w:r w:rsidRPr="00E633FC">
        <w:rPr>
          <w:lang w:val="en-US"/>
        </w:rPr>
        <w:t xml:space="preserve"> eius </w:t>
      </w:r>
      <w:proofErr w:type="spellStart"/>
      <w:r w:rsidRPr="00E633FC">
        <w:rPr>
          <w:lang w:val="en-US"/>
        </w:rPr>
        <w:t>modi</w:t>
      </w:r>
      <w:proofErr w:type="spellEnd"/>
      <w:r w:rsidRPr="00E633FC">
        <w:rPr>
          <w:lang w:val="en-US"/>
        </w:rPr>
        <w:t xml:space="preserve"> </w:t>
      </w:r>
      <w:proofErr w:type="spellStart"/>
      <w:r w:rsidRPr="00E633FC">
        <w:rPr>
          <w:lang w:val="en-US"/>
        </w:rPr>
        <w:t>tempora</w:t>
      </w:r>
      <w:proofErr w:type="spellEnd"/>
      <w:r w:rsidRPr="00E633FC">
        <w:rPr>
          <w:lang w:val="en-US"/>
        </w:rPr>
        <w:t xml:space="preserve"> </w:t>
      </w:r>
      <w:proofErr w:type="spellStart"/>
      <w:r w:rsidRPr="00E633FC">
        <w:rPr>
          <w:lang w:val="en-US"/>
        </w:rPr>
        <w:t>incidunt</w:t>
      </w:r>
      <w:proofErr w:type="spellEnd"/>
      <w:r w:rsidRPr="00E633FC">
        <w:rPr>
          <w:lang w:val="en-US"/>
        </w:rPr>
        <w:t xml:space="preserve"> </w:t>
      </w:r>
      <w:proofErr w:type="spellStart"/>
      <w:r w:rsidRPr="00E633FC">
        <w:rPr>
          <w:lang w:val="en-US"/>
        </w:rPr>
        <w:t>ut</w:t>
      </w:r>
      <w:proofErr w:type="spellEnd"/>
      <w:r w:rsidRPr="00E633FC">
        <w:rPr>
          <w:lang w:val="en-US"/>
        </w:rPr>
        <w:t xml:space="preserve"> labore et dolore </w:t>
      </w:r>
      <w:proofErr w:type="spellStart"/>
      <w:r w:rsidRPr="00E633FC">
        <w:rPr>
          <w:lang w:val="en-US"/>
        </w:rPr>
        <w:t>magnam</w:t>
      </w:r>
      <w:proofErr w:type="spellEnd"/>
      <w:r w:rsidRPr="00E633FC">
        <w:rPr>
          <w:lang w:val="en-US"/>
        </w:rPr>
        <w:t xml:space="preserve"> </w:t>
      </w:r>
      <w:proofErr w:type="spellStart"/>
      <w:r w:rsidRPr="00E633FC">
        <w:rPr>
          <w:lang w:val="en-US"/>
        </w:rPr>
        <w:t>aliquam</w:t>
      </w:r>
      <w:proofErr w:type="spellEnd"/>
      <w:r w:rsidRPr="00E633FC">
        <w:rPr>
          <w:lang w:val="en-US"/>
        </w:rPr>
        <w:t xml:space="preserve"> </w:t>
      </w:r>
      <w:proofErr w:type="spellStart"/>
      <w:r w:rsidRPr="00E633FC">
        <w:rPr>
          <w:lang w:val="en-US"/>
        </w:rPr>
        <w:t>quaerat</w:t>
      </w:r>
      <w:proofErr w:type="spellEnd"/>
      <w:r w:rsidRPr="00E633FC">
        <w:rPr>
          <w:lang w:val="en-US"/>
        </w:rPr>
        <w:t xml:space="preserve"> </w:t>
      </w:r>
      <w:proofErr w:type="spellStart"/>
      <w:r w:rsidRPr="00E633FC">
        <w:rPr>
          <w:lang w:val="en-US"/>
        </w:rPr>
        <w:t>voluptatem</w:t>
      </w:r>
      <w:proofErr w:type="spellEnd"/>
      <w:r w:rsidRPr="00E633FC">
        <w:rPr>
          <w:lang w:val="en-US"/>
        </w:rPr>
        <w:t xml:space="preserve">. Ut </w:t>
      </w:r>
      <w:proofErr w:type="spellStart"/>
      <w:r w:rsidRPr="00E633FC">
        <w:rPr>
          <w:lang w:val="en-US"/>
        </w:rPr>
        <w:t>enim</w:t>
      </w:r>
      <w:proofErr w:type="spellEnd"/>
      <w:r w:rsidRPr="00E633FC">
        <w:rPr>
          <w:lang w:val="en-US"/>
        </w:rPr>
        <w:t xml:space="preserve"> ad minima </w:t>
      </w:r>
      <w:proofErr w:type="spellStart"/>
      <w:r w:rsidRPr="00E633FC">
        <w:rPr>
          <w:lang w:val="en-US"/>
        </w:rPr>
        <w:t>veniam</w:t>
      </w:r>
      <w:proofErr w:type="spellEnd"/>
      <w:r w:rsidRPr="00E633FC">
        <w:rPr>
          <w:lang w:val="en-US"/>
        </w:rPr>
        <w:t xml:space="preserve">, </w:t>
      </w:r>
      <w:proofErr w:type="spellStart"/>
      <w:r w:rsidRPr="00E633FC">
        <w:rPr>
          <w:lang w:val="en-US"/>
        </w:rPr>
        <w:t>quis</w:t>
      </w:r>
      <w:proofErr w:type="spellEnd"/>
      <w:r w:rsidRPr="00E633FC">
        <w:rPr>
          <w:lang w:val="en-US"/>
        </w:rPr>
        <w:t xml:space="preserve"> nostrum </w:t>
      </w:r>
      <w:proofErr w:type="spellStart"/>
      <w:r w:rsidRPr="00E633FC">
        <w:rPr>
          <w:lang w:val="en-US"/>
        </w:rPr>
        <w:t>exercitationem</w:t>
      </w:r>
      <w:proofErr w:type="spellEnd"/>
      <w:r w:rsidRPr="00E633FC">
        <w:rPr>
          <w:lang w:val="en-US"/>
        </w:rPr>
        <w:t xml:space="preserve"> </w:t>
      </w:r>
      <w:proofErr w:type="spellStart"/>
      <w:r w:rsidRPr="00E633FC">
        <w:rPr>
          <w:lang w:val="en-US"/>
        </w:rPr>
        <w:t>ullam</w:t>
      </w:r>
      <w:proofErr w:type="spellEnd"/>
      <w:r w:rsidRPr="00E633FC">
        <w:rPr>
          <w:lang w:val="en-US"/>
        </w:rPr>
        <w:t xml:space="preserve"> corporis </w:t>
      </w:r>
      <w:proofErr w:type="spellStart"/>
      <w:r w:rsidRPr="00E633FC">
        <w:rPr>
          <w:lang w:val="en-US"/>
        </w:rPr>
        <w:t>suscipit</w:t>
      </w:r>
      <w:proofErr w:type="spellEnd"/>
      <w:r w:rsidRPr="00E633FC">
        <w:rPr>
          <w:lang w:val="en-US"/>
        </w:rPr>
        <w:t xml:space="preserve"> </w:t>
      </w:r>
      <w:proofErr w:type="spellStart"/>
      <w:r w:rsidRPr="00E633FC">
        <w:rPr>
          <w:lang w:val="en-US"/>
        </w:rPr>
        <w:t>laboriosam</w:t>
      </w:r>
      <w:proofErr w:type="spellEnd"/>
      <w:r w:rsidRPr="00E633FC">
        <w:rPr>
          <w:lang w:val="en-US"/>
        </w:rPr>
        <w:t xml:space="preserve">, nisi </w:t>
      </w:r>
      <w:proofErr w:type="spellStart"/>
      <w:r w:rsidRPr="00E633FC">
        <w:rPr>
          <w:lang w:val="en-US"/>
        </w:rPr>
        <w:t>ut</w:t>
      </w:r>
      <w:proofErr w:type="spellEnd"/>
      <w:r w:rsidRPr="00E633FC">
        <w:rPr>
          <w:lang w:val="en-US"/>
        </w:rPr>
        <w:t xml:space="preserve"> </w:t>
      </w:r>
      <w:proofErr w:type="spellStart"/>
      <w:r w:rsidRPr="00E633FC">
        <w:rPr>
          <w:lang w:val="en-US"/>
        </w:rPr>
        <w:t>aliquid</w:t>
      </w:r>
      <w:proofErr w:type="spellEnd"/>
      <w:r w:rsidRPr="00E633FC">
        <w:rPr>
          <w:lang w:val="en-US"/>
        </w:rPr>
        <w:t xml:space="preserve"> ex </w:t>
      </w:r>
      <w:proofErr w:type="spellStart"/>
      <w:r w:rsidRPr="00E633FC">
        <w:rPr>
          <w:lang w:val="en-US"/>
        </w:rPr>
        <w:t>ea</w:t>
      </w:r>
      <w:proofErr w:type="spellEnd"/>
      <w:r w:rsidRPr="00E633FC">
        <w:rPr>
          <w:lang w:val="en-US"/>
        </w:rPr>
        <w:t xml:space="preserve"> </w:t>
      </w:r>
      <w:proofErr w:type="spellStart"/>
      <w:r w:rsidRPr="00E633FC">
        <w:rPr>
          <w:lang w:val="en-US"/>
        </w:rPr>
        <w:t>commodi</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Quis autem vel </w:t>
      </w:r>
      <w:proofErr w:type="spellStart"/>
      <w:r w:rsidRPr="00E633FC">
        <w:rPr>
          <w:lang w:val="en-US"/>
        </w:rPr>
        <w:t>eum</w:t>
      </w:r>
      <w:proofErr w:type="spellEnd"/>
      <w:r w:rsidRPr="00E633FC">
        <w:rPr>
          <w:lang w:val="en-US"/>
        </w:rPr>
        <w:t xml:space="preserve"> </w:t>
      </w:r>
      <w:proofErr w:type="spellStart"/>
      <w:r w:rsidRPr="00E633FC">
        <w:rPr>
          <w:lang w:val="en-US"/>
        </w:rPr>
        <w:t>iure</w:t>
      </w:r>
      <w:proofErr w:type="spellEnd"/>
      <w:r w:rsidRPr="00E633FC">
        <w:rPr>
          <w:lang w:val="en-US"/>
        </w:rPr>
        <w:t xml:space="preserve"> </w:t>
      </w:r>
      <w:proofErr w:type="spellStart"/>
      <w:r w:rsidRPr="00E633FC">
        <w:rPr>
          <w:lang w:val="en-US"/>
        </w:rPr>
        <w:t>reprehenderit</w:t>
      </w:r>
      <w:proofErr w:type="spellEnd"/>
      <w:r w:rsidRPr="00E633FC">
        <w:rPr>
          <w:lang w:val="en-US"/>
        </w:rPr>
        <w:t xml:space="preserve"> qui in </w:t>
      </w:r>
      <w:proofErr w:type="spellStart"/>
      <w:r w:rsidRPr="00E633FC">
        <w:rPr>
          <w:lang w:val="en-US"/>
        </w:rPr>
        <w:t>ea</w:t>
      </w:r>
      <w:proofErr w:type="spellEnd"/>
      <w:r w:rsidRPr="00E633FC">
        <w:rPr>
          <w:lang w:val="en-US"/>
        </w:rPr>
        <w:t xml:space="preserve"> </w:t>
      </w:r>
      <w:proofErr w:type="spellStart"/>
      <w:r w:rsidRPr="00E633FC">
        <w:rPr>
          <w:lang w:val="en-US"/>
        </w:rPr>
        <w:t>voluptate</w:t>
      </w:r>
      <w:proofErr w:type="spellEnd"/>
      <w:r w:rsidRPr="00E633FC">
        <w:rPr>
          <w:lang w:val="en-US"/>
        </w:rPr>
        <w:t xml:space="preserve"> </w:t>
      </w:r>
      <w:proofErr w:type="spellStart"/>
      <w:r w:rsidRPr="00E633FC">
        <w:rPr>
          <w:lang w:val="en-US"/>
        </w:rPr>
        <w:t>velit</w:t>
      </w:r>
      <w:proofErr w:type="spellEnd"/>
      <w:r w:rsidRPr="00E633FC">
        <w:rPr>
          <w:lang w:val="en-US"/>
        </w:rPr>
        <w:t xml:space="preserve"> </w:t>
      </w:r>
      <w:proofErr w:type="spellStart"/>
      <w:r w:rsidRPr="00E633FC">
        <w:rPr>
          <w:lang w:val="en-US"/>
        </w:rPr>
        <w:t>esse</w:t>
      </w:r>
      <w:proofErr w:type="spellEnd"/>
      <w:r w:rsidRPr="00E633FC">
        <w:rPr>
          <w:lang w:val="en-US"/>
        </w:rPr>
        <w:t xml:space="preserve"> </w:t>
      </w:r>
      <w:proofErr w:type="spellStart"/>
      <w:r w:rsidRPr="00E633FC">
        <w:rPr>
          <w:lang w:val="en-US"/>
        </w:rPr>
        <w:t>quam</w:t>
      </w:r>
      <w:proofErr w:type="spellEnd"/>
      <w:r w:rsidRPr="00E633FC">
        <w:rPr>
          <w:lang w:val="en-US"/>
        </w:rPr>
        <w:t xml:space="preserve"> nihil </w:t>
      </w:r>
      <w:proofErr w:type="spellStart"/>
      <w:r w:rsidRPr="00E633FC">
        <w:rPr>
          <w:lang w:val="en-US"/>
        </w:rPr>
        <w:t>molestiae</w:t>
      </w:r>
      <w:proofErr w:type="spellEnd"/>
      <w:r w:rsidRPr="00E633FC">
        <w:rPr>
          <w:lang w:val="en-US"/>
        </w:rPr>
        <w:t xml:space="preserve"> </w:t>
      </w:r>
      <w:proofErr w:type="spellStart"/>
      <w:r w:rsidRPr="00E633FC">
        <w:rPr>
          <w:lang w:val="en-US"/>
        </w:rPr>
        <w:t>consequatur</w:t>
      </w:r>
      <w:proofErr w:type="spellEnd"/>
      <w:r w:rsidRPr="00E633FC">
        <w:rPr>
          <w:lang w:val="en-US"/>
        </w:rPr>
        <w:t xml:space="preserve">, vel illum qui </w:t>
      </w:r>
      <w:proofErr w:type="spellStart"/>
      <w:r w:rsidRPr="00E633FC">
        <w:rPr>
          <w:lang w:val="en-US"/>
        </w:rPr>
        <w:t>dolorem</w:t>
      </w:r>
      <w:proofErr w:type="spellEnd"/>
      <w:r w:rsidRPr="00E633FC">
        <w:rPr>
          <w:lang w:val="en-US"/>
        </w:rPr>
        <w:t xml:space="preserve"> </w:t>
      </w:r>
      <w:proofErr w:type="spellStart"/>
      <w:r w:rsidRPr="00E633FC">
        <w:rPr>
          <w:lang w:val="en-US"/>
        </w:rPr>
        <w:t>eum</w:t>
      </w:r>
      <w:proofErr w:type="spellEnd"/>
      <w:r w:rsidRPr="00E633FC">
        <w:rPr>
          <w:lang w:val="en-US"/>
        </w:rPr>
        <w:t xml:space="preserve"> </w:t>
      </w:r>
      <w:proofErr w:type="spellStart"/>
      <w:r w:rsidRPr="00E633FC">
        <w:rPr>
          <w:lang w:val="en-US"/>
        </w:rPr>
        <w:t>fugiat</w:t>
      </w:r>
      <w:proofErr w:type="spellEnd"/>
      <w:r w:rsidRPr="00E633FC">
        <w:rPr>
          <w:lang w:val="en-US"/>
        </w:rPr>
        <w:t xml:space="preserve"> quo </w:t>
      </w:r>
      <w:proofErr w:type="spellStart"/>
      <w:r w:rsidRPr="00E633FC">
        <w:rPr>
          <w:lang w:val="en-US"/>
        </w:rPr>
        <w:t>voluptas</w:t>
      </w:r>
      <w:proofErr w:type="spellEnd"/>
      <w:r w:rsidRPr="00E633FC">
        <w:rPr>
          <w:lang w:val="en-US"/>
        </w:rPr>
        <w:t xml:space="preserve"> </w:t>
      </w:r>
      <w:proofErr w:type="spellStart"/>
      <w:r w:rsidRPr="00E633FC">
        <w:rPr>
          <w:lang w:val="en-US"/>
        </w:rPr>
        <w:t>nulla</w:t>
      </w:r>
      <w:proofErr w:type="spellEnd"/>
      <w:r w:rsidRPr="00E633FC">
        <w:rPr>
          <w:lang w:val="en-US"/>
        </w:rPr>
        <w:t xml:space="preserve"> </w:t>
      </w:r>
      <w:proofErr w:type="spellStart"/>
      <w:r w:rsidRPr="00E633FC">
        <w:rPr>
          <w:lang w:val="en-US"/>
        </w:rPr>
        <w:t>pariatur</w:t>
      </w:r>
      <w:proofErr w:type="spellEnd"/>
      <w:r w:rsidRPr="00E633FC">
        <w:rPr>
          <w:lang w:val="en-US"/>
        </w:rPr>
        <w:t xml:space="preserve">? At </w:t>
      </w:r>
      <w:proofErr w:type="spellStart"/>
      <w:r w:rsidRPr="00E633FC">
        <w:rPr>
          <w:lang w:val="en-US"/>
        </w:rPr>
        <w:t>vero</w:t>
      </w:r>
      <w:proofErr w:type="spellEnd"/>
      <w:r w:rsidRPr="00E633FC">
        <w:rPr>
          <w:lang w:val="en-US"/>
        </w:rPr>
        <w:t xml:space="preserve"> </w:t>
      </w:r>
      <w:proofErr w:type="spellStart"/>
      <w:r w:rsidRPr="00E633FC">
        <w:rPr>
          <w:lang w:val="en-US"/>
        </w:rPr>
        <w:t>eos</w:t>
      </w:r>
      <w:proofErr w:type="spellEnd"/>
      <w:r w:rsidRPr="00E633FC">
        <w:rPr>
          <w:lang w:val="en-US"/>
        </w:rPr>
        <w:t xml:space="preserve"> et </w:t>
      </w:r>
      <w:proofErr w:type="spellStart"/>
      <w:r w:rsidRPr="00E633FC">
        <w:rPr>
          <w:lang w:val="en-US"/>
        </w:rPr>
        <w:t>accusamus</w:t>
      </w:r>
      <w:proofErr w:type="spellEnd"/>
      <w:r w:rsidRPr="00E633FC">
        <w:rPr>
          <w:lang w:val="en-US"/>
        </w:rPr>
        <w:t xml:space="preserve"> et </w:t>
      </w:r>
      <w:proofErr w:type="spellStart"/>
      <w:r w:rsidRPr="00E633FC">
        <w:rPr>
          <w:lang w:val="en-US"/>
        </w:rPr>
        <w:t>iusto</w:t>
      </w:r>
      <w:proofErr w:type="spellEnd"/>
      <w:r w:rsidRPr="00E633FC">
        <w:rPr>
          <w:lang w:val="en-US"/>
        </w:rPr>
        <w:t xml:space="preserve"> </w:t>
      </w:r>
      <w:proofErr w:type="spellStart"/>
      <w:r w:rsidRPr="00E633FC">
        <w:rPr>
          <w:lang w:val="en-US"/>
        </w:rPr>
        <w:t>odio</w:t>
      </w:r>
      <w:proofErr w:type="spellEnd"/>
      <w:r w:rsidRPr="00E633FC">
        <w:rPr>
          <w:lang w:val="en-US"/>
        </w:rPr>
        <w:t xml:space="preserve"> </w:t>
      </w:r>
      <w:proofErr w:type="spellStart"/>
      <w:r w:rsidRPr="00E633FC">
        <w:rPr>
          <w:lang w:val="en-US"/>
        </w:rPr>
        <w:t>dignissimos</w:t>
      </w:r>
      <w:proofErr w:type="spellEnd"/>
      <w:r w:rsidRPr="00E633FC">
        <w:rPr>
          <w:lang w:val="en-US"/>
        </w:rPr>
        <w:t xml:space="preserve"> </w:t>
      </w:r>
      <w:proofErr w:type="spellStart"/>
      <w:r w:rsidRPr="00E633FC">
        <w:rPr>
          <w:lang w:val="en-US"/>
        </w:rPr>
        <w:t>ducimus</w:t>
      </w:r>
      <w:proofErr w:type="spellEnd"/>
      <w:r w:rsidRPr="00E633FC">
        <w:rPr>
          <w:lang w:val="en-US"/>
        </w:rPr>
        <w:t xml:space="preserve"> qui </w:t>
      </w:r>
      <w:proofErr w:type="spellStart"/>
      <w:r w:rsidRPr="00E633FC">
        <w:rPr>
          <w:lang w:val="en-US"/>
        </w:rPr>
        <w:t>blanditiis</w:t>
      </w:r>
      <w:proofErr w:type="spellEnd"/>
      <w:r w:rsidRPr="00E633FC">
        <w:rPr>
          <w:lang w:val="en-US"/>
        </w:rPr>
        <w:t xml:space="preserve"> </w:t>
      </w:r>
      <w:proofErr w:type="spellStart"/>
      <w:r w:rsidRPr="00E633FC">
        <w:rPr>
          <w:lang w:val="en-US"/>
        </w:rPr>
        <w:t>praesentium</w:t>
      </w:r>
      <w:proofErr w:type="spellEnd"/>
      <w:r w:rsidRPr="00E633FC">
        <w:rPr>
          <w:lang w:val="en-US"/>
        </w:rPr>
        <w:t xml:space="preserve"> </w:t>
      </w:r>
      <w:proofErr w:type="spellStart"/>
      <w:r w:rsidRPr="00E633FC">
        <w:rPr>
          <w:lang w:val="en-US"/>
        </w:rPr>
        <w:t>voluptatum</w:t>
      </w:r>
      <w:proofErr w:type="spellEnd"/>
      <w:r w:rsidRPr="00E633FC">
        <w:rPr>
          <w:lang w:val="en-US"/>
        </w:rPr>
        <w:t xml:space="preserve"> </w:t>
      </w:r>
      <w:proofErr w:type="spellStart"/>
      <w:r w:rsidRPr="00E633FC">
        <w:rPr>
          <w:lang w:val="en-US"/>
        </w:rPr>
        <w:t>deleniti</w:t>
      </w:r>
      <w:proofErr w:type="spellEnd"/>
      <w:r w:rsidRPr="00E633FC">
        <w:rPr>
          <w:lang w:val="en-US"/>
        </w:rPr>
        <w:t xml:space="preserve"> </w:t>
      </w:r>
      <w:proofErr w:type="spellStart"/>
      <w:r w:rsidRPr="00E633FC">
        <w:rPr>
          <w:lang w:val="en-US"/>
        </w:rPr>
        <w:t>atque</w:t>
      </w:r>
      <w:proofErr w:type="spellEnd"/>
      <w:r w:rsidRPr="00E633FC">
        <w:rPr>
          <w:lang w:val="en-US"/>
        </w:rPr>
        <w:t xml:space="preserve"> </w:t>
      </w:r>
      <w:proofErr w:type="spellStart"/>
      <w:r w:rsidRPr="00E633FC">
        <w:rPr>
          <w:lang w:val="en-US"/>
        </w:rPr>
        <w:t>corrupti</w:t>
      </w:r>
      <w:proofErr w:type="spellEnd"/>
      <w:r w:rsidRPr="00E633FC">
        <w:rPr>
          <w:lang w:val="en-US"/>
        </w:rPr>
        <w:t xml:space="preserve"> quos </w:t>
      </w:r>
      <w:proofErr w:type="spellStart"/>
      <w:r w:rsidRPr="00E633FC">
        <w:rPr>
          <w:lang w:val="en-US"/>
        </w:rPr>
        <w:t>dolores</w:t>
      </w:r>
      <w:proofErr w:type="spellEnd"/>
      <w:r w:rsidRPr="00E633FC">
        <w:rPr>
          <w:lang w:val="en-US"/>
        </w:rPr>
        <w:t xml:space="preserve"> et </w:t>
      </w:r>
      <w:proofErr w:type="spellStart"/>
      <w:r w:rsidRPr="00E633FC">
        <w:rPr>
          <w:lang w:val="en-US"/>
        </w:rPr>
        <w:t>quas</w:t>
      </w:r>
      <w:proofErr w:type="spellEnd"/>
      <w:r w:rsidRPr="00E633FC">
        <w:rPr>
          <w:lang w:val="en-US"/>
        </w:rPr>
        <w:t xml:space="preserve"> </w:t>
      </w:r>
      <w:proofErr w:type="spellStart"/>
      <w:r w:rsidRPr="00E633FC">
        <w:rPr>
          <w:lang w:val="en-US"/>
        </w:rPr>
        <w:t>molestias</w:t>
      </w:r>
      <w:proofErr w:type="spellEnd"/>
      <w:r w:rsidRPr="00E633FC">
        <w:rPr>
          <w:lang w:val="en-US"/>
        </w:rPr>
        <w:t xml:space="preserve"> </w:t>
      </w:r>
      <w:proofErr w:type="spellStart"/>
      <w:r w:rsidRPr="00E633FC">
        <w:rPr>
          <w:lang w:val="en-US"/>
        </w:rPr>
        <w:t>excepturi</w:t>
      </w:r>
      <w:proofErr w:type="spellEnd"/>
      <w:r w:rsidRPr="00E633FC">
        <w:rPr>
          <w:lang w:val="en-US"/>
        </w:rPr>
        <w:t xml:space="preserve"> </w:t>
      </w:r>
      <w:proofErr w:type="spellStart"/>
      <w:r w:rsidRPr="00E633FC">
        <w:rPr>
          <w:lang w:val="en-US"/>
        </w:rPr>
        <w:t>sint</w:t>
      </w:r>
      <w:proofErr w:type="spellEnd"/>
      <w:r w:rsidRPr="00E633FC">
        <w:rPr>
          <w:lang w:val="en-US"/>
        </w:rPr>
        <w:t xml:space="preserve"> </w:t>
      </w:r>
      <w:proofErr w:type="spellStart"/>
      <w:r w:rsidRPr="00E633FC">
        <w:rPr>
          <w:lang w:val="en-US"/>
        </w:rPr>
        <w:t>occaecati</w:t>
      </w:r>
      <w:proofErr w:type="spellEnd"/>
      <w:r w:rsidRPr="00E633FC">
        <w:rPr>
          <w:lang w:val="en-US"/>
        </w:rPr>
        <w:t xml:space="preserve"> </w:t>
      </w:r>
      <w:proofErr w:type="spellStart"/>
      <w:r w:rsidRPr="00E633FC">
        <w:rPr>
          <w:lang w:val="en-US"/>
        </w:rPr>
        <w:t>cupiditate</w:t>
      </w:r>
      <w:proofErr w:type="spellEnd"/>
      <w:r w:rsidRPr="00E633FC">
        <w:rPr>
          <w:lang w:val="en-US"/>
        </w:rPr>
        <w:t xml:space="preserve"> non provident, </w:t>
      </w:r>
      <w:proofErr w:type="spellStart"/>
      <w:r w:rsidRPr="00E633FC">
        <w:rPr>
          <w:lang w:val="en-US"/>
        </w:rPr>
        <w:t>similique</w:t>
      </w:r>
      <w:proofErr w:type="spellEnd"/>
      <w:r w:rsidRPr="00E633FC">
        <w:rPr>
          <w:lang w:val="en-US"/>
        </w:rPr>
        <w:t xml:space="preserve"> sunt in culpa qui </w:t>
      </w:r>
      <w:proofErr w:type="spellStart"/>
      <w:r w:rsidRPr="00E633FC">
        <w:rPr>
          <w:lang w:val="en-US"/>
        </w:rPr>
        <w:t>officia</w:t>
      </w:r>
      <w:proofErr w:type="spellEnd"/>
      <w:r w:rsidRPr="00E633FC">
        <w:rPr>
          <w:lang w:val="en-US"/>
        </w:rPr>
        <w:t xml:space="preserve"> </w:t>
      </w:r>
      <w:proofErr w:type="spellStart"/>
      <w:r w:rsidRPr="00E633FC">
        <w:rPr>
          <w:lang w:val="en-US"/>
        </w:rPr>
        <w:t>deserunt</w:t>
      </w:r>
      <w:proofErr w:type="spellEnd"/>
      <w:r w:rsidRPr="00E633FC">
        <w:rPr>
          <w:lang w:val="en-US"/>
        </w:rPr>
        <w:t xml:space="preserve"> </w:t>
      </w:r>
      <w:proofErr w:type="spellStart"/>
      <w:r w:rsidRPr="00E633FC">
        <w:rPr>
          <w:lang w:val="en-US"/>
        </w:rPr>
        <w:t>mollitia</w:t>
      </w:r>
      <w:proofErr w:type="spellEnd"/>
      <w:r w:rsidRPr="00E633FC">
        <w:rPr>
          <w:lang w:val="en-US"/>
        </w:rPr>
        <w:t xml:space="preserve"> animi, id </w:t>
      </w:r>
      <w:proofErr w:type="spellStart"/>
      <w:r w:rsidRPr="00E633FC">
        <w:rPr>
          <w:lang w:val="en-US"/>
        </w:rPr>
        <w:t>est</w:t>
      </w:r>
      <w:proofErr w:type="spellEnd"/>
      <w:r w:rsidRPr="00E633FC">
        <w:rPr>
          <w:lang w:val="en-US"/>
        </w:rPr>
        <w:t xml:space="preserve"> </w:t>
      </w:r>
      <w:proofErr w:type="spellStart"/>
      <w:r w:rsidRPr="00E633FC">
        <w:rPr>
          <w:lang w:val="en-US"/>
        </w:rPr>
        <w:t>laborum</w:t>
      </w:r>
      <w:proofErr w:type="spellEnd"/>
      <w:r w:rsidRPr="00E633FC">
        <w:rPr>
          <w:lang w:val="en-US"/>
        </w:rPr>
        <w:t xml:space="preserve"> et </w:t>
      </w:r>
      <w:proofErr w:type="spellStart"/>
      <w:r w:rsidRPr="00E633FC">
        <w:rPr>
          <w:lang w:val="en-US"/>
        </w:rPr>
        <w:t>dolorum</w:t>
      </w:r>
      <w:proofErr w:type="spellEnd"/>
      <w:r w:rsidRPr="00E633FC">
        <w:rPr>
          <w:lang w:val="en-US"/>
        </w:rPr>
        <w:t xml:space="preserve"> </w:t>
      </w:r>
      <w:proofErr w:type="spellStart"/>
      <w:r w:rsidRPr="00E633FC">
        <w:rPr>
          <w:lang w:val="en-US"/>
        </w:rPr>
        <w:t>fuga</w:t>
      </w:r>
      <w:proofErr w:type="spellEnd"/>
      <w:r w:rsidRPr="00E633FC">
        <w:rPr>
          <w:lang w:val="en-US"/>
        </w:rPr>
        <w:t xml:space="preserve">. Et </w:t>
      </w:r>
      <w:proofErr w:type="spellStart"/>
      <w:r w:rsidRPr="00E633FC">
        <w:rPr>
          <w:lang w:val="en-US"/>
        </w:rPr>
        <w:t>harum</w:t>
      </w:r>
      <w:proofErr w:type="spellEnd"/>
      <w:r w:rsidRPr="00E633FC">
        <w:rPr>
          <w:lang w:val="en-US"/>
        </w:rPr>
        <w:t xml:space="preserve"> </w:t>
      </w:r>
      <w:proofErr w:type="spellStart"/>
      <w:r w:rsidRPr="00E633FC">
        <w:rPr>
          <w:lang w:val="en-US"/>
        </w:rPr>
        <w:t>quidem</w:t>
      </w:r>
      <w:proofErr w:type="spellEnd"/>
      <w:r w:rsidRPr="00E633FC">
        <w:rPr>
          <w:lang w:val="en-US"/>
        </w:rPr>
        <w:t xml:space="preserve"> rerum facilis </w:t>
      </w:r>
      <w:proofErr w:type="spellStart"/>
      <w:r w:rsidRPr="00E633FC">
        <w:rPr>
          <w:lang w:val="en-US"/>
        </w:rPr>
        <w:t>est</w:t>
      </w:r>
      <w:proofErr w:type="spellEnd"/>
      <w:r w:rsidRPr="00E633FC">
        <w:rPr>
          <w:lang w:val="en-US"/>
        </w:rPr>
        <w:t xml:space="preserve"> et </w:t>
      </w:r>
      <w:proofErr w:type="spellStart"/>
      <w:r w:rsidRPr="00E633FC">
        <w:rPr>
          <w:lang w:val="en-US"/>
        </w:rPr>
        <w:t>expedita</w:t>
      </w:r>
      <w:proofErr w:type="spellEnd"/>
      <w:r w:rsidRPr="00E633FC">
        <w:rPr>
          <w:lang w:val="en-US"/>
        </w:rPr>
        <w:t xml:space="preserve"> </w:t>
      </w:r>
      <w:proofErr w:type="spellStart"/>
      <w:r w:rsidRPr="00E633FC">
        <w:rPr>
          <w:lang w:val="en-US"/>
        </w:rPr>
        <w:t>distinctio</w:t>
      </w:r>
      <w:proofErr w:type="spellEnd"/>
      <w:r w:rsidRPr="00E633FC">
        <w:rPr>
          <w:lang w:val="en-US"/>
        </w:rPr>
        <w:t xml:space="preserve">. Nam libero tempore, cum </w:t>
      </w:r>
      <w:proofErr w:type="spellStart"/>
      <w:r w:rsidRPr="00E633FC">
        <w:rPr>
          <w:lang w:val="en-US"/>
        </w:rPr>
        <w:t>soluta</w:t>
      </w:r>
      <w:proofErr w:type="spellEnd"/>
      <w:r w:rsidRPr="00E633FC">
        <w:rPr>
          <w:lang w:val="en-US"/>
        </w:rPr>
        <w:t xml:space="preserve"> nobis </w:t>
      </w:r>
      <w:proofErr w:type="spellStart"/>
      <w:r w:rsidRPr="00E633FC">
        <w:rPr>
          <w:lang w:val="en-US"/>
        </w:rPr>
        <w:t>est</w:t>
      </w:r>
      <w:proofErr w:type="spellEnd"/>
      <w:r w:rsidRPr="00E633FC">
        <w:rPr>
          <w:lang w:val="en-US"/>
        </w:rPr>
        <w:t xml:space="preserve"> </w:t>
      </w:r>
      <w:proofErr w:type="spellStart"/>
      <w:r w:rsidRPr="00E633FC">
        <w:rPr>
          <w:lang w:val="en-US"/>
        </w:rPr>
        <w:t>eligendi</w:t>
      </w:r>
      <w:proofErr w:type="spellEnd"/>
      <w:r w:rsidRPr="00E633FC">
        <w:rPr>
          <w:lang w:val="en-US"/>
        </w:rPr>
        <w:t xml:space="preserve"> </w:t>
      </w:r>
      <w:proofErr w:type="spellStart"/>
      <w:r w:rsidRPr="00E633FC">
        <w:rPr>
          <w:lang w:val="en-US"/>
        </w:rPr>
        <w:t>optio</w:t>
      </w:r>
      <w:proofErr w:type="spellEnd"/>
      <w:r w:rsidRPr="00E633FC">
        <w:rPr>
          <w:lang w:val="en-US"/>
        </w:rPr>
        <w:t xml:space="preserve"> </w:t>
      </w:r>
      <w:proofErr w:type="spellStart"/>
      <w:r w:rsidRPr="00E633FC">
        <w:rPr>
          <w:lang w:val="en-US"/>
        </w:rPr>
        <w:t>cumque</w:t>
      </w:r>
      <w:proofErr w:type="spellEnd"/>
      <w:r w:rsidRPr="00E633FC">
        <w:rPr>
          <w:lang w:val="en-US"/>
        </w:rPr>
        <w:t xml:space="preserve"> nihil </w:t>
      </w:r>
      <w:proofErr w:type="spellStart"/>
      <w:r w:rsidRPr="00E633FC">
        <w:rPr>
          <w:lang w:val="en-US"/>
        </w:rPr>
        <w:t>impedit</w:t>
      </w:r>
      <w:proofErr w:type="spellEnd"/>
      <w:r w:rsidRPr="00E633FC">
        <w:rPr>
          <w:lang w:val="en-US"/>
        </w:rPr>
        <w:t xml:space="preserve"> quo </w:t>
      </w:r>
      <w:r w:rsidRPr="00E633FC">
        <w:rPr>
          <w:lang w:val="en-US"/>
        </w:rPr>
        <w:lastRenderedPageBreak/>
        <w:t xml:space="preserve">minus id </w:t>
      </w:r>
      <w:proofErr w:type="spellStart"/>
      <w:r w:rsidRPr="00E633FC">
        <w:rPr>
          <w:lang w:val="en-US"/>
        </w:rPr>
        <w:t>quod</w:t>
      </w:r>
      <w:proofErr w:type="spellEnd"/>
      <w:r w:rsidRPr="00E633FC">
        <w:rPr>
          <w:lang w:val="en-US"/>
        </w:rPr>
        <w:t xml:space="preserve"> </w:t>
      </w:r>
      <w:proofErr w:type="spellStart"/>
      <w:r w:rsidRPr="00E633FC">
        <w:rPr>
          <w:lang w:val="en-US"/>
        </w:rPr>
        <w:t>maxime</w:t>
      </w:r>
      <w:proofErr w:type="spellEnd"/>
      <w:r w:rsidRPr="00E633FC">
        <w:rPr>
          <w:lang w:val="en-US"/>
        </w:rPr>
        <w:t xml:space="preserve"> </w:t>
      </w:r>
      <w:proofErr w:type="spellStart"/>
      <w:r w:rsidRPr="00E633FC">
        <w:rPr>
          <w:lang w:val="en-US"/>
        </w:rPr>
        <w:t>placeat</w:t>
      </w:r>
      <w:proofErr w:type="spellEnd"/>
      <w:r w:rsidRPr="00E633FC">
        <w:rPr>
          <w:lang w:val="en-US"/>
        </w:rPr>
        <w:t xml:space="preserve"> </w:t>
      </w:r>
      <w:proofErr w:type="spellStart"/>
      <w:r w:rsidRPr="00E633FC">
        <w:rPr>
          <w:lang w:val="en-US"/>
        </w:rPr>
        <w:t>facere</w:t>
      </w:r>
      <w:proofErr w:type="spellEnd"/>
      <w:r w:rsidRPr="00E633FC">
        <w:rPr>
          <w:lang w:val="en-US"/>
        </w:rPr>
        <w:t xml:space="preserve"> </w:t>
      </w:r>
      <w:proofErr w:type="spellStart"/>
      <w:r w:rsidRPr="00E633FC">
        <w:rPr>
          <w:lang w:val="en-US"/>
        </w:rPr>
        <w:t>possimus</w:t>
      </w:r>
      <w:proofErr w:type="spellEnd"/>
      <w:r w:rsidRPr="00E633FC">
        <w:rPr>
          <w:lang w:val="en-US"/>
        </w:rPr>
        <w:t xml:space="preserve">, </w:t>
      </w:r>
      <w:proofErr w:type="spellStart"/>
      <w:r w:rsidRPr="00E633FC">
        <w:rPr>
          <w:lang w:val="en-US"/>
        </w:rPr>
        <w:t>omnis</w:t>
      </w:r>
      <w:proofErr w:type="spellEnd"/>
      <w:r w:rsidRPr="00E633FC">
        <w:rPr>
          <w:lang w:val="en-US"/>
        </w:rPr>
        <w:t xml:space="preserve"> </w:t>
      </w:r>
      <w:proofErr w:type="spellStart"/>
      <w:r w:rsidRPr="00E633FC">
        <w:rPr>
          <w:lang w:val="en-US"/>
        </w:rPr>
        <w:t>voluptas</w:t>
      </w:r>
      <w:proofErr w:type="spellEnd"/>
      <w:r w:rsidRPr="00E633FC">
        <w:rPr>
          <w:lang w:val="en-US"/>
        </w:rPr>
        <w:t xml:space="preserve"> </w:t>
      </w:r>
      <w:proofErr w:type="spellStart"/>
      <w:r w:rsidRPr="00E633FC">
        <w:rPr>
          <w:lang w:val="en-US"/>
        </w:rPr>
        <w:t>assumenda</w:t>
      </w:r>
      <w:proofErr w:type="spellEnd"/>
      <w:r w:rsidRPr="00E633FC">
        <w:rPr>
          <w:lang w:val="en-US"/>
        </w:rPr>
        <w:t xml:space="preserve"> </w:t>
      </w:r>
      <w:proofErr w:type="spellStart"/>
      <w:r w:rsidRPr="00E633FC">
        <w:rPr>
          <w:lang w:val="en-US"/>
        </w:rPr>
        <w:t>est</w:t>
      </w:r>
      <w:proofErr w:type="spellEnd"/>
      <w:r w:rsidRPr="00E633FC">
        <w:rPr>
          <w:lang w:val="en-US"/>
        </w:rPr>
        <w:t xml:space="preserve">, </w:t>
      </w:r>
      <w:proofErr w:type="spellStart"/>
      <w:r w:rsidRPr="00E633FC">
        <w:rPr>
          <w:lang w:val="en-US"/>
        </w:rPr>
        <w:t>omnis</w:t>
      </w:r>
      <w:proofErr w:type="spellEnd"/>
      <w:r w:rsidRPr="00E633FC">
        <w:rPr>
          <w:lang w:val="en-US"/>
        </w:rPr>
        <w:t xml:space="preserve"> dolor </w:t>
      </w:r>
      <w:proofErr w:type="spellStart"/>
      <w:r w:rsidRPr="00E633FC">
        <w:rPr>
          <w:lang w:val="en-US"/>
        </w:rPr>
        <w:t>repellendus</w:t>
      </w:r>
      <w:proofErr w:type="spellEnd"/>
      <w:r w:rsidRPr="00E633FC">
        <w:rPr>
          <w:lang w:val="en-US"/>
        </w:rPr>
        <w:t xml:space="preserve">. </w:t>
      </w:r>
      <w:proofErr w:type="spellStart"/>
      <w:r w:rsidRPr="00E633FC">
        <w:rPr>
          <w:lang w:val="en-US"/>
        </w:rPr>
        <w:t>Temporibus</w:t>
      </w:r>
      <w:proofErr w:type="spellEnd"/>
      <w:r w:rsidRPr="00E633FC">
        <w:rPr>
          <w:lang w:val="en-US"/>
        </w:rPr>
        <w:t xml:space="preserve"> autem </w:t>
      </w:r>
      <w:proofErr w:type="spellStart"/>
      <w:r w:rsidRPr="00E633FC">
        <w:rPr>
          <w:lang w:val="en-US"/>
        </w:rPr>
        <w:t>quibusdam</w:t>
      </w:r>
      <w:proofErr w:type="spellEnd"/>
      <w:r w:rsidRPr="00E633FC">
        <w:rPr>
          <w:lang w:val="en-US"/>
        </w:rPr>
        <w:t xml:space="preserve"> et </w:t>
      </w:r>
      <w:proofErr w:type="spellStart"/>
      <w:r w:rsidRPr="00E633FC">
        <w:rPr>
          <w:lang w:val="en-US"/>
        </w:rPr>
        <w:t>aut</w:t>
      </w:r>
      <w:proofErr w:type="spellEnd"/>
      <w:r w:rsidRPr="00E633FC">
        <w:rPr>
          <w:lang w:val="en-US"/>
        </w:rPr>
        <w:t xml:space="preserve"> </w:t>
      </w:r>
      <w:proofErr w:type="spellStart"/>
      <w:r w:rsidRPr="00E633FC">
        <w:rPr>
          <w:lang w:val="en-US"/>
        </w:rPr>
        <w:t>officiis</w:t>
      </w:r>
      <w:proofErr w:type="spellEnd"/>
      <w:r w:rsidRPr="00E633FC">
        <w:rPr>
          <w:lang w:val="en-US"/>
        </w:rPr>
        <w:t xml:space="preserve"> </w:t>
      </w:r>
      <w:proofErr w:type="spellStart"/>
      <w:r w:rsidRPr="00E633FC">
        <w:rPr>
          <w:lang w:val="en-US"/>
        </w:rPr>
        <w:t>debitis</w:t>
      </w:r>
      <w:proofErr w:type="spellEnd"/>
      <w:r w:rsidRPr="00E633FC">
        <w:rPr>
          <w:lang w:val="en-US"/>
        </w:rPr>
        <w:t xml:space="preserve"> </w:t>
      </w:r>
      <w:proofErr w:type="spellStart"/>
      <w:r w:rsidRPr="00E633FC">
        <w:rPr>
          <w:lang w:val="en-US"/>
        </w:rPr>
        <w:t>aut</w:t>
      </w:r>
      <w:proofErr w:type="spellEnd"/>
      <w:r w:rsidRPr="00E633FC">
        <w:rPr>
          <w:lang w:val="en-US"/>
        </w:rPr>
        <w:t xml:space="preserve"> rerum </w:t>
      </w:r>
      <w:proofErr w:type="spellStart"/>
      <w:r w:rsidRPr="00E633FC">
        <w:rPr>
          <w:lang w:val="en-US"/>
        </w:rPr>
        <w:t>necessitatibus</w:t>
      </w:r>
      <w:proofErr w:type="spellEnd"/>
      <w:r w:rsidRPr="00E633FC">
        <w:rPr>
          <w:lang w:val="en-US"/>
        </w:rPr>
        <w:t xml:space="preserve"> </w:t>
      </w:r>
      <w:proofErr w:type="spellStart"/>
      <w:r w:rsidRPr="00E633FC">
        <w:rPr>
          <w:lang w:val="en-US"/>
        </w:rPr>
        <w:t>saepe</w:t>
      </w:r>
      <w:proofErr w:type="spellEnd"/>
      <w:r w:rsidRPr="00E633FC">
        <w:rPr>
          <w:lang w:val="en-US"/>
        </w:rPr>
        <w:t xml:space="preserve"> </w:t>
      </w:r>
      <w:proofErr w:type="spellStart"/>
      <w:r w:rsidRPr="00E633FC">
        <w:rPr>
          <w:lang w:val="en-US"/>
        </w:rPr>
        <w:t>eveniet</w:t>
      </w:r>
      <w:proofErr w:type="spellEnd"/>
      <w:r w:rsidRPr="00E633FC">
        <w:rPr>
          <w:lang w:val="en-US"/>
        </w:rPr>
        <w:t xml:space="preserve"> </w:t>
      </w:r>
      <w:proofErr w:type="spellStart"/>
      <w:r w:rsidRPr="00E633FC">
        <w:rPr>
          <w:lang w:val="en-US"/>
        </w:rPr>
        <w:t>ut</w:t>
      </w:r>
      <w:proofErr w:type="spellEnd"/>
      <w:r w:rsidRPr="00E633FC">
        <w:rPr>
          <w:lang w:val="en-US"/>
        </w:rPr>
        <w:t xml:space="preserve"> et </w:t>
      </w:r>
      <w:proofErr w:type="spellStart"/>
      <w:r w:rsidRPr="00E633FC">
        <w:rPr>
          <w:lang w:val="en-US"/>
        </w:rPr>
        <w:t>voluptates</w:t>
      </w:r>
      <w:proofErr w:type="spellEnd"/>
      <w:r w:rsidRPr="00E633FC">
        <w:rPr>
          <w:lang w:val="en-US"/>
        </w:rPr>
        <w:t xml:space="preserve"> </w:t>
      </w:r>
      <w:proofErr w:type="spellStart"/>
      <w:r w:rsidRPr="00E633FC">
        <w:rPr>
          <w:lang w:val="en-US"/>
        </w:rPr>
        <w:t>repudiandae</w:t>
      </w:r>
      <w:proofErr w:type="spellEnd"/>
      <w:r w:rsidRPr="00E633FC">
        <w:rPr>
          <w:lang w:val="en-US"/>
        </w:rPr>
        <w:t xml:space="preserve"> </w:t>
      </w:r>
      <w:proofErr w:type="spellStart"/>
      <w:r w:rsidRPr="00E633FC">
        <w:rPr>
          <w:lang w:val="en-US"/>
        </w:rPr>
        <w:t>sint</w:t>
      </w:r>
      <w:proofErr w:type="spellEnd"/>
      <w:r w:rsidRPr="00E633FC">
        <w:rPr>
          <w:lang w:val="en-US"/>
        </w:rPr>
        <w:t xml:space="preserve"> et </w:t>
      </w:r>
      <w:proofErr w:type="spellStart"/>
      <w:r w:rsidRPr="00E633FC">
        <w:rPr>
          <w:lang w:val="en-US"/>
        </w:rPr>
        <w:t>molestiae</w:t>
      </w:r>
      <w:proofErr w:type="spellEnd"/>
      <w:r w:rsidRPr="00E633FC">
        <w:rPr>
          <w:lang w:val="en-US"/>
        </w:rPr>
        <w:t xml:space="preserve"> non </w:t>
      </w:r>
      <w:proofErr w:type="spellStart"/>
      <w:r w:rsidRPr="00E633FC">
        <w:rPr>
          <w:lang w:val="en-US"/>
        </w:rPr>
        <w:t>recusandae</w:t>
      </w:r>
      <w:proofErr w:type="spellEnd"/>
      <w:r w:rsidRPr="00E633FC">
        <w:rPr>
          <w:lang w:val="en-US"/>
        </w:rPr>
        <w:t xml:space="preserve">. </w:t>
      </w:r>
      <w:proofErr w:type="spellStart"/>
      <w:r w:rsidRPr="00E633FC">
        <w:rPr>
          <w:lang w:val="en-US"/>
        </w:rPr>
        <w:t>Itaque</w:t>
      </w:r>
      <w:proofErr w:type="spellEnd"/>
      <w:r w:rsidRPr="00E633FC">
        <w:rPr>
          <w:lang w:val="en-US"/>
        </w:rPr>
        <w:t xml:space="preserve"> </w:t>
      </w:r>
      <w:proofErr w:type="spellStart"/>
      <w:r w:rsidRPr="00E633FC">
        <w:rPr>
          <w:lang w:val="en-US"/>
        </w:rPr>
        <w:t>earum</w:t>
      </w:r>
      <w:proofErr w:type="spellEnd"/>
      <w:r w:rsidRPr="00E633FC">
        <w:rPr>
          <w:lang w:val="en-US"/>
        </w:rPr>
        <w:t xml:space="preserve"> rerum hic </w:t>
      </w:r>
      <w:proofErr w:type="spellStart"/>
      <w:r w:rsidRPr="00E633FC">
        <w:rPr>
          <w:lang w:val="en-US"/>
        </w:rPr>
        <w:t>tenetur</w:t>
      </w:r>
      <w:proofErr w:type="spellEnd"/>
      <w:r w:rsidRPr="00E633FC">
        <w:rPr>
          <w:lang w:val="en-US"/>
        </w:rPr>
        <w:t xml:space="preserve"> a </w:t>
      </w:r>
      <w:proofErr w:type="spellStart"/>
      <w:r w:rsidRPr="00E633FC">
        <w:rPr>
          <w:lang w:val="en-US"/>
        </w:rPr>
        <w:t>sapiente</w:t>
      </w:r>
      <w:proofErr w:type="spellEnd"/>
      <w:r w:rsidRPr="00E633FC">
        <w:rPr>
          <w:lang w:val="en-US"/>
        </w:rPr>
        <w:t xml:space="preserve"> delectus, </w:t>
      </w:r>
      <w:proofErr w:type="spellStart"/>
      <w:r w:rsidRPr="00E633FC">
        <w:rPr>
          <w:lang w:val="en-US"/>
        </w:rPr>
        <w:t>ut</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reiciendis</w:t>
      </w:r>
      <w:proofErr w:type="spellEnd"/>
      <w:r w:rsidRPr="00E633FC">
        <w:rPr>
          <w:lang w:val="en-US"/>
        </w:rPr>
        <w:t xml:space="preserve"> </w:t>
      </w:r>
      <w:proofErr w:type="spellStart"/>
      <w:r w:rsidRPr="00E633FC">
        <w:rPr>
          <w:lang w:val="en-US"/>
        </w:rPr>
        <w:t>voluptatibus</w:t>
      </w:r>
      <w:proofErr w:type="spellEnd"/>
      <w:r w:rsidRPr="00E633FC">
        <w:rPr>
          <w:lang w:val="en-US"/>
        </w:rPr>
        <w:t xml:space="preserve"> </w:t>
      </w:r>
      <w:proofErr w:type="spellStart"/>
      <w:r w:rsidRPr="00E633FC">
        <w:rPr>
          <w:lang w:val="en-US"/>
        </w:rPr>
        <w:t>maiores</w:t>
      </w:r>
      <w:proofErr w:type="spellEnd"/>
      <w:r w:rsidRPr="00E633FC">
        <w:rPr>
          <w:lang w:val="en-US"/>
        </w:rPr>
        <w:t xml:space="preserve"> alias </w:t>
      </w:r>
      <w:proofErr w:type="spellStart"/>
      <w:r w:rsidRPr="00E633FC">
        <w:rPr>
          <w:lang w:val="en-US"/>
        </w:rPr>
        <w:t>consequatur</w:t>
      </w:r>
      <w:proofErr w:type="spellEnd"/>
      <w:r w:rsidRPr="00E633FC">
        <w:rPr>
          <w:lang w:val="en-US"/>
        </w:rPr>
        <w:t xml:space="preserve"> </w:t>
      </w:r>
      <w:proofErr w:type="spellStart"/>
      <w:r w:rsidRPr="00E633FC">
        <w:rPr>
          <w:lang w:val="en-US"/>
        </w:rPr>
        <w:t>aut</w:t>
      </w:r>
      <w:proofErr w:type="spellEnd"/>
      <w:r w:rsidRPr="00E633FC">
        <w:rPr>
          <w:lang w:val="en-US"/>
        </w:rPr>
        <w:t xml:space="preserve"> </w:t>
      </w:r>
      <w:proofErr w:type="spellStart"/>
      <w:r w:rsidRPr="00E633FC">
        <w:rPr>
          <w:lang w:val="en-US"/>
        </w:rPr>
        <w:t>perferendis</w:t>
      </w:r>
      <w:proofErr w:type="spellEnd"/>
      <w:r w:rsidRPr="00E633FC">
        <w:rPr>
          <w:lang w:val="en-US"/>
        </w:rPr>
        <w:t xml:space="preserve"> </w:t>
      </w:r>
      <w:proofErr w:type="spellStart"/>
      <w:r w:rsidRPr="00E633FC">
        <w:rPr>
          <w:lang w:val="en-US"/>
        </w:rPr>
        <w:t>doloribus</w:t>
      </w:r>
      <w:proofErr w:type="spellEnd"/>
      <w:r w:rsidRPr="00E633FC">
        <w:rPr>
          <w:lang w:val="en-US"/>
        </w:rPr>
        <w:t xml:space="preserve"> </w:t>
      </w:r>
      <w:proofErr w:type="spellStart"/>
      <w:r w:rsidRPr="00E633FC">
        <w:rPr>
          <w:lang w:val="en-US"/>
        </w:rPr>
        <w:t>asperiores</w:t>
      </w:r>
      <w:proofErr w:type="spellEnd"/>
      <w:r w:rsidRPr="00E633FC">
        <w:rPr>
          <w:lang w:val="en-US"/>
        </w:rPr>
        <w:t xml:space="preserve"> </w:t>
      </w:r>
      <w:proofErr w:type="spellStart"/>
      <w:r w:rsidRPr="00E633FC">
        <w:rPr>
          <w:lang w:val="en-US"/>
        </w:rPr>
        <w:t>repellat</w:t>
      </w:r>
      <w:proofErr w:type="spellEnd"/>
      <w:r w:rsidRPr="00E633FC">
        <w:rPr>
          <w:lang w:val="en-US"/>
        </w:rPr>
        <w:t>.</w:t>
      </w:r>
    </w:p>
    <w:p w14:paraId="1A7CFFCD" w14:textId="77777777" w:rsidR="00665F9A" w:rsidRPr="00E633FC" w:rsidRDefault="00665F9A" w:rsidP="00CA1077">
      <w:pPr>
        <w:rPr>
          <w:lang w:val="en-US"/>
        </w:rPr>
      </w:pPr>
    </w:p>
    <w:p w14:paraId="0E3C8A73" w14:textId="4398203D" w:rsidR="00665F9A" w:rsidRPr="00C35A6F" w:rsidRDefault="00096781" w:rsidP="00AD762A">
      <w:pPr>
        <w:rPr>
          <w:lang w:val="en-US"/>
        </w:rPr>
      </w:pPr>
      <w:r w:rsidRPr="00C35A6F">
        <w:rPr>
          <w:lang w:val="en-US"/>
        </w:rPr>
        <w:br w:type="page"/>
      </w:r>
    </w:p>
    <w:p w14:paraId="62258008" w14:textId="77777777" w:rsidR="001F5FEA" w:rsidRPr="00C35A6F" w:rsidRDefault="001F5FEA" w:rsidP="00B2671C">
      <w:pPr>
        <w:pStyle w:val="Capitulo"/>
        <w:rPr>
          <w:lang w:val="en-US"/>
        </w:rPr>
        <w:sectPr w:rsidR="001F5FEA" w:rsidRPr="00C35A6F" w:rsidSect="00355B4F">
          <w:type w:val="oddPage"/>
          <w:pgSz w:w="11900" w:h="16840"/>
          <w:pgMar w:top="1418" w:right="1418" w:bottom="1418" w:left="1985" w:header="720" w:footer="720" w:gutter="0"/>
          <w:cols w:space="720"/>
          <w:noEndnote/>
          <w:docGrid w:linePitch="326"/>
        </w:sectPr>
      </w:pPr>
    </w:p>
    <w:p w14:paraId="73505FC5" w14:textId="71263754" w:rsidR="00665F9A" w:rsidRPr="00DC5417" w:rsidRDefault="00665F9A" w:rsidP="00B2671C">
      <w:pPr>
        <w:pStyle w:val="Capitulo"/>
        <w:rPr>
          <w:lang w:val="en-US"/>
        </w:rPr>
      </w:pPr>
      <w:bookmarkStart w:id="18" w:name="_Toc197538673"/>
      <w:proofErr w:type="spellStart"/>
      <w:r w:rsidRPr="00DC5417">
        <w:rPr>
          <w:lang w:val="en-US"/>
        </w:rPr>
        <w:lastRenderedPageBreak/>
        <w:t>Referencias</w:t>
      </w:r>
      <w:bookmarkEnd w:id="18"/>
      <w:proofErr w:type="spellEnd"/>
    </w:p>
    <w:p w14:paraId="1EA108AE" w14:textId="77777777" w:rsidR="00B2671C" w:rsidRPr="00DC5417" w:rsidRDefault="00B2671C" w:rsidP="00B2671C">
      <w:pPr>
        <w:pStyle w:val="Capitulo"/>
        <w:rPr>
          <w:lang w:val="en-US"/>
        </w:rPr>
      </w:pPr>
    </w:p>
    <w:p w14:paraId="6D770223" w14:textId="1DFFA9A7" w:rsidR="00665F9A" w:rsidRPr="00AA6683" w:rsidRDefault="00665F9A"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003E018F" w:rsidRPr="00B46254">
        <w:rPr>
          <w:rFonts w:cs="Times New Roman"/>
          <w:noProof/>
          <w:lang w:val="en-US"/>
        </w:rPr>
        <w:t>, Second Edition, pags</w:t>
      </w:r>
      <w:r w:rsidRPr="00B46254">
        <w:rPr>
          <w:rFonts w:cs="Times New Roman"/>
          <w:noProof/>
          <w:lang w:val="en-US"/>
        </w:rPr>
        <w:t xml:space="preserve">. </w:t>
      </w:r>
      <w:r w:rsidRPr="00AA6683">
        <w:rPr>
          <w:rFonts w:cs="Times New Roman"/>
          <w:noProof/>
          <w:lang w:val="en-US"/>
        </w:rPr>
        <w:t>4-5</w:t>
      </w:r>
    </w:p>
    <w:p w14:paraId="77566F6D" w14:textId="77777777" w:rsidR="00AB1323" w:rsidRPr="00AB1323"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AB1323">
        <w:rPr>
          <w:rFonts w:cs="Times New Roman"/>
          <w:noProof/>
          <w:lang w:val="en-US"/>
        </w:rPr>
        <w:t>4-5</w:t>
      </w:r>
    </w:p>
    <w:p w14:paraId="49FDADE5" w14:textId="77777777" w:rsidR="00AB1323" w:rsidRPr="00AB1323"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AB1323">
        <w:rPr>
          <w:rFonts w:cs="Times New Roman"/>
          <w:noProof/>
          <w:lang w:val="en-US"/>
        </w:rPr>
        <w:t>4-5</w:t>
      </w:r>
    </w:p>
    <w:p w14:paraId="2405096D" w14:textId="77777777" w:rsidR="00AB1323" w:rsidRPr="00AB1323"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AB1323">
        <w:rPr>
          <w:rFonts w:cs="Times New Roman"/>
          <w:noProof/>
          <w:lang w:val="en-US"/>
        </w:rPr>
        <w:t>4-5</w:t>
      </w:r>
    </w:p>
    <w:p w14:paraId="70476F44" w14:textId="77777777" w:rsidR="00AB1323" w:rsidRPr="00AB1323"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n-U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AB1323">
        <w:rPr>
          <w:rFonts w:cs="Times New Roman"/>
          <w:noProof/>
          <w:lang w:val="en-US"/>
        </w:rPr>
        <w:t>4-5</w:t>
      </w:r>
    </w:p>
    <w:p w14:paraId="7F846747" w14:textId="77777777" w:rsidR="00AB1323" w:rsidRPr="00C35A6F" w:rsidRDefault="00AB1323" w:rsidP="00AB13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1" w:hanging="561"/>
        <w:rPr>
          <w:rFonts w:cs="Times New Roman"/>
          <w:noProof/>
          <w:lang w:val="es-ES"/>
        </w:rPr>
      </w:pPr>
      <w:r w:rsidRPr="00B46254">
        <w:rPr>
          <w:rFonts w:cs="Times New Roman"/>
          <w:noProof/>
          <w:lang w:val="en-US"/>
        </w:rPr>
        <w:t xml:space="preserve">Ian H. Witten, Eibe Frank, </w:t>
      </w:r>
      <w:r w:rsidRPr="00B46254">
        <w:rPr>
          <w:rFonts w:cs="Times New Roman"/>
          <w:i/>
          <w:noProof/>
          <w:lang w:val="en-US"/>
        </w:rPr>
        <w:t>Data Mining: Practical Machine Learning Tools and Techniques</w:t>
      </w:r>
      <w:r w:rsidRPr="00B46254">
        <w:rPr>
          <w:rFonts w:cs="Times New Roman"/>
          <w:noProof/>
          <w:lang w:val="en-US"/>
        </w:rPr>
        <w:t xml:space="preserve">, Second Edition, pags. </w:t>
      </w:r>
      <w:r w:rsidRPr="00C35A6F">
        <w:rPr>
          <w:rFonts w:cs="Times New Roman"/>
          <w:noProof/>
          <w:lang w:val="es-ES"/>
        </w:rPr>
        <w:t>4-5</w:t>
      </w:r>
    </w:p>
    <w:p w14:paraId="741C28CE" w14:textId="77777777" w:rsidR="00AB1323" w:rsidRPr="00C35A6F" w:rsidRDefault="00AB1323"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s-ES"/>
        </w:rPr>
      </w:pPr>
    </w:p>
    <w:p w14:paraId="38D81BE6" w14:textId="77777777" w:rsidR="003E018F" w:rsidRPr="00C35A6F" w:rsidRDefault="003E018F"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s-ES"/>
        </w:rPr>
      </w:pPr>
    </w:p>
    <w:p w14:paraId="6DC0E1AB" w14:textId="77777777" w:rsidR="001F5FEA" w:rsidRDefault="001F5FEA" w:rsidP="00385774">
      <w:pPr>
        <w:pStyle w:val="CapituloNumero"/>
        <w:rPr>
          <w:sz w:val="96"/>
        </w:rPr>
        <w:sectPr w:rsidR="001F5FEA" w:rsidSect="001F5FEA">
          <w:type w:val="oddPage"/>
          <w:pgSz w:w="11900" w:h="16840"/>
          <w:pgMar w:top="1418" w:right="1418" w:bottom="1134" w:left="1985" w:header="720" w:footer="720" w:gutter="0"/>
          <w:cols w:space="720"/>
          <w:noEndnote/>
          <w:docGrid w:linePitch="326"/>
        </w:sectPr>
      </w:pPr>
    </w:p>
    <w:p w14:paraId="20424C9F" w14:textId="5C9225CC" w:rsidR="00385774" w:rsidRPr="00385774" w:rsidRDefault="00385774" w:rsidP="00385774">
      <w:pPr>
        <w:pStyle w:val="CapituloNumero"/>
        <w:rPr>
          <w:sz w:val="96"/>
        </w:rPr>
      </w:pPr>
      <w:r w:rsidRPr="00385774">
        <w:rPr>
          <w:sz w:val="96"/>
        </w:rPr>
        <w:lastRenderedPageBreak/>
        <w:t>Apéndice A</w:t>
      </w:r>
    </w:p>
    <w:p w14:paraId="2738AF73" w14:textId="1FC81A86" w:rsidR="004F6D9F" w:rsidRPr="00D21BED" w:rsidRDefault="00B2671C" w:rsidP="004F6D9F">
      <w:pPr>
        <w:pStyle w:val="Capitulo"/>
        <w:rPr>
          <w:noProof/>
        </w:rPr>
      </w:pPr>
      <w:bookmarkStart w:id="19" w:name="_Toc197538674"/>
      <w:r>
        <w:rPr>
          <w:noProof/>
        </w:rPr>
        <w:t>Manual de Instalación</w:t>
      </w:r>
      <w:bookmarkEnd w:id="19"/>
    </w:p>
    <w:p w14:paraId="44AF8A0C" w14:textId="77777777" w:rsidR="004F6D9F" w:rsidRPr="00D21BED" w:rsidRDefault="004F6D9F" w:rsidP="004F6D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noProof/>
          <w:sz w:val="22"/>
          <w:szCs w:val="22"/>
        </w:rPr>
      </w:pPr>
    </w:p>
    <w:p w14:paraId="1D4FBBD6" w14:textId="77777777" w:rsidR="004F6D9F" w:rsidRPr="00E633FC" w:rsidRDefault="004F6D9F" w:rsidP="00E633FC">
      <w:pPr>
        <w:pStyle w:val="Subcapitulo"/>
      </w:pPr>
      <w:bookmarkStart w:id="20" w:name="_Toc197538675"/>
      <w:r w:rsidRPr="00E633FC">
        <w:t>Requerimientos:</w:t>
      </w:r>
      <w:bookmarkEnd w:id="20"/>
    </w:p>
    <w:p w14:paraId="318A97D9" w14:textId="77777777" w:rsidR="00DC0C57" w:rsidRPr="00DC0C57" w:rsidRDefault="00DC0C57" w:rsidP="00DC0C57">
      <w:pPr>
        <w:rPr>
          <w:noProof/>
        </w:rPr>
      </w:pPr>
      <w:r w:rsidRPr="00C35A6F">
        <w:rPr>
          <w:noProof/>
          <w:lang w:val="es-ES"/>
        </w:rPr>
        <w:t xml:space="preserve">Lorem ipsum dolor sit amet, consectetuer adipiscing elit. </w:t>
      </w:r>
      <w:r w:rsidRPr="00DC0C57">
        <w:rPr>
          <w:noProof/>
        </w:rPr>
        <w:t xml:space="preserve">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w:t>
      </w:r>
      <w:r w:rsidRPr="00DC0C57">
        <w:rPr>
          <w:noProof/>
          <w:lang w:val="en-US"/>
        </w:rPr>
        <w:t xml:space="preserve">Etiam rhoncus. Maecenas tempus, tellus eget condimentum rhoncus, sem quam semper libero, sit amet adipiscing sem neque sed ipsum. Nam quam nunc, blandit vel, luctus pulvinar, hendrerit id, lorem. </w:t>
      </w:r>
      <w:r w:rsidRPr="00DC0C57">
        <w:rPr>
          <w:noProof/>
        </w:rPr>
        <w:t xml:space="preserve">Maecenas nec odio et ante tincidunt tempus. Donec vitae sapien ut libero venenatis faucibus. </w:t>
      </w:r>
      <w:r w:rsidRPr="00DC0C57">
        <w:rPr>
          <w:noProof/>
          <w:lang w:val="en-US"/>
        </w:rPr>
        <w:t xml:space="preserve">Nullam quis ante. Etiam sit amet orci eget eros faucibus tincidunt. Duis leo. Sed fringilla mauris sit amet nibh. </w:t>
      </w:r>
      <w:r w:rsidRPr="00DC0C57">
        <w:rPr>
          <w:noProof/>
        </w:rPr>
        <w:t xml:space="preserve">Donec sodales sagittis magna. Sed consequat, leo eget bibendum sodales, augue velit cursus nunc, quis gravida magna mi a libero. </w:t>
      </w:r>
      <w:r w:rsidRPr="00DC0C57">
        <w:rPr>
          <w:noProof/>
          <w:lang w:val="en-US"/>
        </w:rPr>
        <w:t xml:space="preserve">Fusce vulputate eleifend sapien. Vestibulum purus quam, scelerisque ut, mollis sed, nonummy id, metus. Nullam accumsan lorem in dui. Cras ultricies mi eu turpis hendrerit fringilla. Vestibulum ante ipsum primis in faucibus orci luctus et ultrices posuere cubilia Curae; In ac dui quis mi consectetuer lacinia. Nam pretium turpis et arcu. Duis arcu tortor, suscipit eget, imperdiet nec, imperdiet iaculis, ipsum. Sed aliquam ultrices mauris. Integer ante arcu, accumsan a, consectetuer eget, posuere ut, mauris. </w:t>
      </w:r>
      <w:r w:rsidRPr="00DC0C57">
        <w:rPr>
          <w:noProof/>
        </w:rPr>
        <w:t>Praesent adipiscing. Phasellus ullamcorper ipsum rutrum nunc.</w:t>
      </w:r>
    </w:p>
    <w:p w14:paraId="08AE09B7" w14:textId="77777777" w:rsidR="00DC0C57" w:rsidRDefault="00DC0C57" w:rsidP="00DC0C57">
      <w:pPr>
        <w:pStyle w:val="CapituloNumero"/>
        <w:rPr>
          <w:sz w:val="96"/>
        </w:rPr>
        <w:sectPr w:rsidR="00DC0C57" w:rsidSect="001F5FEA">
          <w:type w:val="oddPage"/>
          <w:pgSz w:w="11900" w:h="16840"/>
          <w:pgMar w:top="1418" w:right="1418" w:bottom="1134" w:left="1985" w:header="720" w:footer="720" w:gutter="0"/>
          <w:cols w:space="720"/>
          <w:noEndnote/>
          <w:docGrid w:linePitch="326"/>
        </w:sectPr>
      </w:pPr>
    </w:p>
    <w:p w14:paraId="7B7628DA" w14:textId="77777777" w:rsidR="00213F97" w:rsidRPr="00481FD8" w:rsidRDefault="00213F97" w:rsidP="00950A7B"/>
    <w:sectPr w:rsidR="00213F97" w:rsidRPr="00481FD8" w:rsidSect="001F5FEA">
      <w:type w:val="oddPage"/>
      <w:pgSz w:w="11900" w:h="16840"/>
      <w:pgMar w:top="1418" w:right="1418" w:bottom="1134" w:left="1985"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7992C" w14:textId="77777777" w:rsidR="00E101BC" w:rsidRDefault="00E101BC" w:rsidP="00DC0980">
      <w:r>
        <w:separator/>
      </w:r>
    </w:p>
  </w:endnote>
  <w:endnote w:type="continuationSeparator" w:id="0">
    <w:p w14:paraId="553905D7" w14:textId="77777777" w:rsidR="00E101BC" w:rsidRDefault="00E101BC"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in Modern Roman 12">
    <w:altName w:val="Calibri"/>
    <w:panose1 w:val="00000000000000000000"/>
    <w:charset w:val="4D"/>
    <w:family w:val="auto"/>
    <w:notTrueType/>
    <w:pitch w:val="variable"/>
    <w:sig w:usb0="20000007" w:usb1="00000000" w:usb2="00000000" w:usb3="00000000" w:csb0="000001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MU Typewriter Text">
    <w:altName w:val="Mongolian Baiti"/>
    <w:charset w:val="00"/>
    <w:family w:val="modern"/>
    <w:pitch w:val="fixed"/>
    <w:sig w:usb0="E10002FF" w:usb1="5201E9EB" w:usb2="00020004" w:usb3="00000000" w:csb0="0000011F" w:csb1="00000000"/>
  </w:font>
  <w:font w:name="Times LT Std">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1F94" w14:textId="77777777"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39346C"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2016"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A867" w14:textId="77777777" w:rsidR="00FD75F7" w:rsidRDefault="00FD75F7"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C0C57">
      <w:rPr>
        <w:rStyle w:val="Nmerodepgina"/>
        <w:noProof/>
      </w:rPr>
      <w:t>13</w:t>
    </w:r>
    <w:r>
      <w:rPr>
        <w:rStyle w:val="Nmerodepgina"/>
      </w:rPr>
      <w:fldChar w:fldCharType="end"/>
    </w:r>
  </w:p>
  <w:p w14:paraId="7ED6251F" w14:textId="4DCF55CE" w:rsidR="00FD75F7" w:rsidRDefault="00FD75F7" w:rsidP="00FD75F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63937" w14:textId="77777777" w:rsidR="00E101BC" w:rsidRDefault="00E101BC" w:rsidP="00DC0980">
      <w:r>
        <w:separator/>
      </w:r>
    </w:p>
  </w:footnote>
  <w:footnote w:type="continuationSeparator" w:id="0">
    <w:p w14:paraId="60E8F219" w14:textId="77777777" w:rsidR="00E101BC" w:rsidRDefault="00E101BC"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BF0B"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031D5B9"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F4208" w14:textId="6FA1D649" w:rsidR="0006457E" w:rsidRDefault="005468C6" w:rsidP="00DC0980">
    <w:pPr>
      <w:pStyle w:val="Encabezado"/>
      <w:ind w:right="360"/>
    </w:pPr>
    <w:r w:rsidRPr="005468C6">
      <w:rPr>
        <w:noProof/>
      </w:rPr>
      <w:drawing>
        <wp:anchor distT="0" distB="0" distL="114300" distR="114300" simplePos="0" relativeHeight="251669504" behindDoc="0" locked="0" layoutInCell="1" allowOverlap="1" wp14:anchorId="2EA6A85B" wp14:editId="1C4A80E2">
          <wp:simplePos x="0" y="0"/>
          <wp:positionH relativeFrom="column">
            <wp:posOffset>3898265</wp:posOffset>
          </wp:positionH>
          <wp:positionV relativeFrom="paragraph">
            <wp:posOffset>-239653</wp:posOffset>
          </wp:positionV>
          <wp:extent cx="1802584" cy="527721"/>
          <wp:effectExtent l="0" t="0" r="1270" b="5715"/>
          <wp:wrapNone/>
          <wp:docPr id="7" name="Imagen 7"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sidR="0006457E">
      <w:rPr>
        <w:noProof/>
        <w:lang w:eastAsia="es-ES_tradnl"/>
      </w:rPr>
      <w:drawing>
        <wp:anchor distT="0" distB="0" distL="114300" distR="114300" simplePos="0" relativeHeight="251668480" behindDoc="0" locked="0" layoutInCell="1" allowOverlap="1" wp14:anchorId="0E609630" wp14:editId="4EC3B0A2">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8" name="Imagen 8"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457E">
      <w:tab/>
    </w:r>
    <w:r w:rsidR="0006457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356C" w14:textId="77777777" w:rsidR="00DC0C57" w:rsidRDefault="00DC0C57" w:rsidP="00DC0980">
    <w:pPr>
      <w:pStyle w:val="Encabezado"/>
      <w:ind w:right="360"/>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A333"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B26F" w14:textId="3050728E" w:rsidR="003B699B" w:rsidRDefault="003B699B"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4594" w14:textId="77777777" w:rsidR="00FD75F7" w:rsidRDefault="00FD75F7"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4AA"/>
    <w:multiLevelType w:val="hybridMultilevel"/>
    <w:tmpl w:val="69C297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5543C9"/>
    <w:multiLevelType w:val="hybridMultilevel"/>
    <w:tmpl w:val="E70E93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56E22"/>
    <w:multiLevelType w:val="hybridMultilevel"/>
    <w:tmpl w:val="B380B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D4623"/>
    <w:multiLevelType w:val="hybridMultilevel"/>
    <w:tmpl w:val="C264F8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15C70"/>
    <w:multiLevelType w:val="hybridMultilevel"/>
    <w:tmpl w:val="177C55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AB447C"/>
    <w:multiLevelType w:val="hybridMultilevel"/>
    <w:tmpl w:val="3926F6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B42F64"/>
    <w:multiLevelType w:val="hybridMultilevel"/>
    <w:tmpl w:val="929616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EE4400"/>
    <w:multiLevelType w:val="hybridMultilevel"/>
    <w:tmpl w:val="0548F7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53E3933"/>
    <w:multiLevelType w:val="hybridMultilevel"/>
    <w:tmpl w:val="48AAFE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8159FE"/>
    <w:multiLevelType w:val="hybridMultilevel"/>
    <w:tmpl w:val="6C5675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21471B"/>
    <w:multiLevelType w:val="hybridMultilevel"/>
    <w:tmpl w:val="EC2CF216"/>
    <w:lvl w:ilvl="0" w:tplc="04090005">
      <w:start w:val="1"/>
      <w:numFmt w:val="bullet"/>
      <w:lvlText w:val=""/>
      <w:lvlJc w:val="left"/>
      <w:pPr>
        <w:ind w:left="1447" w:hanging="360"/>
      </w:pPr>
      <w:rPr>
        <w:rFonts w:ascii="Wingdings" w:hAnsi="Wingdings"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1" w15:restartNumberingAfterBreak="0">
    <w:nsid w:val="069E0AF3"/>
    <w:multiLevelType w:val="hybridMultilevel"/>
    <w:tmpl w:val="E88C0AD2"/>
    <w:lvl w:ilvl="0" w:tplc="9AC4C914">
      <w:start w:val="1"/>
      <w:numFmt w:val="upperLetter"/>
      <w:lvlText w:val="%1."/>
      <w:lvlJc w:val="left"/>
      <w:pPr>
        <w:ind w:left="1440" w:hanging="360"/>
      </w:pPr>
      <w:rPr>
        <w:rFonts w:ascii="Latin Modern Roman 12" w:eastAsiaTheme="minorHAnsi" w:hAnsi="Latin Modern Roman 12" w:cstheme="minorBid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8F96103"/>
    <w:multiLevelType w:val="hybridMultilevel"/>
    <w:tmpl w:val="E1B691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BDA6B56"/>
    <w:multiLevelType w:val="hybridMultilevel"/>
    <w:tmpl w:val="1F92AC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0378C8"/>
    <w:multiLevelType w:val="hybridMultilevel"/>
    <w:tmpl w:val="C19299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832CFB"/>
    <w:multiLevelType w:val="hybridMultilevel"/>
    <w:tmpl w:val="AFC6DE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DA270F"/>
    <w:multiLevelType w:val="hybridMultilevel"/>
    <w:tmpl w:val="F7C617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EB2632"/>
    <w:multiLevelType w:val="hybridMultilevel"/>
    <w:tmpl w:val="2710DB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6C6F9A"/>
    <w:multiLevelType w:val="hybridMultilevel"/>
    <w:tmpl w:val="846EE8A8"/>
    <w:lvl w:ilvl="0" w:tplc="D680A0F8">
      <w:start w:val="2"/>
      <w:numFmt w:val="bullet"/>
      <w:lvlText w:val="-"/>
      <w:lvlJc w:val="left"/>
      <w:pPr>
        <w:ind w:left="1080" w:hanging="360"/>
      </w:pPr>
      <w:rPr>
        <w:rFonts w:ascii="Latin Modern Roman 12" w:eastAsiaTheme="minorHAnsi" w:hAnsi="Latin Modern Roman 1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3D2756"/>
    <w:multiLevelType w:val="hybridMultilevel"/>
    <w:tmpl w:val="A1FCBF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005295"/>
    <w:multiLevelType w:val="hybridMultilevel"/>
    <w:tmpl w:val="EB3C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1D3252"/>
    <w:multiLevelType w:val="hybridMultilevel"/>
    <w:tmpl w:val="605AC0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F751CC"/>
    <w:multiLevelType w:val="hybridMultilevel"/>
    <w:tmpl w:val="736682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2020BAE"/>
    <w:multiLevelType w:val="hybridMultilevel"/>
    <w:tmpl w:val="970894B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30E31F7"/>
    <w:multiLevelType w:val="hybridMultilevel"/>
    <w:tmpl w:val="E7DCA7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27FE6"/>
    <w:multiLevelType w:val="hybridMultilevel"/>
    <w:tmpl w:val="945894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007FAA"/>
    <w:multiLevelType w:val="hybridMultilevel"/>
    <w:tmpl w:val="5AA24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9B3A41"/>
    <w:multiLevelType w:val="hybridMultilevel"/>
    <w:tmpl w:val="F89E49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4B92786"/>
    <w:multiLevelType w:val="hybridMultilevel"/>
    <w:tmpl w:val="2F6C90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1200D0"/>
    <w:multiLevelType w:val="hybridMultilevel"/>
    <w:tmpl w:val="C6367AF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5C56A4C"/>
    <w:multiLevelType w:val="hybridMultilevel"/>
    <w:tmpl w:val="7D06B09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5C85777"/>
    <w:multiLevelType w:val="hybridMultilevel"/>
    <w:tmpl w:val="6E506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3D46CA"/>
    <w:multiLevelType w:val="hybridMultilevel"/>
    <w:tmpl w:val="FA287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8D30CB"/>
    <w:multiLevelType w:val="hybridMultilevel"/>
    <w:tmpl w:val="293AF0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89E22FC"/>
    <w:multiLevelType w:val="hybridMultilevel"/>
    <w:tmpl w:val="895292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9796137"/>
    <w:multiLevelType w:val="hybridMultilevel"/>
    <w:tmpl w:val="EC7619B0"/>
    <w:lvl w:ilvl="0" w:tplc="FDA6878E">
      <w:start w:val="192"/>
      <w:numFmt w:val="bullet"/>
      <w:lvlText w:val="-"/>
      <w:lvlJc w:val="left"/>
      <w:pPr>
        <w:ind w:left="720" w:hanging="360"/>
      </w:pPr>
      <w:rPr>
        <w:rFonts w:ascii="Latin Modern Roman 12" w:eastAsiaTheme="minorHAnsi" w:hAnsi="Latin Modern Roman 1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D526B3"/>
    <w:multiLevelType w:val="hybridMultilevel"/>
    <w:tmpl w:val="209A2ED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C65BA8"/>
    <w:multiLevelType w:val="hybridMultilevel"/>
    <w:tmpl w:val="15A01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B22171E"/>
    <w:multiLevelType w:val="hybridMultilevel"/>
    <w:tmpl w:val="3C38AE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290565"/>
    <w:multiLevelType w:val="hybridMultilevel"/>
    <w:tmpl w:val="2268572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C6E56D3"/>
    <w:multiLevelType w:val="hybridMultilevel"/>
    <w:tmpl w:val="50A2C0E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1C75D0"/>
    <w:multiLevelType w:val="hybridMultilevel"/>
    <w:tmpl w:val="174E68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600942"/>
    <w:multiLevelType w:val="hybridMultilevel"/>
    <w:tmpl w:val="BDE6C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E8D3DAB"/>
    <w:multiLevelType w:val="hybridMultilevel"/>
    <w:tmpl w:val="376C8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0161573"/>
    <w:multiLevelType w:val="hybridMultilevel"/>
    <w:tmpl w:val="2054A0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2332D9A"/>
    <w:multiLevelType w:val="hybridMultilevel"/>
    <w:tmpl w:val="7728CCD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C276EC"/>
    <w:multiLevelType w:val="hybridMultilevel"/>
    <w:tmpl w:val="2780AE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5916DC8"/>
    <w:multiLevelType w:val="hybridMultilevel"/>
    <w:tmpl w:val="D1B2154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5AD1E9C"/>
    <w:multiLevelType w:val="hybridMultilevel"/>
    <w:tmpl w:val="09D8EE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5C81AA1"/>
    <w:multiLevelType w:val="hybridMultilevel"/>
    <w:tmpl w:val="715678E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9857E03"/>
    <w:multiLevelType w:val="hybridMultilevel"/>
    <w:tmpl w:val="3A5E785A"/>
    <w:lvl w:ilvl="0" w:tplc="04090005">
      <w:start w:val="1"/>
      <w:numFmt w:val="bullet"/>
      <w:lvlText w:val=""/>
      <w:lvlJc w:val="left"/>
      <w:pPr>
        <w:ind w:left="1448" w:hanging="360"/>
      </w:pPr>
      <w:rPr>
        <w:rFonts w:ascii="Wingdings" w:hAnsi="Wingdings"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51" w15:restartNumberingAfterBreak="0">
    <w:nsid w:val="29B13550"/>
    <w:multiLevelType w:val="hybridMultilevel"/>
    <w:tmpl w:val="028E6068"/>
    <w:lvl w:ilvl="0" w:tplc="04090003">
      <w:start w:val="1"/>
      <w:numFmt w:val="bullet"/>
      <w:lvlText w:val="o"/>
      <w:lvlJc w:val="left"/>
      <w:pPr>
        <w:ind w:left="1211" w:hanging="360"/>
      </w:pPr>
      <w:rPr>
        <w:rFonts w:ascii="Courier New" w:hAnsi="Courier New" w:cs="Courier New"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2" w15:restartNumberingAfterBreak="0">
    <w:nsid w:val="2B730830"/>
    <w:multiLevelType w:val="hybridMultilevel"/>
    <w:tmpl w:val="B4F002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D30586C"/>
    <w:multiLevelType w:val="hybridMultilevel"/>
    <w:tmpl w:val="D236F6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D793072"/>
    <w:multiLevelType w:val="hybridMultilevel"/>
    <w:tmpl w:val="FFA85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2DDC1083"/>
    <w:multiLevelType w:val="hybridMultilevel"/>
    <w:tmpl w:val="AA76F2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E5111CC"/>
    <w:multiLevelType w:val="hybridMultilevel"/>
    <w:tmpl w:val="E7403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EB50ECE"/>
    <w:multiLevelType w:val="hybridMultilevel"/>
    <w:tmpl w:val="679649E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EF3FB6"/>
    <w:multiLevelType w:val="hybridMultilevel"/>
    <w:tmpl w:val="8424D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F748BF"/>
    <w:multiLevelType w:val="hybridMultilevel"/>
    <w:tmpl w:val="844836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34ED16D1"/>
    <w:multiLevelType w:val="hybridMultilevel"/>
    <w:tmpl w:val="F54C2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122C05"/>
    <w:multiLevelType w:val="hybridMultilevel"/>
    <w:tmpl w:val="FC108D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AC43408"/>
    <w:multiLevelType w:val="hybridMultilevel"/>
    <w:tmpl w:val="CE7E50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EA6AD6"/>
    <w:multiLevelType w:val="hybridMultilevel"/>
    <w:tmpl w:val="AD74C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B0873E1"/>
    <w:multiLevelType w:val="hybridMultilevel"/>
    <w:tmpl w:val="A6020DC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B2710BF"/>
    <w:multiLevelType w:val="hybridMultilevel"/>
    <w:tmpl w:val="3740F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850620"/>
    <w:multiLevelType w:val="hybridMultilevel"/>
    <w:tmpl w:val="4532F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CA24D70"/>
    <w:multiLevelType w:val="hybridMultilevel"/>
    <w:tmpl w:val="00368BF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E225DAA"/>
    <w:multiLevelType w:val="hybridMultilevel"/>
    <w:tmpl w:val="01E61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027893"/>
    <w:multiLevelType w:val="hybridMultilevel"/>
    <w:tmpl w:val="F4364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4E213C"/>
    <w:multiLevelType w:val="hybridMultilevel"/>
    <w:tmpl w:val="86528A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2491FC9"/>
    <w:multiLevelType w:val="hybridMultilevel"/>
    <w:tmpl w:val="3C60AF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2686272"/>
    <w:multiLevelType w:val="hybridMultilevel"/>
    <w:tmpl w:val="062408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7673DA"/>
    <w:multiLevelType w:val="hybridMultilevel"/>
    <w:tmpl w:val="625261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893614"/>
    <w:multiLevelType w:val="hybridMultilevel"/>
    <w:tmpl w:val="DBB89E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3375ED4"/>
    <w:multiLevelType w:val="hybridMultilevel"/>
    <w:tmpl w:val="BF9653E4"/>
    <w:lvl w:ilvl="0" w:tplc="D680A0F8">
      <w:start w:val="2"/>
      <w:numFmt w:val="bullet"/>
      <w:lvlText w:val="-"/>
      <w:lvlJc w:val="left"/>
      <w:pPr>
        <w:ind w:left="1080" w:hanging="360"/>
      </w:pPr>
      <w:rPr>
        <w:rFonts w:ascii="Latin Modern Roman 12" w:eastAsiaTheme="minorHAnsi" w:hAnsi="Latin Modern Roman 12"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6324102"/>
    <w:multiLevelType w:val="hybridMultilevel"/>
    <w:tmpl w:val="7554A1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7A71C39"/>
    <w:multiLevelType w:val="hybridMultilevel"/>
    <w:tmpl w:val="C0F863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48BD46B3"/>
    <w:multiLevelType w:val="hybridMultilevel"/>
    <w:tmpl w:val="88AE25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4A573471"/>
    <w:multiLevelType w:val="hybridMultilevel"/>
    <w:tmpl w:val="43EC4BC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B430819"/>
    <w:multiLevelType w:val="hybridMultilevel"/>
    <w:tmpl w:val="9B2EDEB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BF12400"/>
    <w:multiLevelType w:val="hybridMultilevel"/>
    <w:tmpl w:val="5D46E2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C0523A3"/>
    <w:multiLevelType w:val="hybridMultilevel"/>
    <w:tmpl w:val="B0564B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F742F1"/>
    <w:multiLevelType w:val="hybridMultilevel"/>
    <w:tmpl w:val="AAEE1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F9F40E9"/>
    <w:multiLevelType w:val="hybridMultilevel"/>
    <w:tmpl w:val="E7FA01E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FE53EAF"/>
    <w:multiLevelType w:val="hybridMultilevel"/>
    <w:tmpl w:val="0106B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FFB06BE"/>
    <w:multiLevelType w:val="hybridMultilevel"/>
    <w:tmpl w:val="5016D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09102ED"/>
    <w:multiLevelType w:val="hybridMultilevel"/>
    <w:tmpl w:val="E74A83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1D47522"/>
    <w:multiLevelType w:val="hybridMultilevel"/>
    <w:tmpl w:val="C88296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51E92322"/>
    <w:multiLevelType w:val="hybridMultilevel"/>
    <w:tmpl w:val="E68E93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F32151"/>
    <w:multiLevelType w:val="hybridMultilevel"/>
    <w:tmpl w:val="C72A1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21B2479"/>
    <w:multiLevelType w:val="hybridMultilevel"/>
    <w:tmpl w:val="D3D2C2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2624179"/>
    <w:multiLevelType w:val="hybridMultilevel"/>
    <w:tmpl w:val="FB2E9BA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2CA6316"/>
    <w:multiLevelType w:val="hybridMultilevel"/>
    <w:tmpl w:val="1F5697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3912D29"/>
    <w:multiLevelType w:val="hybridMultilevel"/>
    <w:tmpl w:val="733C2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578F59ED"/>
    <w:multiLevelType w:val="hybridMultilevel"/>
    <w:tmpl w:val="1FBCDE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7C43465"/>
    <w:multiLevelType w:val="hybridMultilevel"/>
    <w:tmpl w:val="A27CF8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81E311E"/>
    <w:multiLevelType w:val="hybridMultilevel"/>
    <w:tmpl w:val="2E445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10148E"/>
    <w:multiLevelType w:val="hybridMultilevel"/>
    <w:tmpl w:val="B57270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9FF45A5"/>
    <w:multiLevelType w:val="hybridMultilevel"/>
    <w:tmpl w:val="3434F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C586ADF"/>
    <w:multiLevelType w:val="hybridMultilevel"/>
    <w:tmpl w:val="477A8C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CE054DF"/>
    <w:multiLevelType w:val="hybridMultilevel"/>
    <w:tmpl w:val="887C9850"/>
    <w:lvl w:ilvl="0" w:tplc="04090005">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2" w15:restartNumberingAfterBreak="0">
    <w:nsid w:val="5D944ACB"/>
    <w:multiLevelType w:val="hybridMultilevel"/>
    <w:tmpl w:val="3124B2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5DD0369E"/>
    <w:multiLevelType w:val="hybridMultilevel"/>
    <w:tmpl w:val="BC127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01257CC"/>
    <w:multiLevelType w:val="hybridMultilevel"/>
    <w:tmpl w:val="F578C08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12E6452"/>
    <w:multiLevelType w:val="hybridMultilevel"/>
    <w:tmpl w:val="33A490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25A542E"/>
    <w:multiLevelType w:val="hybridMultilevel"/>
    <w:tmpl w:val="53B4A3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62D9736D"/>
    <w:multiLevelType w:val="hybridMultilevel"/>
    <w:tmpl w:val="DC0EBE4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63236FBE"/>
    <w:multiLevelType w:val="hybridMultilevel"/>
    <w:tmpl w:val="1CFC3C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378484E"/>
    <w:multiLevelType w:val="hybridMultilevel"/>
    <w:tmpl w:val="486A8E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3DA5D60"/>
    <w:multiLevelType w:val="hybridMultilevel"/>
    <w:tmpl w:val="E68AF3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40C5E17"/>
    <w:multiLevelType w:val="hybridMultilevel"/>
    <w:tmpl w:val="C6A439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6187040"/>
    <w:multiLevelType w:val="hybridMultilevel"/>
    <w:tmpl w:val="2E087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67737D2D"/>
    <w:multiLevelType w:val="hybridMultilevel"/>
    <w:tmpl w:val="E3CA790E"/>
    <w:lvl w:ilvl="0" w:tplc="04090005">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14" w15:restartNumberingAfterBreak="0">
    <w:nsid w:val="680C6D07"/>
    <w:multiLevelType w:val="hybridMultilevel"/>
    <w:tmpl w:val="D43223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8746905"/>
    <w:multiLevelType w:val="hybridMultilevel"/>
    <w:tmpl w:val="F21A8F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68A709E9"/>
    <w:multiLevelType w:val="hybridMultilevel"/>
    <w:tmpl w:val="BFFCCD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90D7384"/>
    <w:multiLevelType w:val="hybridMultilevel"/>
    <w:tmpl w:val="E59E96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A0B027A"/>
    <w:multiLevelType w:val="hybridMultilevel"/>
    <w:tmpl w:val="4F9C82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6AC12B75"/>
    <w:multiLevelType w:val="hybridMultilevel"/>
    <w:tmpl w:val="C20E14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B323DA1"/>
    <w:multiLevelType w:val="hybridMultilevel"/>
    <w:tmpl w:val="FD5A32F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B50301C"/>
    <w:multiLevelType w:val="hybridMultilevel"/>
    <w:tmpl w:val="10E0E3D4"/>
    <w:lvl w:ilvl="0" w:tplc="C61EE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6B9C0E2D"/>
    <w:multiLevelType w:val="hybridMultilevel"/>
    <w:tmpl w:val="ED78C5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BA03378"/>
    <w:multiLevelType w:val="hybridMultilevel"/>
    <w:tmpl w:val="89FAB8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C3D35C9"/>
    <w:multiLevelType w:val="hybridMultilevel"/>
    <w:tmpl w:val="D5909202"/>
    <w:lvl w:ilvl="0" w:tplc="F668A41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6C7C1970"/>
    <w:multiLevelType w:val="hybridMultilevel"/>
    <w:tmpl w:val="27100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15:restartNumberingAfterBreak="0">
    <w:nsid w:val="6D0644F7"/>
    <w:multiLevelType w:val="hybridMultilevel"/>
    <w:tmpl w:val="E8C427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DC90824"/>
    <w:multiLevelType w:val="hybridMultilevel"/>
    <w:tmpl w:val="F4DC3E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F363042"/>
    <w:multiLevelType w:val="hybridMultilevel"/>
    <w:tmpl w:val="0E2E79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0C74862"/>
    <w:multiLevelType w:val="hybridMultilevel"/>
    <w:tmpl w:val="30BCFA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0EE2597"/>
    <w:multiLevelType w:val="hybridMultilevel"/>
    <w:tmpl w:val="BA34E1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4DC5CE2"/>
    <w:multiLevelType w:val="hybridMultilevel"/>
    <w:tmpl w:val="13D429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7572556E"/>
    <w:multiLevelType w:val="hybridMultilevel"/>
    <w:tmpl w:val="397A912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580119B"/>
    <w:multiLevelType w:val="hybridMultilevel"/>
    <w:tmpl w:val="1222DE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637641A"/>
    <w:multiLevelType w:val="hybridMultilevel"/>
    <w:tmpl w:val="1D8611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7BF342B"/>
    <w:multiLevelType w:val="hybridMultilevel"/>
    <w:tmpl w:val="033EC5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842487B"/>
    <w:multiLevelType w:val="hybridMultilevel"/>
    <w:tmpl w:val="B718B3C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7" w15:restartNumberingAfterBreak="0">
    <w:nsid w:val="79B3186A"/>
    <w:multiLevelType w:val="hybridMultilevel"/>
    <w:tmpl w:val="004CC4F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7B36214C"/>
    <w:multiLevelType w:val="hybridMultilevel"/>
    <w:tmpl w:val="2DE64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7D1D1CAD"/>
    <w:multiLevelType w:val="hybridMultilevel"/>
    <w:tmpl w:val="BBD0D28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7DA1639B"/>
    <w:multiLevelType w:val="hybridMultilevel"/>
    <w:tmpl w:val="F3C688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DFC6E7A"/>
    <w:multiLevelType w:val="hybridMultilevel"/>
    <w:tmpl w:val="46CA341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850" w:hanging="360"/>
      </w:pPr>
      <w:rPr>
        <w:rFonts w:ascii="Courier New" w:hAnsi="Courier New" w:cs="Courier New" w:hint="default"/>
      </w:rPr>
    </w:lvl>
    <w:lvl w:ilvl="2" w:tplc="04090003">
      <w:start w:val="1"/>
      <w:numFmt w:val="bullet"/>
      <w:lvlText w:val="o"/>
      <w:lvlJc w:val="left"/>
      <w:pPr>
        <w:ind w:left="7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7FA52CBF"/>
    <w:multiLevelType w:val="hybridMultilevel"/>
    <w:tmpl w:val="C8A60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BF183B"/>
    <w:multiLevelType w:val="hybridMultilevel"/>
    <w:tmpl w:val="A6F809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734319">
    <w:abstractNumId w:val="115"/>
  </w:num>
  <w:num w:numId="2" w16cid:durableId="1813596275">
    <w:abstractNumId w:val="14"/>
  </w:num>
  <w:num w:numId="3" w16cid:durableId="783575675">
    <w:abstractNumId w:val="84"/>
  </w:num>
  <w:num w:numId="4" w16cid:durableId="1334335668">
    <w:abstractNumId w:val="107"/>
  </w:num>
  <w:num w:numId="5" w16cid:durableId="1227186190">
    <w:abstractNumId w:val="43"/>
  </w:num>
  <w:num w:numId="6" w16cid:durableId="1334335863">
    <w:abstractNumId w:val="104"/>
  </w:num>
  <w:num w:numId="7" w16cid:durableId="1083332366">
    <w:abstractNumId w:val="138"/>
  </w:num>
  <w:num w:numId="8" w16cid:durableId="1833057423">
    <w:abstractNumId w:val="80"/>
  </w:num>
  <w:num w:numId="9" w16cid:durableId="425199063">
    <w:abstractNumId w:val="114"/>
  </w:num>
  <w:num w:numId="10" w16cid:durableId="382288574">
    <w:abstractNumId w:val="20"/>
  </w:num>
  <w:num w:numId="11" w16cid:durableId="104544913">
    <w:abstractNumId w:val="69"/>
  </w:num>
  <w:num w:numId="12" w16cid:durableId="488520047">
    <w:abstractNumId w:val="8"/>
  </w:num>
  <w:num w:numId="13" w16cid:durableId="260453731">
    <w:abstractNumId w:val="32"/>
  </w:num>
  <w:num w:numId="14" w16cid:durableId="1591042995">
    <w:abstractNumId w:val="21"/>
  </w:num>
  <w:num w:numId="15" w16cid:durableId="442577010">
    <w:abstractNumId w:val="142"/>
  </w:num>
  <w:num w:numId="16" w16cid:durableId="1750035762">
    <w:abstractNumId w:val="45"/>
  </w:num>
  <w:num w:numId="17" w16cid:durableId="255090603">
    <w:abstractNumId w:val="74"/>
  </w:num>
  <w:num w:numId="18" w16cid:durableId="587428682">
    <w:abstractNumId w:val="57"/>
  </w:num>
  <w:num w:numId="19" w16cid:durableId="2000645324">
    <w:abstractNumId w:val="44"/>
  </w:num>
  <w:num w:numId="20" w16cid:durableId="472798864">
    <w:abstractNumId w:val="19"/>
  </w:num>
  <w:num w:numId="21" w16cid:durableId="1206409951">
    <w:abstractNumId w:val="116"/>
  </w:num>
  <w:num w:numId="22" w16cid:durableId="1338727095">
    <w:abstractNumId w:val="13"/>
  </w:num>
  <w:num w:numId="23" w16cid:durableId="722754707">
    <w:abstractNumId w:val="30"/>
  </w:num>
  <w:num w:numId="24" w16cid:durableId="1171602489">
    <w:abstractNumId w:val="97"/>
  </w:num>
  <w:num w:numId="25" w16cid:durableId="1771463519">
    <w:abstractNumId w:val="10"/>
  </w:num>
  <w:num w:numId="26" w16cid:durableId="417095841">
    <w:abstractNumId w:val="12"/>
  </w:num>
  <w:num w:numId="27" w16cid:durableId="258371565">
    <w:abstractNumId w:val="131"/>
  </w:num>
  <w:num w:numId="28" w16cid:durableId="1724207982">
    <w:abstractNumId w:val="118"/>
  </w:num>
  <w:num w:numId="29" w16cid:durableId="38674659">
    <w:abstractNumId w:val="141"/>
  </w:num>
  <w:num w:numId="30" w16cid:durableId="1663654907">
    <w:abstractNumId w:val="9"/>
  </w:num>
  <w:num w:numId="31" w16cid:durableId="224688742">
    <w:abstractNumId w:val="98"/>
  </w:num>
  <w:num w:numId="32" w16cid:durableId="1616865567">
    <w:abstractNumId w:val="41"/>
  </w:num>
  <w:num w:numId="33" w16cid:durableId="631247576">
    <w:abstractNumId w:val="37"/>
  </w:num>
  <w:num w:numId="34" w16cid:durableId="852720548">
    <w:abstractNumId w:val="87"/>
  </w:num>
  <w:num w:numId="35" w16cid:durableId="946230826">
    <w:abstractNumId w:val="15"/>
  </w:num>
  <w:num w:numId="36" w16cid:durableId="2134786747">
    <w:abstractNumId w:val="1"/>
  </w:num>
  <w:num w:numId="37" w16cid:durableId="491138250">
    <w:abstractNumId w:val="16"/>
  </w:num>
  <w:num w:numId="38" w16cid:durableId="231624045">
    <w:abstractNumId w:val="93"/>
  </w:num>
  <w:num w:numId="39" w16cid:durableId="789208429">
    <w:abstractNumId w:val="133"/>
  </w:num>
  <w:num w:numId="40" w16cid:durableId="1507789466">
    <w:abstractNumId w:val="56"/>
  </w:num>
  <w:num w:numId="41" w16cid:durableId="1663239352">
    <w:abstractNumId w:val="28"/>
  </w:num>
  <w:num w:numId="42" w16cid:durableId="1748578715">
    <w:abstractNumId w:val="101"/>
  </w:num>
  <w:num w:numId="43" w16cid:durableId="1556546817">
    <w:abstractNumId w:val="128"/>
  </w:num>
  <w:num w:numId="44" w16cid:durableId="1275593908">
    <w:abstractNumId w:val="76"/>
  </w:num>
  <w:num w:numId="45" w16cid:durableId="345058396">
    <w:abstractNumId w:val="51"/>
  </w:num>
  <w:num w:numId="46" w16cid:durableId="795218423">
    <w:abstractNumId w:val="23"/>
  </w:num>
  <w:num w:numId="47" w16cid:durableId="2003848096">
    <w:abstractNumId w:val="95"/>
  </w:num>
  <w:num w:numId="48" w16cid:durableId="1628000141">
    <w:abstractNumId w:val="6"/>
  </w:num>
  <w:num w:numId="49" w16cid:durableId="678780075">
    <w:abstractNumId w:val="34"/>
  </w:num>
  <w:num w:numId="50" w16cid:durableId="1937781609">
    <w:abstractNumId w:val="120"/>
  </w:num>
  <w:num w:numId="51" w16cid:durableId="74253106">
    <w:abstractNumId w:val="91"/>
  </w:num>
  <w:num w:numId="52" w16cid:durableId="961153663">
    <w:abstractNumId w:val="64"/>
  </w:num>
  <w:num w:numId="53" w16cid:durableId="679236076">
    <w:abstractNumId w:val="119"/>
  </w:num>
  <w:num w:numId="54" w16cid:durableId="749078165">
    <w:abstractNumId w:val="126"/>
  </w:num>
  <w:num w:numId="55" w16cid:durableId="638799952">
    <w:abstractNumId w:val="48"/>
  </w:num>
  <w:num w:numId="56" w16cid:durableId="1693415074">
    <w:abstractNumId w:val="82"/>
  </w:num>
  <w:num w:numId="57" w16cid:durableId="330989096">
    <w:abstractNumId w:val="83"/>
  </w:num>
  <w:num w:numId="58" w16cid:durableId="927468616">
    <w:abstractNumId w:val="46"/>
  </w:num>
  <w:num w:numId="59" w16cid:durableId="2056464680">
    <w:abstractNumId w:val="33"/>
  </w:num>
  <w:num w:numId="60" w16cid:durableId="2105369909">
    <w:abstractNumId w:val="26"/>
  </w:num>
  <w:num w:numId="61" w16cid:durableId="922568166">
    <w:abstractNumId w:val="100"/>
  </w:num>
  <w:num w:numId="62" w16cid:durableId="1431664031">
    <w:abstractNumId w:val="113"/>
  </w:num>
  <w:num w:numId="63" w16cid:durableId="300576384">
    <w:abstractNumId w:val="90"/>
  </w:num>
  <w:num w:numId="64" w16cid:durableId="1344892379">
    <w:abstractNumId w:val="39"/>
  </w:num>
  <w:num w:numId="65" w16cid:durableId="1406416529">
    <w:abstractNumId w:val="85"/>
  </w:num>
  <w:num w:numId="66" w16cid:durableId="1979727567">
    <w:abstractNumId w:val="38"/>
  </w:num>
  <w:num w:numId="67" w16cid:durableId="1732848700">
    <w:abstractNumId w:val="22"/>
  </w:num>
  <w:num w:numId="68" w16cid:durableId="953176430">
    <w:abstractNumId w:val="108"/>
  </w:num>
  <w:num w:numId="69" w16cid:durableId="840044047">
    <w:abstractNumId w:val="73"/>
  </w:num>
  <w:num w:numId="70" w16cid:durableId="961493033">
    <w:abstractNumId w:val="89"/>
  </w:num>
  <w:num w:numId="71" w16cid:durableId="6248596">
    <w:abstractNumId w:val="143"/>
  </w:num>
  <w:num w:numId="72" w16cid:durableId="82072301">
    <w:abstractNumId w:val="31"/>
  </w:num>
  <w:num w:numId="73" w16cid:durableId="1240090785">
    <w:abstractNumId w:val="72"/>
  </w:num>
  <w:num w:numId="74" w16cid:durableId="474027913">
    <w:abstractNumId w:val="79"/>
  </w:num>
  <w:num w:numId="75" w16cid:durableId="1868447331">
    <w:abstractNumId w:val="17"/>
  </w:num>
  <w:num w:numId="76" w16cid:durableId="947393833">
    <w:abstractNumId w:val="110"/>
  </w:num>
  <w:num w:numId="77" w16cid:durableId="1553613804">
    <w:abstractNumId w:val="96"/>
  </w:num>
  <w:num w:numId="78" w16cid:durableId="2090535047">
    <w:abstractNumId w:val="140"/>
  </w:num>
  <w:num w:numId="79" w16cid:durableId="1810321097">
    <w:abstractNumId w:val="2"/>
  </w:num>
  <w:num w:numId="80" w16cid:durableId="1666741905">
    <w:abstractNumId w:val="134"/>
  </w:num>
  <w:num w:numId="81" w16cid:durableId="1811511504">
    <w:abstractNumId w:val="129"/>
  </w:num>
  <w:num w:numId="82" w16cid:durableId="1212422546">
    <w:abstractNumId w:val="60"/>
  </w:num>
  <w:num w:numId="83" w16cid:durableId="179322449">
    <w:abstractNumId w:val="63"/>
  </w:num>
  <w:num w:numId="84" w16cid:durableId="62652843">
    <w:abstractNumId w:val="137"/>
  </w:num>
  <w:num w:numId="85" w16cid:durableId="974144325">
    <w:abstractNumId w:val="55"/>
  </w:num>
  <w:num w:numId="86" w16cid:durableId="1591617238">
    <w:abstractNumId w:val="111"/>
  </w:num>
  <w:num w:numId="87" w16cid:durableId="1918781333">
    <w:abstractNumId w:val="81"/>
  </w:num>
  <w:num w:numId="88" w16cid:durableId="580217801">
    <w:abstractNumId w:val="103"/>
  </w:num>
  <w:num w:numId="89" w16cid:durableId="1475025836">
    <w:abstractNumId w:val="36"/>
  </w:num>
  <w:num w:numId="90" w16cid:durableId="367488037">
    <w:abstractNumId w:val="47"/>
  </w:num>
  <w:num w:numId="91" w16cid:durableId="348676292">
    <w:abstractNumId w:val="135"/>
  </w:num>
  <w:num w:numId="92" w16cid:durableId="835530771">
    <w:abstractNumId w:val="29"/>
  </w:num>
  <w:num w:numId="93" w16cid:durableId="311643903">
    <w:abstractNumId w:val="92"/>
  </w:num>
  <w:num w:numId="94" w16cid:durableId="1321156045">
    <w:abstractNumId w:val="88"/>
  </w:num>
  <w:num w:numId="95" w16cid:durableId="1089277909">
    <w:abstractNumId w:val="52"/>
  </w:num>
  <w:num w:numId="96" w16cid:durableId="803305204">
    <w:abstractNumId w:val="67"/>
  </w:num>
  <w:num w:numId="97" w16cid:durableId="674380408">
    <w:abstractNumId w:val="49"/>
  </w:num>
  <w:num w:numId="98" w16cid:durableId="580917000">
    <w:abstractNumId w:val="62"/>
  </w:num>
  <w:num w:numId="99" w16cid:durableId="1854493141">
    <w:abstractNumId w:val="61"/>
  </w:num>
  <w:num w:numId="100" w16cid:durableId="1739671354">
    <w:abstractNumId w:val="109"/>
  </w:num>
  <w:num w:numId="101" w16cid:durableId="171576664">
    <w:abstractNumId w:val="4"/>
  </w:num>
  <w:num w:numId="102" w16cid:durableId="1249342170">
    <w:abstractNumId w:val="3"/>
  </w:num>
  <w:num w:numId="103" w16cid:durableId="1956281876">
    <w:abstractNumId w:val="121"/>
  </w:num>
  <w:num w:numId="104" w16cid:durableId="76828398">
    <w:abstractNumId w:val="132"/>
  </w:num>
  <w:num w:numId="105" w16cid:durableId="44960289">
    <w:abstractNumId w:val="123"/>
  </w:num>
  <w:num w:numId="106" w16cid:durableId="253899228">
    <w:abstractNumId w:val="5"/>
  </w:num>
  <w:num w:numId="107" w16cid:durableId="1662614759">
    <w:abstractNumId w:val="130"/>
  </w:num>
  <w:num w:numId="108" w16cid:durableId="547573393">
    <w:abstractNumId w:val="68"/>
  </w:num>
  <w:num w:numId="109" w16cid:durableId="668097096">
    <w:abstractNumId w:val="65"/>
  </w:num>
  <w:num w:numId="110" w16cid:durableId="214322273">
    <w:abstractNumId w:val="99"/>
  </w:num>
  <w:num w:numId="111" w16cid:durableId="2142503606">
    <w:abstractNumId w:val="53"/>
  </w:num>
  <w:num w:numId="112" w16cid:durableId="1081826794">
    <w:abstractNumId w:val="127"/>
  </w:num>
  <w:num w:numId="113" w16cid:durableId="693310631">
    <w:abstractNumId w:val="139"/>
  </w:num>
  <w:num w:numId="114" w16cid:durableId="1734280480">
    <w:abstractNumId w:val="71"/>
  </w:num>
  <w:num w:numId="115" w16cid:durableId="1473869865">
    <w:abstractNumId w:val="122"/>
  </w:num>
  <w:num w:numId="116" w16cid:durableId="1059282950">
    <w:abstractNumId w:val="27"/>
  </w:num>
  <w:num w:numId="117" w16cid:durableId="1151677823">
    <w:abstractNumId w:val="40"/>
  </w:num>
  <w:num w:numId="118" w16cid:durableId="761031379">
    <w:abstractNumId w:val="11"/>
  </w:num>
  <w:num w:numId="119" w16cid:durableId="1466699474">
    <w:abstractNumId w:val="124"/>
  </w:num>
  <w:num w:numId="120" w16cid:durableId="908929674">
    <w:abstractNumId w:val="117"/>
  </w:num>
  <w:num w:numId="121" w16cid:durableId="2089034313">
    <w:abstractNumId w:val="24"/>
  </w:num>
  <w:num w:numId="122" w16cid:durableId="781723424">
    <w:abstractNumId w:val="50"/>
  </w:num>
  <w:num w:numId="123" w16cid:durableId="88743816">
    <w:abstractNumId w:val="25"/>
  </w:num>
  <w:num w:numId="124" w16cid:durableId="1791171088">
    <w:abstractNumId w:val="105"/>
  </w:num>
  <w:num w:numId="125" w16cid:durableId="243146348">
    <w:abstractNumId w:val="86"/>
  </w:num>
  <w:num w:numId="126" w16cid:durableId="745036004">
    <w:abstractNumId w:val="75"/>
  </w:num>
  <w:num w:numId="127" w16cid:durableId="2009748772">
    <w:abstractNumId w:val="18"/>
  </w:num>
  <w:num w:numId="128" w16cid:durableId="1149517487">
    <w:abstractNumId w:val="58"/>
  </w:num>
  <w:num w:numId="129" w16cid:durableId="1339502507">
    <w:abstractNumId w:val="35"/>
  </w:num>
  <w:num w:numId="130" w16cid:durableId="545680477">
    <w:abstractNumId w:val="7"/>
  </w:num>
  <w:num w:numId="131" w16cid:durableId="26376591">
    <w:abstractNumId w:val="78"/>
  </w:num>
  <w:num w:numId="132" w16cid:durableId="1678269448">
    <w:abstractNumId w:val="125"/>
  </w:num>
  <w:num w:numId="133" w16cid:durableId="779834075">
    <w:abstractNumId w:val="106"/>
  </w:num>
  <w:num w:numId="134" w16cid:durableId="1912153231">
    <w:abstractNumId w:val="66"/>
  </w:num>
  <w:num w:numId="135" w16cid:durableId="291178835">
    <w:abstractNumId w:val="94"/>
  </w:num>
  <w:num w:numId="136" w16cid:durableId="263929335">
    <w:abstractNumId w:val="102"/>
  </w:num>
  <w:num w:numId="137" w16cid:durableId="400715225">
    <w:abstractNumId w:val="136"/>
  </w:num>
  <w:num w:numId="138" w16cid:durableId="2058384527">
    <w:abstractNumId w:val="112"/>
  </w:num>
  <w:num w:numId="139" w16cid:durableId="285548478">
    <w:abstractNumId w:val="0"/>
  </w:num>
  <w:num w:numId="140" w16cid:durableId="184901709">
    <w:abstractNumId w:val="59"/>
  </w:num>
  <w:num w:numId="141" w16cid:durableId="1349983631">
    <w:abstractNumId w:val="70"/>
  </w:num>
  <w:num w:numId="142" w16cid:durableId="1516191469">
    <w:abstractNumId w:val="77"/>
  </w:num>
  <w:num w:numId="143" w16cid:durableId="546381516">
    <w:abstractNumId w:val="54"/>
  </w:num>
  <w:num w:numId="144" w16cid:durableId="1896306577">
    <w:abstractNumId w:val="42"/>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mirrorMargins/>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82B"/>
    <w:rsid w:val="000048AF"/>
    <w:rsid w:val="000065F2"/>
    <w:rsid w:val="0001161B"/>
    <w:rsid w:val="00015F50"/>
    <w:rsid w:val="00017B46"/>
    <w:rsid w:val="00017EAC"/>
    <w:rsid w:val="00021ADA"/>
    <w:rsid w:val="00023B54"/>
    <w:rsid w:val="0003284E"/>
    <w:rsid w:val="00035494"/>
    <w:rsid w:val="0003549D"/>
    <w:rsid w:val="00036DBA"/>
    <w:rsid w:val="00041390"/>
    <w:rsid w:val="00043604"/>
    <w:rsid w:val="00043660"/>
    <w:rsid w:val="00043D5A"/>
    <w:rsid w:val="00045DCC"/>
    <w:rsid w:val="0005549E"/>
    <w:rsid w:val="00061C03"/>
    <w:rsid w:val="00061D3C"/>
    <w:rsid w:val="0006457E"/>
    <w:rsid w:val="000665A4"/>
    <w:rsid w:val="00070201"/>
    <w:rsid w:val="000727D5"/>
    <w:rsid w:val="000738E9"/>
    <w:rsid w:val="00075C89"/>
    <w:rsid w:val="00076924"/>
    <w:rsid w:val="00077330"/>
    <w:rsid w:val="00087818"/>
    <w:rsid w:val="00091A52"/>
    <w:rsid w:val="00091C1E"/>
    <w:rsid w:val="00093EC5"/>
    <w:rsid w:val="0009458E"/>
    <w:rsid w:val="00095480"/>
    <w:rsid w:val="00096781"/>
    <w:rsid w:val="000A024D"/>
    <w:rsid w:val="000A28BD"/>
    <w:rsid w:val="000A2BD3"/>
    <w:rsid w:val="000B3FD1"/>
    <w:rsid w:val="000C084C"/>
    <w:rsid w:val="000C1A8B"/>
    <w:rsid w:val="000C208D"/>
    <w:rsid w:val="000C68BA"/>
    <w:rsid w:val="000D13D6"/>
    <w:rsid w:val="000D7A41"/>
    <w:rsid w:val="000E03CE"/>
    <w:rsid w:val="000E570D"/>
    <w:rsid w:val="000F0A83"/>
    <w:rsid w:val="00104DC4"/>
    <w:rsid w:val="0010653D"/>
    <w:rsid w:val="00106F38"/>
    <w:rsid w:val="00107C89"/>
    <w:rsid w:val="0011765A"/>
    <w:rsid w:val="00123218"/>
    <w:rsid w:val="001233B7"/>
    <w:rsid w:val="0012577E"/>
    <w:rsid w:val="0012656F"/>
    <w:rsid w:val="001308C4"/>
    <w:rsid w:val="00137ECA"/>
    <w:rsid w:val="0014088A"/>
    <w:rsid w:val="00143FE2"/>
    <w:rsid w:val="001474F8"/>
    <w:rsid w:val="00150F20"/>
    <w:rsid w:val="001514F5"/>
    <w:rsid w:val="001518E7"/>
    <w:rsid w:val="00151FB6"/>
    <w:rsid w:val="00152648"/>
    <w:rsid w:val="0015569B"/>
    <w:rsid w:val="00155726"/>
    <w:rsid w:val="00157198"/>
    <w:rsid w:val="0016082B"/>
    <w:rsid w:val="00170FFB"/>
    <w:rsid w:val="001726A2"/>
    <w:rsid w:val="00173041"/>
    <w:rsid w:val="00176CE1"/>
    <w:rsid w:val="00177334"/>
    <w:rsid w:val="00177BEF"/>
    <w:rsid w:val="00180141"/>
    <w:rsid w:val="00184711"/>
    <w:rsid w:val="00184911"/>
    <w:rsid w:val="00191C4D"/>
    <w:rsid w:val="0019400F"/>
    <w:rsid w:val="00194DD9"/>
    <w:rsid w:val="00195F40"/>
    <w:rsid w:val="001976AB"/>
    <w:rsid w:val="001A29F2"/>
    <w:rsid w:val="001A3D91"/>
    <w:rsid w:val="001A600B"/>
    <w:rsid w:val="001B04C7"/>
    <w:rsid w:val="001B2FF2"/>
    <w:rsid w:val="001B411C"/>
    <w:rsid w:val="001C3C8A"/>
    <w:rsid w:val="001C4516"/>
    <w:rsid w:val="001C47FE"/>
    <w:rsid w:val="001D2EDD"/>
    <w:rsid w:val="001D4A31"/>
    <w:rsid w:val="001E3E6A"/>
    <w:rsid w:val="001F052E"/>
    <w:rsid w:val="001F135C"/>
    <w:rsid w:val="001F5D85"/>
    <w:rsid w:val="001F5FEA"/>
    <w:rsid w:val="00201695"/>
    <w:rsid w:val="00205BFF"/>
    <w:rsid w:val="002108A0"/>
    <w:rsid w:val="002112B1"/>
    <w:rsid w:val="00213F97"/>
    <w:rsid w:val="00214538"/>
    <w:rsid w:val="00214735"/>
    <w:rsid w:val="00217FFB"/>
    <w:rsid w:val="00225102"/>
    <w:rsid w:val="0022749F"/>
    <w:rsid w:val="002278FB"/>
    <w:rsid w:val="002319FB"/>
    <w:rsid w:val="00233558"/>
    <w:rsid w:val="00234E5E"/>
    <w:rsid w:val="002352B0"/>
    <w:rsid w:val="00236D1E"/>
    <w:rsid w:val="00237208"/>
    <w:rsid w:val="00237829"/>
    <w:rsid w:val="00241A66"/>
    <w:rsid w:val="00241AA2"/>
    <w:rsid w:val="00241BCA"/>
    <w:rsid w:val="00246A82"/>
    <w:rsid w:val="00247536"/>
    <w:rsid w:val="00247AFE"/>
    <w:rsid w:val="002503BB"/>
    <w:rsid w:val="0025296F"/>
    <w:rsid w:val="00255D39"/>
    <w:rsid w:val="0026665B"/>
    <w:rsid w:val="00271409"/>
    <w:rsid w:val="002745D9"/>
    <w:rsid w:val="00274DE6"/>
    <w:rsid w:val="00280404"/>
    <w:rsid w:val="002831A1"/>
    <w:rsid w:val="002855A7"/>
    <w:rsid w:val="00296562"/>
    <w:rsid w:val="00296FC0"/>
    <w:rsid w:val="002A1362"/>
    <w:rsid w:val="002A18C3"/>
    <w:rsid w:val="002A1D4F"/>
    <w:rsid w:val="002A20F4"/>
    <w:rsid w:val="002A29B3"/>
    <w:rsid w:val="002A2AD9"/>
    <w:rsid w:val="002A4FD0"/>
    <w:rsid w:val="002A6610"/>
    <w:rsid w:val="002A6DB4"/>
    <w:rsid w:val="002A754E"/>
    <w:rsid w:val="002B056F"/>
    <w:rsid w:val="002B1076"/>
    <w:rsid w:val="002B4CC8"/>
    <w:rsid w:val="002B5877"/>
    <w:rsid w:val="002B7A54"/>
    <w:rsid w:val="002C0161"/>
    <w:rsid w:val="002C158E"/>
    <w:rsid w:val="002C1DD9"/>
    <w:rsid w:val="002C1F70"/>
    <w:rsid w:val="002C2244"/>
    <w:rsid w:val="002C3778"/>
    <w:rsid w:val="002C54D2"/>
    <w:rsid w:val="002C5DFF"/>
    <w:rsid w:val="002C64FB"/>
    <w:rsid w:val="002C77E2"/>
    <w:rsid w:val="002D2B00"/>
    <w:rsid w:val="002D2CCB"/>
    <w:rsid w:val="002D3259"/>
    <w:rsid w:val="002D60B3"/>
    <w:rsid w:val="002F4939"/>
    <w:rsid w:val="002F5696"/>
    <w:rsid w:val="00300CFA"/>
    <w:rsid w:val="0030254D"/>
    <w:rsid w:val="00307B89"/>
    <w:rsid w:val="003145B5"/>
    <w:rsid w:val="003153D5"/>
    <w:rsid w:val="00332A7C"/>
    <w:rsid w:val="00332F2D"/>
    <w:rsid w:val="00334ADF"/>
    <w:rsid w:val="00340F81"/>
    <w:rsid w:val="00342ABB"/>
    <w:rsid w:val="0034464B"/>
    <w:rsid w:val="00346B27"/>
    <w:rsid w:val="00347D4A"/>
    <w:rsid w:val="00347E01"/>
    <w:rsid w:val="003502DB"/>
    <w:rsid w:val="00350AA8"/>
    <w:rsid w:val="00350AEF"/>
    <w:rsid w:val="00352062"/>
    <w:rsid w:val="00355B4F"/>
    <w:rsid w:val="003568F7"/>
    <w:rsid w:val="00356E1F"/>
    <w:rsid w:val="00361805"/>
    <w:rsid w:val="0036651D"/>
    <w:rsid w:val="003678B8"/>
    <w:rsid w:val="00371F8E"/>
    <w:rsid w:val="00374759"/>
    <w:rsid w:val="00374E9A"/>
    <w:rsid w:val="003779A6"/>
    <w:rsid w:val="00377DFE"/>
    <w:rsid w:val="003800BF"/>
    <w:rsid w:val="003816D2"/>
    <w:rsid w:val="003821D1"/>
    <w:rsid w:val="00385774"/>
    <w:rsid w:val="00386FC4"/>
    <w:rsid w:val="003917C6"/>
    <w:rsid w:val="00393DB4"/>
    <w:rsid w:val="003947B5"/>
    <w:rsid w:val="003A2C86"/>
    <w:rsid w:val="003A477B"/>
    <w:rsid w:val="003B0AC1"/>
    <w:rsid w:val="003B2AD3"/>
    <w:rsid w:val="003B6571"/>
    <w:rsid w:val="003B699B"/>
    <w:rsid w:val="003C5441"/>
    <w:rsid w:val="003C6493"/>
    <w:rsid w:val="003C7DAD"/>
    <w:rsid w:val="003D227E"/>
    <w:rsid w:val="003D34ED"/>
    <w:rsid w:val="003D7E11"/>
    <w:rsid w:val="003E018F"/>
    <w:rsid w:val="003E0286"/>
    <w:rsid w:val="003E4C8E"/>
    <w:rsid w:val="003E4EFD"/>
    <w:rsid w:val="004066B7"/>
    <w:rsid w:val="00407E0B"/>
    <w:rsid w:val="00410F51"/>
    <w:rsid w:val="0041122B"/>
    <w:rsid w:val="00412331"/>
    <w:rsid w:val="004141E7"/>
    <w:rsid w:val="00415864"/>
    <w:rsid w:val="00416E3C"/>
    <w:rsid w:val="00417840"/>
    <w:rsid w:val="00417F10"/>
    <w:rsid w:val="00435D33"/>
    <w:rsid w:val="00436424"/>
    <w:rsid w:val="00437533"/>
    <w:rsid w:val="004401F6"/>
    <w:rsid w:val="00442AF3"/>
    <w:rsid w:val="00442B61"/>
    <w:rsid w:val="00455D34"/>
    <w:rsid w:val="00457524"/>
    <w:rsid w:val="00462B5F"/>
    <w:rsid w:val="00463747"/>
    <w:rsid w:val="004705E6"/>
    <w:rsid w:val="004706CC"/>
    <w:rsid w:val="00470A3E"/>
    <w:rsid w:val="004724D9"/>
    <w:rsid w:val="0047557F"/>
    <w:rsid w:val="0047792E"/>
    <w:rsid w:val="00481FD8"/>
    <w:rsid w:val="0048412D"/>
    <w:rsid w:val="00486665"/>
    <w:rsid w:val="00486BE9"/>
    <w:rsid w:val="004910DD"/>
    <w:rsid w:val="00493F93"/>
    <w:rsid w:val="00496634"/>
    <w:rsid w:val="004A1326"/>
    <w:rsid w:val="004A37B7"/>
    <w:rsid w:val="004A4D41"/>
    <w:rsid w:val="004A53A9"/>
    <w:rsid w:val="004A6AE8"/>
    <w:rsid w:val="004B3D7D"/>
    <w:rsid w:val="004B53C3"/>
    <w:rsid w:val="004B6F5A"/>
    <w:rsid w:val="004B7185"/>
    <w:rsid w:val="004C4B42"/>
    <w:rsid w:val="004D33D2"/>
    <w:rsid w:val="004D5992"/>
    <w:rsid w:val="004E1CA4"/>
    <w:rsid w:val="004E481D"/>
    <w:rsid w:val="004E63FD"/>
    <w:rsid w:val="004F042E"/>
    <w:rsid w:val="004F4254"/>
    <w:rsid w:val="004F6D9F"/>
    <w:rsid w:val="0050148D"/>
    <w:rsid w:val="00501525"/>
    <w:rsid w:val="005032C6"/>
    <w:rsid w:val="00507B18"/>
    <w:rsid w:val="00510696"/>
    <w:rsid w:val="00510FC5"/>
    <w:rsid w:val="0051149F"/>
    <w:rsid w:val="00514E9B"/>
    <w:rsid w:val="00516185"/>
    <w:rsid w:val="00520359"/>
    <w:rsid w:val="00520FFC"/>
    <w:rsid w:val="0052217E"/>
    <w:rsid w:val="00527843"/>
    <w:rsid w:val="00541193"/>
    <w:rsid w:val="00542D27"/>
    <w:rsid w:val="005468B3"/>
    <w:rsid w:val="005468C6"/>
    <w:rsid w:val="0054771F"/>
    <w:rsid w:val="0055139A"/>
    <w:rsid w:val="00551CD1"/>
    <w:rsid w:val="00551F24"/>
    <w:rsid w:val="00565448"/>
    <w:rsid w:val="005663C9"/>
    <w:rsid w:val="00566729"/>
    <w:rsid w:val="005679A9"/>
    <w:rsid w:val="005708BD"/>
    <w:rsid w:val="00571686"/>
    <w:rsid w:val="005809B9"/>
    <w:rsid w:val="005834AD"/>
    <w:rsid w:val="00584642"/>
    <w:rsid w:val="00584BB2"/>
    <w:rsid w:val="00595F4E"/>
    <w:rsid w:val="00597E21"/>
    <w:rsid w:val="005A0DE7"/>
    <w:rsid w:val="005A0FAD"/>
    <w:rsid w:val="005A1561"/>
    <w:rsid w:val="005A1E71"/>
    <w:rsid w:val="005A1F69"/>
    <w:rsid w:val="005A3ABA"/>
    <w:rsid w:val="005A488F"/>
    <w:rsid w:val="005B6A43"/>
    <w:rsid w:val="005C3F6F"/>
    <w:rsid w:val="005C678A"/>
    <w:rsid w:val="005C6A3A"/>
    <w:rsid w:val="005F04E3"/>
    <w:rsid w:val="005F524F"/>
    <w:rsid w:val="005F5A0B"/>
    <w:rsid w:val="006001A7"/>
    <w:rsid w:val="006052E7"/>
    <w:rsid w:val="00605DA7"/>
    <w:rsid w:val="00607E5F"/>
    <w:rsid w:val="006126E4"/>
    <w:rsid w:val="0061441C"/>
    <w:rsid w:val="00614840"/>
    <w:rsid w:val="00616748"/>
    <w:rsid w:val="00617F09"/>
    <w:rsid w:val="006300BD"/>
    <w:rsid w:val="006334AE"/>
    <w:rsid w:val="0063378B"/>
    <w:rsid w:val="00633CA2"/>
    <w:rsid w:val="0063774D"/>
    <w:rsid w:val="00640F73"/>
    <w:rsid w:val="00641B97"/>
    <w:rsid w:val="00647AAA"/>
    <w:rsid w:val="00651EB2"/>
    <w:rsid w:val="00651EF9"/>
    <w:rsid w:val="00652D49"/>
    <w:rsid w:val="006605A4"/>
    <w:rsid w:val="006615B9"/>
    <w:rsid w:val="00661754"/>
    <w:rsid w:val="00663C07"/>
    <w:rsid w:val="00665F9A"/>
    <w:rsid w:val="00666BE9"/>
    <w:rsid w:val="00666DC6"/>
    <w:rsid w:val="006726AB"/>
    <w:rsid w:val="006755E6"/>
    <w:rsid w:val="00675EA5"/>
    <w:rsid w:val="00677464"/>
    <w:rsid w:val="006831EB"/>
    <w:rsid w:val="00685F50"/>
    <w:rsid w:val="0068687B"/>
    <w:rsid w:val="00686F0F"/>
    <w:rsid w:val="00691F99"/>
    <w:rsid w:val="00697EA0"/>
    <w:rsid w:val="006A10F7"/>
    <w:rsid w:val="006A1377"/>
    <w:rsid w:val="006A222F"/>
    <w:rsid w:val="006A384D"/>
    <w:rsid w:val="006A6C25"/>
    <w:rsid w:val="006A799A"/>
    <w:rsid w:val="006B4657"/>
    <w:rsid w:val="006B616F"/>
    <w:rsid w:val="006B735A"/>
    <w:rsid w:val="006C05F3"/>
    <w:rsid w:val="006C3F7A"/>
    <w:rsid w:val="006C4742"/>
    <w:rsid w:val="006C6A0B"/>
    <w:rsid w:val="006C727C"/>
    <w:rsid w:val="006D1425"/>
    <w:rsid w:val="006D39C8"/>
    <w:rsid w:val="006D4BFC"/>
    <w:rsid w:val="006E1123"/>
    <w:rsid w:val="006E14F1"/>
    <w:rsid w:val="006E1EC1"/>
    <w:rsid w:val="006F07A1"/>
    <w:rsid w:val="006F0BA3"/>
    <w:rsid w:val="006F53C1"/>
    <w:rsid w:val="006F5A83"/>
    <w:rsid w:val="006F5FC6"/>
    <w:rsid w:val="006F6018"/>
    <w:rsid w:val="006F768C"/>
    <w:rsid w:val="007012D0"/>
    <w:rsid w:val="00707297"/>
    <w:rsid w:val="00711076"/>
    <w:rsid w:val="00712269"/>
    <w:rsid w:val="0071355F"/>
    <w:rsid w:val="00716781"/>
    <w:rsid w:val="00716898"/>
    <w:rsid w:val="00716A3C"/>
    <w:rsid w:val="00717B11"/>
    <w:rsid w:val="00723DEA"/>
    <w:rsid w:val="007247EF"/>
    <w:rsid w:val="00733446"/>
    <w:rsid w:val="00733C9D"/>
    <w:rsid w:val="00734E43"/>
    <w:rsid w:val="00741941"/>
    <w:rsid w:val="00757AF6"/>
    <w:rsid w:val="00760F77"/>
    <w:rsid w:val="0076139E"/>
    <w:rsid w:val="00762020"/>
    <w:rsid w:val="00762997"/>
    <w:rsid w:val="00762CB1"/>
    <w:rsid w:val="00766468"/>
    <w:rsid w:val="00771E97"/>
    <w:rsid w:val="00772117"/>
    <w:rsid w:val="00772331"/>
    <w:rsid w:val="007726BE"/>
    <w:rsid w:val="007749B8"/>
    <w:rsid w:val="007802E9"/>
    <w:rsid w:val="0078241E"/>
    <w:rsid w:val="007941A6"/>
    <w:rsid w:val="00794C69"/>
    <w:rsid w:val="007A00D9"/>
    <w:rsid w:val="007A40B5"/>
    <w:rsid w:val="007A4758"/>
    <w:rsid w:val="007A48AA"/>
    <w:rsid w:val="007A6AB6"/>
    <w:rsid w:val="007A6BE2"/>
    <w:rsid w:val="007B26E2"/>
    <w:rsid w:val="007B668D"/>
    <w:rsid w:val="007B68EE"/>
    <w:rsid w:val="007C0836"/>
    <w:rsid w:val="007C119E"/>
    <w:rsid w:val="007C15CA"/>
    <w:rsid w:val="007C1FA1"/>
    <w:rsid w:val="007C2833"/>
    <w:rsid w:val="007C37C8"/>
    <w:rsid w:val="007C4D3B"/>
    <w:rsid w:val="007C65FB"/>
    <w:rsid w:val="007C6B4A"/>
    <w:rsid w:val="007C6D24"/>
    <w:rsid w:val="007D0B9A"/>
    <w:rsid w:val="007D2BD4"/>
    <w:rsid w:val="007D2F7E"/>
    <w:rsid w:val="007D48D7"/>
    <w:rsid w:val="007D5038"/>
    <w:rsid w:val="007D62EA"/>
    <w:rsid w:val="007D68DF"/>
    <w:rsid w:val="007D7B31"/>
    <w:rsid w:val="007E1E30"/>
    <w:rsid w:val="007E401C"/>
    <w:rsid w:val="007E4847"/>
    <w:rsid w:val="007E535B"/>
    <w:rsid w:val="007F1AA5"/>
    <w:rsid w:val="007F3BFE"/>
    <w:rsid w:val="0080109A"/>
    <w:rsid w:val="008048CE"/>
    <w:rsid w:val="00805007"/>
    <w:rsid w:val="00805CC0"/>
    <w:rsid w:val="008115C9"/>
    <w:rsid w:val="00811656"/>
    <w:rsid w:val="008171BA"/>
    <w:rsid w:val="00817BF3"/>
    <w:rsid w:val="00817F20"/>
    <w:rsid w:val="00821C9A"/>
    <w:rsid w:val="008263CE"/>
    <w:rsid w:val="00826477"/>
    <w:rsid w:val="00826C8E"/>
    <w:rsid w:val="00830EF2"/>
    <w:rsid w:val="008353C3"/>
    <w:rsid w:val="00835E9F"/>
    <w:rsid w:val="00836342"/>
    <w:rsid w:val="00836D56"/>
    <w:rsid w:val="00853C6F"/>
    <w:rsid w:val="00855C2A"/>
    <w:rsid w:val="00856707"/>
    <w:rsid w:val="00862BF2"/>
    <w:rsid w:val="008638B4"/>
    <w:rsid w:val="00866458"/>
    <w:rsid w:val="00867A42"/>
    <w:rsid w:val="008708E6"/>
    <w:rsid w:val="008747F5"/>
    <w:rsid w:val="008816FB"/>
    <w:rsid w:val="008846F5"/>
    <w:rsid w:val="00886F08"/>
    <w:rsid w:val="00891A62"/>
    <w:rsid w:val="0089622C"/>
    <w:rsid w:val="00897D58"/>
    <w:rsid w:val="008A317C"/>
    <w:rsid w:val="008B4DAE"/>
    <w:rsid w:val="008B5FE0"/>
    <w:rsid w:val="008C0D74"/>
    <w:rsid w:val="008C3A11"/>
    <w:rsid w:val="008C3CCA"/>
    <w:rsid w:val="008D3127"/>
    <w:rsid w:val="008D4789"/>
    <w:rsid w:val="008D5B76"/>
    <w:rsid w:val="008E0153"/>
    <w:rsid w:val="008E3B5A"/>
    <w:rsid w:val="008E4227"/>
    <w:rsid w:val="008F1B0F"/>
    <w:rsid w:val="008F1EA4"/>
    <w:rsid w:val="008F3989"/>
    <w:rsid w:val="008F460C"/>
    <w:rsid w:val="008F486B"/>
    <w:rsid w:val="008F4899"/>
    <w:rsid w:val="009127E6"/>
    <w:rsid w:val="0091333F"/>
    <w:rsid w:val="00913D4B"/>
    <w:rsid w:val="00915F8C"/>
    <w:rsid w:val="00917B69"/>
    <w:rsid w:val="00922BEB"/>
    <w:rsid w:val="009316FD"/>
    <w:rsid w:val="0093400F"/>
    <w:rsid w:val="00935A5C"/>
    <w:rsid w:val="0094104F"/>
    <w:rsid w:val="00942D1F"/>
    <w:rsid w:val="00943EF1"/>
    <w:rsid w:val="00947927"/>
    <w:rsid w:val="00950A7B"/>
    <w:rsid w:val="0095261E"/>
    <w:rsid w:val="00960430"/>
    <w:rsid w:val="00962367"/>
    <w:rsid w:val="00962B10"/>
    <w:rsid w:val="00966B31"/>
    <w:rsid w:val="009707AB"/>
    <w:rsid w:val="009747EE"/>
    <w:rsid w:val="00974C58"/>
    <w:rsid w:val="00976499"/>
    <w:rsid w:val="00977781"/>
    <w:rsid w:val="00977C6F"/>
    <w:rsid w:val="009977FD"/>
    <w:rsid w:val="009A0061"/>
    <w:rsid w:val="009A1386"/>
    <w:rsid w:val="009A24CB"/>
    <w:rsid w:val="009A4311"/>
    <w:rsid w:val="009A59B5"/>
    <w:rsid w:val="009A7301"/>
    <w:rsid w:val="009B49F8"/>
    <w:rsid w:val="009C1EEC"/>
    <w:rsid w:val="009C52B9"/>
    <w:rsid w:val="009C5DD9"/>
    <w:rsid w:val="009D09D2"/>
    <w:rsid w:val="009D1711"/>
    <w:rsid w:val="009D4ED2"/>
    <w:rsid w:val="009D6D1E"/>
    <w:rsid w:val="009E2DFE"/>
    <w:rsid w:val="009E4A0F"/>
    <w:rsid w:val="009E644C"/>
    <w:rsid w:val="009F0425"/>
    <w:rsid w:val="009F120C"/>
    <w:rsid w:val="009F1B1D"/>
    <w:rsid w:val="009F1E89"/>
    <w:rsid w:val="009F23D3"/>
    <w:rsid w:val="009F5BD2"/>
    <w:rsid w:val="009F7916"/>
    <w:rsid w:val="00A01368"/>
    <w:rsid w:val="00A06F24"/>
    <w:rsid w:val="00A10F73"/>
    <w:rsid w:val="00A13CAC"/>
    <w:rsid w:val="00A150CE"/>
    <w:rsid w:val="00A155F9"/>
    <w:rsid w:val="00A2052C"/>
    <w:rsid w:val="00A21FDA"/>
    <w:rsid w:val="00A3001A"/>
    <w:rsid w:val="00A30FEB"/>
    <w:rsid w:val="00A441C2"/>
    <w:rsid w:val="00A47CFE"/>
    <w:rsid w:val="00A51FDA"/>
    <w:rsid w:val="00A56BA7"/>
    <w:rsid w:val="00A60895"/>
    <w:rsid w:val="00A62BDA"/>
    <w:rsid w:val="00A67175"/>
    <w:rsid w:val="00A71686"/>
    <w:rsid w:val="00A71887"/>
    <w:rsid w:val="00A73338"/>
    <w:rsid w:val="00A756BB"/>
    <w:rsid w:val="00A84A61"/>
    <w:rsid w:val="00A86A41"/>
    <w:rsid w:val="00A902FC"/>
    <w:rsid w:val="00A90749"/>
    <w:rsid w:val="00A916CB"/>
    <w:rsid w:val="00AA4496"/>
    <w:rsid w:val="00AA4E96"/>
    <w:rsid w:val="00AA64CC"/>
    <w:rsid w:val="00AA6683"/>
    <w:rsid w:val="00AB09C8"/>
    <w:rsid w:val="00AB1323"/>
    <w:rsid w:val="00AB166B"/>
    <w:rsid w:val="00AB193E"/>
    <w:rsid w:val="00AB295E"/>
    <w:rsid w:val="00AB31F5"/>
    <w:rsid w:val="00AB3474"/>
    <w:rsid w:val="00AB54DE"/>
    <w:rsid w:val="00AB6A55"/>
    <w:rsid w:val="00AC78F7"/>
    <w:rsid w:val="00AD02DF"/>
    <w:rsid w:val="00AD468F"/>
    <w:rsid w:val="00AD6460"/>
    <w:rsid w:val="00AD762A"/>
    <w:rsid w:val="00AE0125"/>
    <w:rsid w:val="00AE1374"/>
    <w:rsid w:val="00AE5907"/>
    <w:rsid w:val="00AF0218"/>
    <w:rsid w:val="00AF313B"/>
    <w:rsid w:val="00AF6B26"/>
    <w:rsid w:val="00AF7197"/>
    <w:rsid w:val="00B0087C"/>
    <w:rsid w:val="00B047F5"/>
    <w:rsid w:val="00B07724"/>
    <w:rsid w:val="00B109C4"/>
    <w:rsid w:val="00B11742"/>
    <w:rsid w:val="00B154B9"/>
    <w:rsid w:val="00B16BF4"/>
    <w:rsid w:val="00B21794"/>
    <w:rsid w:val="00B21FAC"/>
    <w:rsid w:val="00B2210F"/>
    <w:rsid w:val="00B222F6"/>
    <w:rsid w:val="00B23393"/>
    <w:rsid w:val="00B256C9"/>
    <w:rsid w:val="00B2671C"/>
    <w:rsid w:val="00B26DD9"/>
    <w:rsid w:val="00B27077"/>
    <w:rsid w:val="00B308B7"/>
    <w:rsid w:val="00B37DC6"/>
    <w:rsid w:val="00B40060"/>
    <w:rsid w:val="00B405AD"/>
    <w:rsid w:val="00B43AB5"/>
    <w:rsid w:val="00B44865"/>
    <w:rsid w:val="00B46254"/>
    <w:rsid w:val="00B53B79"/>
    <w:rsid w:val="00B55322"/>
    <w:rsid w:val="00B55725"/>
    <w:rsid w:val="00B55C62"/>
    <w:rsid w:val="00B66E68"/>
    <w:rsid w:val="00B73314"/>
    <w:rsid w:val="00B7696E"/>
    <w:rsid w:val="00B81ADA"/>
    <w:rsid w:val="00B82157"/>
    <w:rsid w:val="00B8359B"/>
    <w:rsid w:val="00B83DF3"/>
    <w:rsid w:val="00B902D7"/>
    <w:rsid w:val="00B91FB5"/>
    <w:rsid w:val="00B936D1"/>
    <w:rsid w:val="00B9484E"/>
    <w:rsid w:val="00B9597F"/>
    <w:rsid w:val="00BA190C"/>
    <w:rsid w:val="00BA6E2C"/>
    <w:rsid w:val="00BA7A8A"/>
    <w:rsid w:val="00BA7B3C"/>
    <w:rsid w:val="00BB0639"/>
    <w:rsid w:val="00BB0CB1"/>
    <w:rsid w:val="00BB267E"/>
    <w:rsid w:val="00BB46DB"/>
    <w:rsid w:val="00BB66F3"/>
    <w:rsid w:val="00BB6F81"/>
    <w:rsid w:val="00BB7D70"/>
    <w:rsid w:val="00BC27AF"/>
    <w:rsid w:val="00BD1419"/>
    <w:rsid w:val="00BD1E6B"/>
    <w:rsid w:val="00BE01F3"/>
    <w:rsid w:val="00BE535A"/>
    <w:rsid w:val="00BF401C"/>
    <w:rsid w:val="00BF4262"/>
    <w:rsid w:val="00BF4999"/>
    <w:rsid w:val="00BF5709"/>
    <w:rsid w:val="00C0345D"/>
    <w:rsid w:val="00C15497"/>
    <w:rsid w:val="00C1607D"/>
    <w:rsid w:val="00C1703F"/>
    <w:rsid w:val="00C174F1"/>
    <w:rsid w:val="00C20656"/>
    <w:rsid w:val="00C23AF5"/>
    <w:rsid w:val="00C247AA"/>
    <w:rsid w:val="00C32301"/>
    <w:rsid w:val="00C33460"/>
    <w:rsid w:val="00C337F7"/>
    <w:rsid w:val="00C339F1"/>
    <w:rsid w:val="00C35A6F"/>
    <w:rsid w:val="00C37F9E"/>
    <w:rsid w:val="00C41B9E"/>
    <w:rsid w:val="00C41D56"/>
    <w:rsid w:val="00C429EF"/>
    <w:rsid w:val="00C54F5A"/>
    <w:rsid w:val="00C55487"/>
    <w:rsid w:val="00C56364"/>
    <w:rsid w:val="00C5658C"/>
    <w:rsid w:val="00C60C6B"/>
    <w:rsid w:val="00C61BC6"/>
    <w:rsid w:val="00C678BE"/>
    <w:rsid w:val="00C71AEF"/>
    <w:rsid w:val="00C72744"/>
    <w:rsid w:val="00C765FF"/>
    <w:rsid w:val="00C81B37"/>
    <w:rsid w:val="00C82785"/>
    <w:rsid w:val="00C930E8"/>
    <w:rsid w:val="00C93DC5"/>
    <w:rsid w:val="00CA01AD"/>
    <w:rsid w:val="00CA1077"/>
    <w:rsid w:val="00CA398E"/>
    <w:rsid w:val="00CA5DC5"/>
    <w:rsid w:val="00CA7DBF"/>
    <w:rsid w:val="00CB0636"/>
    <w:rsid w:val="00CB4758"/>
    <w:rsid w:val="00CB62C9"/>
    <w:rsid w:val="00CB7A80"/>
    <w:rsid w:val="00CC017F"/>
    <w:rsid w:val="00CC0B17"/>
    <w:rsid w:val="00CC1658"/>
    <w:rsid w:val="00CC2C1C"/>
    <w:rsid w:val="00CC378B"/>
    <w:rsid w:val="00CC5857"/>
    <w:rsid w:val="00CD29E9"/>
    <w:rsid w:val="00CD328D"/>
    <w:rsid w:val="00CD3293"/>
    <w:rsid w:val="00CD6B00"/>
    <w:rsid w:val="00CE3CF8"/>
    <w:rsid w:val="00CF34F5"/>
    <w:rsid w:val="00CF3A51"/>
    <w:rsid w:val="00CF50B8"/>
    <w:rsid w:val="00CF5110"/>
    <w:rsid w:val="00CF657C"/>
    <w:rsid w:val="00CF684F"/>
    <w:rsid w:val="00D00B46"/>
    <w:rsid w:val="00D02D72"/>
    <w:rsid w:val="00D05822"/>
    <w:rsid w:val="00D05CA0"/>
    <w:rsid w:val="00D0695C"/>
    <w:rsid w:val="00D1038C"/>
    <w:rsid w:val="00D12622"/>
    <w:rsid w:val="00D13532"/>
    <w:rsid w:val="00D15E5A"/>
    <w:rsid w:val="00D17844"/>
    <w:rsid w:val="00D33351"/>
    <w:rsid w:val="00D372A7"/>
    <w:rsid w:val="00D425A2"/>
    <w:rsid w:val="00D442D9"/>
    <w:rsid w:val="00D4451A"/>
    <w:rsid w:val="00D517B0"/>
    <w:rsid w:val="00D55B6F"/>
    <w:rsid w:val="00D6128A"/>
    <w:rsid w:val="00D61E8D"/>
    <w:rsid w:val="00D63D0F"/>
    <w:rsid w:val="00D710CD"/>
    <w:rsid w:val="00D77466"/>
    <w:rsid w:val="00D836F0"/>
    <w:rsid w:val="00D938C9"/>
    <w:rsid w:val="00D960E7"/>
    <w:rsid w:val="00D96B36"/>
    <w:rsid w:val="00DA1019"/>
    <w:rsid w:val="00DA106A"/>
    <w:rsid w:val="00DA2F9F"/>
    <w:rsid w:val="00DB042C"/>
    <w:rsid w:val="00DB4049"/>
    <w:rsid w:val="00DB47DF"/>
    <w:rsid w:val="00DB669D"/>
    <w:rsid w:val="00DB6C7C"/>
    <w:rsid w:val="00DC0842"/>
    <w:rsid w:val="00DC0980"/>
    <w:rsid w:val="00DC0C57"/>
    <w:rsid w:val="00DC3EC8"/>
    <w:rsid w:val="00DC5417"/>
    <w:rsid w:val="00DD59EC"/>
    <w:rsid w:val="00DD7784"/>
    <w:rsid w:val="00DE0A7C"/>
    <w:rsid w:val="00DE3285"/>
    <w:rsid w:val="00DE3D7E"/>
    <w:rsid w:val="00DE6784"/>
    <w:rsid w:val="00DE76C1"/>
    <w:rsid w:val="00DE7973"/>
    <w:rsid w:val="00DF379C"/>
    <w:rsid w:val="00DF3F5E"/>
    <w:rsid w:val="00DF5FC3"/>
    <w:rsid w:val="00E00A10"/>
    <w:rsid w:val="00E015D0"/>
    <w:rsid w:val="00E03B67"/>
    <w:rsid w:val="00E07FAB"/>
    <w:rsid w:val="00E101BC"/>
    <w:rsid w:val="00E13EAC"/>
    <w:rsid w:val="00E21CC4"/>
    <w:rsid w:val="00E22852"/>
    <w:rsid w:val="00E230ED"/>
    <w:rsid w:val="00E24059"/>
    <w:rsid w:val="00E307EC"/>
    <w:rsid w:val="00E30933"/>
    <w:rsid w:val="00E32DDA"/>
    <w:rsid w:val="00E3658C"/>
    <w:rsid w:val="00E41BA8"/>
    <w:rsid w:val="00E45456"/>
    <w:rsid w:val="00E54C60"/>
    <w:rsid w:val="00E554D8"/>
    <w:rsid w:val="00E55666"/>
    <w:rsid w:val="00E60031"/>
    <w:rsid w:val="00E633A1"/>
    <w:rsid w:val="00E633FC"/>
    <w:rsid w:val="00E63F67"/>
    <w:rsid w:val="00E67929"/>
    <w:rsid w:val="00E70BC3"/>
    <w:rsid w:val="00E75898"/>
    <w:rsid w:val="00E8365A"/>
    <w:rsid w:val="00E83B7B"/>
    <w:rsid w:val="00E862F7"/>
    <w:rsid w:val="00E87E72"/>
    <w:rsid w:val="00E909F8"/>
    <w:rsid w:val="00E91804"/>
    <w:rsid w:val="00E92190"/>
    <w:rsid w:val="00E926CD"/>
    <w:rsid w:val="00E92B3C"/>
    <w:rsid w:val="00E93C8A"/>
    <w:rsid w:val="00E97CCA"/>
    <w:rsid w:val="00EA20F8"/>
    <w:rsid w:val="00EA5CE1"/>
    <w:rsid w:val="00EA6B7C"/>
    <w:rsid w:val="00EB011D"/>
    <w:rsid w:val="00EB10F8"/>
    <w:rsid w:val="00EB3A67"/>
    <w:rsid w:val="00EB5629"/>
    <w:rsid w:val="00EB595B"/>
    <w:rsid w:val="00EC0340"/>
    <w:rsid w:val="00EC2616"/>
    <w:rsid w:val="00EC2AC4"/>
    <w:rsid w:val="00EC5EEB"/>
    <w:rsid w:val="00ED153E"/>
    <w:rsid w:val="00ED3723"/>
    <w:rsid w:val="00ED5132"/>
    <w:rsid w:val="00ED597F"/>
    <w:rsid w:val="00ED6671"/>
    <w:rsid w:val="00EE474F"/>
    <w:rsid w:val="00EE5A8C"/>
    <w:rsid w:val="00EE6147"/>
    <w:rsid w:val="00EE7906"/>
    <w:rsid w:val="00EF1396"/>
    <w:rsid w:val="00EF3602"/>
    <w:rsid w:val="00EF72C5"/>
    <w:rsid w:val="00F00951"/>
    <w:rsid w:val="00F0098A"/>
    <w:rsid w:val="00F01DD9"/>
    <w:rsid w:val="00F01E46"/>
    <w:rsid w:val="00F030CE"/>
    <w:rsid w:val="00F03349"/>
    <w:rsid w:val="00F05F52"/>
    <w:rsid w:val="00F07DB0"/>
    <w:rsid w:val="00F109DD"/>
    <w:rsid w:val="00F136C4"/>
    <w:rsid w:val="00F20970"/>
    <w:rsid w:val="00F211A5"/>
    <w:rsid w:val="00F269E1"/>
    <w:rsid w:val="00F275DA"/>
    <w:rsid w:val="00F33D23"/>
    <w:rsid w:val="00F35A56"/>
    <w:rsid w:val="00F35D2E"/>
    <w:rsid w:val="00F40FCB"/>
    <w:rsid w:val="00F43A59"/>
    <w:rsid w:val="00F52474"/>
    <w:rsid w:val="00F53BC8"/>
    <w:rsid w:val="00F54742"/>
    <w:rsid w:val="00F54B35"/>
    <w:rsid w:val="00F600D1"/>
    <w:rsid w:val="00F62973"/>
    <w:rsid w:val="00F64756"/>
    <w:rsid w:val="00F66DC9"/>
    <w:rsid w:val="00F72378"/>
    <w:rsid w:val="00F77124"/>
    <w:rsid w:val="00F813D9"/>
    <w:rsid w:val="00F87D78"/>
    <w:rsid w:val="00F90511"/>
    <w:rsid w:val="00FA41D9"/>
    <w:rsid w:val="00FA55CA"/>
    <w:rsid w:val="00FB6279"/>
    <w:rsid w:val="00FB6D09"/>
    <w:rsid w:val="00FC0710"/>
    <w:rsid w:val="00FC12B3"/>
    <w:rsid w:val="00FC40D9"/>
    <w:rsid w:val="00FC5661"/>
    <w:rsid w:val="00FD0126"/>
    <w:rsid w:val="00FD017F"/>
    <w:rsid w:val="00FD75F7"/>
    <w:rsid w:val="00FE0292"/>
    <w:rsid w:val="00FE0A3C"/>
    <w:rsid w:val="00FE0F81"/>
    <w:rsid w:val="00FE3AE5"/>
    <w:rsid w:val="00FE443F"/>
    <w:rsid w:val="00FE4440"/>
    <w:rsid w:val="00FE5B97"/>
    <w:rsid w:val="00FF0B94"/>
    <w:rsid w:val="00FF179D"/>
    <w:rsid w:val="00FF2DFA"/>
    <w:rsid w:val="00FF368E"/>
    <w:rsid w:val="00FF459B"/>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B8FD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C4B42"/>
    <w:pPr>
      <w:jc w:val="both"/>
    </w:pPr>
    <w:rPr>
      <w:rFonts w:ascii="Latin Modern Roman 12" w:hAnsi="Latin Modern Roman 12"/>
      <w:lang w:val="es-ES_tradnl"/>
    </w:rPr>
  </w:style>
  <w:style w:type="paragraph" w:styleId="Ttulo1">
    <w:name w:val="heading 1"/>
    <w:basedOn w:val="Normal"/>
    <w:next w:val="Normal"/>
    <w:link w:val="Ttulo1Car"/>
    <w:uiPriority w:val="9"/>
    <w:qFormat/>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C37F9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C174F1"/>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794C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6">
    <w:name w:val="heading 6"/>
    <w:basedOn w:val="Normal"/>
    <w:next w:val="Normal"/>
    <w:link w:val="Ttulo6Car"/>
    <w:uiPriority w:val="9"/>
    <w:semiHidden/>
    <w:unhideWhenUsed/>
    <w:qFormat/>
    <w:rsid w:val="00151FB6"/>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C37F9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C174F1"/>
    <w:rPr>
      <w:rFonts w:asciiTheme="majorHAnsi" w:eastAsiaTheme="majorEastAsia" w:hAnsiTheme="majorHAnsi" w:cstheme="majorBidi"/>
      <w:color w:val="1F4D78" w:themeColor="accent1" w:themeShade="7F"/>
      <w:lang w:val="es-ES_tradnl"/>
    </w:rPr>
  </w:style>
  <w:style w:type="character" w:customStyle="1" w:styleId="Ttulo4Car">
    <w:name w:val="Título 4 Car"/>
    <w:basedOn w:val="Fuentedeprrafopredeter"/>
    <w:link w:val="Ttulo4"/>
    <w:uiPriority w:val="9"/>
    <w:semiHidden/>
    <w:rsid w:val="00794C69"/>
    <w:rPr>
      <w:rFonts w:asciiTheme="majorHAnsi" w:eastAsiaTheme="majorEastAsia" w:hAnsiTheme="majorHAnsi" w:cstheme="majorBidi"/>
      <w:i/>
      <w:iCs/>
      <w:color w:val="2E74B5" w:themeColor="accent1" w:themeShade="BF"/>
      <w:lang w:val="es-ES_tradnl"/>
    </w:rPr>
  </w:style>
  <w:style w:type="character" w:customStyle="1" w:styleId="Ttulo6Car">
    <w:name w:val="Título 6 Car"/>
    <w:basedOn w:val="Fuentedeprrafopredeter"/>
    <w:link w:val="Ttulo6"/>
    <w:uiPriority w:val="9"/>
    <w:semiHidden/>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8C3A11"/>
    <w:pPr>
      <w:spacing w:before="120"/>
    </w:pPr>
    <w:rPr>
      <w:rFonts w:asciiTheme="minorHAnsi" w:hAnsiTheme="minorHAnsi"/>
      <w:b/>
    </w:rPr>
  </w:style>
  <w:style w:type="paragraph" w:styleId="TDC2">
    <w:name w:val="toc 2"/>
    <w:basedOn w:val="Normal"/>
    <w:next w:val="Normal"/>
    <w:autoRedefine/>
    <w:uiPriority w:val="39"/>
    <w:unhideWhenUsed/>
    <w:rsid w:val="00DC0980"/>
    <w:pPr>
      <w:ind w:left="240"/>
    </w:pPr>
    <w:rPr>
      <w:rFonts w:asciiTheme="minorHAnsi" w:hAnsiTheme="minorHAnsi"/>
      <w:b/>
      <w:sz w:val="22"/>
      <w:szCs w:val="22"/>
    </w:rPr>
  </w:style>
  <w:style w:type="paragraph" w:styleId="TDC3">
    <w:name w:val="toc 3"/>
    <w:basedOn w:val="Normal"/>
    <w:next w:val="Normal"/>
    <w:autoRedefine/>
    <w:uiPriority w:val="39"/>
    <w:unhideWhenUsed/>
    <w:rsid w:val="0095261E"/>
    <w:pPr>
      <w:ind w:left="480"/>
    </w:pPr>
    <w:rPr>
      <w:rFonts w:asciiTheme="minorHAnsi" w:hAnsiTheme="minorHAnsi"/>
      <w:sz w:val="22"/>
      <w:szCs w:val="22"/>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itulo">
    <w:name w:val="Capitulo"/>
    <w:basedOn w:val="Ttulo1"/>
    <w:qFormat/>
    <w:rsid w:val="00C37F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pPr>
    <w:rPr>
      <w:rFonts w:ascii="Latin Modern Roman 12" w:hAnsi="Latin Modern Roman 12" w:cs="Helvetica"/>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customStyle="1" w:styleId="Estiloone">
    <w:name w:val="Estilo one"/>
    <w:basedOn w:val="Ttulo1"/>
    <w:next w:val="Capitulo"/>
    <w:qFormat/>
    <w:rsid w:val="008C3A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pPr>
    <w:rPr>
      <w:rFonts w:cs="Helvetica"/>
      <w:color w:val="000000" w:themeColor="text1"/>
      <w:sz w:val="180"/>
      <w:szCs w:val="22"/>
    </w:rPr>
  </w:style>
  <w:style w:type="paragraph" w:customStyle="1" w:styleId="Documento">
    <w:name w:val="Documento"/>
    <w:basedOn w:val="Normal"/>
    <w:qFormat/>
    <w:rsid w:val="008C3A11"/>
  </w:style>
  <w:style w:type="paragraph" w:customStyle="1" w:styleId="Subcapitulo">
    <w:name w:val="Subcapitulo"/>
    <w:basedOn w:val="Ttulo2"/>
    <w:autoRedefine/>
    <w:qFormat/>
    <w:rsid w:val="000354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pPr>
    <w:rPr>
      <w:rFonts w:ascii="Latin Modern Roman 12" w:hAnsi="Latin Modern Roman 12" w:cs="Times New Roman"/>
      <w:b/>
      <w:bCs/>
      <w:color w:val="000000" w:themeColor="text1"/>
      <w:sz w:val="28"/>
      <w:lang w:val="es-ES"/>
    </w:rPr>
  </w:style>
  <w:style w:type="paragraph" w:customStyle="1" w:styleId="CapituloNumero">
    <w:name w:val="Capitulo Numero"/>
    <w:basedOn w:val="Normal"/>
    <w:qFormat/>
    <w:rsid w:val="00C37F9E"/>
    <w:p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semiHidden/>
    <w:unhideWhenUsed/>
    <w:rsid w:val="00E63F67"/>
  </w:style>
  <w:style w:type="character" w:customStyle="1" w:styleId="TextocomentarioCar">
    <w:name w:val="Texto comentario Car"/>
    <w:basedOn w:val="Fuentedeprrafopredeter"/>
    <w:link w:val="Textocomentario"/>
    <w:uiPriority w:val="99"/>
    <w:semiHidden/>
    <w:rsid w:val="00E63F67"/>
    <w:rPr>
      <w:rFonts w:ascii="Latin Modern Roman 12" w:hAnsi="Latin Modern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atin Modern Roman 12" w:hAnsi="Latin Modern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paragraph" w:customStyle="1" w:styleId="Subcapitulo-Hijo">
    <w:name w:val="Subcapitulo-Hijo"/>
    <w:basedOn w:val="Ttulo3"/>
    <w:next w:val="Subcapitulo"/>
    <w:autoRedefine/>
    <w:qFormat/>
    <w:rsid w:val="00794C69"/>
    <w:rPr>
      <w:rFonts w:ascii="Latin Modern Roman 12" w:hAnsi="Latin Modern Roman 12"/>
      <w:b/>
      <w:color w:val="000000" w:themeColor="text1"/>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qFormat/>
    <w:rsid w:val="00836342"/>
    <w:pPr>
      <w:spacing w:after="200"/>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atin Modern Roman 12" w:hAnsi="Latin Modern Roman 12"/>
      <w:lang w:val="es-ES_tradnl"/>
    </w:rPr>
  </w:style>
  <w:style w:type="paragraph" w:customStyle="1" w:styleId="Subcapitulo-Subhijo">
    <w:name w:val="Subcapitulo-Subhijo"/>
    <w:basedOn w:val="Ttulo4"/>
    <w:next w:val="Subcapitulo"/>
    <w:autoRedefine/>
    <w:qFormat/>
    <w:rsid w:val="00246A82"/>
    <w:pPr>
      <w:spacing w:line="360" w:lineRule="auto"/>
    </w:pPr>
    <w:rPr>
      <w:rFonts w:ascii="Latin Modern Roman 12" w:hAnsi="Latin Modern Roman 12"/>
      <w:b/>
      <w:i w:val="0"/>
      <w:color w:val="000000" w:themeColor="text1"/>
    </w:rPr>
  </w:style>
  <w:style w:type="character" w:customStyle="1" w:styleId="apple-tab-span">
    <w:name w:val="apple-tab-span"/>
    <w:basedOn w:val="Fuentedeprrafopredeter"/>
    <w:rsid w:val="00FE0A3C"/>
  </w:style>
  <w:style w:type="paragraph" w:customStyle="1" w:styleId="Style1">
    <w:name w:val="Style1"/>
    <w:basedOn w:val="CapituloNumero"/>
    <w:next w:val="Normal"/>
    <w:qFormat/>
    <w:rsid w:val="00794C69"/>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atin Modern Roman 12" w:hAnsi="Latin Modern Roman 12"/>
      <w:lang w:val="es-ES_tradnl"/>
    </w:rPr>
  </w:style>
  <w:style w:type="character" w:styleId="Refdenotaalpie">
    <w:name w:val="footnote reference"/>
    <w:basedOn w:val="Fuentedeprrafopredeter"/>
    <w:uiPriority w:val="99"/>
    <w:unhideWhenUsed/>
    <w:rsid w:val="0026665B"/>
    <w:rPr>
      <w:vertAlign w:val="superscript"/>
    </w:rPr>
  </w:style>
  <w:style w:type="character" w:customStyle="1" w:styleId="Cdigo">
    <w:name w:val="Código"/>
    <w:basedOn w:val="Fuentedeprrafopredeter"/>
    <w:uiPriority w:val="1"/>
    <w:qFormat/>
    <w:rsid w:val="00361805"/>
    <w:rPr>
      <w:rFonts w:ascii="CMU Typewriter Text" w:hAnsi="CMU Typewriter Text"/>
      <w:sz w:val="22"/>
    </w:rPr>
  </w:style>
  <w:style w:type="paragraph" w:customStyle="1" w:styleId="Codigo">
    <w:name w:val="Codigo"/>
    <w:basedOn w:val="Normal"/>
    <w:qFormat/>
    <w:rsid w:val="00361805"/>
    <w:rPr>
      <w:rFonts w:ascii="CMU Typewriter Text" w:hAnsi="CMU Typewriter Text"/>
      <w:sz w:val="22"/>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pple-converted-space">
    <w:name w:val="apple-converted-space"/>
    <w:basedOn w:val="Fuentedeprrafopredeter"/>
    <w:rsid w:val="00486BE9"/>
  </w:style>
  <w:style w:type="paragraph" w:customStyle="1" w:styleId="Default">
    <w:name w:val="Default"/>
    <w:rsid w:val="003C5441"/>
    <w:pPr>
      <w:widowControl w:val="0"/>
      <w:autoSpaceDE w:val="0"/>
      <w:autoSpaceDN w:val="0"/>
      <w:adjustRightInd w:val="0"/>
    </w:pPr>
    <w:rPr>
      <w:rFonts w:ascii="Times New Roman" w:hAnsi="Times New Roman" w:cs="Times New Roman"/>
      <w:color w:val="000000"/>
    </w:rPr>
  </w:style>
  <w:style w:type="paragraph" w:customStyle="1" w:styleId="Ttulo10">
    <w:name w:val="Título1"/>
    <w:basedOn w:val="Default"/>
    <w:next w:val="Default"/>
    <w:uiPriority w:val="99"/>
    <w:rsid w:val="003C5441"/>
    <w:rPr>
      <w:color w:val="auto"/>
    </w:rPr>
  </w:style>
  <w:style w:type="paragraph" w:customStyle="1" w:styleId="Pa10">
    <w:name w:val="Pa10"/>
    <w:basedOn w:val="Normal"/>
    <w:next w:val="Normal"/>
    <w:uiPriority w:val="99"/>
    <w:rsid w:val="00FB6D09"/>
    <w:pPr>
      <w:widowControl w:val="0"/>
      <w:autoSpaceDE w:val="0"/>
      <w:autoSpaceDN w:val="0"/>
      <w:adjustRightInd w:val="0"/>
      <w:spacing w:line="200" w:lineRule="atLeast"/>
    </w:pPr>
    <w:rPr>
      <w:rFonts w:ascii="Times LT Std" w:hAnsi="Times LT Std"/>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token">
    <w:name w:val="token"/>
    <w:basedOn w:val="Fuentedeprrafopredeter"/>
    <w:rsid w:val="00516185"/>
  </w:style>
  <w:style w:type="character" w:customStyle="1" w:styleId="pln">
    <w:name w:val="pln"/>
    <w:basedOn w:val="Fuentedeprrafopredeter"/>
    <w:rsid w:val="00516185"/>
  </w:style>
  <w:style w:type="character" w:customStyle="1" w:styleId="pun">
    <w:name w:val="pun"/>
    <w:basedOn w:val="Fuentedeprrafopredeter"/>
    <w:rsid w:val="00516185"/>
  </w:style>
  <w:style w:type="character" w:customStyle="1" w:styleId="typ">
    <w:name w:val="typ"/>
    <w:basedOn w:val="Fuentedeprrafopredeter"/>
    <w:rsid w:val="00516185"/>
  </w:style>
  <w:style w:type="paragraph" w:customStyle="1" w:styleId="CM2">
    <w:name w:val="CM2"/>
    <w:basedOn w:val="Default"/>
    <w:next w:val="Default"/>
    <w:uiPriority w:val="99"/>
    <w:rsid w:val="0006457E"/>
    <w:rPr>
      <w:rFonts w:ascii="Arial" w:eastAsia="Times New Roman" w:hAnsi="Arial"/>
      <w:color w:val="auto"/>
      <w:lang w:val="es-ES" w:eastAsia="es-ES"/>
    </w:rPr>
  </w:style>
  <w:style w:type="character" w:styleId="Mencinsinresolver">
    <w:name w:val="Unresolved Mention"/>
    <w:basedOn w:val="Fuentedeprrafopredeter"/>
    <w:uiPriority w:val="99"/>
    <w:rsid w:val="00B73314"/>
    <w:rPr>
      <w:color w:val="605E5C"/>
      <w:shd w:val="clear" w:color="auto" w:fill="E1DFDD"/>
    </w:rPr>
  </w:style>
  <w:style w:type="paragraph" w:styleId="ndice1">
    <w:name w:val="index 1"/>
    <w:basedOn w:val="Normal"/>
    <w:next w:val="Normal"/>
    <w:autoRedefine/>
    <w:uiPriority w:val="99"/>
    <w:unhideWhenUsed/>
    <w:rsid w:val="004E63FD"/>
    <w:pPr>
      <w:ind w:left="240" w:hanging="240"/>
      <w:jc w:val="left"/>
    </w:pPr>
    <w:rPr>
      <w:rFonts w:asciiTheme="minorHAnsi" w:hAnsiTheme="minorHAnsi" w:cstheme="minorHAnsi"/>
      <w:sz w:val="20"/>
      <w:szCs w:val="20"/>
    </w:rPr>
  </w:style>
  <w:style w:type="paragraph" w:styleId="ndice2">
    <w:name w:val="index 2"/>
    <w:basedOn w:val="Normal"/>
    <w:next w:val="Normal"/>
    <w:autoRedefine/>
    <w:uiPriority w:val="99"/>
    <w:unhideWhenUsed/>
    <w:rsid w:val="004E63FD"/>
    <w:pPr>
      <w:ind w:left="480" w:hanging="240"/>
      <w:jc w:val="left"/>
    </w:pPr>
    <w:rPr>
      <w:rFonts w:asciiTheme="minorHAnsi" w:hAnsiTheme="minorHAnsi" w:cstheme="minorHAnsi"/>
      <w:sz w:val="20"/>
      <w:szCs w:val="20"/>
    </w:rPr>
  </w:style>
  <w:style w:type="paragraph" w:styleId="ndice3">
    <w:name w:val="index 3"/>
    <w:basedOn w:val="Normal"/>
    <w:next w:val="Normal"/>
    <w:autoRedefine/>
    <w:uiPriority w:val="99"/>
    <w:unhideWhenUsed/>
    <w:rsid w:val="004E63FD"/>
    <w:pPr>
      <w:ind w:left="720" w:hanging="240"/>
      <w:jc w:val="left"/>
    </w:pPr>
    <w:rPr>
      <w:rFonts w:asciiTheme="minorHAnsi" w:hAnsiTheme="minorHAnsi" w:cstheme="minorHAnsi"/>
      <w:sz w:val="20"/>
      <w:szCs w:val="20"/>
    </w:rPr>
  </w:style>
  <w:style w:type="paragraph" w:styleId="ndice4">
    <w:name w:val="index 4"/>
    <w:basedOn w:val="Normal"/>
    <w:next w:val="Normal"/>
    <w:autoRedefine/>
    <w:uiPriority w:val="99"/>
    <w:unhideWhenUsed/>
    <w:rsid w:val="004E63FD"/>
    <w:pPr>
      <w:ind w:left="960" w:hanging="240"/>
      <w:jc w:val="left"/>
    </w:pPr>
    <w:rPr>
      <w:rFonts w:asciiTheme="minorHAnsi" w:hAnsiTheme="minorHAnsi" w:cstheme="minorHAnsi"/>
      <w:sz w:val="20"/>
      <w:szCs w:val="20"/>
    </w:rPr>
  </w:style>
  <w:style w:type="paragraph" w:styleId="ndice5">
    <w:name w:val="index 5"/>
    <w:basedOn w:val="Normal"/>
    <w:next w:val="Normal"/>
    <w:autoRedefine/>
    <w:uiPriority w:val="99"/>
    <w:unhideWhenUsed/>
    <w:rsid w:val="004E63FD"/>
    <w:pPr>
      <w:ind w:left="1200" w:hanging="240"/>
      <w:jc w:val="left"/>
    </w:pPr>
    <w:rPr>
      <w:rFonts w:asciiTheme="minorHAnsi" w:hAnsiTheme="minorHAnsi" w:cstheme="minorHAnsi"/>
      <w:sz w:val="20"/>
      <w:szCs w:val="20"/>
    </w:rPr>
  </w:style>
  <w:style w:type="paragraph" w:styleId="ndice6">
    <w:name w:val="index 6"/>
    <w:basedOn w:val="Normal"/>
    <w:next w:val="Normal"/>
    <w:autoRedefine/>
    <w:uiPriority w:val="99"/>
    <w:unhideWhenUsed/>
    <w:rsid w:val="004E63FD"/>
    <w:pPr>
      <w:ind w:left="1440" w:hanging="240"/>
      <w:jc w:val="left"/>
    </w:pPr>
    <w:rPr>
      <w:rFonts w:asciiTheme="minorHAnsi" w:hAnsiTheme="minorHAnsi" w:cstheme="minorHAnsi"/>
      <w:sz w:val="20"/>
      <w:szCs w:val="20"/>
    </w:rPr>
  </w:style>
  <w:style w:type="paragraph" w:styleId="ndice7">
    <w:name w:val="index 7"/>
    <w:basedOn w:val="Normal"/>
    <w:next w:val="Normal"/>
    <w:autoRedefine/>
    <w:uiPriority w:val="99"/>
    <w:unhideWhenUsed/>
    <w:rsid w:val="004E63FD"/>
    <w:pPr>
      <w:ind w:left="1680" w:hanging="240"/>
      <w:jc w:val="left"/>
    </w:pPr>
    <w:rPr>
      <w:rFonts w:asciiTheme="minorHAnsi" w:hAnsiTheme="minorHAnsi" w:cstheme="minorHAnsi"/>
      <w:sz w:val="20"/>
      <w:szCs w:val="20"/>
    </w:rPr>
  </w:style>
  <w:style w:type="paragraph" w:styleId="ndice8">
    <w:name w:val="index 8"/>
    <w:basedOn w:val="Normal"/>
    <w:next w:val="Normal"/>
    <w:autoRedefine/>
    <w:uiPriority w:val="99"/>
    <w:unhideWhenUsed/>
    <w:rsid w:val="004E63FD"/>
    <w:pPr>
      <w:ind w:left="1920" w:hanging="240"/>
      <w:jc w:val="left"/>
    </w:pPr>
    <w:rPr>
      <w:rFonts w:asciiTheme="minorHAnsi" w:hAnsiTheme="minorHAnsi" w:cstheme="minorHAnsi"/>
      <w:sz w:val="20"/>
      <w:szCs w:val="20"/>
    </w:rPr>
  </w:style>
  <w:style w:type="paragraph" w:styleId="ndice9">
    <w:name w:val="index 9"/>
    <w:basedOn w:val="Normal"/>
    <w:next w:val="Normal"/>
    <w:autoRedefine/>
    <w:uiPriority w:val="99"/>
    <w:unhideWhenUsed/>
    <w:rsid w:val="004E63FD"/>
    <w:pPr>
      <w:ind w:left="2160" w:hanging="240"/>
      <w:jc w:val="left"/>
    </w:pPr>
    <w:rPr>
      <w:rFonts w:asciiTheme="minorHAnsi" w:hAnsiTheme="minorHAnsi" w:cstheme="minorHAnsi"/>
      <w:sz w:val="20"/>
      <w:szCs w:val="20"/>
    </w:rPr>
  </w:style>
  <w:style w:type="paragraph" w:styleId="Ttulodendice">
    <w:name w:val="index heading"/>
    <w:basedOn w:val="Normal"/>
    <w:next w:val="ndice1"/>
    <w:uiPriority w:val="99"/>
    <w:unhideWhenUsed/>
    <w:rsid w:val="004E63FD"/>
    <w:pPr>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3506">
      <w:bodyDiv w:val="1"/>
      <w:marLeft w:val="0"/>
      <w:marRight w:val="0"/>
      <w:marTop w:val="0"/>
      <w:marBottom w:val="0"/>
      <w:divBdr>
        <w:top w:val="none" w:sz="0" w:space="0" w:color="auto"/>
        <w:left w:val="none" w:sz="0" w:space="0" w:color="auto"/>
        <w:bottom w:val="none" w:sz="0" w:space="0" w:color="auto"/>
        <w:right w:val="none" w:sz="0" w:space="0" w:color="auto"/>
      </w:divBdr>
    </w:div>
    <w:div w:id="38357072">
      <w:bodyDiv w:val="1"/>
      <w:marLeft w:val="0"/>
      <w:marRight w:val="0"/>
      <w:marTop w:val="0"/>
      <w:marBottom w:val="0"/>
      <w:divBdr>
        <w:top w:val="none" w:sz="0" w:space="0" w:color="auto"/>
        <w:left w:val="none" w:sz="0" w:space="0" w:color="auto"/>
        <w:bottom w:val="none" w:sz="0" w:space="0" w:color="auto"/>
        <w:right w:val="none" w:sz="0" w:space="0" w:color="auto"/>
      </w:divBdr>
    </w:div>
    <w:div w:id="169756472">
      <w:bodyDiv w:val="1"/>
      <w:marLeft w:val="0"/>
      <w:marRight w:val="0"/>
      <w:marTop w:val="0"/>
      <w:marBottom w:val="0"/>
      <w:divBdr>
        <w:top w:val="none" w:sz="0" w:space="0" w:color="auto"/>
        <w:left w:val="none" w:sz="0" w:space="0" w:color="auto"/>
        <w:bottom w:val="none" w:sz="0" w:space="0" w:color="auto"/>
        <w:right w:val="none" w:sz="0" w:space="0" w:color="auto"/>
      </w:divBdr>
    </w:div>
    <w:div w:id="186798029">
      <w:bodyDiv w:val="1"/>
      <w:marLeft w:val="0"/>
      <w:marRight w:val="0"/>
      <w:marTop w:val="0"/>
      <w:marBottom w:val="0"/>
      <w:divBdr>
        <w:top w:val="none" w:sz="0" w:space="0" w:color="auto"/>
        <w:left w:val="none" w:sz="0" w:space="0" w:color="auto"/>
        <w:bottom w:val="none" w:sz="0" w:space="0" w:color="auto"/>
        <w:right w:val="none" w:sz="0" w:space="0" w:color="auto"/>
      </w:divBdr>
    </w:div>
    <w:div w:id="203562642">
      <w:bodyDiv w:val="1"/>
      <w:marLeft w:val="0"/>
      <w:marRight w:val="0"/>
      <w:marTop w:val="0"/>
      <w:marBottom w:val="0"/>
      <w:divBdr>
        <w:top w:val="none" w:sz="0" w:space="0" w:color="auto"/>
        <w:left w:val="none" w:sz="0" w:space="0" w:color="auto"/>
        <w:bottom w:val="none" w:sz="0" w:space="0" w:color="auto"/>
        <w:right w:val="none" w:sz="0" w:space="0" w:color="auto"/>
      </w:divBdr>
    </w:div>
    <w:div w:id="244730064">
      <w:bodyDiv w:val="1"/>
      <w:marLeft w:val="0"/>
      <w:marRight w:val="0"/>
      <w:marTop w:val="0"/>
      <w:marBottom w:val="0"/>
      <w:divBdr>
        <w:top w:val="none" w:sz="0" w:space="0" w:color="auto"/>
        <w:left w:val="none" w:sz="0" w:space="0" w:color="auto"/>
        <w:bottom w:val="none" w:sz="0" w:space="0" w:color="auto"/>
        <w:right w:val="none" w:sz="0" w:space="0" w:color="auto"/>
      </w:divBdr>
    </w:div>
    <w:div w:id="260383951">
      <w:bodyDiv w:val="1"/>
      <w:marLeft w:val="0"/>
      <w:marRight w:val="0"/>
      <w:marTop w:val="0"/>
      <w:marBottom w:val="0"/>
      <w:divBdr>
        <w:top w:val="none" w:sz="0" w:space="0" w:color="auto"/>
        <w:left w:val="none" w:sz="0" w:space="0" w:color="auto"/>
        <w:bottom w:val="none" w:sz="0" w:space="0" w:color="auto"/>
        <w:right w:val="none" w:sz="0" w:space="0" w:color="auto"/>
      </w:divBdr>
    </w:div>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62483760">
      <w:bodyDiv w:val="1"/>
      <w:marLeft w:val="0"/>
      <w:marRight w:val="0"/>
      <w:marTop w:val="0"/>
      <w:marBottom w:val="0"/>
      <w:divBdr>
        <w:top w:val="none" w:sz="0" w:space="0" w:color="auto"/>
        <w:left w:val="none" w:sz="0" w:space="0" w:color="auto"/>
        <w:bottom w:val="none" w:sz="0" w:space="0" w:color="auto"/>
        <w:right w:val="none" w:sz="0" w:space="0" w:color="auto"/>
      </w:divBdr>
    </w:div>
    <w:div w:id="371998644">
      <w:bodyDiv w:val="1"/>
      <w:marLeft w:val="0"/>
      <w:marRight w:val="0"/>
      <w:marTop w:val="0"/>
      <w:marBottom w:val="0"/>
      <w:divBdr>
        <w:top w:val="none" w:sz="0" w:space="0" w:color="auto"/>
        <w:left w:val="none" w:sz="0" w:space="0" w:color="auto"/>
        <w:bottom w:val="none" w:sz="0" w:space="0" w:color="auto"/>
        <w:right w:val="none" w:sz="0" w:space="0" w:color="auto"/>
      </w:divBdr>
    </w:div>
    <w:div w:id="373848992">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79199376">
      <w:bodyDiv w:val="1"/>
      <w:marLeft w:val="0"/>
      <w:marRight w:val="0"/>
      <w:marTop w:val="0"/>
      <w:marBottom w:val="0"/>
      <w:divBdr>
        <w:top w:val="none" w:sz="0" w:space="0" w:color="auto"/>
        <w:left w:val="none" w:sz="0" w:space="0" w:color="auto"/>
        <w:bottom w:val="none" w:sz="0" w:space="0" w:color="auto"/>
        <w:right w:val="none" w:sz="0" w:space="0" w:color="auto"/>
      </w:divBdr>
      <w:divsChild>
        <w:div w:id="761268108">
          <w:marLeft w:val="0"/>
          <w:marRight w:val="0"/>
          <w:marTop w:val="0"/>
          <w:marBottom w:val="0"/>
          <w:divBdr>
            <w:top w:val="none" w:sz="0" w:space="0" w:color="auto"/>
            <w:left w:val="none" w:sz="0" w:space="0" w:color="auto"/>
            <w:bottom w:val="none" w:sz="0" w:space="0" w:color="auto"/>
            <w:right w:val="none" w:sz="0" w:space="0" w:color="auto"/>
          </w:divBdr>
          <w:divsChild>
            <w:div w:id="1092899792">
              <w:marLeft w:val="0"/>
              <w:marRight w:val="0"/>
              <w:marTop w:val="0"/>
              <w:marBottom w:val="0"/>
              <w:divBdr>
                <w:top w:val="none" w:sz="0" w:space="0" w:color="auto"/>
                <w:left w:val="none" w:sz="0" w:space="0" w:color="auto"/>
                <w:bottom w:val="none" w:sz="0" w:space="0" w:color="auto"/>
                <w:right w:val="none" w:sz="0" w:space="0" w:color="auto"/>
              </w:divBdr>
            </w:div>
            <w:div w:id="17121961">
              <w:marLeft w:val="0"/>
              <w:marRight w:val="0"/>
              <w:marTop w:val="0"/>
              <w:marBottom w:val="0"/>
              <w:divBdr>
                <w:top w:val="none" w:sz="0" w:space="0" w:color="auto"/>
                <w:left w:val="none" w:sz="0" w:space="0" w:color="auto"/>
                <w:bottom w:val="none" w:sz="0" w:space="0" w:color="auto"/>
                <w:right w:val="none" w:sz="0" w:space="0" w:color="auto"/>
              </w:divBdr>
            </w:div>
            <w:div w:id="1596211391">
              <w:marLeft w:val="0"/>
              <w:marRight w:val="0"/>
              <w:marTop w:val="0"/>
              <w:marBottom w:val="0"/>
              <w:divBdr>
                <w:top w:val="none" w:sz="0" w:space="0" w:color="auto"/>
                <w:left w:val="none" w:sz="0" w:space="0" w:color="auto"/>
                <w:bottom w:val="none" w:sz="0" w:space="0" w:color="auto"/>
                <w:right w:val="none" w:sz="0" w:space="0" w:color="auto"/>
              </w:divBdr>
            </w:div>
            <w:div w:id="119881118">
              <w:marLeft w:val="0"/>
              <w:marRight w:val="0"/>
              <w:marTop w:val="0"/>
              <w:marBottom w:val="0"/>
              <w:divBdr>
                <w:top w:val="none" w:sz="0" w:space="0" w:color="auto"/>
                <w:left w:val="none" w:sz="0" w:space="0" w:color="auto"/>
                <w:bottom w:val="none" w:sz="0" w:space="0" w:color="auto"/>
                <w:right w:val="none" w:sz="0" w:space="0" w:color="auto"/>
              </w:divBdr>
            </w:div>
            <w:div w:id="1681009250">
              <w:marLeft w:val="0"/>
              <w:marRight w:val="0"/>
              <w:marTop w:val="0"/>
              <w:marBottom w:val="0"/>
              <w:divBdr>
                <w:top w:val="none" w:sz="0" w:space="0" w:color="auto"/>
                <w:left w:val="none" w:sz="0" w:space="0" w:color="auto"/>
                <w:bottom w:val="none" w:sz="0" w:space="0" w:color="auto"/>
                <w:right w:val="none" w:sz="0" w:space="0" w:color="auto"/>
              </w:divBdr>
            </w:div>
            <w:div w:id="317151701">
              <w:marLeft w:val="0"/>
              <w:marRight w:val="0"/>
              <w:marTop w:val="0"/>
              <w:marBottom w:val="0"/>
              <w:divBdr>
                <w:top w:val="none" w:sz="0" w:space="0" w:color="auto"/>
                <w:left w:val="none" w:sz="0" w:space="0" w:color="auto"/>
                <w:bottom w:val="none" w:sz="0" w:space="0" w:color="auto"/>
                <w:right w:val="none" w:sz="0" w:space="0" w:color="auto"/>
              </w:divBdr>
            </w:div>
            <w:div w:id="1367679936">
              <w:marLeft w:val="0"/>
              <w:marRight w:val="0"/>
              <w:marTop w:val="0"/>
              <w:marBottom w:val="0"/>
              <w:divBdr>
                <w:top w:val="none" w:sz="0" w:space="0" w:color="auto"/>
                <w:left w:val="none" w:sz="0" w:space="0" w:color="auto"/>
                <w:bottom w:val="none" w:sz="0" w:space="0" w:color="auto"/>
                <w:right w:val="none" w:sz="0" w:space="0" w:color="auto"/>
              </w:divBdr>
            </w:div>
            <w:div w:id="34860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549611056">
      <w:bodyDiv w:val="1"/>
      <w:marLeft w:val="0"/>
      <w:marRight w:val="0"/>
      <w:marTop w:val="0"/>
      <w:marBottom w:val="0"/>
      <w:divBdr>
        <w:top w:val="none" w:sz="0" w:space="0" w:color="auto"/>
        <w:left w:val="none" w:sz="0" w:space="0" w:color="auto"/>
        <w:bottom w:val="none" w:sz="0" w:space="0" w:color="auto"/>
        <w:right w:val="none" w:sz="0" w:space="0" w:color="auto"/>
      </w:divBdr>
    </w:div>
    <w:div w:id="552041090">
      <w:bodyDiv w:val="1"/>
      <w:marLeft w:val="0"/>
      <w:marRight w:val="0"/>
      <w:marTop w:val="0"/>
      <w:marBottom w:val="0"/>
      <w:divBdr>
        <w:top w:val="none" w:sz="0" w:space="0" w:color="auto"/>
        <w:left w:val="none" w:sz="0" w:space="0" w:color="auto"/>
        <w:bottom w:val="none" w:sz="0" w:space="0" w:color="auto"/>
        <w:right w:val="none" w:sz="0" w:space="0" w:color="auto"/>
      </w:divBdr>
    </w:div>
    <w:div w:id="556472814">
      <w:bodyDiv w:val="1"/>
      <w:marLeft w:val="0"/>
      <w:marRight w:val="0"/>
      <w:marTop w:val="0"/>
      <w:marBottom w:val="0"/>
      <w:divBdr>
        <w:top w:val="none" w:sz="0" w:space="0" w:color="auto"/>
        <w:left w:val="none" w:sz="0" w:space="0" w:color="auto"/>
        <w:bottom w:val="none" w:sz="0" w:space="0" w:color="auto"/>
        <w:right w:val="none" w:sz="0" w:space="0" w:color="auto"/>
      </w:divBdr>
    </w:div>
    <w:div w:id="558323480">
      <w:bodyDiv w:val="1"/>
      <w:marLeft w:val="0"/>
      <w:marRight w:val="0"/>
      <w:marTop w:val="0"/>
      <w:marBottom w:val="0"/>
      <w:divBdr>
        <w:top w:val="none" w:sz="0" w:space="0" w:color="auto"/>
        <w:left w:val="none" w:sz="0" w:space="0" w:color="auto"/>
        <w:bottom w:val="none" w:sz="0" w:space="0" w:color="auto"/>
        <w:right w:val="none" w:sz="0" w:space="0" w:color="auto"/>
      </w:divBdr>
    </w:div>
    <w:div w:id="559558302">
      <w:bodyDiv w:val="1"/>
      <w:marLeft w:val="0"/>
      <w:marRight w:val="0"/>
      <w:marTop w:val="0"/>
      <w:marBottom w:val="0"/>
      <w:divBdr>
        <w:top w:val="none" w:sz="0" w:space="0" w:color="auto"/>
        <w:left w:val="none" w:sz="0" w:space="0" w:color="auto"/>
        <w:bottom w:val="none" w:sz="0" w:space="0" w:color="auto"/>
        <w:right w:val="none" w:sz="0" w:space="0" w:color="auto"/>
      </w:divBdr>
    </w:div>
    <w:div w:id="585765245">
      <w:bodyDiv w:val="1"/>
      <w:marLeft w:val="0"/>
      <w:marRight w:val="0"/>
      <w:marTop w:val="0"/>
      <w:marBottom w:val="0"/>
      <w:divBdr>
        <w:top w:val="none" w:sz="0" w:space="0" w:color="auto"/>
        <w:left w:val="none" w:sz="0" w:space="0" w:color="auto"/>
        <w:bottom w:val="none" w:sz="0" w:space="0" w:color="auto"/>
        <w:right w:val="none" w:sz="0" w:space="0" w:color="auto"/>
      </w:divBdr>
    </w:div>
    <w:div w:id="624042526">
      <w:bodyDiv w:val="1"/>
      <w:marLeft w:val="0"/>
      <w:marRight w:val="0"/>
      <w:marTop w:val="0"/>
      <w:marBottom w:val="0"/>
      <w:divBdr>
        <w:top w:val="none" w:sz="0" w:space="0" w:color="auto"/>
        <w:left w:val="none" w:sz="0" w:space="0" w:color="auto"/>
        <w:bottom w:val="none" w:sz="0" w:space="0" w:color="auto"/>
        <w:right w:val="none" w:sz="0" w:space="0" w:color="auto"/>
      </w:divBdr>
    </w:div>
    <w:div w:id="644358777">
      <w:bodyDiv w:val="1"/>
      <w:marLeft w:val="0"/>
      <w:marRight w:val="0"/>
      <w:marTop w:val="0"/>
      <w:marBottom w:val="0"/>
      <w:divBdr>
        <w:top w:val="none" w:sz="0" w:space="0" w:color="auto"/>
        <w:left w:val="none" w:sz="0" w:space="0" w:color="auto"/>
        <w:bottom w:val="none" w:sz="0" w:space="0" w:color="auto"/>
        <w:right w:val="none" w:sz="0" w:space="0" w:color="auto"/>
      </w:divBdr>
    </w:div>
    <w:div w:id="692724664">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41175640">
      <w:bodyDiv w:val="1"/>
      <w:marLeft w:val="0"/>
      <w:marRight w:val="0"/>
      <w:marTop w:val="0"/>
      <w:marBottom w:val="0"/>
      <w:divBdr>
        <w:top w:val="none" w:sz="0" w:space="0" w:color="auto"/>
        <w:left w:val="none" w:sz="0" w:space="0" w:color="auto"/>
        <w:bottom w:val="none" w:sz="0" w:space="0" w:color="auto"/>
        <w:right w:val="none" w:sz="0" w:space="0" w:color="auto"/>
      </w:divBdr>
    </w:div>
    <w:div w:id="772285041">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791900001">
      <w:bodyDiv w:val="1"/>
      <w:marLeft w:val="0"/>
      <w:marRight w:val="0"/>
      <w:marTop w:val="0"/>
      <w:marBottom w:val="0"/>
      <w:divBdr>
        <w:top w:val="none" w:sz="0" w:space="0" w:color="auto"/>
        <w:left w:val="none" w:sz="0" w:space="0" w:color="auto"/>
        <w:bottom w:val="none" w:sz="0" w:space="0" w:color="auto"/>
        <w:right w:val="none" w:sz="0" w:space="0" w:color="auto"/>
      </w:divBdr>
      <w:divsChild>
        <w:div w:id="1701784000">
          <w:marLeft w:val="0"/>
          <w:marRight w:val="0"/>
          <w:marTop w:val="0"/>
          <w:marBottom w:val="0"/>
          <w:divBdr>
            <w:top w:val="none" w:sz="0" w:space="0" w:color="auto"/>
            <w:left w:val="none" w:sz="0" w:space="0" w:color="auto"/>
            <w:bottom w:val="none" w:sz="0" w:space="0" w:color="auto"/>
            <w:right w:val="none" w:sz="0" w:space="0" w:color="auto"/>
          </w:divBdr>
          <w:divsChild>
            <w:div w:id="1446002173">
              <w:marLeft w:val="0"/>
              <w:marRight w:val="0"/>
              <w:marTop w:val="0"/>
              <w:marBottom w:val="0"/>
              <w:divBdr>
                <w:top w:val="none" w:sz="0" w:space="0" w:color="auto"/>
                <w:left w:val="none" w:sz="0" w:space="0" w:color="auto"/>
                <w:bottom w:val="none" w:sz="0" w:space="0" w:color="auto"/>
                <w:right w:val="none" w:sz="0" w:space="0" w:color="auto"/>
              </w:divBdr>
            </w:div>
            <w:div w:id="911701504">
              <w:marLeft w:val="0"/>
              <w:marRight w:val="0"/>
              <w:marTop w:val="0"/>
              <w:marBottom w:val="0"/>
              <w:divBdr>
                <w:top w:val="none" w:sz="0" w:space="0" w:color="auto"/>
                <w:left w:val="none" w:sz="0" w:space="0" w:color="auto"/>
                <w:bottom w:val="none" w:sz="0" w:space="0" w:color="auto"/>
                <w:right w:val="none" w:sz="0" w:space="0" w:color="auto"/>
              </w:divBdr>
            </w:div>
            <w:div w:id="393629834">
              <w:marLeft w:val="0"/>
              <w:marRight w:val="0"/>
              <w:marTop w:val="0"/>
              <w:marBottom w:val="0"/>
              <w:divBdr>
                <w:top w:val="none" w:sz="0" w:space="0" w:color="auto"/>
                <w:left w:val="none" w:sz="0" w:space="0" w:color="auto"/>
                <w:bottom w:val="none" w:sz="0" w:space="0" w:color="auto"/>
                <w:right w:val="none" w:sz="0" w:space="0" w:color="auto"/>
              </w:divBdr>
            </w:div>
            <w:div w:id="1674525569">
              <w:marLeft w:val="0"/>
              <w:marRight w:val="0"/>
              <w:marTop w:val="0"/>
              <w:marBottom w:val="0"/>
              <w:divBdr>
                <w:top w:val="none" w:sz="0" w:space="0" w:color="auto"/>
                <w:left w:val="none" w:sz="0" w:space="0" w:color="auto"/>
                <w:bottom w:val="none" w:sz="0" w:space="0" w:color="auto"/>
                <w:right w:val="none" w:sz="0" w:space="0" w:color="auto"/>
              </w:divBdr>
            </w:div>
            <w:div w:id="1527676802">
              <w:marLeft w:val="0"/>
              <w:marRight w:val="0"/>
              <w:marTop w:val="0"/>
              <w:marBottom w:val="0"/>
              <w:divBdr>
                <w:top w:val="none" w:sz="0" w:space="0" w:color="auto"/>
                <w:left w:val="none" w:sz="0" w:space="0" w:color="auto"/>
                <w:bottom w:val="none" w:sz="0" w:space="0" w:color="auto"/>
                <w:right w:val="none" w:sz="0" w:space="0" w:color="auto"/>
              </w:divBdr>
            </w:div>
            <w:div w:id="1318145574">
              <w:marLeft w:val="0"/>
              <w:marRight w:val="0"/>
              <w:marTop w:val="0"/>
              <w:marBottom w:val="0"/>
              <w:divBdr>
                <w:top w:val="none" w:sz="0" w:space="0" w:color="auto"/>
                <w:left w:val="none" w:sz="0" w:space="0" w:color="auto"/>
                <w:bottom w:val="none" w:sz="0" w:space="0" w:color="auto"/>
                <w:right w:val="none" w:sz="0" w:space="0" w:color="auto"/>
              </w:divBdr>
            </w:div>
            <w:div w:id="916330116">
              <w:marLeft w:val="0"/>
              <w:marRight w:val="0"/>
              <w:marTop w:val="0"/>
              <w:marBottom w:val="0"/>
              <w:divBdr>
                <w:top w:val="none" w:sz="0" w:space="0" w:color="auto"/>
                <w:left w:val="none" w:sz="0" w:space="0" w:color="auto"/>
                <w:bottom w:val="none" w:sz="0" w:space="0" w:color="auto"/>
                <w:right w:val="none" w:sz="0" w:space="0" w:color="auto"/>
              </w:divBdr>
            </w:div>
            <w:div w:id="115441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61098">
      <w:bodyDiv w:val="1"/>
      <w:marLeft w:val="0"/>
      <w:marRight w:val="0"/>
      <w:marTop w:val="0"/>
      <w:marBottom w:val="0"/>
      <w:divBdr>
        <w:top w:val="none" w:sz="0" w:space="0" w:color="auto"/>
        <w:left w:val="none" w:sz="0" w:space="0" w:color="auto"/>
        <w:bottom w:val="none" w:sz="0" w:space="0" w:color="auto"/>
        <w:right w:val="none" w:sz="0" w:space="0" w:color="auto"/>
      </w:divBdr>
    </w:div>
    <w:div w:id="837228261">
      <w:bodyDiv w:val="1"/>
      <w:marLeft w:val="0"/>
      <w:marRight w:val="0"/>
      <w:marTop w:val="0"/>
      <w:marBottom w:val="0"/>
      <w:divBdr>
        <w:top w:val="none" w:sz="0" w:space="0" w:color="auto"/>
        <w:left w:val="none" w:sz="0" w:space="0" w:color="auto"/>
        <w:bottom w:val="none" w:sz="0" w:space="0" w:color="auto"/>
        <w:right w:val="none" w:sz="0" w:space="0" w:color="auto"/>
      </w:divBdr>
    </w:div>
    <w:div w:id="848714585">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1002395089">
      <w:bodyDiv w:val="1"/>
      <w:marLeft w:val="0"/>
      <w:marRight w:val="0"/>
      <w:marTop w:val="0"/>
      <w:marBottom w:val="0"/>
      <w:divBdr>
        <w:top w:val="none" w:sz="0" w:space="0" w:color="auto"/>
        <w:left w:val="none" w:sz="0" w:space="0" w:color="auto"/>
        <w:bottom w:val="none" w:sz="0" w:space="0" w:color="auto"/>
        <w:right w:val="none" w:sz="0" w:space="0" w:color="auto"/>
      </w:divBdr>
    </w:div>
    <w:div w:id="1013611868">
      <w:bodyDiv w:val="1"/>
      <w:marLeft w:val="0"/>
      <w:marRight w:val="0"/>
      <w:marTop w:val="0"/>
      <w:marBottom w:val="0"/>
      <w:divBdr>
        <w:top w:val="none" w:sz="0" w:space="0" w:color="auto"/>
        <w:left w:val="none" w:sz="0" w:space="0" w:color="auto"/>
        <w:bottom w:val="none" w:sz="0" w:space="0" w:color="auto"/>
        <w:right w:val="none" w:sz="0" w:space="0" w:color="auto"/>
      </w:divBdr>
    </w:div>
    <w:div w:id="1056971210">
      <w:bodyDiv w:val="1"/>
      <w:marLeft w:val="0"/>
      <w:marRight w:val="0"/>
      <w:marTop w:val="0"/>
      <w:marBottom w:val="0"/>
      <w:divBdr>
        <w:top w:val="none" w:sz="0" w:space="0" w:color="auto"/>
        <w:left w:val="none" w:sz="0" w:space="0" w:color="auto"/>
        <w:bottom w:val="none" w:sz="0" w:space="0" w:color="auto"/>
        <w:right w:val="none" w:sz="0" w:space="0" w:color="auto"/>
      </w:divBdr>
    </w:div>
    <w:div w:id="1080714505">
      <w:bodyDiv w:val="1"/>
      <w:marLeft w:val="0"/>
      <w:marRight w:val="0"/>
      <w:marTop w:val="0"/>
      <w:marBottom w:val="0"/>
      <w:divBdr>
        <w:top w:val="none" w:sz="0" w:space="0" w:color="auto"/>
        <w:left w:val="none" w:sz="0" w:space="0" w:color="auto"/>
        <w:bottom w:val="none" w:sz="0" w:space="0" w:color="auto"/>
        <w:right w:val="none" w:sz="0" w:space="0" w:color="auto"/>
      </w:divBdr>
    </w:div>
    <w:div w:id="1093235604">
      <w:bodyDiv w:val="1"/>
      <w:marLeft w:val="0"/>
      <w:marRight w:val="0"/>
      <w:marTop w:val="0"/>
      <w:marBottom w:val="0"/>
      <w:divBdr>
        <w:top w:val="none" w:sz="0" w:space="0" w:color="auto"/>
        <w:left w:val="none" w:sz="0" w:space="0" w:color="auto"/>
        <w:bottom w:val="none" w:sz="0" w:space="0" w:color="auto"/>
        <w:right w:val="none" w:sz="0" w:space="0" w:color="auto"/>
      </w:divBdr>
      <w:divsChild>
        <w:div w:id="1788548716">
          <w:marLeft w:val="0"/>
          <w:marRight w:val="0"/>
          <w:marTop w:val="0"/>
          <w:marBottom w:val="0"/>
          <w:divBdr>
            <w:top w:val="none" w:sz="0" w:space="0" w:color="auto"/>
            <w:left w:val="none" w:sz="0" w:space="0" w:color="auto"/>
            <w:bottom w:val="none" w:sz="0" w:space="0" w:color="auto"/>
            <w:right w:val="none" w:sz="0" w:space="0" w:color="auto"/>
          </w:divBdr>
          <w:divsChild>
            <w:div w:id="1950121946">
              <w:marLeft w:val="0"/>
              <w:marRight w:val="0"/>
              <w:marTop w:val="0"/>
              <w:marBottom w:val="0"/>
              <w:divBdr>
                <w:top w:val="none" w:sz="0" w:space="0" w:color="auto"/>
                <w:left w:val="none" w:sz="0" w:space="0" w:color="auto"/>
                <w:bottom w:val="none" w:sz="0" w:space="0" w:color="auto"/>
                <w:right w:val="none" w:sz="0" w:space="0" w:color="auto"/>
              </w:divBdr>
            </w:div>
            <w:div w:id="166791156">
              <w:marLeft w:val="0"/>
              <w:marRight w:val="0"/>
              <w:marTop w:val="0"/>
              <w:marBottom w:val="0"/>
              <w:divBdr>
                <w:top w:val="none" w:sz="0" w:space="0" w:color="auto"/>
                <w:left w:val="none" w:sz="0" w:space="0" w:color="auto"/>
                <w:bottom w:val="none" w:sz="0" w:space="0" w:color="auto"/>
                <w:right w:val="none" w:sz="0" w:space="0" w:color="auto"/>
              </w:divBdr>
            </w:div>
            <w:div w:id="638655119">
              <w:marLeft w:val="0"/>
              <w:marRight w:val="0"/>
              <w:marTop w:val="0"/>
              <w:marBottom w:val="0"/>
              <w:divBdr>
                <w:top w:val="none" w:sz="0" w:space="0" w:color="auto"/>
                <w:left w:val="none" w:sz="0" w:space="0" w:color="auto"/>
                <w:bottom w:val="none" w:sz="0" w:space="0" w:color="auto"/>
                <w:right w:val="none" w:sz="0" w:space="0" w:color="auto"/>
              </w:divBdr>
            </w:div>
            <w:div w:id="1995528224">
              <w:marLeft w:val="0"/>
              <w:marRight w:val="0"/>
              <w:marTop w:val="0"/>
              <w:marBottom w:val="0"/>
              <w:divBdr>
                <w:top w:val="none" w:sz="0" w:space="0" w:color="auto"/>
                <w:left w:val="none" w:sz="0" w:space="0" w:color="auto"/>
                <w:bottom w:val="none" w:sz="0" w:space="0" w:color="auto"/>
                <w:right w:val="none" w:sz="0" w:space="0" w:color="auto"/>
              </w:divBdr>
            </w:div>
            <w:div w:id="1491212441">
              <w:marLeft w:val="0"/>
              <w:marRight w:val="0"/>
              <w:marTop w:val="0"/>
              <w:marBottom w:val="0"/>
              <w:divBdr>
                <w:top w:val="none" w:sz="0" w:space="0" w:color="auto"/>
                <w:left w:val="none" w:sz="0" w:space="0" w:color="auto"/>
                <w:bottom w:val="none" w:sz="0" w:space="0" w:color="auto"/>
                <w:right w:val="none" w:sz="0" w:space="0" w:color="auto"/>
              </w:divBdr>
            </w:div>
            <w:div w:id="1077434508">
              <w:marLeft w:val="0"/>
              <w:marRight w:val="0"/>
              <w:marTop w:val="0"/>
              <w:marBottom w:val="0"/>
              <w:divBdr>
                <w:top w:val="none" w:sz="0" w:space="0" w:color="auto"/>
                <w:left w:val="none" w:sz="0" w:space="0" w:color="auto"/>
                <w:bottom w:val="none" w:sz="0" w:space="0" w:color="auto"/>
                <w:right w:val="none" w:sz="0" w:space="0" w:color="auto"/>
              </w:divBdr>
            </w:div>
            <w:div w:id="675303947">
              <w:marLeft w:val="0"/>
              <w:marRight w:val="0"/>
              <w:marTop w:val="0"/>
              <w:marBottom w:val="0"/>
              <w:divBdr>
                <w:top w:val="none" w:sz="0" w:space="0" w:color="auto"/>
                <w:left w:val="none" w:sz="0" w:space="0" w:color="auto"/>
                <w:bottom w:val="none" w:sz="0" w:space="0" w:color="auto"/>
                <w:right w:val="none" w:sz="0" w:space="0" w:color="auto"/>
              </w:divBdr>
            </w:div>
            <w:div w:id="2872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647">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2107555">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223835816">
      <w:bodyDiv w:val="1"/>
      <w:marLeft w:val="0"/>
      <w:marRight w:val="0"/>
      <w:marTop w:val="0"/>
      <w:marBottom w:val="0"/>
      <w:divBdr>
        <w:top w:val="none" w:sz="0" w:space="0" w:color="auto"/>
        <w:left w:val="none" w:sz="0" w:space="0" w:color="auto"/>
        <w:bottom w:val="none" w:sz="0" w:space="0" w:color="auto"/>
        <w:right w:val="none" w:sz="0" w:space="0" w:color="auto"/>
      </w:divBdr>
    </w:div>
    <w:div w:id="1232080041">
      <w:bodyDiv w:val="1"/>
      <w:marLeft w:val="0"/>
      <w:marRight w:val="0"/>
      <w:marTop w:val="0"/>
      <w:marBottom w:val="0"/>
      <w:divBdr>
        <w:top w:val="none" w:sz="0" w:space="0" w:color="auto"/>
        <w:left w:val="none" w:sz="0" w:space="0" w:color="auto"/>
        <w:bottom w:val="none" w:sz="0" w:space="0" w:color="auto"/>
        <w:right w:val="none" w:sz="0" w:space="0" w:color="auto"/>
      </w:divBdr>
    </w:div>
    <w:div w:id="1373964888">
      <w:bodyDiv w:val="1"/>
      <w:marLeft w:val="0"/>
      <w:marRight w:val="0"/>
      <w:marTop w:val="0"/>
      <w:marBottom w:val="0"/>
      <w:divBdr>
        <w:top w:val="none" w:sz="0" w:space="0" w:color="auto"/>
        <w:left w:val="none" w:sz="0" w:space="0" w:color="auto"/>
        <w:bottom w:val="none" w:sz="0" w:space="0" w:color="auto"/>
        <w:right w:val="none" w:sz="0" w:space="0" w:color="auto"/>
      </w:divBdr>
    </w:div>
    <w:div w:id="1376656977">
      <w:bodyDiv w:val="1"/>
      <w:marLeft w:val="0"/>
      <w:marRight w:val="0"/>
      <w:marTop w:val="0"/>
      <w:marBottom w:val="0"/>
      <w:divBdr>
        <w:top w:val="none" w:sz="0" w:space="0" w:color="auto"/>
        <w:left w:val="none" w:sz="0" w:space="0" w:color="auto"/>
        <w:bottom w:val="none" w:sz="0" w:space="0" w:color="auto"/>
        <w:right w:val="none" w:sz="0" w:space="0" w:color="auto"/>
      </w:divBdr>
    </w:div>
    <w:div w:id="1460954813">
      <w:bodyDiv w:val="1"/>
      <w:marLeft w:val="0"/>
      <w:marRight w:val="0"/>
      <w:marTop w:val="0"/>
      <w:marBottom w:val="0"/>
      <w:divBdr>
        <w:top w:val="none" w:sz="0" w:space="0" w:color="auto"/>
        <w:left w:val="none" w:sz="0" w:space="0" w:color="auto"/>
        <w:bottom w:val="none" w:sz="0" w:space="0" w:color="auto"/>
        <w:right w:val="none" w:sz="0" w:space="0" w:color="auto"/>
      </w:divBdr>
    </w:div>
    <w:div w:id="1462111770">
      <w:bodyDiv w:val="1"/>
      <w:marLeft w:val="0"/>
      <w:marRight w:val="0"/>
      <w:marTop w:val="0"/>
      <w:marBottom w:val="0"/>
      <w:divBdr>
        <w:top w:val="none" w:sz="0" w:space="0" w:color="auto"/>
        <w:left w:val="none" w:sz="0" w:space="0" w:color="auto"/>
        <w:bottom w:val="none" w:sz="0" w:space="0" w:color="auto"/>
        <w:right w:val="none" w:sz="0" w:space="0" w:color="auto"/>
      </w:divBdr>
      <w:divsChild>
        <w:div w:id="190071071">
          <w:marLeft w:val="0"/>
          <w:marRight w:val="0"/>
          <w:marTop w:val="0"/>
          <w:marBottom w:val="0"/>
          <w:divBdr>
            <w:top w:val="none" w:sz="0" w:space="0" w:color="auto"/>
            <w:left w:val="none" w:sz="0" w:space="0" w:color="auto"/>
            <w:bottom w:val="none" w:sz="0" w:space="0" w:color="auto"/>
            <w:right w:val="none" w:sz="0" w:space="0" w:color="auto"/>
          </w:divBdr>
          <w:divsChild>
            <w:div w:id="1172530072">
              <w:marLeft w:val="0"/>
              <w:marRight w:val="0"/>
              <w:marTop w:val="0"/>
              <w:marBottom w:val="0"/>
              <w:divBdr>
                <w:top w:val="none" w:sz="0" w:space="0" w:color="auto"/>
                <w:left w:val="none" w:sz="0" w:space="0" w:color="auto"/>
                <w:bottom w:val="none" w:sz="0" w:space="0" w:color="auto"/>
                <w:right w:val="none" w:sz="0" w:space="0" w:color="auto"/>
              </w:divBdr>
            </w:div>
            <w:div w:id="1751081095">
              <w:marLeft w:val="0"/>
              <w:marRight w:val="0"/>
              <w:marTop w:val="0"/>
              <w:marBottom w:val="0"/>
              <w:divBdr>
                <w:top w:val="none" w:sz="0" w:space="0" w:color="auto"/>
                <w:left w:val="none" w:sz="0" w:space="0" w:color="auto"/>
                <w:bottom w:val="none" w:sz="0" w:space="0" w:color="auto"/>
                <w:right w:val="none" w:sz="0" w:space="0" w:color="auto"/>
              </w:divBdr>
            </w:div>
            <w:div w:id="902451293">
              <w:marLeft w:val="0"/>
              <w:marRight w:val="0"/>
              <w:marTop w:val="0"/>
              <w:marBottom w:val="0"/>
              <w:divBdr>
                <w:top w:val="none" w:sz="0" w:space="0" w:color="auto"/>
                <w:left w:val="none" w:sz="0" w:space="0" w:color="auto"/>
                <w:bottom w:val="none" w:sz="0" w:space="0" w:color="auto"/>
                <w:right w:val="none" w:sz="0" w:space="0" w:color="auto"/>
              </w:divBdr>
            </w:div>
            <w:div w:id="372392188">
              <w:marLeft w:val="0"/>
              <w:marRight w:val="0"/>
              <w:marTop w:val="0"/>
              <w:marBottom w:val="0"/>
              <w:divBdr>
                <w:top w:val="none" w:sz="0" w:space="0" w:color="auto"/>
                <w:left w:val="none" w:sz="0" w:space="0" w:color="auto"/>
                <w:bottom w:val="none" w:sz="0" w:space="0" w:color="auto"/>
                <w:right w:val="none" w:sz="0" w:space="0" w:color="auto"/>
              </w:divBdr>
            </w:div>
            <w:div w:id="330639345">
              <w:marLeft w:val="0"/>
              <w:marRight w:val="0"/>
              <w:marTop w:val="0"/>
              <w:marBottom w:val="0"/>
              <w:divBdr>
                <w:top w:val="none" w:sz="0" w:space="0" w:color="auto"/>
                <w:left w:val="none" w:sz="0" w:space="0" w:color="auto"/>
                <w:bottom w:val="none" w:sz="0" w:space="0" w:color="auto"/>
                <w:right w:val="none" w:sz="0" w:space="0" w:color="auto"/>
              </w:divBdr>
            </w:div>
            <w:div w:id="1453287327">
              <w:marLeft w:val="0"/>
              <w:marRight w:val="0"/>
              <w:marTop w:val="0"/>
              <w:marBottom w:val="0"/>
              <w:divBdr>
                <w:top w:val="none" w:sz="0" w:space="0" w:color="auto"/>
                <w:left w:val="none" w:sz="0" w:space="0" w:color="auto"/>
                <w:bottom w:val="none" w:sz="0" w:space="0" w:color="auto"/>
                <w:right w:val="none" w:sz="0" w:space="0" w:color="auto"/>
              </w:divBdr>
            </w:div>
            <w:div w:id="1795949542">
              <w:marLeft w:val="0"/>
              <w:marRight w:val="0"/>
              <w:marTop w:val="0"/>
              <w:marBottom w:val="0"/>
              <w:divBdr>
                <w:top w:val="none" w:sz="0" w:space="0" w:color="auto"/>
                <w:left w:val="none" w:sz="0" w:space="0" w:color="auto"/>
                <w:bottom w:val="none" w:sz="0" w:space="0" w:color="auto"/>
                <w:right w:val="none" w:sz="0" w:space="0" w:color="auto"/>
              </w:divBdr>
            </w:div>
            <w:div w:id="37952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2275">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561207938">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645693860">
      <w:bodyDiv w:val="1"/>
      <w:marLeft w:val="0"/>
      <w:marRight w:val="0"/>
      <w:marTop w:val="0"/>
      <w:marBottom w:val="0"/>
      <w:divBdr>
        <w:top w:val="none" w:sz="0" w:space="0" w:color="auto"/>
        <w:left w:val="none" w:sz="0" w:space="0" w:color="auto"/>
        <w:bottom w:val="none" w:sz="0" w:space="0" w:color="auto"/>
        <w:right w:val="none" w:sz="0" w:space="0" w:color="auto"/>
      </w:divBdr>
    </w:div>
    <w:div w:id="1720084277">
      <w:bodyDiv w:val="1"/>
      <w:marLeft w:val="0"/>
      <w:marRight w:val="0"/>
      <w:marTop w:val="0"/>
      <w:marBottom w:val="0"/>
      <w:divBdr>
        <w:top w:val="none" w:sz="0" w:space="0" w:color="auto"/>
        <w:left w:val="none" w:sz="0" w:space="0" w:color="auto"/>
        <w:bottom w:val="none" w:sz="0" w:space="0" w:color="auto"/>
        <w:right w:val="none" w:sz="0" w:space="0" w:color="auto"/>
      </w:divBdr>
    </w:div>
    <w:div w:id="1856842079">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1893689819">
      <w:bodyDiv w:val="1"/>
      <w:marLeft w:val="0"/>
      <w:marRight w:val="0"/>
      <w:marTop w:val="0"/>
      <w:marBottom w:val="0"/>
      <w:divBdr>
        <w:top w:val="none" w:sz="0" w:space="0" w:color="auto"/>
        <w:left w:val="none" w:sz="0" w:space="0" w:color="auto"/>
        <w:bottom w:val="none" w:sz="0" w:space="0" w:color="auto"/>
        <w:right w:val="none" w:sz="0" w:space="0" w:color="auto"/>
      </w:divBdr>
      <w:divsChild>
        <w:div w:id="180778359">
          <w:marLeft w:val="0"/>
          <w:marRight w:val="0"/>
          <w:marTop w:val="0"/>
          <w:marBottom w:val="0"/>
          <w:divBdr>
            <w:top w:val="none" w:sz="0" w:space="0" w:color="auto"/>
            <w:left w:val="none" w:sz="0" w:space="0" w:color="auto"/>
            <w:bottom w:val="none" w:sz="0" w:space="0" w:color="auto"/>
            <w:right w:val="none" w:sz="0" w:space="0" w:color="auto"/>
          </w:divBdr>
          <w:divsChild>
            <w:div w:id="1665934082">
              <w:marLeft w:val="0"/>
              <w:marRight w:val="0"/>
              <w:marTop w:val="0"/>
              <w:marBottom w:val="0"/>
              <w:divBdr>
                <w:top w:val="none" w:sz="0" w:space="0" w:color="auto"/>
                <w:left w:val="none" w:sz="0" w:space="0" w:color="auto"/>
                <w:bottom w:val="none" w:sz="0" w:space="0" w:color="auto"/>
                <w:right w:val="none" w:sz="0" w:space="0" w:color="auto"/>
              </w:divBdr>
            </w:div>
            <w:div w:id="352271109">
              <w:marLeft w:val="0"/>
              <w:marRight w:val="0"/>
              <w:marTop w:val="0"/>
              <w:marBottom w:val="0"/>
              <w:divBdr>
                <w:top w:val="none" w:sz="0" w:space="0" w:color="auto"/>
                <w:left w:val="none" w:sz="0" w:space="0" w:color="auto"/>
                <w:bottom w:val="none" w:sz="0" w:space="0" w:color="auto"/>
                <w:right w:val="none" w:sz="0" w:space="0" w:color="auto"/>
              </w:divBdr>
            </w:div>
            <w:div w:id="1529177439">
              <w:marLeft w:val="0"/>
              <w:marRight w:val="0"/>
              <w:marTop w:val="0"/>
              <w:marBottom w:val="0"/>
              <w:divBdr>
                <w:top w:val="none" w:sz="0" w:space="0" w:color="auto"/>
                <w:left w:val="none" w:sz="0" w:space="0" w:color="auto"/>
                <w:bottom w:val="none" w:sz="0" w:space="0" w:color="auto"/>
                <w:right w:val="none" w:sz="0" w:space="0" w:color="auto"/>
              </w:divBdr>
            </w:div>
            <w:div w:id="630408363">
              <w:marLeft w:val="0"/>
              <w:marRight w:val="0"/>
              <w:marTop w:val="0"/>
              <w:marBottom w:val="0"/>
              <w:divBdr>
                <w:top w:val="none" w:sz="0" w:space="0" w:color="auto"/>
                <w:left w:val="none" w:sz="0" w:space="0" w:color="auto"/>
                <w:bottom w:val="none" w:sz="0" w:space="0" w:color="auto"/>
                <w:right w:val="none" w:sz="0" w:space="0" w:color="auto"/>
              </w:divBdr>
            </w:div>
            <w:div w:id="1579704008">
              <w:marLeft w:val="0"/>
              <w:marRight w:val="0"/>
              <w:marTop w:val="0"/>
              <w:marBottom w:val="0"/>
              <w:divBdr>
                <w:top w:val="none" w:sz="0" w:space="0" w:color="auto"/>
                <w:left w:val="none" w:sz="0" w:space="0" w:color="auto"/>
                <w:bottom w:val="none" w:sz="0" w:space="0" w:color="auto"/>
                <w:right w:val="none" w:sz="0" w:space="0" w:color="auto"/>
              </w:divBdr>
            </w:div>
            <w:div w:id="1302615380">
              <w:marLeft w:val="0"/>
              <w:marRight w:val="0"/>
              <w:marTop w:val="0"/>
              <w:marBottom w:val="0"/>
              <w:divBdr>
                <w:top w:val="none" w:sz="0" w:space="0" w:color="auto"/>
                <w:left w:val="none" w:sz="0" w:space="0" w:color="auto"/>
                <w:bottom w:val="none" w:sz="0" w:space="0" w:color="auto"/>
                <w:right w:val="none" w:sz="0" w:space="0" w:color="auto"/>
              </w:divBdr>
            </w:div>
            <w:div w:id="586698084">
              <w:marLeft w:val="0"/>
              <w:marRight w:val="0"/>
              <w:marTop w:val="0"/>
              <w:marBottom w:val="0"/>
              <w:divBdr>
                <w:top w:val="none" w:sz="0" w:space="0" w:color="auto"/>
                <w:left w:val="none" w:sz="0" w:space="0" w:color="auto"/>
                <w:bottom w:val="none" w:sz="0" w:space="0" w:color="auto"/>
                <w:right w:val="none" w:sz="0" w:space="0" w:color="auto"/>
              </w:divBdr>
            </w:div>
            <w:div w:id="5662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4498">
      <w:bodyDiv w:val="1"/>
      <w:marLeft w:val="0"/>
      <w:marRight w:val="0"/>
      <w:marTop w:val="0"/>
      <w:marBottom w:val="0"/>
      <w:divBdr>
        <w:top w:val="none" w:sz="0" w:space="0" w:color="auto"/>
        <w:left w:val="none" w:sz="0" w:space="0" w:color="auto"/>
        <w:bottom w:val="none" w:sz="0" w:space="0" w:color="auto"/>
        <w:right w:val="none" w:sz="0" w:space="0" w:color="auto"/>
      </w:divBdr>
    </w:div>
    <w:div w:id="1917205091">
      <w:bodyDiv w:val="1"/>
      <w:marLeft w:val="0"/>
      <w:marRight w:val="0"/>
      <w:marTop w:val="0"/>
      <w:marBottom w:val="0"/>
      <w:divBdr>
        <w:top w:val="none" w:sz="0" w:space="0" w:color="auto"/>
        <w:left w:val="none" w:sz="0" w:space="0" w:color="auto"/>
        <w:bottom w:val="none" w:sz="0" w:space="0" w:color="auto"/>
        <w:right w:val="none" w:sz="0" w:space="0" w:color="auto"/>
      </w:divBdr>
    </w:div>
    <w:div w:id="1961103042">
      <w:bodyDiv w:val="1"/>
      <w:marLeft w:val="0"/>
      <w:marRight w:val="0"/>
      <w:marTop w:val="0"/>
      <w:marBottom w:val="0"/>
      <w:divBdr>
        <w:top w:val="none" w:sz="0" w:space="0" w:color="auto"/>
        <w:left w:val="none" w:sz="0" w:space="0" w:color="auto"/>
        <w:bottom w:val="none" w:sz="0" w:space="0" w:color="auto"/>
        <w:right w:val="none" w:sz="0" w:space="0" w:color="auto"/>
      </w:divBdr>
      <w:divsChild>
        <w:div w:id="377634126">
          <w:marLeft w:val="0"/>
          <w:marRight w:val="0"/>
          <w:marTop w:val="0"/>
          <w:marBottom w:val="0"/>
          <w:divBdr>
            <w:top w:val="none" w:sz="0" w:space="0" w:color="auto"/>
            <w:left w:val="none" w:sz="0" w:space="0" w:color="auto"/>
            <w:bottom w:val="none" w:sz="0" w:space="0" w:color="auto"/>
            <w:right w:val="none" w:sz="0" w:space="0" w:color="auto"/>
          </w:divBdr>
          <w:divsChild>
            <w:div w:id="1473907055">
              <w:marLeft w:val="0"/>
              <w:marRight w:val="0"/>
              <w:marTop w:val="0"/>
              <w:marBottom w:val="0"/>
              <w:divBdr>
                <w:top w:val="none" w:sz="0" w:space="0" w:color="auto"/>
                <w:left w:val="none" w:sz="0" w:space="0" w:color="auto"/>
                <w:bottom w:val="none" w:sz="0" w:space="0" w:color="auto"/>
                <w:right w:val="none" w:sz="0" w:space="0" w:color="auto"/>
              </w:divBdr>
            </w:div>
            <w:div w:id="1854101088">
              <w:marLeft w:val="0"/>
              <w:marRight w:val="0"/>
              <w:marTop w:val="0"/>
              <w:marBottom w:val="0"/>
              <w:divBdr>
                <w:top w:val="none" w:sz="0" w:space="0" w:color="auto"/>
                <w:left w:val="none" w:sz="0" w:space="0" w:color="auto"/>
                <w:bottom w:val="none" w:sz="0" w:space="0" w:color="auto"/>
                <w:right w:val="none" w:sz="0" w:space="0" w:color="auto"/>
              </w:divBdr>
            </w:div>
            <w:div w:id="887182469">
              <w:marLeft w:val="0"/>
              <w:marRight w:val="0"/>
              <w:marTop w:val="0"/>
              <w:marBottom w:val="0"/>
              <w:divBdr>
                <w:top w:val="none" w:sz="0" w:space="0" w:color="auto"/>
                <w:left w:val="none" w:sz="0" w:space="0" w:color="auto"/>
                <w:bottom w:val="none" w:sz="0" w:space="0" w:color="auto"/>
                <w:right w:val="none" w:sz="0" w:space="0" w:color="auto"/>
              </w:divBdr>
            </w:div>
            <w:div w:id="44574041">
              <w:marLeft w:val="0"/>
              <w:marRight w:val="0"/>
              <w:marTop w:val="0"/>
              <w:marBottom w:val="0"/>
              <w:divBdr>
                <w:top w:val="none" w:sz="0" w:space="0" w:color="auto"/>
                <w:left w:val="none" w:sz="0" w:space="0" w:color="auto"/>
                <w:bottom w:val="none" w:sz="0" w:space="0" w:color="auto"/>
                <w:right w:val="none" w:sz="0" w:space="0" w:color="auto"/>
              </w:divBdr>
            </w:div>
            <w:div w:id="1782721316">
              <w:marLeft w:val="0"/>
              <w:marRight w:val="0"/>
              <w:marTop w:val="0"/>
              <w:marBottom w:val="0"/>
              <w:divBdr>
                <w:top w:val="none" w:sz="0" w:space="0" w:color="auto"/>
                <w:left w:val="none" w:sz="0" w:space="0" w:color="auto"/>
                <w:bottom w:val="none" w:sz="0" w:space="0" w:color="auto"/>
                <w:right w:val="none" w:sz="0" w:space="0" w:color="auto"/>
              </w:divBdr>
            </w:div>
            <w:div w:id="169292645">
              <w:marLeft w:val="0"/>
              <w:marRight w:val="0"/>
              <w:marTop w:val="0"/>
              <w:marBottom w:val="0"/>
              <w:divBdr>
                <w:top w:val="none" w:sz="0" w:space="0" w:color="auto"/>
                <w:left w:val="none" w:sz="0" w:space="0" w:color="auto"/>
                <w:bottom w:val="none" w:sz="0" w:space="0" w:color="auto"/>
                <w:right w:val="none" w:sz="0" w:space="0" w:color="auto"/>
              </w:divBdr>
            </w:div>
            <w:div w:id="1004746149">
              <w:marLeft w:val="0"/>
              <w:marRight w:val="0"/>
              <w:marTop w:val="0"/>
              <w:marBottom w:val="0"/>
              <w:divBdr>
                <w:top w:val="none" w:sz="0" w:space="0" w:color="auto"/>
                <w:left w:val="none" w:sz="0" w:space="0" w:color="auto"/>
                <w:bottom w:val="none" w:sz="0" w:space="0" w:color="auto"/>
                <w:right w:val="none" w:sz="0" w:space="0" w:color="auto"/>
              </w:divBdr>
            </w:div>
            <w:div w:id="850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8927">
      <w:bodyDiv w:val="1"/>
      <w:marLeft w:val="0"/>
      <w:marRight w:val="0"/>
      <w:marTop w:val="0"/>
      <w:marBottom w:val="0"/>
      <w:divBdr>
        <w:top w:val="none" w:sz="0" w:space="0" w:color="auto"/>
        <w:left w:val="none" w:sz="0" w:space="0" w:color="auto"/>
        <w:bottom w:val="none" w:sz="0" w:space="0" w:color="auto"/>
        <w:right w:val="none" w:sz="0" w:space="0" w:color="auto"/>
      </w:divBdr>
    </w:div>
    <w:div w:id="1998729193">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005159109">
      <w:bodyDiv w:val="1"/>
      <w:marLeft w:val="0"/>
      <w:marRight w:val="0"/>
      <w:marTop w:val="0"/>
      <w:marBottom w:val="0"/>
      <w:divBdr>
        <w:top w:val="none" w:sz="0" w:space="0" w:color="auto"/>
        <w:left w:val="none" w:sz="0" w:space="0" w:color="auto"/>
        <w:bottom w:val="none" w:sz="0" w:space="0" w:color="auto"/>
        <w:right w:val="none" w:sz="0" w:space="0" w:color="auto"/>
      </w:divBdr>
    </w:div>
    <w:div w:id="2018343192">
      <w:bodyDiv w:val="1"/>
      <w:marLeft w:val="0"/>
      <w:marRight w:val="0"/>
      <w:marTop w:val="0"/>
      <w:marBottom w:val="0"/>
      <w:divBdr>
        <w:top w:val="none" w:sz="0" w:space="0" w:color="auto"/>
        <w:left w:val="none" w:sz="0" w:space="0" w:color="auto"/>
        <w:bottom w:val="none" w:sz="0" w:space="0" w:color="auto"/>
        <w:right w:val="none" w:sz="0" w:space="0" w:color="auto"/>
      </w:divBdr>
    </w:div>
    <w:div w:id="2049329601">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yperlink" Target="https://www.espn.com/nb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basketball-reference.com/" TargetMode="External"/><Relationship Id="rId2" Type="http://schemas.openxmlformats.org/officeDocument/2006/relationships/numbering" Target="numbering.xml"/><Relationship Id="rId16" Type="http://schemas.openxmlformats.org/officeDocument/2006/relationships/hyperlink" Target="https://www.nba.com/stat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31</Pages>
  <Words>5501</Words>
  <Characters>30257</Characters>
  <Application>Microsoft Office Word</Application>
  <DocSecurity>0</DocSecurity>
  <Lines>252</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Guillermo Pichaco Panal</cp:lastModifiedBy>
  <cp:revision>24</cp:revision>
  <cp:lastPrinted>2025-04-29T16:19:00Z</cp:lastPrinted>
  <dcterms:created xsi:type="dcterms:W3CDTF">2020-01-21T12:14:00Z</dcterms:created>
  <dcterms:modified xsi:type="dcterms:W3CDTF">2025-05-07T18:36:00Z</dcterms:modified>
  <cp:category/>
</cp:coreProperties>
</file>