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578" w:rsidRPr="00013E20" w:rsidRDefault="00013E20" w:rsidP="00013E20">
      <w:pPr>
        <w:rPr>
          <w:lang w:val="en-US"/>
        </w:rPr>
      </w:pPr>
      <w:r w:rsidRPr="00013E20">
        <w:rPr>
          <w:rFonts w:ascii="Arial" w:hAnsi="Arial" w:cs="Arial"/>
          <w:b/>
          <w:lang w:val="en-US"/>
        </w:rPr>
        <w:t xml:space="preserve">VERSOES DO WORDPRESS: </w:t>
      </w:r>
      <w:r w:rsidRPr="00013E20">
        <w:rPr>
          <w:lang w:val="en-US"/>
        </w:rPr>
        <w:t>0.72</w:t>
      </w:r>
      <w:r w:rsidRPr="00013E20">
        <w:rPr>
          <w:lang w:val="en-US"/>
        </w:rPr>
        <w:t xml:space="preserve">, </w:t>
      </w:r>
      <w:r w:rsidRPr="00013E20">
        <w:rPr>
          <w:lang w:val="en-US"/>
        </w:rPr>
        <w:t>1.0</w:t>
      </w:r>
      <w:r w:rsidRPr="00013E20">
        <w:rPr>
          <w:lang w:val="en-US"/>
        </w:rPr>
        <w:t xml:space="preserve">, </w:t>
      </w:r>
      <w:r w:rsidRPr="00013E20">
        <w:rPr>
          <w:lang w:val="en-US"/>
        </w:rPr>
        <w:t>1.2</w:t>
      </w:r>
      <w:r w:rsidRPr="00013E20">
        <w:rPr>
          <w:lang w:val="en-US"/>
        </w:rPr>
        <w:t xml:space="preserve">, </w:t>
      </w:r>
      <w:r w:rsidRPr="00013E20">
        <w:rPr>
          <w:lang w:val="en-US"/>
        </w:rPr>
        <w:t>1.5</w:t>
      </w:r>
      <w:r w:rsidRPr="00013E20">
        <w:rPr>
          <w:lang w:val="en-US"/>
        </w:rPr>
        <w:t xml:space="preserve">, </w:t>
      </w:r>
      <w:r w:rsidRPr="00013E20">
        <w:rPr>
          <w:lang w:val="en-US"/>
        </w:rPr>
        <w:t>2.0</w:t>
      </w:r>
      <w:r w:rsidRPr="00013E20">
        <w:rPr>
          <w:lang w:val="en-US"/>
        </w:rPr>
        <w:t xml:space="preserve"> ,</w:t>
      </w:r>
      <w:r w:rsidRPr="00013E20">
        <w:rPr>
          <w:lang w:val="en-US"/>
        </w:rPr>
        <w:t>2.1</w:t>
      </w:r>
      <w:r w:rsidRPr="00013E20">
        <w:rPr>
          <w:lang w:val="en-US"/>
        </w:rPr>
        <w:t xml:space="preserve"> ,</w:t>
      </w:r>
      <w:r w:rsidRPr="00013E20">
        <w:rPr>
          <w:lang w:val="en-US"/>
        </w:rPr>
        <w:t>2.2</w:t>
      </w:r>
      <w:r w:rsidRPr="00013E20">
        <w:rPr>
          <w:lang w:val="en-US"/>
        </w:rPr>
        <w:t xml:space="preserve"> ,2.4 ,</w:t>
      </w:r>
      <w:r w:rsidRPr="00013E20">
        <w:rPr>
          <w:lang w:val="en-US"/>
        </w:rPr>
        <w:t>2.5</w:t>
      </w:r>
      <w:r w:rsidRPr="00013E20">
        <w:rPr>
          <w:lang w:val="en-US"/>
        </w:rPr>
        <w:t xml:space="preserve"> ,</w:t>
      </w:r>
      <w:r w:rsidRPr="00013E20">
        <w:rPr>
          <w:lang w:val="en-US"/>
        </w:rPr>
        <w:t>2.6</w:t>
      </w:r>
      <w:r w:rsidRPr="00013E20">
        <w:rPr>
          <w:lang w:val="en-US"/>
        </w:rPr>
        <w:t xml:space="preserve"> ,</w:t>
      </w:r>
      <w:r w:rsidRPr="00013E20">
        <w:rPr>
          <w:lang w:val="en-US"/>
        </w:rPr>
        <w:t>2.8</w:t>
      </w:r>
      <w:r w:rsidRPr="00013E20">
        <w:rPr>
          <w:lang w:val="en-US"/>
        </w:rPr>
        <w:t xml:space="preserve"> ,</w:t>
      </w:r>
      <w:r w:rsidRPr="00013E20">
        <w:rPr>
          <w:lang w:val="en-US"/>
        </w:rPr>
        <w:t>2.9</w:t>
      </w:r>
      <w:r w:rsidRPr="00013E20">
        <w:rPr>
          <w:lang w:val="en-US"/>
        </w:rPr>
        <w:t xml:space="preserve"> ,</w:t>
      </w:r>
      <w:r w:rsidRPr="00013E20">
        <w:rPr>
          <w:lang w:val="en-US"/>
        </w:rPr>
        <w:t>3.0</w:t>
      </w:r>
      <w:r w:rsidRPr="00013E20">
        <w:rPr>
          <w:lang w:val="en-US"/>
        </w:rPr>
        <w:t xml:space="preserve"> ,</w:t>
      </w:r>
      <w:r w:rsidRPr="00013E20">
        <w:rPr>
          <w:lang w:val="en-US"/>
        </w:rPr>
        <w:t>3.1</w:t>
      </w:r>
      <w:r w:rsidRPr="00013E20">
        <w:rPr>
          <w:lang w:val="en-US"/>
        </w:rPr>
        <w:t xml:space="preserve"> ,</w:t>
      </w:r>
      <w:r w:rsidRPr="00013E20">
        <w:rPr>
          <w:lang w:val="en-US"/>
        </w:rPr>
        <w:t>3.2</w:t>
      </w:r>
      <w:r w:rsidRPr="00013E20">
        <w:rPr>
          <w:lang w:val="en-US"/>
        </w:rPr>
        <w:t xml:space="preserve"> ,</w:t>
      </w:r>
      <w:r w:rsidRPr="00013E20">
        <w:rPr>
          <w:lang w:val="en-US"/>
        </w:rPr>
        <w:t>3.3</w:t>
      </w:r>
      <w:r w:rsidRPr="00013E20">
        <w:rPr>
          <w:lang w:val="en-US"/>
        </w:rPr>
        <w:t xml:space="preserve"> ,</w:t>
      </w:r>
      <w:r w:rsidRPr="00013E20">
        <w:rPr>
          <w:lang w:val="en-US"/>
        </w:rPr>
        <w:t>3.4</w:t>
      </w:r>
      <w:r w:rsidRPr="00013E20">
        <w:rPr>
          <w:lang w:val="en-US"/>
        </w:rPr>
        <w:t xml:space="preserve"> ,</w:t>
      </w:r>
      <w:r w:rsidRPr="00013E20">
        <w:rPr>
          <w:lang w:val="en-US"/>
        </w:rPr>
        <w:t>3.5</w:t>
      </w:r>
      <w:r w:rsidRPr="00013E20">
        <w:rPr>
          <w:lang w:val="en-US"/>
        </w:rPr>
        <w:t xml:space="preserve">, </w:t>
      </w:r>
      <w:r w:rsidRPr="00013E20">
        <w:rPr>
          <w:lang w:val="en-US"/>
        </w:rPr>
        <w:t>3.6</w:t>
      </w:r>
      <w:r w:rsidRPr="00013E20">
        <w:rPr>
          <w:lang w:val="en-US"/>
        </w:rPr>
        <w:t>, 3</w:t>
      </w:r>
      <w:r w:rsidRPr="00013E20">
        <w:rPr>
          <w:lang w:val="en-US"/>
        </w:rPr>
        <w:t>.7</w:t>
      </w:r>
      <w:r w:rsidRPr="00013E20">
        <w:rPr>
          <w:lang w:val="en-US"/>
        </w:rPr>
        <w:t xml:space="preserve"> ,</w:t>
      </w:r>
      <w:r w:rsidRPr="00013E20">
        <w:rPr>
          <w:lang w:val="en-US"/>
        </w:rPr>
        <w:t>3.8</w:t>
      </w:r>
      <w:r w:rsidRPr="00013E20">
        <w:rPr>
          <w:lang w:val="en-US"/>
        </w:rPr>
        <w:t xml:space="preserve"> ,3.9 ,4.0 ,4.2 ,4.3 , 4.4 ,4.5, 4.6, </w:t>
      </w:r>
      <w:r w:rsidRPr="00013E20">
        <w:rPr>
          <w:lang w:val="en-US"/>
        </w:rPr>
        <w:t>4.7</w:t>
      </w:r>
      <w:r w:rsidRPr="00013E20">
        <w:rPr>
          <w:lang w:val="en-US"/>
        </w:rPr>
        <w:t>.</w:t>
      </w:r>
    </w:p>
    <w:p w:rsidR="00013E20" w:rsidRPr="00013E20" w:rsidRDefault="00013E20" w:rsidP="00013E20">
      <w:pPr>
        <w:rPr>
          <w:lang w:val="en-US"/>
        </w:rPr>
      </w:pPr>
    </w:p>
    <w:p w:rsid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bookmarkStart w:id="0" w:name="_GoBack"/>
      <w:bookmarkEnd w:id="0"/>
      <w:r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W</w:t>
      </w: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ordPress 4.7 will be the last major release of 2016. As is the tradition, it will come with a new default theme for the next year.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Twenty Seventeen is slightly different </w:t>
      </w:r>
      <w:proofErr w:type="gram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than</w:t>
      </w:r>
      <w:proofErr w:type="gram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 previous default themes. Its </w:t>
      </w:r>
      <w:proofErr w:type="gram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main focus</w:t>
      </w:r>
      <w:proofErr w:type="gram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 is on business websites rather than blogs, and it even comes with starter content to help new users </w:t>
      </w:r>
      <w:hyperlink r:id="rId4" w:tooltip="Free WordPress Blog Setup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>setup their WordPress websites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. Currently the starter content feature is available for new sites only, but by the time the theme </w:t>
      </w:r>
      <w:proofErr w:type="gram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is released</w:t>
      </w:r>
      <w:proofErr w:type="gram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, it is expected to be available for sites with existing content as well.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It </w:t>
      </w:r>
      <w:proofErr w:type="gram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can also be used</w:t>
      </w:r>
      <w:proofErr w:type="gram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 as a </w:t>
      </w:r>
      <w:hyperlink r:id="rId5" w:tooltip="43 Beautiful Free WordPress Blog Themes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>blog theme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. Twenty Seventeen has large featured images, crisp typography, and a mobile-first approach to design.</w:t>
      </w:r>
    </w:p>
    <w:p w:rsidR="00013E20" w:rsidRPr="00013E20" w:rsidRDefault="00013E20" w:rsidP="00013E20">
      <w:pPr>
        <w:shd w:val="clear" w:color="auto" w:fill="FFFFFF"/>
        <w:spacing w:after="225" w:line="384" w:lineRule="atLeast"/>
        <w:outlineLvl w:val="3"/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</w:pP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>Video</w:t>
      </w:r>
      <w:proofErr w:type="spellEnd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 xml:space="preserve"> </w:t>
      </w: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>Headers</w:t>
      </w:r>
      <w:proofErr w:type="spellEnd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 xml:space="preserve"> </w:t>
      </w: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>Support</w:t>
      </w:r>
      <w:proofErr w:type="spellEnd"/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</w:pPr>
      <w:r w:rsidRPr="00013E20">
        <w:rPr>
          <w:rFonts w:ascii="Helvetica" w:eastAsia="Times New Roman" w:hAnsi="Helvetica" w:cs="Times New Roman"/>
          <w:noProof/>
          <w:color w:val="464646"/>
          <w:sz w:val="24"/>
          <w:szCs w:val="24"/>
          <w:lang w:eastAsia="pt-BR"/>
        </w:rPr>
        <w:drawing>
          <wp:inline distT="0" distB="0" distL="0" distR="0">
            <wp:extent cx="4959350" cy="2926080"/>
            <wp:effectExtent l="0" t="0" r="0" b="7620"/>
            <wp:docPr id="7" name="Imagem 7" descr="Video header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 header sup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Many </w:t>
      </w:r>
      <w:hyperlink r:id="rId7" w:tooltip="Free vs Premium WordPress Themes (Pros and Cons)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>premium WordPress themes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 are already allowing users to add video headers. Twenty Seventeen will be the first default theme to come with video header support.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You can upload and use your own videos in mp4 format, or you can also use YouTube and Vimeo videos by simply entering the video URL.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If your theme </w:t>
      </w:r>
      <w:proofErr w:type="gram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doesn’t</w:t>
      </w:r>
      <w:proofErr w:type="gram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 support video headers, here is how you can easily add </w:t>
      </w:r>
      <w:hyperlink r:id="rId8" w:tooltip="How to Add YouTube Video as Fullscreen Background in WordPress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 xml:space="preserve">YouTube video as </w:t>
        </w:r>
        <w:proofErr w:type="spellStart"/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>fullscreen</w:t>
        </w:r>
        <w:proofErr w:type="spellEnd"/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 xml:space="preserve"> background in WordPress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 without any coding.</w:t>
      </w:r>
    </w:p>
    <w:p w:rsidR="00013E20" w:rsidRPr="00013E20" w:rsidRDefault="00013E20" w:rsidP="00013E20">
      <w:pPr>
        <w:shd w:val="clear" w:color="auto" w:fill="FFFFFF"/>
        <w:spacing w:after="225" w:line="384" w:lineRule="atLeast"/>
        <w:outlineLvl w:val="3"/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</w:pP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lastRenderedPageBreak/>
        <w:t>Theme</w:t>
      </w:r>
      <w:proofErr w:type="spellEnd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 xml:space="preserve"> Setup </w:t>
      </w: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>Flow</w:t>
      </w:r>
      <w:proofErr w:type="spellEnd"/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</w:pPr>
      <w:r w:rsidRPr="00013E20">
        <w:rPr>
          <w:rFonts w:ascii="Helvetica" w:eastAsia="Times New Roman" w:hAnsi="Helvetica" w:cs="Times New Roman"/>
          <w:noProof/>
          <w:color w:val="464646"/>
          <w:sz w:val="24"/>
          <w:szCs w:val="24"/>
          <w:lang w:eastAsia="pt-BR"/>
        </w:rPr>
        <w:drawing>
          <wp:inline distT="0" distB="0" distL="0" distR="0">
            <wp:extent cx="4959350" cy="3420745"/>
            <wp:effectExtent l="0" t="0" r="0" b="8255"/>
            <wp:docPr id="6" name="Imagem 6" descr="New theme and site setup flow in Custom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theme and site setup flow in Customiz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WordPress 4.7 will bring an improved theme and site setup flow. In the customizer, you will now see a more polished view of your installed themes, better theme search, and improved setup directly from theme customizer.</w:t>
      </w:r>
    </w:p>
    <w:p w:rsidR="00013E20" w:rsidRPr="00013E20" w:rsidRDefault="00013E20" w:rsidP="00013E20">
      <w:pPr>
        <w:shd w:val="clear" w:color="auto" w:fill="FFFFFF"/>
        <w:spacing w:after="225" w:line="384" w:lineRule="atLeast"/>
        <w:outlineLvl w:val="3"/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</w:pP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>Custom</w:t>
      </w:r>
      <w:proofErr w:type="spellEnd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 xml:space="preserve"> CSS in Live </w:t>
      </w: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>Preview</w:t>
      </w:r>
      <w:proofErr w:type="spellEnd"/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</w:pPr>
      <w:r w:rsidRPr="00013E20">
        <w:rPr>
          <w:rFonts w:ascii="Helvetica" w:eastAsia="Times New Roman" w:hAnsi="Helvetica" w:cs="Times New Roman"/>
          <w:noProof/>
          <w:color w:val="464646"/>
          <w:sz w:val="24"/>
          <w:szCs w:val="24"/>
          <w:lang w:eastAsia="pt-BR"/>
        </w:rPr>
        <w:drawing>
          <wp:inline distT="0" distB="0" distL="0" distR="0">
            <wp:extent cx="4959350" cy="2366645"/>
            <wp:effectExtent l="0" t="0" r="0" b="0"/>
            <wp:docPr id="5" name="Imagem 5" descr="Custom CSS in WordPress 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stom CSS in WordPress 4.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proofErr w:type="gram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Want to add custom CSS to your theme?</w:t>
      </w:r>
      <w:proofErr w:type="gram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 Now you can do that directly from the theme customizer. However, your custom CSS will be specific to the theme you are previewing.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If you often change themes or </w:t>
      </w:r>
      <w:proofErr w:type="gram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don’t</w:t>
      </w:r>
      <w:proofErr w:type="gram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 want your custom CSS limited to a theme, then you can see our guide on </w:t>
      </w:r>
      <w:hyperlink r:id="rId11" w:tooltip="How to Easily Add Custom CSS to Your WordPress Site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>how to easily add custom CSS in WordPress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.</w:t>
      </w:r>
    </w:p>
    <w:p w:rsidR="00013E20" w:rsidRPr="00013E20" w:rsidRDefault="00013E20" w:rsidP="00013E20">
      <w:pPr>
        <w:shd w:val="clear" w:color="auto" w:fill="FFFFFF"/>
        <w:spacing w:after="225" w:line="384" w:lineRule="atLeast"/>
        <w:outlineLvl w:val="3"/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</w:pP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lastRenderedPageBreak/>
        <w:t>Admin</w:t>
      </w:r>
      <w:proofErr w:type="spellEnd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 xml:space="preserve"> </w:t>
      </w: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>Language</w:t>
      </w:r>
      <w:proofErr w:type="spellEnd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 xml:space="preserve"> </w:t>
      </w: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>Control</w:t>
      </w:r>
      <w:proofErr w:type="spellEnd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 xml:space="preserve"> for </w:t>
      </w: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>Users</w:t>
      </w:r>
      <w:proofErr w:type="spellEnd"/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</w:pPr>
      <w:r w:rsidRPr="00013E20">
        <w:rPr>
          <w:rFonts w:ascii="Helvetica" w:eastAsia="Times New Roman" w:hAnsi="Helvetica" w:cs="Times New Roman"/>
          <w:noProof/>
          <w:color w:val="464646"/>
          <w:sz w:val="24"/>
          <w:szCs w:val="24"/>
          <w:lang w:eastAsia="pt-BR"/>
        </w:rPr>
        <w:drawing>
          <wp:inline distT="0" distB="0" distL="0" distR="0">
            <wp:extent cx="4959350" cy="2581910"/>
            <wp:effectExtent l="0" t="0" r="0" b="8890"/>
            <wp:docPr id="4" name="Imagem 4" descr="Admin language control for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min language control for us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Currently when you install WordPress in other languages, all users see the admin interface in the same language.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WordPress 4.7 will allow users to switch the admin language from their user profile, so each user can choose the language they prefer. You will still need to </w:t>
      </w:r>
      <w:hyperlink r:id="rId13" w:tooltip="How to Install WordPress in Other Languages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>install the languages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 before users can switch them.</w:t>
      </w:r>
    </w:p>
    <w:p w:rsidR="00013E20" w:rsidRPr="00013E20" w:rsidRDefault="00013E20" w:rsidP="00013E20">
      <w:pPr>
        <w:shd w:val="clear" w:color="auto" w:fill="FFFFFF"/>
        <w:spacing w:after="225" w:line="384" w:lineRule="atLeast"/>
        <w:outlineLvl w:val="3"/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</w:pP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>Thumbnail</w:t>
      </w:r>
      <w:proofErr w:type="spellEnd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 xml:space="preserve"> </w:t>
      </w: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>Previews</w:t>
      </w:r>
      <w:proofErr w:type="spellEnd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 xml:space="preserve"> for PDF Files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</w:pPr>
      <w:r w:rsidRPr="00013E20">
        <w:rPr>
          <w:rFonts w:ascii="Helvetica" w:eastAsia="Times New Roman" w:hAnsi="Helvetica" w:cs="Times New Roman"/>
          <w:noProof/>
          <w:color w:val="464646"/>
          <w:sz w:val="24"/>
          <w:szCs w:val="24"/>
          <w:lang w:eastAsia="pt-BR"/>
        </w:rPr>
        <w:drawing>
          <wp:inline distT="0" distB="0" distL="0" distR="0">
            <wp:extent cx="4959350" cy="3033395"/>
            <wp:effectExtent l="0" t="0" r="0" b="0"/>
            <wp:docPr id="3" name="Imagem 3" descr="PDF Thumbnails in Media mo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F Thumbnails in Media mod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Currently, if you upload a PDF file, then WordPress only shows the file icon. You can add previews using </w:t>
      </w:r>
      <w:hyperlink r:id="rId15" w:tooltip="9 Best PDF Plugins for WordPress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>PDF plugins for WordPress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.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lastRenderedPageBreak/>
        <w:t>WordPress 4.7, will show thumbnail preview of the first page in your PDF document when you upload it to the media library. WordPress will also display thumbnail previews on a PDF file’s </w:t>
      </w:r>
      <w:hyperlink r:id="rId16" w:tooltip="What is Attachment in WordPress?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>attachment page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.</w:t>
      </w:r>
    </w:p>
    <w:p w:rsidR="00013E20" w:rsidRPr="00013E20" w:rsidRDefault="00013E20" w:rsidP="00013E20">
      <w:pPr>
        <w:shd w:val="clear" w:color="auto" w:fill="FFFFFF"/>
        <w:spacing w:after="225" w:line="384" w:lineRule="atLeast"/>
        <w:outlineLvl w:val="3"/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</w:pPr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 xml:space="preserve">Editor </w:t>
      </w:r>
      <w:proofErr w:type="spellStart"/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eastAsia="pt-BR"/>
        </w:rPr>
        <w:t>Enhancements</w:t>
      </w:r>
      <w:proofErr w:type="spellEnd"/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</w:pPr>
      <w:r w:rsidRPr="00013E20">
        <w:rPr>
          <w:rFonts w:ascii="Helvetica" w:eastAsia="Times New Roman" w:hAnsi="Helvetica" w:cs="Times New Roman"/>
          <w:noProof/>
          <w:color w:val="464646"/>
          <w:sz w:val="24"/>
          <w:szCs w:val="24"/>
          <w:lang w:eastAsia="pt-BR"/>
        </w:rPr>
        <w:drawing>
          <wp:inline distT="0" distB="0" distL="0" distR="0">
            <wp:extent cx="4959350" cy="4453890"/>
            <wp:effectExtent l="0" t="0" r="0" b="3810"/>
            <wp:docPr id="2" name="Imagem 2" descr="Editor changed in WordPress 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or changed in WordPress 4.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The </w:t>
      </w:r>
      <w:hyperlink r:id="rId18" w:tooltip="14 Tips for Mastering the WordPress Visual Editor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>post editor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 is where most site owners spend most of their time creating content. Each WordPress version brings enhancements and features to the post editor.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WordPress 4.7 will make some subtle but important changes to the editor. The paragraph and heading selector menu will now appear in the top bar. The underline button </w:t>
      </w:r>
      <w:proofErr w:type="gram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has been removed</w:t>
      </w:r>
      <w:proofErr w:type="gram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, and the strikethrough and horizontal line buttons are moved to the kitchen sink bar.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Users will also be able to see </w:t>
      </w:r>
      <w:hyperlink r:id="rId19" w:tooltip="21+ Most Useful Time Saving WordPress Shortcuts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>keyboard shortcuts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 in tooltips and drop down menus.</w:t>
      </w:r>
    </w:p>
    <w:p w:rsidR="00013E20" w:rsidRPr="00013E20" w:rsidRDefault="00013E20" w:rsidP="00013E20">
      <w:pPr>
        <w:shd w:val="clear" w:color="auto" w:fill="FFFFFF"/>
        <w:spacing w:after="225" w:line="384" w:lineRule="atLeast"/>
        <w:outlineLvl w:val="3"/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val="en-US" w:eastAsia="pt-BR"/>
        </w:rPr>
      </w:pPr>
      <w:r w:rsidRPr="00013E20">
        <w:rPr>
          <w:rFonts w:ascii="Helvetica" w:eastAsia="Times New Roman" w:hAnsi="Helvetica" w:cs="Times New Roman"/>
          <w:b/>
          <w:bCs/>
          <w:color w:val="FF6200"/>
          <w:sz w:val="30"/>
          <w:szCs w:val="30"/>
          <w:lang w:val="en-US" w:eastAsia="pt-BR"/>
        </w:rPr>
        <w:t>Under The Hood Improvements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lastRenderedPageBreak/>
        <w:t xml:space="preserve">These updates improve significant parts of the WordPress core but </w:t>
      </w:r>
      <w:proofErr w:type="gram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are mainly intended</w:t>
      </w:r>
      <w:proofErr w:type="gram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 for developers.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</w:pPr>
      <w:proofErr w:type="spellStart"/>
      <w:r w:rsidRPr="00013E20">
        <w:rPr>
          <w:rFonts w:ascii="Helvetica" w:eastAsia="Times New Roman" w:hAnsi="Helvetica" w:cs="Times New Roman"/>
          <w:b/>
          <w:bCs/>
          <w:color w:val="464646"/>
          <w:sz w:val="24"/>
          <w:szCs w:val="24"/>
          <w:lang w:eastAsia="pt-BR"/>
        </w:rPr>
        <w:t>Custom</w:t>
      </w:r>
      <w:proofErr w:type="spellEnd"/>
      <w:r w:rsidRPr="00013E20">
        <w:rPr>
          <w:rFonts w:ascii="Helvetica" w:eastAsia="Times New Roman" w:hAnsi="Helvetica" w:cs="Times New Roman"/>
          <w:b/>
          <w:bCs/>
          <w:color w:val="464646"/>
          <w:sz w:val="24"/>
          <w:szCs w:val="24"/>
          <w:lang w:eastAsia="pt-BR"/>
        </w:rPr>
        <w:t xml:space="preserve"> Bulk </w:t>
      </w:r>
      <w:proofErr w:type="spellStart"/>
      <w:r w:rsidRPr="00013E20">
        <w:rPr>
          <w:rFonts w:ascii="Helvetica" w:eastAsia="Times New Roman" w:hAnsi="Helvetica" w:cs="Times New Roman"/>
          <w:b/>
          <w:bCs/>
          <w:color w:val="464646"/>
          <w:sz w:val="24"/>
          <w:szCs w:val="24"/>
          <w:lang w:eastAsia="pt-BR"/>
        </w:rPr>
        <w:t>Actions</w:t>
      </w:r>
      <w:proofErr w:type="spellEnd"/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</w:pPr>
      <w:r w:rsidRPr="00013E20">
        <w:rPr>
          <w:rFonts w:ascii="Helvetica" w:eastAsia="Times New Roman" w:hAnsi="Helvetica" w:cs="Times New Roman"/>
          <w:noProof/>
          <w:color w:val="464646"/>
          <w:sz w:val="24"/>
          <w:szCs w:val="24"/>
          <w:lang w:eastAsia="pt-BR"/>
        </w:rPr>
        <w:drawing>
          <wp:inline distT="0" distB="0" distL="0" distR="0">
            <wp:extent cx="4959350" cy="2388235"/>
            <wp:effectExtent l="0" t="0" r="0" b="0"/>
            <wp:docPr id="1" name="Imagem 1" descr="Custom bulk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ustom bulk acti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Developers will now be able to add their own custom bulk actions to list tables on different admin screens like posts, comments, users, etc. </w:t>
      </w: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>(</w:t>
      </w:r>
      <w:hyperlink r:id="rId21" w:tgtFrame="_blank" w:tooltip="#16031 - WordPress Trac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eastAsia="pt-BR"/>
          </w:rPr>
          <w:t>#16031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>)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</w:pPr>
      <w:r w:rsidRPr="00013E20">
        <w:rPr>
          <w:rFonts w:ascii="Helvetica" w:eastAsia="Times New Roman" w:hAnsi="Helvetica" w:cs="Times New Roman"/>
          <w:b/>
          <w:bCs/>
          <w:color w:val="464646"/>
          <w:sz w:val="24"/>
          <w:szCs w:val="24"/>
          <w:lang w:eastAsia="pt-BR"/>
        </w:rPr>
        <w:t xml:space="preserve">Post </w:t>
      </w:r>
      <w:proofErr w:type="spellStart"/>
      <w:r w:rsidRPr="00013E20">
        <w:rPr>
          <w:rFonts w:ascii="Helvetica" w:eastAsia="Times New Roman" w:hAnsi="Helvetica" w:cs="Times New Roman"/>
          <w:b/>
          <w:bCs/>
          <w:color w:val="464646"/>
          <w:sz w:val="24"/>
          <w:szCs w:val="24"/>
          <w:lang w:eastAsia="pt-BR"/>
        </w:rPr>
        <w:t>Type</w:t>
      </w:r>
      <w:proofErr w:type="spellEnd"/>
      <w:r w:rsidRPr="00013E20">
        <w:rPr>
          <w:rFonts w:ascii="Helvetica" w:eastAsia="Times New Roman" w:hAnsi="Helvetica" w:cs="Times New Roman"/>
          <w:b/>
          <w:bCs/>
          <w:color w:val="464646"/>
          <w:sz w:val="24"/>
          <w:szCs w:val="24"/>
          <w:lang w:eastAsia="pt-BR"/>
        </w:rPr>
        <w:t xml:space="preserve"> </w:t>
      </w:r>
      <w:proofErr w:type="spellStart"/>
      <w:r w:rsidRPr="00013E20">
        <w:rPr>
          <w:rFonts w:ascii="Helvetica" w:eastAsia="Times New Roman" w:hAnsi="Helvetica" w:cs="Times New Roman"/>
          <w:b/>
          <w:bCs/>
          <w:color w:val="464646"/>
          <w:sz w:val="24"/>
          <w:szCs w:val="24"/>
          <w:lang w:eastAsia="pt-BR"/>
        </w:rPr>
        <w:t>Templates</w:t>
      </w:r>
      <w:proofErr w:type="spellEnd"/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Similar to custom page templates, Post Type Templates will allow theme developers to add the ability to choose templates for different post types. </w:t>
      </w: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>(</w:t>
      </w:r>
      <w:hyperlink r:id="rId22" w:tgtFrame="_blank" w:tooltip="#18375 - WordPress Trac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eastAsia="pt-BR"/>
          </w:rPr>
          <w:t>#18375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>)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b/>
          <w:bCs/>
          <w:color w:val="464646"/>
          <w:sz w:val="24"/>
          <w:szCs w:val="24"/>
          <w:lang w:val="en-US" w:eastAsia="pt-BR"/>
        </w:rPr>
        <w:t>Rest API Content Endpoints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Rest API Endpoints will make their way into WordPress 4.7. (</w:t>
      </w:r>
      <w:hyperlink r:id="rId23" w:tgtFrame="_blank" w:tooltip="#38373- WordPress Trac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>#38373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)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b/>
          <w:bCs/>
          <w:color w:val="464646"/>
          <w:sz w:val="24"/>
          <w:szCs w:val="24"/>
          <w:lang w:val="en-US" w:eastAsia="pt-BR"/>
        </w:rPr>
        <w:t>Locale Switching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If the content of your website </w:t>
      </w:r>
      <w:proofErr w:type="gram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is displayed</w:t>
      </w:r>
      <w:proofErr w:type="gram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 in a different locale than the one set in admin area, then WordPress will show the toolbar in the language of the content page. (</w:t>
      </w:r>
      <w:hyperlink r:id="rId24" w:tgtFrame="_blank" w:tooltip="#26511 - WordPress Trac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>#26511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)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We hope this article helped you learn </w:t>
      </w:r>
      <w:proofErr w:type="gram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what’s</w:t>
      </w:r>
      <w:proofErr w:type="gram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 coming in WordPress 4.7. Let us know which features you find exciting and what you would like to see in future releases of WordPress in the comments below.</w:t>
      </w:r>
    </w:p>
    <w:p w:rsidR="00013E20" w:rsidRPr="00013E20" w:rsidRDefault="00013E20" w:rsidP="00013E20">
      <w:pPr>
        <w:shd w:val="clear" w:color="auto" w:fill="FFFFFF"/>
        <w:spacing w:after="0" w:line="432" w:lineRule="atLeast"/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</w:pP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>If you liked this article, then please subscribe to our </w:t>
      </w:r>
      <w:hyperlink r:id="rId25" w:tgtFrame="_blank" w:tooltip="WPBeginner on YouTube" w:history="1">
        <w:r w:rsidRPr="00013E20">
          <w:rPr>
            <w:rFonts w:ascii="Helvetica" w:eastAsia="Times New Roman" w:hAnsi="Helvetica" w:cs="Times New Roman"/>
            <w:color w:val="EA6A1B"/>
            <w:sz w:val="24"/>
            <w:szCs w:val="24"/>
            <w:u w:val="single"/>
            <w:lang w:val="en-US" w:eastAsia="pt-BR"/>
          </w:rPr>
          <w:t>YouTube Channel</w:t>
        </w:r>
      </w:hyperlink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val="en-US" w:eastAsia="pt-BR"/>
        </w:rPr>
        <w:t xml:space="preserve"> for WordPress video tutorials. </w:t>
      </w:r>
      <w:proofErr w:type="spell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>You</w:t>
      </w:r>
      <w:proofErr w:type="spell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 xml:space="preserve"> </w:t>
      </w:r>
      <w:proofErr w:type="spell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>can</w:t>
      </w:r>
      <w:proofErr w:type="spell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 xml:space="preserve"> </w:t>
      </w:r>
      <w:proofErr w:type="spell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>also</w:t>
      </w:r>
      <w:proofErr w:type="spell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 xml:space="preserve"> </w:t>
      </w:r>
      <w:proofErr w:type="spell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>find</w:t>
      </w:r>
      <w:proofErr w:type="spell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 xml:space="preserve"> </w:t>
      </w:r>
      <w:proofErr w:type="spell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>us</w:t>
      </w:r>
      <w:proofErr w:type="spell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 xml:space="preserve"> </w:t>
      </w:r>
      <w:proofErr w:type="spell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>on</w:t>
      </w:r>
      <w:proofErr w:type="spell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> </w:t>
      </w:r>
      <w:proofErr w:type="spell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fldChar w:fldCharType="begin"/>
      </w: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instrText xml:space="preserve"> HYPERLINK "http://twitter.com/wpbeginner" \o "WPBeginner on Twitter" \t "_blank" </w:instrText>
      </w: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fldChar w:fldCharType="separate"/>
      </w:r>
      <w:r w:rsidRPr="00013E20">
        <w:rPr>
          <w:rFonts w:ascii="Helvetica" w:eastAsia="Times New Roman" w:hAnsi="Helvetica" w:cs="Times New Roman"/>
          <w:color w:val="EA6A1B"/>
          <w:sz w:val="24"/>
          <w:szCs w:val="24"/>
          <w:u w:val="single"/>
          <w:lang w:eastAsia="pt-BR"/>
        </w:rPr>
        <w:t>Twitter</w:t>
      </w:r>
      <w:proofErr w:type="spell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fldChar w:fldCharType="end"/>
      </w: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> and </w:t>
      </w:r>
      <w:proofErr w:type="spellStart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fldChar w:fldCharType="begin"/>
      </w: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instrText xml:space="preserve"> HYPERLINK "https://www.facebook.com/wpbeginner" \o "WPBeginner on Facebook" \t "_blank" </w:instrText>
      </w: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fldChar w:fldCharType="separate"/>
      </w:r>
      <w:r w:rsidRPr="00013E20">
        <w:rPr>
          <w:rFonts w:ascii="Helvetica" w:eastAsia="Times New Roman" w:hAnsi="Helvetica" w:cs="Times New Roman"/>
          <w:color w:val="EA6A1B"/>
          <w:sz w:val="24"/>
          <w:szCs w:val="24"/>
          <w:u w:val="single"/>
          <w:lang w:eastAsia="pt-BR"/>
        </w:rPr>
        <w:t>Facebook</w:t>
      </w:r>
      <w:proofErr w:type="spellEnd"/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fldChar w:fldCharType="end"/>
      </w:r>
      <w:r w:rsidRPr="00013E20">
        <w:rPr>
          <w:rFonts w:ascii="Helvetica" w:eastAsia="Times New Roman" w:hAnsi="Helvetica" w:cs="Times New Roman"/>
          <w:color w:val="464646"/>
          <w:sz w:val="24"/>
          <w:szCs w:val="24"/>
          <w:lang w:eastAsia="pt-BR"/>
        </w:rPr>
        <w:t>.</w:t>
      </w:r>
    </w:p>
    <w:p w:rsidR="00013E20" w:rsidRDefault="00013E20" w:rsidP="00013E20"/>
    <w:sectPr w:rsidR="00013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20"/>
    <w:rsid w:val="00013E20"/>
    <w:rsid w:val="0029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C5E97-CBDC-4C31-9925-7C80CD61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013E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013E2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13E20"/>
  </w:style>
  <w:style w:type="character" w:styleId="Hyperlink">
    <w:name w:val="Hyperlink"/>
    <w:basedOn w:val="Fontepargpadro"/>
    <w:uiPriority w:val="99"/>
    <w:semiHidden/>
    <w:unhideWhenUsed/>
    <w:rsid w:val="00013E2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13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pbeginner.com/plugins/how-to-add-youtube-video-as-fullscreen-background-in-wordpress/" TargetMode="External"/><Relationship Id="rId13" Type="http://schemas.openxmlformats.org/officeDocument/2006/relationships/hyperlink" Target="http://www.wpbeginner.com/wp-tutorials/how-to-install-wordpress-in-other-languages/" TargetMode="External"/><Relationship Id="rId18" Type="http://schemas.openxmlformats.org/officeDocument/2006/relationships/hyperlink" Target="http://www.wpbeginner.com/beginners-guide/14-tips-for-mastering-the-wordpress-visual-editor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core.trac.wordpress.org/ticket/16031" TargetMode="External"/><Relationship Id="rId7" Type="http://schemas.openxmlformats.org/officeDocument/2006/relationships/hyperlink" Target="http://www.wpbeginner.com/beginners-guide/decide-premium-free-wordpress-themes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hyperlink" Target="http://youtube.com/wpbeginner?sub_confirmation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pbeginner.com/glossary/attachment/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wpbeginner.com/plugins/how-to-easily-add-custom-css-to-your-wordpress-site/" TargetMode="External"/><Relationship Id="rId24" Type="http://schemas.openxmlformats.org/officeDocument/2006/relationships/hyperlink" Target="https://core.trac.wordpress.org/ticket/26511" TargetMode="External"/><Relationship Id="rId5" Type="http://schemas.openxmlformats.org/officeDocument/2006/relationships/hyperlink" Target="http://www.wpbeginner.com/showcase/43-beautiful-free-wordpress-blog-themes/" TargetMode="External"/><Relationship Id="rId15" Type="http://schemas.openxmlformats.org/officeDocument/2006/relationships/hyperlink" Target="http://www.wpbeginner.com/plugins/best-pdf-plugins-for-wordpress/" TargetMode="External"/><Relationship Id="rId23" Type="http://schemas.openxmlformats.org/officeDocument/2006/relationships/hyperlink" Target="https://core.trac.wordpress.org/ticket/38373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wpbeginner.com/beginners-guide/21-most-useful-time-saving-wordpress-shortcuts/" TargetMode="External"/><Relationship Id="rId4" Type="http://schemas.openxmlformats.org/officeDocument/2006/relationships/hyperlink" Target="http://www.wpbeginner.com/free-wordpress-blog-setup/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yperlink" Target="https://core.trac.wordpress.org/ticket/1837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998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Willyan Rodrigues Cordeiro</dc:creator>
  <cp:keywords/>
  <dc:description/>
  <cp:lastModifiedBy>Willyan Rodrigues Cordeiro</cp:lastModifiedBy>
  <cp:revision>1</cp:revision>
  <dcterms:created xsi:type="dcterms:W3CDTF">2017-02-21T12:50:00Z</dcterms:created>
  <dcterms:modified xsi:type="dcterms:W3CDTF">2017-02-21T12:55:00Z</dcterms:modified>
</cp:coreProperties>
</file>