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138" w:rsidRDefault="00412138" w:rsidP="00E348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84B" w:rsidRDefault="00E3484B" w:rsidP="00E348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84B" w:rsidRDefault="00E3484B" w:rsidP="00E348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84B" w:rsidRDefault="00E3484B" w:rsidP="00E348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0ACC" w:rsidRPr="00530ACC" w:rsidRDefault="005A7766" w:rsidP="00530AC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0ACC">
        <w:rPr>
          <w:rFonts w:ascii="Times New Roman" w:hAnsi="Times New Roman" w:cs="Times New Roman"/>
          <w:b/>
          <w:sz w:val="24"/>
          <w:szCs w:val="24"/>
        </w:rPr>
        <w:t xml:space="preserve">Superstore Sales Dashboard Analysis </w:t>
      </w:r>
    </w:p>
    <w:p w:rsidR="00E3484B" w:rsidRPr="00E3484B" w:rsidRDefault="00E3484B" w:rsidP="00B31B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84B" w:rsidRPr="00E3484B" w:rsidRDefault="005A7766" w:rsidP="00B31B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484B">
        <w:rPr>
          <w:rFonts w:ascii="Times New Roman" w:hAnsi="Times New Roman" w:cs="Times New Roman"/>
          <w:sz w:val="24"/>
          <w:szCs w:val="24"/>
        </w:rPr>
        <w:t>Student’s Name</w:t>
      </w:r>
    </w:p>
    <w:p w:rsidR="00E3484B" w:rsidRPr="00E3484B" w:rsidRDefault="005A7766" w:rsidP="00B31B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484B">
        <w:rPr>
          <w:rFonts w:ascii="Times New Roman" w:hAnsi="Times New Roman" w:cs="Times New Roman"/>
          <w:sz w:val="24"/>
          <w:szCs w:val="24"/>
        </w:rPr>
        <w:t xml:space="preserve"> Institutional Affiliation </w:t>
      </w:r>
    </w:p>
    <w:p w:rsidR="00E3484B" w:rsidRPr="00E3484B" w:rsidRDefault="005A7766" w:rsidP="00B31B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484B">
        <w:rPr>
          <w:rFonts w:ascii="Times New Roman" w:hAnsi="Times New Roman" w:cs="Times New Roman"/>
          <w:sz w:val="24"/>
          <w:szCs w:val="24"/>
        </w:rPr>
        <w:t>Course Number and Name</w:t>
      </w:r>
    </w:p>
    <w:p w:rsidR="00E3484B" w:rsidRPr="00E3484B" w:rsidRDefault="005A7766" w:rsidP="00B31B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484B">
        <w:rPr>
          <w:rFonts w:ascii="Times New Roman" w:hAnsi="Times New Roman" w:cs="Times New Roman"/>
          <w:sz w:val="24"/>
          <w:szCs w:val="24"/>
        </w:rPr>
        <w:t xml:space="preserve"> Instructor Name</w:t>
      </w:r>
    </w:p>
    <w:p w:rsidR="00E3484B" w:rsidRDefault="005A7766" w:rsidP="00B31B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484B">
        <w:rPr>
          <w:rFonts w:ascii="Times New Roman" w:hAnsi="Times New Roman" w:cs="Times New Roman"/>
          <w:sz w:val="24"/>
          <w:szCs w:val="24"/>
        </w:rPr>
        <w:t xml:space="preserve"> Due Date</w:t>
      </w:r>
    </w:p>
    <w:p w:rsidR="00E3484B" w:rsidRDefault="00E3484B" w:rsidP="00B31B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84B" w:rsidRDefault="00E3484B" w:rsidP="00B31B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84B" w:rsidRDefault="00E3484B" w:rsidP="00B31B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84B" w:rsidRDefault="00E3484B" w:rsidP="00B31B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84B" w:rsidRDefault="00E3484B" w:rsidP="00B31B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84B" w:rsidRDefault="00E3484B" w:rsidP="00B31B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84B" w:rsidRDefault="00E3484B" w:rsidP="00B31B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84B" w:rsidRDefault="00E3484B" w:rsidP="00B31B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31BF7" w:rsidRDefault="00B31BF7" w:rsidP="00B31B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484B" w:rsidRPr="00530ACC" w:rsidRDefault="005A7766" w:rsidP="00B31BF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0A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Superstore Sales Dashboard Analysis </w:t>
      </w:r>
    </w:p>
    <w:p w:rsidR="0034609E" w:rsidRPr="000D4078" w:rsidRDefault="005A7766" w:rsidP="00B31BF7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078">
        <w:rPr>
          <w:rFonts w:ascii="Times New Roman" w:hAnsi="Times New Roman" w:cs="Times New Roman"/>
          <w:b/>
          <w:sz w:val="24"/>
          <w:szCs w:val="24"/>
        </w:rPr>
        <w:t>Sales Chart</w:t>
      </w:r>
    </w:p>
    <w:p w:rsidR="0034609E" w:rsidRPr="000D4078" w:rsidRDefault="005A7766" w:rsidP="00B31BF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078">
        <w:rPr>
          <w:rFonts w:ascii="Times New Roman" w:hAnsi="Times New Roman" w:cs="Times New Roman"/>
          <w:b/>
          <w:sz w:val="24"/>
          <w:szCs w:val="24"/>
        </w:rPr>
        <w:t xml:space="preserve">The Highest Selling Category (Furniture, Office Supplies, or </w:t>
      </w:r>
      <w:r w:rsidRPr="000D4078">
        <w:rPr>
          <w:rFonts w:ascii="Times New Roman" w:hAnsi="Times New Roman" w:cs="Times New Roman"/>
          <w:b/>
          <w:sz w:val="24"/>
          <w:szCs w:val="24"/>
        </w:rPr>
        <w:t>Technology) of products in 2015, 2016, &amp; 2017</w:t>
      </w:r>
    </w:p>
    <w:p w:rsidR="0034609E" w:rsidRPr="000D4078" w:rsidRDefault="005A7766" w:rsidP="00B31B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D4078">
        <w:rPr>
          <w:rFonts w:ascii="Times New Roman" w:hAnsi="Times New Roman" w:cs="Times New Roman"/>
          <w:b/>
          <w:sz w:val="24"/>
          <w:szCs w:val="24"/>
        </w:rPr>
        <w:t>2015</w:t>
      </w:r>
    </w:p>
    <w:p w:rsidR="00C125F2" w:rsidRPr="00C125F2" w:rsidRDefault="005A7766" w:rsidP="00107E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2015, the Office Supplies category in the West region</w:t>
      </w:r>
      <w:r w:rsidR="001057BA">
        <w:rPr>
          <w:rFonts w:ascii="Times New Roman" w:hAnsi="Times New Roman" w:cs="Times New Roman"/>
          <w:sz w:val="24"/>
          <w:szCs w:val="24"/>
        </w:rPr>
        <w:t xml:space="preserve"> of the United S</w:t>
      </w:r>
      <w:r>
        <w:rPr>
          <w:rFonts w:ascii="Times New Roman" w:hAnsi="Times New Roman" w:cs="Times New Roman"/>
          <w:sz w:val="24"/>
          <w:szCs w:val="24"/>
        </w:rPr>
        <w:t>t</w:t>
      </w:r>
      <w:r w:rsidR="001057BA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es had the highest selling</w:t>
      </w:r>
      <w:r w:rsidR="000F001C">
        <w:rPr>
          <w:rFonts w:ascii="Times New Roman" w:hAnsi="Times New Roman" w:cs="Times New Roman"/>
          <w:sz w:val="24"/>
          <w:szCs w:val="24"/>
        </w:rPr>
        <w:t xml:space="preserve"> of products</w:t>
      </w:r>
      <w:r>
        <w:rPr>
          <w:rFonts w:ascii="Times New Roman" w:hAnsi="Times New Roman" w:cs="Times New Roman"/>
          <w:sz w:val="24"/>
          <w:szCs w:val="24"/>
        </w:rPr>
        <w:t>, tha</w:t>
      </w:r>
      <w:r w:rsidR="000F001C">
        <w:rPr>
          <w:rFonts w:ascii="Times New Roman" w:hAnsi="Times New Roman" w:cs="Times New Roman"/>
          <w:sz w:val="24"/>
          <w:szCs w:val="24"/>
        </w:rPr>
        <w:t>t is, 50,800.</w:t>
      </w:r>
      <w:r w:rsidR="00067F84">
        <w:rPr>
          <w:rFonts w:ascii="Times New Roman" w:hAnsi="Times New Roman" w:cs="Times New Roman"/>
          <w:sz w:val="24"/>
          <w:szCs w:val="24"/>
        </w:rPr>
        <w:t xml:space="preserve"> </w:t>
      </w:r>
      <w:r w:rsidR="00726B0B">
        <w:rPr>
          <w:rFonts w:ascii="Times New Roman" w:hAnsi="Times New Roman" w:cs="Times New Roman"/>
          <w:sz w:val="24"/>
          <w:szCs w:val="24"/>
        </w:rPr>
        <w:t xml:space="preserve">Most startup companies are setting up new offices in the West region, particularly in Silicon Valley, California. </w:t>
      </w:r>
    </w:p>
    <w:p w:rsidR="00C125F2" w:rsidRPr="000D4078" w:rsidRDefault="005A7766" w:rsidP="00B31B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D4078">
        <w:rPr>
          <w:rFonts w:ascii="Times New Roman" w:hAnsi="Times New Roman" w:cs="Times New Roman"/>
          <w:b/>
          <w:sz w:val="24"/>
          <w:szCs w:val="24"/>
        </w:rPr>
        <w:t>2016</w:t>
      </w:r>
    </w:p>
    <w:p w:rsidR="000F001C" w:rsidRPr="000F001C" w:rsidRDefault="005A7766" w:rsidP="00107E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2016, the Technology</w:t>
      </w:r>
      <w:r w:rsidRPr="000F001C">
        <w:rPr>
          <w:rFonts w:ascii="Times New Roman" w:hAnsi="Times New Roman" w:cs="Times New Roman"/>
          <w:sz w:val="24"/>
          <w:szCs w:val="24"/>
        </w:rPr>
        <w:t xml:space="preserve"> category</w:t>
      </w:r>
      <w:r>
        <w:rPr>
          <w:rFonts w:ascii="Times New Roman" w:hAnsi="Times New Roman" w:cs="Times New Roman"/>
          <w:sz w:val="24"/>
          <w:szCs w:val="24"/>
        </w:rPr>
        <w:t xml:space="preserve"> in the East</w:t>
      </w:r>
      <w:r w:rsidRPr="000F001C">
        <w:rPr>
          <w:rFonts w:ascii="Times New Roman" w:hAnsi="Times New Roman" w:cs="Times New Roman"/>
          <w:sz w:val="24"/>
          <w:szCs w:val="24"/>
        </w:rPr>
        <w:t xml:space="preserve"> region of the United S</w:t>
      </w:r>
      <w:r w:rsidR="001057BA">
        <w:rPr>
          <w:rFonts w:ascii="Times New Roman" w:hAnsi="Times New Roman" w:cs="Times New Roman"/>
          <w:sz w:val="24"/>
          <w:szCs w:val="24"/>
        </w:rPr>
        <w:t>t</w:t>
      </w:r>
      <w:r w:rsidRPr="000F001C">
        <w:rPr>
          <w:rFonts w:ascii="Times New Roman" w:hAnsi="Times New Roman" w:cs="Times New Roman"/>
          <w:sz w:val="24"/>
          <w:szCs w:val="24"/>
        </w:rPr>
        <w:t>ates</w:t>
      </w:r>
      <w:r>
        <w:rPr>
          <w:rFonts w:ascii="Times New Roman" w:hAnsi="Times New Roman" w:cs="Times New Roman"/>
          <w:sz w:val="24"/>
          <w:szCs w:val="24"/>
        </w:rPr>
        <w:t xml:space="preserve"> recorded</w:t>
      </w:r>
      <w:r w:rsidRPr="000F001C">
        <w:rPr>
          <w:rFonts w:ascii="Times New Roman" w:hAnsi="Times New Roman" w:cs="Times New Roman"/>
          <w:sz w:val="24"/>
          <w:szCs w:val="24"/>
        </w:rPr>
        <w:t xml:space="preserve"> the highest s</w:t>
      </w:r>
      <w:r>
        <w:rPr>
          <w:rFonts w:ascii="Times New Roman" w:hAnsi="Times New Roman" w:cs="Times New Roman"/>
          <w:sz w:val="24"/>
          <w:szCs w:val="24"/>
        </w:rPr>
        <w:t>ales of products</w:t>
      </w:r>
      <w:r w:rsidRPr="000F001C">
        <w:rPr>
          <w:rFonts w:ascii="Times New Roman" w:hAnsi="Times New Roman" w:cs="Times New Roman"/>
          <w:sz w:val="24"/>
          <w:szCs w:val="24"/>
        </w:rPr>
        <w:t>, tha</w:t>
      </w:r>
      <w:r>
        <w:rPr>
          <w:rFonts w:ascii="Times New Roman" w:hAnsi="Times New Roman" w:cs="Times New Roman"/>
          <w:sz w:val="24"/>
          <w:szCs w:val="24"/>
        </w:rPr>
        <w:t>t is, 61,976.</w:t>
      </w:r>
      <w:r w:rsidR="001057BA">
        <w:rPr>
          <w:rFonts w:ascii="Times New Roman" w:hAnsi="Times New Roman" w:cs="Times New Roman"/>
          <w:sz w:val="24"/>
          <w:szCs w:val="24"/>
        </w:rPr>
        <w:t xml:space="preserve"> This is because the East region is also </w:t>
      </w:r>
      <w:r w:rsidR="00724583">
        <w:rPr>
          <w:rFonts w:ascii="Times New Roman" w:hAnsi="Times New Roman" w:cs="Times New Roman"/>
          <w:sz w:val="24"/>
          <w:szCs w:val="24"/>
        </w:rPr>
        <w:t xml:space="preserve">quickly </w:t>
      </w:r>
      <w:r w:rsidR="001057BA">
        <w:rPr>
          <w:rFonts w:ascii="Times New Roman" w:hAnsi="Times New Roman" w:cs="Times New Roman"/>
          <w:sz w:val="24"/>
          <w:szCs w:val="24"/>
        </w:rPr>
        <w:t xml:space="preserve">catching up with </w:t>
      </w:r>
      <w:r w:rsidR="00724583">
        <w:rPr>
          <w:rFonts w:ascii="Times New Roman" w:hAnsi="Times New Roman" w:cs="Times New Roman"/>
          <w:sz w:val="24"/>
          <w:szCs w:val="24"/>
        </w:rPr>
        <w:t xml:space="preserve">the West region regarding technological innovations, hence the high purchase of products from the technology category. </w:t>
      </w:r>
    </w:p>
    <w:p w:rsidR="000F001C" w:rsidRPr="000D4078" w:rsidRDefault="005A7766" w:rsidP="00B31B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D4078">
        <w:rPr>
          <w:rFonts w:ascii="Times New Roman" w:hAnsi="Times New Roman" w:cs="Times New Roman"/>
          <w:b/>
          <w:sz w:val="24"/>
          <w:szCs w:val="24"/>
        </w:rPr>
        <w:t>2017</w:t>
      </w:r>
    </w:p>
    <w:p w:rsidR="000F001C" w:rsidRDefault="005A7766" w:rsidP="00107E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2017</w:t>
      </w:r>
      <w:r w:rsidR="006339AA">
        <w:rPr>
          <w:rFonts w:ascii="Times New Roman" w:hAnsi="Times New Roman" w:cs="Times New Roman"/>
          <w:sz w:val="24"/>
          <w:szCs w:val="24"/>
        </w:rPr>
        <w:t>, the Furniture</w:t>
      </w:r>
      <w:r w:rsidRPr="000F001C">
        <w:rPr>
          <w:rFonts w:ascii="Times New Roman" w:hAnsi="Times New Roman" w:cs="Times New Roman"/>
          <w:sz w:val="24"/>
          <w:szCs w:val="24"/>
        </w:rPr>
        <w:t xml:space="preserve"> category in the </w:t>
      </w:r>
      <w:r w:rsidR="006339AA">
        <w:rPr>
          <w:rFonts w:ascii="Times New Roman" w:hAnsi="Times New Roman" w:cs="Times New Roman"/>
          <w:sz w:val="24"/>
          <w:szCs w:val="24"/>
        </w:rPr>
        <w:t>West</w:t>
      </w:r>
      <w:r w:rsidRPr="000F001C">
        <w:rPr>
          <w:rFonts w:ascii="Times New Roman" w:hAnsi="Times New Roman" w:cs="Times New Roman"/>
          <w:sz w:val="24"/>
          <w:szCs w:val="24"/>
        </w:rPr>
        <w:t xml:space="preserve"> region of the United 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F001C">
        <w:rPr>
          <w:rFonts w:ascii="Times New Roman" w:hAnsi="Times New Roman" w:cs="Times New Roman"/>
          <w:sz w:val="24"/>
          <w:szCs w:val="24"/>
        </w:rPr>
        <w:t xml:space="preserve">ates </w:t>
      </w:r>
      <w:r w:rsidRPr="000F001C">
        <w:rPr>
          <w:rFonts w:ascii="Times New Roman" w:hAnsi="Times New Roman" w:cs="Times New Roman"/>
          <w:sz w:val="24"/>
          <w:szCs w:val="24"/>
        </w:rPr>
        <w:t>recorded the highest sales of products, tha</w:t>
      </w:r>
      <w:r w:rsidR="006339AA">
        <w:rPr>
          <w:rFonts w:ascii="Times New Roman" w:hAnsi="Times New Roman" w:cs="Times New Roman"/>
          <w:sz w:val="24"/>
          <w:szCs w:val="24"/>
        </w:rPr>
        <w:t>t is, 73,736</w:t>
      </w:r>
      <w:r w:rsidRPr="000F001C">
        <w:rPr>
          <w:rFonts w:ascii="Times New Roman" w:hAnsi="Times New Roman" w:cs="Times New Roman"/>
          <w:sz w:val="24"/>
          <w:szCs w:val="24"/>
        </w:rPr>
        <w:t>.</w:t>
      </w:r>
      <w:r w:rsidR="00724583">
        <w:rPr>
          <w:rFonts w:ascii="Times New Roman" w:hAnsi="Times New Roman" w:cs="Times New Roman"/>
          <w:sz w:val="24"/>
          <w:szCs w:val="24"/>
        </w:rPr>
        <w:t xml:space="preserve"> Most tech companies were established in that region, hence high migration </w:t>
      </w:r>
      <w:r w:rsidR="00585B7E">
        <w:rPr>
          <w:rFonts w:ascii="Times New Roman" w:hAnsi="Times New Roman" w:cs="Times New Roman"/>
          <w:sz w:val="24"/>
          <w:szCs w:val="24"/>
        </w:rPr>
        <w:t>rates. CEO relocated</w:t>
      </w:r>
      <w:r w:rsidR="00724583">
        <w:rPr>
          <w:rFonts w:ascii="Times New Roman" w:hAnsi="Times New Roman" w:cs="Times New Roman"/>
          <w:sz w:val="24"/>
          <w:szCs w:val="24"/>
        </w:rPr>
        <w:t xml:space="preserve"> there to set up new offices. Also, unemployed people </w:t>
      </w:r>
      <w:r w:rsidR="00585B7E">
        <w:rPr>
          <w:rFonts w:ascii="Times New Roman" w:hAnsi="Times New Roman" w:cs="Times New Roman"/>
          <w:sz w:val="24"/>
          <w:szCs w:val="24"/>
        </w:rPr>
        <w:t>moved</w:t>
      </w:r>
      <w:r w:rsidR="00724583">
        <w:rPr>
          <w:rFonts w:ascii="Times New Roman" w:hAnsi="Times New Roman" w:cs="Times New Roman"/>
          <w:sz w:val="24"/>
          <w:szCs w:val="24"/>
        </w:rPr>
        <w:t xml:space="preserve"> there to seek employment. Therefore, all these factors strongly contribute to the high sales of products from the furniture category as people </w:t>
      </w:r>
      <w:r w:rsidR="00585B7E">
        <w:rPr>
          <w:rFonts w:ascii="Times New Roman" w:hAnsi="Times New Roman" w:cs="Times New Roman"/>
          <w:sz w:val="24"/>
          <w:szCs w:val="24"/>
        </w:rPr>
        <w:t xml:space="preserve">require new furniture </w:t>
      </w:r>
      <w:r w:rsidR="008F20DB">
        <w:rPr>
          <w:rFonts w:ascii="Times New Roman" w:hAnsi="Times New Roman" w:cs="Times New Roman"/>
          <w:sz w:val="24"/>
          <w:szCs w:val="24"/>
        </w:rPr>
        <w:t>upon relocation.</w:t>
      </w:r>
    </w:p>
    <w:p w:rsidR="00774743" w:rsidRDefault="00774743" w:rsidP="00107E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D4078" w:rsidRPr="000F001C" w:rsidRDefault="000D4078" w:rsidP="00107E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F001C" w:rsidRPr="000D4078" w:rsidRDefault="005A7766" w:rsidP="00B31BF7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078">
        <w:rPr>
          <w:rFonts w:ascii="Times New Roman" w:hAnsi="Times New Roman" w:cs="Times New Roman"/>
          <w:b/>
          <w:sz w:val="24"/>
          <w:szCs w:val="24"/>
        </w:rPr>
        <w:lastRenderedPageBreak/>
        <w:t>Category, Region, and Year that Suffered a Loss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2F9D" w:rsidTr="004A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6909" w:rsidRDefault="005A7766" w:rsidP="00B31B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337" w:type="dxa"/>
          </w:tcPr>
          <w:p w:rsidR="00EF6909" w:rsidRDefault="005A7766" w:rsidP="00B31BF7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2338" w:type="dxa"/>
          </w:tcPr>
          <w:p w:rsidR="00EF6909" w:rsidRDefault="005A7766" w:rsidP="00B31BF7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338" w:type="dxa"/>
          </w:tcPr>
          <w:p w:rsidR="00EF6909" w:rsidRDefault="005A7766" w:rsidP="00B31BF7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Loss</w:t>
            </w:r>
            <w:r w:rsidR="008C16DC">
              <w:rPr>
                <w:rFonts w:ascii="Times New Roman" w:hAnsi="Times New Roman" w:cs="Times New Roman"/>
                <w:sz w:val="24"/>
                <w:szCs w:val="24"/>
              </w:rPr>
              <w:t xml:space="preserve"> ($)</w:t>
            </w:r>
          </w:p>
        </w:tc>
      </w:tr>
      <w:tr w:rsidR="004A2F9D" w:rsidTr="004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6909" w:rsidRDefault="005A7766" w:rsidP="00B31B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2337" w:type="dxa"/>
          </w:tcPr>
          <w:p w:rsidR="00EF6909" w:rsidRDefault="005A7766" w:rsidP="00B31BF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</w:t>
            </w:r>
          </w:p>
        </w:tc>
        <w:tc>
          <w:tcPr>
            <w:tcW w:w="2338" w:type="dxa"/>
          </w:tcPr>
          <w:p w:rsidR="00EF6909" w:rsidRDefault="005A7766" w:rsidP="00B31BF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38" w:type="dxa"/>
          </w:tcPr>
          <w:p w:rsidR="00EF6909" w:rsidRDefault="005A7766" w:rsidP="00B31BF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</w:tr>
      <w:tr w:rsidR="004A2F9D" w:rsidTr="004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6909" w:rsidRDefault="005A7766" w:rsidP="00B31B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2337" w:type="dxa"/>
          </w:tcPr>
          <w:p w:rsidR="00EF6909" w:rsidRDefault="005A7766" w:rsidP="00B31BF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</w:t>
            </w:r>
          </w:p>
        </w:tc>
        <w:tc>
          <w:tcPr>
            <w:tcW w:w="2338" w:type="dxa"/>
          </w:tcPr>
          <w:p w:rsidR="00EF6909" w:rsidRDefault="005A7766" w:rsidP="00B31BF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338" w:type="dxa"/>
          </w:tcPr>
          <w:p w:rsidR="00EF6909" w:rsidRDefault="005A7766" w:rsidP="00B31BF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</w:tr>
      <w:tr w:rsidR="004A2F9D" w:rsidTr="004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6909" w:rsidRDefault="005A7766" w:rsidP="00B31B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2337" w:type="dxa"/>
          </w:tcPr>
          <w:p w:rsidR="00EF6909" w:rsidRDefault="005A7766" w:rsidP="00B31BF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</w:t>
            </w:r>
          </w:p>
        </w:tc>
        <w:tc>
          <w:tcPr>
            <w:tcW w:w="2338" w:type="dxa"/>
          </w:tcPr>
          <w:p w:rsidR="00EF6909" w:rsidRDefault="005A7766" w:rsidP="00B31BF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38" w:type="dxa"/>
          </w:tcPr>
          <w:p w:rsidR="00EF6909" w:rsidRDefault="005A7766" w:rsidP="00B31BF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  <w:tr w:rsidR="004A2F9D" w:rsidTr="004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6909" w:rsidRDefault="005A7766" w:rsidP="00B31B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2337" w:type="dxa"/>
          </w:tcPr>
          <w:p w:rsidR="00EF6909" w:rsidRDefault="005A7766" w:rsidP="00B31BF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</w:t>
            </w:r>
          </w:p>
        </w:tc>
        <w:tc>
          <w:tcPr>
            <w:tcW w:w="2338" w:type="dxa"/>
          </w:tcPr>
          <w:p w:rsidR="00EF6909" w:rsidRDefault="005A7766" w:rsidP="00B31BF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338" w:type="dxa"/>
          </w:tcPr>
          <w:p w:rsidR="00EF6909" w:rsidRDefault="005A7766" w:rsidP="00B31BF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1178</w:t>
            </w:r>
          </w:p>
        </w:tc>
      </w:tr>
      <w:tr w:rsidR="004A2F9D" w:rsidTr="004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6909" w:rsidRDefault="005A7766" w:rsidP="00B31B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2337" w:type="dxa"/>
          </w:tcPr>
          <w:p w:rsidR="00EF6909" w:rsidRDefault="005A7766" w:rsidP="00B31BF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</w:t>
            </w:r>
          </w:p>
        </w:tc>
        <w:tc>
          <w:tcPr>
            <w:tcW w:w="2338" w:type="dxa"/>
          </w:tcPr>
          <w:p w:rsidR="00EF6909" w:rsidRDefault="005A7766" w:rsidP="00B31BF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338" w:type="dxa"/>
          </w:tcPr>
          <w:p w:rsidR="00EF6909" w:rsidRDefault="005A7766" w:rsidP="00B31BF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A2F9D" w:rsidTr="004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6909" w:rsidRDefault="005A7766" w:rsidP="00B31B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2337" w:type="dxa"/>
          </w:tcPr>
          <w:p w:rsidR="00EF6909" w:rsidRDefault="005A7766" w:rsidP="00B31BF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2338" w:type="dxa"/>
          </w:tcPr>
          <w:p w:rsidR="00EF6909" w:rsidRDefault="005A7766" w:rsidP="00B31BF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38" w:type="dxa"/>
          </w:tcPr>
          <w:p w:rsidR="00EF6909" w:rsidRDefault="005A7766" w:rsidP="00B31BF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740</w:t>
            </w:r>
          </w:p>
        </w:tc>
      </w:tr>
      <w:tr w:rsidR="004A2F9D" w:rsidTr="004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C0571" w:rsidRDefault="005A7766" w:rsidP="00B31B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2337" w:type="dxa"/>
          </w:tcPr>
          <w:p w:rsidR="004C0571" w:rsidRDefault="005A7766" w:rsidP="00B31BF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2338" w:type="dxa"/>
          </w:tcPr>
          <w:p w:rsidR="004C0571" w:rsidRDefault="005A7766" w:rsidP="00B31BF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338" w:type="dxa"/>
          </w:tcPr>
          <w:p w:rsidR="004C0571" w:rsidRDefault="005A7766" w:rsidP="00B31BF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1063</w:t>
            </w:r>
          </w:p>
        </w:tc>
      </w:tr>
    </w:tbl>
    <w:p w:rsidR="00EF6909" w:rsidRDefault="00EF6909" w:rsidP="00B31BF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E42B1" w:rsidRDefault="005A7766" w:rsidP="00B31BF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inferences can be made from the above table:</w:t>
      </w:r>
    </w:p>
    <w:p w:rsidR="00EE42B1" w:rsidRDefault="005A7766" w:rsidP="00B31B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Furniture is the only category that </w:t>
      </w:r>
      <w:r>
        <w:rPr>
          <w:rFonts w:ascii="Times New Roman" w:hAnsi="Times New Roman" w:cs="Times New Roman"/>
          <w:sz w:val="24"/>
          <w:szCs w:val="24"/>
        </w:rPr>
        <w:t>recorded or somewhat suffered losses.</w:t>
      </w:r>
    </w:p>
    <w:p w:rsidR="0047746F" w:rsidRDefault="005A7766" w:rsidP="00B31B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region is the most affected region, suffering losses for five consecutive years (2015 - 2019).</w:t>
      </w:r>
    </w:p>
    <w:p w:rsidR="00EE42B1" w:rsidRDefault="005A7766" w:rsidP="00B31B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highest losses ($ 1063) were recorded from Furniture sales in the South region of the United States of America </w:t>
      </w:r>
      <w:r>
        <w:rPr>
          <w:rFonts w:ascii="Times New Roman" w:hAnsi="Times New Roman" w:cs="Times New Roman"/>
          <w:sz w:val="24"/>
          <w:szCs w:val="24"/>
        </w:rPr>
        <w:t xml:space="preserve">in 2018.  </w:t>
      </w:r>
    </w:p>
    <w:p w:rsidR="00AF7560" w:rsidRPr="00561A9A" w:rsidRDefault="005A7766" w:rsidP="00B31B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lowest losses ($ 19) were recorded from Furniture sales in the United States of America's Central region in 2019.  </w:t>
      </w:r>
    </w:p>
    <w:p w:rsidR="00857A32" w:rsidRPr="00EE42B1" w:rsidRDefault="00857A32" w:rsidP="00B31BF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4609E" w:rsidRPr="000D4078" w:rsidRDefault="005A7766" w:rsidP="00F3520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078">
        <w:rPr>
          <w:rFonts w:ascii="Times New Roman" w:hAnsi="Times New Roman" w:cs="Times New Roman"/>
          <w:b/>
          <w:sz w:val="24"/>
          <w:szCs w:val="24"/>
        </w:rPr>
        <w:t>Superstore Sales Number from All Categories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062"/>
        <w:gridCol w:w="941"/>
        <w:gridCol w:w="1189"/>
        <w:gridCol w:w="974"/>
        <w:gridCol w:w="941"/>
        <w:gridCol w:w="1189"/>
        <w:gridCol w:w="961"/>
        <w:gridCol w:w="931"/>
        <w:gridCol w:w="1172"/>
      </w:tblGrid>
      <w:tr w:rsidR="004A2F9D" w:rsidTr="004A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3"/>
          </w:tcPr>
          <w:p w:rsidR="00F3520E" w:rsidRDefault="005A7766" w:rsidP="00F35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Consumer</w:t>
            </w:r>
          </w:p>
        </w:tc>
        <w:tc>
          <w:tcPr>
            <w:tcW w:w="3143" w:type="dxa"/>
            <w:gridSpan w:val="3"/>
          </w:tcPr>
          <w:p w:rsidR="00F3520E" w:rsidRDefault="005A7766" w:rsidP="00F352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Corporate</w:t>
            </w:r>
          </w:p>
        </w:tc>
        <w:tc>
          <w:tcPr>
            <w:tcW w:w="3064" w:type="dxa"/>
            <w:gridSpan w:val="3"/>
          </w:tcPr>
          <w:p w:rsidR="00F3520E" w:rsidRDefault="005A7766" w:rsidP="00F352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Office</w:t>
            </w:r>
          </w:p>
        </w:tc>
      </w:tr>
      <w:tr w:rsidR="004A2F9D" w:rsidTr="004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AF7560" w:rsidRPr="00AF7560" w:rsidRDefault="005A7766" w:rsidP="00AF75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7560">
              <w:rPr>
                <w:rFonts w:ascii="Times New Roman" w:hAnsi="Times New Roman" w:cs="Times New Roman"/>
                <w:sz w:val="20"/>
                <w:szCs w:val="20"/>
              </w:rPr>
              <w:t>Furniture</w:t>
            </w:r>
          </w:p>
        </w:tc>
        <w:tc>
          <w:tcPr>
            <w:tcW w:w="951" w:type="dxa"/>
          </w:tcPr>
          <w:p w:rsidR="00AF7560" w:rsidRPr="00AF7560" w:rsidRDefault="005A7766" w:rsidP="00AF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F7560">
              <w:rPr>
                <w:rFonts w:ascii="Times New Roman" w:hAnsi="Times New Roman" w:cs="Times New Roman"/>
                <w:sz w:val="20"/>
                <w:szCs w:val="20"/>
              </w:rPr>
              <w:t>Office Supplies</w:t>
            </w:r>
          </w:p>
        </w:tc>
        <w:tc>
          <w:tcPr>
            <w:tcW w:w="1205" w:type="dxa"/>
          </w:tcPr>
          <w:p w:rsidR="00AF7560" w:rsidRPr="00AF7560" w:rsidRDefault="005A7766" w:rsidP="00AF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F7560">
              <w:rPr>
                <w:rFonts w:ascii="Times New Roman" w:hAnsi="Times New Roman" w:cs="Times New Roman"/>
                <w:sz w:val="20"/>
                <w:szCs w:val="20"/>
              </w:rPr>
              <w:t>Technology</w:t>
            </w:r>
          </w:p>
        </w:tc>
        <w:tc>
          <w:tcPr>
            <w:tcW w:w="987" w:type="dxa"/>
          </w:tcPr>
          <w:p w:rsidR="00AF7560" w:rsidRPr="00AF7560" w:rsidRDefault="005A7766" w:rsidP="00AF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F7560">
              <w:rPr>
                <w:rFonts w:ascii="Times New Roman" w:hAnsi="Times New Roman" w:cs="Times New Roman"/>
                <w:sz w:val="20"/>
                <w:szCs w:val="20"/>
              </w:rPr>
              <w:t>Furniture</w:t>
            </w:r>
          </w:p>
        </w:tc>
        <w:tc>
          <w:tcPr>
            <w:tcW w:w="951" w:type="dxa"/>
          </w:tcPr>
          <w:p w:rsidR="00AF7560" w:rsidRPr="00AF7560" w:rsidRDefault="005A7766" w:rsidP="00AF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F7560">
              <w:rPr>
                <w:rFonts w:ascii="Times New Roman" w:hAnsi="Times New Roman" w:cs="Times New Roman"/>
                <w:sz w:val="20"/>
                <w:szCs w:val="20"/>
              </w:rPr>
              <w:t>Office Supplies</w:t>
            </w:r>
          </w:p>
        </w:tc>
        <w:tc>
          <w:tcPr>
            <w:tcW w:w="1205" w:type="dxa"/>
          </w:tcPr>
          <w:p w:rsidR="00AF7560" w:rsidRPr="00AF7560" w:rsidRDefault="005A7766" w:rsidP="00AF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F7560">
              <w:rPr>
                <w:rFonts w:ascii="Times New Roman" w:hAnsi="Times New Roman" w:cs="Times New Roman"/>
                <w:sz w:val="20"/>
                <w:szCs w:val="20"/>
              </w:rPr>
              <w:t>Technology</w:t>
            </w:r>
          </w:p>
        </w:tc>
        <w:tc>
          <w:tcPr>
            <w:tcW w:w="961" w:type="dxa"/>
          </w:tcPr>
          <w:p w:rsidR="00AF7560" w:rsidRPr="00AF7560" w:rsidRDefault="005A7766" w:rsidP="00AF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F7560">
              <w:rPr>
                <w:rFonts w:ascii="Times New Roman" w:hAnsi="Times New Roman" w:cs="Times New Roman"/>
                <w:sz w:val="20"/>
                <w:szCs w:val="20"/>
              </w:rPr>
              <w:t>Furniture</w:t>
            </w:r>
          </w:p>
        </w:tc>
        <w:tc>
          <w:tcPr>
            <w:tcW w:w="931" w:type="dxa"/>
          </w:tcPr>
          <w:p w:rsidR="00AF7560" w:rsidRPr="00AF7560" w:rsidRDefault="005A7766" w:rsidP="00AF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F7560">
              <w:rPr>
                <w:rFonts w:ascii="Times New Roman" w:hAnsi="Times New Roman" w:cs="Times New Roman"/>
                <w:sz w:val="20"/>
                <w:szCs w:val="20"/>
              </w:rPr>
              <w:t>Office Supplies</w:t>
            </w:r>
          </w:p>
        </w:tc>
        <w:tc>
          <w:tcPr>
            <w:tcW w:w="1172" w:type="dxa"/>
          </w:tcPr>
          <w:p w:rsidR="00AF7560" w:rsidRPr="00AF7560" w:rsidRDefault="005A7766" w:rsidP="00AF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F7560">
              <w:rPr>
                <w:rFonts w:ascii="Times New Roman" w:hAnsi="Times New Roman" w:cs="Times New Roman"/>
                <w:sz w:val="20"/>
                <w:szCs w:val="20"/>
              </w:rPr>
              <w:t>Technology</w:t>
            </w:r>
          </w:p>
        </w:tc>
      </w:tr>
      <w:tr w:rsidR="004A2F9D" w:rsidTr="004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AF7560" w:rsidRPr="00AF7560" w:rsidRDefault="005A7766" w:rsidP="00AF7560">
            <w:pPr>
              <w:jc w:val="center"/>
              <w:rPr>
                <w:rFonts w:ascii="Times New Roman" w:hAnsi="Times New Roman" w:cs="Times New Roman"/>
              </w:rPr>
            </w:pPr>
            <w:r w:rsidRPr="00AF7560">
              <w:rPr>
                <w:rFonts w:ascii="Times New Roman" w:hAnsi="Times New Roman" w:cs="Times New Roman"/>
              </w:rPr>
              <w:t>391,049</w:t>
            </w:r>
          </w:p>
        </w:tc>
        <w:tc>
          <w:tcPr>
            <w:tcW w:w="951" w:type="dxa"/>
          </w:tcPr>
          <w:p w:rsidR="00AF7560" w:rsidRPr="00AF7560" w:rsidRDefault="005A7766" w:rsidP="00AF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7560">
              <w:rPr>
                <w:rFonts w:ascii="Times New Roman" w:hAnsi="Times New Roman" w:cs="Times New Roman"/>
              </w:rPr>
              <w:t>363,952</w:t>
            </w:r>
          </w:p>
        </w:tc>
        <w:tc>
          <w:tcPr>
            <w:tcW w:w="1205" w:type="dxa"/>
          </w:tcPr>
          <w:p w:rsidR="00AF7560" w:rsidRPr="00AF7560" w:rsidRDefault="005A7766" w:rsidP="00AF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7560">
              <w:rPr>
                <w:rFonts w:ascii="Times New Roman" w:hAnsi="Times New Roman" w:cs="Times New Roman"/>
              </w:rPr>
              <w:t>406,400</w:t>
            </w:r>
          </w:p>
        </w:tc>
        <w:tc>
          <w:tcPr>
            <w:tcW w:w="987" w:type="dxa"/>
          </w:tcPr>
          <w:p w:rsidR="00AF7560" w:rsidRPr="00AF7560" w:rsidRDefault="005A7766" w:rsidP="00AF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7560">
              <w:rPr>
                <w:rFonts w:ascii="Times New Roman" w:hAnsi="Times New Roman" w:cs="Times New Roman"/>
              </w:rPr>
              <w:t>229,020</w:t>
            </w:r>
          </w:p>
        </w:tc>
        <w:tc>
          <w:tcPr>
            <w:tcW w:w="951" w:type="dxa"/>
          </w:tcPr>
          <w:p w:rsidR="00AF7560" w:rsidRPr="00AF7560" w:rsidRDefault="005A7766" w:rsidP="00AF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7560">
              <w:rPr>
                <w:rFonts w:ascii="Times New Roman" w:hAnsi="Times New Roman" w:cs="Times New Roman"/>
              </w:rPr>
              <w:t>230,676</w:t>
            </w:r>
          </w:p>
        </w:tc>
        <w:tc>
          <w:tcPr>
            <w:tcW w:w="1205" w:type="dxa"/>
          </w:tcPr>
          <w:p w:rsidR="00AF7560" w:rsidRPr="00AF7560" w:rsidRDefault="005A7766" w:rsidP="00AF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7560">
              <w:rPr>
                <w:rFonts w:ascii="Times New Roman" w:hAnsi="Times New Roman" w:cs="Times New Roman"/>
              </w:rPr>
              <w:t>246,450</w:t>
            </w:r>
          </w:p>
        </w:tc>
        <w:tc>
          <w:tcPr>
            <w:tcW w:w="961" w:type="dxa"/>
          </w:tcPr>
          <w:p w:rsidR="00AF7560" w:rsidRPr="00AF7560" w:rsidRDefault="005A7766" w:rsidP="00AF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7560">
              <w:rPr>
                <w:rFonts w:ascii="Times New Roman" w:hAnsi="Times New Roman" w:cs="Times New Roman"/>
              </w:rPr>
              <w:t>121,931</w:t>
            </w:r>
          </w:p>
        </w:tc>
        <w:tc>
          <w:tcPr>
            <w:tcW w:w="931" w:type="dxa"/>
          </w:tcPr>
          <w:p w:rsidR="00AF7560" w:rsidRPr="00AF7560" w:rsidRDefault="005A7766" w:rsidP="00AF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7560">
              <w:rPr>
                <w:rFonts w:ascii="Times New Roman" w:hAnsi="Times New Roman" w:cs="Times New Roman"/>
              </w:rPr>
              <w:t>124,418</w:t>
            </w:r>
          </w:p>
        </w:tc>
        <w:tc>
          <w:tcPr>
            <w:tcW w:w="1172" w:type="dxa"/>
          </w:tcPr>
          <w:p w:rsidR="00AF7560" w:rsidRPr="00AF7560" w:rsidRDefault="005A7766" w:rsidP="00AF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7560">
              <w:rPr>
                <w:rFonts w:ascii="Times New Roman" w:hAnsi="Times New Roman" w:cs="Times New Roman"/>
              </w:rPr>
              <w:t>183,304</w:t>
            </w:r>
          </w:p>
        </w:tc>
      </w:tr>
    </w:tbl>
    <w:p w:rsidR="00B31BF7" w:rsidRDefault="00B31BF7" w:rsidP="00B31B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97241" w:rsidRPr="00F3520E" w:rsidRDefault="005A7766" w:rsidP="00107E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above figures represent the number of sales made per each category in a given segment. </w:t>
      </w:r>
      <w:r w:rsidR="00D81009">
        <w:rPr>
          <w:rFonts w:ascii="Times New Roman" w:hAnsi="Times New Roman" w:cs="Times New Roman"/>
          <w:sz w:val="24"/>
          <w:szCs w:val="24"/>
        </w:rPr>
        <w:t>The ab</w:t>
      </w:r>
      <w:r w:rsidR="0032484F">
        <w:rPr>
          <w:rFonts w:ascii="Times New Roman" w:hAnsi="Times New Roman" w:cs="Times New Roman"/>
          <w:sz w:val="24"/>
          <w:szCs w:val="24"/>
        </w:rPr>
        <w:t xml:space="preserve">ove data contain three segments, i.e. Consumer, Corporate and Home Office. Each segment has three categories of products. They include Furniture, Office Supplies, and Technology. </w:t>
      </w:r>
      <w:r w:rsidR="000F22C5">
        <w:rPr>
          <w:rFonts w:ascii="Times New Roman" w:hAnsi="Times New Roman" w:cs="Times New Roman"/>
          <w:sz w:val="24"/>
          <w:szCs w:val="24"/>
        </w:rPr>
        <w:t xml:space="preserve">In all segments, the technology category recorded the highest number of sales simply because the world is advancing technologically; hence, most individuals want to participate in providing </w:t>
      </w:r>
      <w:r w:rsidR="00CB10D5">
        <w:rPr>
          <w:rFonts w:ascii="Times New Roman" w:hAnsi="Times New Roman" w:cs="Times New Roman"/>
          <w:sz w:val="24"/>
          <w:szCs w:val="24"/>
        </w:rPr>
        <w:t xml:space="preserve">digital </w:t>
      </w:r>
      <w:r w:rsidR="000F22C5">
        <w:rPr>
          <w:rFonts w:ascii="Times New Roman" w:hAnsi="Times New Roman" w:cs="Times New Roman"/>
          <w:sz w:val="24"/>
          <w:szCs w:val="24"/>
        </w:rPr>
        <w:t>solutions to the world's problems.</w:t>
      </w:r>
      <w:r w:rsidR="007915E8">
        <w:rPr>
          <w:rFonts w:ascii="Times New Roman" w:hAnsi="Times New Roman" w:cs="Times New Roman"/>
          <w:sz w:val="24"/>
          <w:szCs w:val="24"/>
        </w:rPr>
        <w:t xml:space="preserve"> On the other hand, </w:t>
      </w:r>
      <w:r w:rsidR="00563B38">
        <w:rPr>
          <w:rFonts w:ascii="Times New Roman" w:hAnsi="Times New Roman" w:cs="Times New Roman"/>
          <w:sz w:val="24"/>
          <w:szCs w:val="24"/>
        </w:rPr>
        <w:t>the furniture</w:t>
      </w:r>
      <w:r w:rsidR="007915E8">
        <w:rPr>
          <w:rFonts w:ascii="Times New Roman" w:hAnsi="Times New Roman" w:cs="Times New Roman"/>
          <w:sz w:val="24"/>
          <w:szCs w:val="24"/>
        </w:rPr>
        <w:t xml:space="preserve"> category recorded the lowest number of sales in both the Corporate and Home</w:t>
      </w:r>
      <w:r w:rsidR="00563B38">
        <w:rPr>
          <w:rFonts w:ascii="Times New Roman" w:hAnsi="Times New Roman" w:cs="Times New Roman"/>
          <w:sz w:val="24"/>
          <w:szCs w:val="24"/>
        </w:rPr>
        <w:t xml:space="preserve"> Office </w:t>
      </w:r>
      <w:r w:rsidR="00161085">
        <w:rPr>
          <w:rFonts w:ascii="Times New Roman" w:hAnsi="Times New Roman" w:cs="Times New Roman"/>
          <w:sz w:val="24"/>
          <w:szCs w:val="24"/>
        </w:rPr>
        <w:t xml:space="preserve">segments, </w:t>
      </w:r>
      <w:r w:rsidR="00563B38">
        <w:rPr>
          <w:rFonts w:ascii="Times New Roman" w:hAnsi="Times New Roman" w:cs="Times New Roman"/>
          <w:sz w:val="24"/>
          <w:szCs w:val="24"/>
        </w:rPr>
        <w:t>probably because furniture products have long-lasting and durable characteristics; hence, once purchased</w:t>
      </w:r>
      <w:r w:rsidR="00161085">
        <w:rPr>
          <w:rFonts w:ascii="Times New Roman" w:hAnsi="Times New Roman" w:cs="Times New Roman"/>
          <w:sz w:val="24"/>
          <w:szCs w:val="24"/>
        </w:rPr>
        <w:t>,</w:t>
      </w:r>
      <w:r w:rsidR="00563B38">
        <w:rPr>
          <w:rFonts w:ascii="Times New Roman" w:hAnsi="Times New Roman" w:cs="Times New Roman"/>
          <w:sz w:val="24"/>
          <w:szCs w:val="24"/>
        </w:rPr>
        <w:t xml:space="preserve"> it takes longer to replace them. </w:t>
      </w:r>
      <w:r w:rsidR="007915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20E" w:rsidRPr="000D4078" w:rsidRDefault="005A7766" w:rsidP="00107EA4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078">
        <w:rPr>
          <w:rFonts w:ascii="Times New Roman" w:hAnsi="Times New Roman" w:cs="Times New Roman"/>
          <w:b/>
          <w:sz w:val="24"/>
          <w:szCs w:val="24"/>
        </w:rPr>
        <w:t>Three Largest Bubbles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25"/>
        <w:gridCol w:w="1800"/>
        <w:gridCol w:w="1887"/>
        <w:gridCol w:w="2338"/>
      </w:tblGrid>
      <w:tr w:rsidR="004A2F9D" w:rsidTr="004A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A666A9" w:rsidRDefault="005A7766" w:rsidP="00107EA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Largest Bubbles (Sub-category)</w:t>
            </w:r>
          </w:p>
        </w:tc>
        <w:tc>
          <w:tcPr>
            <w:tcW w:w="1800" w:type="dxa"/>
          </w:tcPr>
          <w:p w:rsidR="00A666A9" w:rsidRDefault="005A7766" w:rsidP="00107EA4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1887" w:type="dxa"/>
          </w:tcPr>
          <w:p w:rsidR="00A666A9" w:rsidRDefault="005A7766" w:rsidP="00107EA4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338" w:type="dxa"/>
          </w:tcPr>
          <w:p w:rsidR="00A666A9" w:rsidRDefault="005A7766" w:rsidP="00107EA4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 of Profit</w:t>
            </w:r>
          </w:p>
          <w:p w:rsidR="00A666A9" w:rsidRDefault="005A7766" w:rsidP="00107EA4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(Profit/Sales)</w:t>
            </w:r>
            <w:r w:rsidR="00725747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4A2F9D" w:rsidTr="004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A666A9" w:rsidRDefault="005A7766" w:rsidP="00107EA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Binders</w:t>
            </w:r>
          </w:p>
        </w:tc>
        <w:tc>
          <w:tcPr>
            <w:tcW w:w="1800" w:type="dxa"/>
          </w:tcPr>
          <w:p w:rsidR="00A666A9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30,222</w:t>
            </w:r>
          </w:p>
        </w:tc>
        <w:tc>
          <w:tcPr>
            <w:tcW w:w="1887" w:type="dxa"/>
          </w:tcPr>
          <w:p w:rsidR="00A666A9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203,413</w:t>
            </w:r>
          </w:p>
        </w:tc>
        <w:tc>
          <w:tcPr>
            <w:tcW w:w="2338" w:type="dxa"/>
          </w:tcPr>
          <w:p w:rsidR="00A666A9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14.86</w:t>
            </w:r>
          </w:p>
        </w:tc>
      </w:tr>
      <w:tr w:rsidR="004A2F9D" w:rsidTr="004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A666A9" w:rsidRDefault="005A7766" w:rsidP="00107EA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1800" w:type="dxa"/>
          </w:tcPr>
          <w:p w:rsidR="00A666A9" w:rsidRDefault="005A7766" w:rsidP="00107EA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34,054</w:t>
            </w:r>
          </w:p>
        </w:tc>
        <w:tc>
          <w:tcPr>
            <w:tcW w:w="1887" w:type="dxa"/>
          </w:tcPr>
          <w:p w:rsidR="00A666A9" w:rsidRDefault="005A7766" w:rsidP="00107EA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78,478</w:t>
            </w:r>
          </w:p>
        </w:tc>
        <w:tc>
          <w:tcPr>
            <w:tcW w:w="2338" w:type="dxa"/>
          </w:tcPr>
          <w:p w:rsidR="00A666A9" w:rsidRDefault="005A7766" w:rsidP="00107EA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43.39</w:t>
            </w:r>
          </w:p>
        </w:tc>
      </w:tr>
      <w:tr w:rsidR="004A2F9D" w:rsidTr="004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A666A9" w:rsidRDefault="005A7766" w:rsidP="00107EA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Furnishings</w:t>
            </w:r>
          </w:p>
        </w:tc>
        <w:tc>
          <w:tcPr>
            <w:tcW w:w="1800" w:type="dxa"/>
          </w:tcPr>
          <w:p w:rsidR="00A666A9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13,059</w:t>
            </w:r>
          </w:p>
        </w:tc>
        <w:tc>
          <w:tcPr>
            <w:tcW w:w="1887" w:type="dxa"/>
          </w:tcPr>
          <w:p w:rsidR="00A666A9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91,705</w:t>
            </w:r>
          </w:p>
        </w:tc>
        <w:tc>
          <w:tcPr>
            <w:tcW w:w="2338" w:type="dxa"/>
          </w:tcPr>
          <w:p w:rsidR="00A666A9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14.24</w:t>
            </w:r>
          </w:p>
        </w:tc>
      </w:tr>
    </w:tbl>
    <w:p w:rsidR="003F4006" w:rsidRPr="003F4006" w:rsidRDefault="003F4006" w:rsidP="00107E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4006" w:rsidRPr="000D4078" w:rsidRDefault="005A7766" w:rsidP="00107EA4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078">
        <w:rPr>
          <w:rFonts w:ascii="Times New Roman" w:hAnsi="Times New Roman" w:cs="Times New Roman"/>
          <w:b/>
          <w:sz w:val="24"/>
          <w:szCs w:val="24"/>
        </w:rPr>
        <w:t>The Five Highest States and Their Sales Amounts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2F9D" w:rsidTr="004A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24DD7" w:rsidRDefault="005A7766" w:rsidP="00107EA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States</w:t>
            </w:r>
          </w:p>
        </w:tc>
        <w:tc>
          <w:tcPr>
            <w:tcW w:w="4675" w:type="dxa"/>
          </w:tcPr>
          <w:p w:rsidR="00924DD7" w:rsidRDefault="005A7766" w:rsidP="00107EA4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</w:t>
            </w:r>
            <w:r w:rsidR="00561A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Amounts</w:t>
            </w:r>
            <w:r w:rsidR="00BD658F">
              <w:rPr>
                <w:rFonts w:ascii="Times New Roman" w:hAnsi="Times New Roman" w:cs="Times New Roman"/>
                <w:sz w:val="24"/>
                <w:szCs w:val="24"/>
              </w:rPr>
              <w:t xml:space="preserve"> ($)</w:t>
            </w:r>
          </w:p>
        </w:tc>
      </w:tr>
      <w:tr w:rsidR="004A2F9D" w:rsidTr="004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24DD7" w:rsidRPr="00924DD7" w:rsidRDefault="005A7766" w:rsidP="00107EA4">
            <w:pPr>
              <w:pStyle w:val="ListParagraph"/>
              <w:numPr>
                <w:ilvl w:val="0"/>
                <w:numId w:val="4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California </w:t>
            </w:r>
          </w:p>
        </w:tc>
        <w:tc>
          <w:tcPr>
            <w:tcW w:w="4675" w:type="dxa"/>
          </w:tcPr>
          <w:p w:rsidR="00924DD7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457,688</w:t>
            </w:r>
          </w:p>
        </w:tc>
      </w:tr>
      <w:tr w:rsidR="004A2F9D" w:rsidTr="004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24DD7" w:rsidRPr="00924DD7" w:rsidRDefault="005A7766" w:rsidP="00107EA4">
            <w:pPr>
              <w:pStyle w:val="ListParagraph"/>
              <w:numPr>
                <w:ilvl w:val="0"/>
                <w:numId w:val="4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York</w:t>
            </w:r>
          </w:p>
        </w:tc>
        <w:tc>
          <w:tcPr>
            <w:tcW w:w="4675" w:type="dxa"/>
          </w:tcPr>
          <w:p w:rsidR="00924DD7" w:rsidRDefault="005A7766" w:rsidP="00107EA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310,876</w:t>
            </w:r>
          </w:p>
        </w:tc>
      </w:tr>
      <w:tr w:rsidR="004A2F9D" w:rsidTr="004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24DD7" w:rsidRPr="00924DD7" w:rsidRDefault="005A7766" w:rsidP="00107EA4">
            <w:pPr>
              <w:pStyle w:val="ListParagraph"/>
              <w:numPr>
                <w:ilvl w:val="0"/>
                <w:numId w:val="4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</w:t>
            </w:r>
          </w:p>
        </w:tc>
        <w:tc>
          <w:tcPr>
            <w:tcW w:w="4675" w:type="dxa"/>
          </w:tcPr>
          <w:p w:rsidR="00924DD7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170,188</w:t>
            </w:r>
          </w:p>
        </w:tc>
      </w:tr>
      <w:tr w:rsidR="004A2F9D" w:rsidTr="004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24DD7" w:rsidRPr="00924DD7" w:rsidRDefault="005A7766" w:rsidP="00107EA4">
            <w:pPr>
              <w:pStyle w:val="ListParagraph"/>
              <w:numPr>
                <w:ilvl w:val="0"/>
                <w:numId w:val="4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Washington</w:t>
            </w:r>
          </w:p>
        </w:tc>
        <w:tc>
          <w:tcPr>
            <w:tcW w:w="4675" w:type="dxa"/>
          </w:tcPr>
          <w:p w:rsidR="00924DD7" w:rsidRDefault="005A7766" w:rsidP="00107EA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138,641</w:t>
            </w:r>
          </w:p>
        </w:tc>
      </w:tr>
      <w:tr w:rsidR="004A2F9D" w:rsidTr="004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24DD7" w:rsidRPr="00924DD7" w:rsidRDefault="005A7766" w:rsidP="00107EA4">
            <w:pPr>
              <w:pStyle w:val="ListParagraph"/>
              <w:numPr>
                <w:ilvl w:val="0"/>
                <w:numId w:val="4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Pennsylvania</w:t>
            </w:r>
          </w:p>
        </w:tc>
        <w:tc>
          <w:tcPr>
            <w:tcW w:w="4675" w:type="dxa"/>
          </w:tcPr>
          <w:p w:rsidR="00924DD7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116,512</w:t>
            </w:r>
          </w:p>
        </w:tc>
      </w:tr>
    </w:tbl>
    <w:p w:rsidR="00561A9A" w:rsidRDefault="00561A9A" w:rsidP="00107EA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24DD7" w:rsidRDefault="005A7766" w:rsidP="00107EA4">
      <w:pPr>
        <w:spacing w:line="48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table, the following observations can be made;</w:t>
      </w:r>
    </w:p>
    <w:p w:rsidR="00561A9A" w:rsidRDefault="005A7766" w:rsidP="00107EA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California recorded the highest sales amount</w:t>
      </w:r>
      <w:r w:rsidR="00BD65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58F">
        <w:rPr>
          <w:rFonts w:ascii="Times New Roman" w:hAnsi="Times New Roman" w:cs="Times New Roman"/>
          <w:sz w:val="24"/>
          <w:szCs w:val="24"/>
        </w:rPr>
        <w:t>i.e. $ 457,688</w:t>
      </w:r>
    </w:p>
    <w:p w:rsidR="00561A9A" w:rsidRDefault="005A7766" w:rsidP="00107EA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 was the second, followed by Texas, Washington, and Pennsylvania.</w:t>
      </w:r>
    </w:p>
    <w:p w:rsidR="00107EA4" w:rsidRPr="00107EA4" w:rsidRDefault="00107EA4" w:rsidP="00107EA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24DD7" w:rsidRPr="00530ACC" w:rsidRDefault="005A7766" w:rsidP="00107EA4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0ACC">
        <w:rPr>
          <w:rFonts w:ascii="Times New Roman" w:hAnsi="Times New Roman" w:cs="Times New Roman"/>
          <w:b/>
          <w:sz w:val="24"/>
          <w:szCs w:val="24"/>
        </w:rPr>
        <w:t xml:space="preserve">Three Lowest </w:t>
      </w:r>
      <w:r w:rsidRPr="00530ACC">
        <w:rPr>
          <w:rFonts w:ascii="Times New Roman" w:hAnsi="Times New Roman" w:cs="Times New Roman"/>
          <w:b/>
          <w:sz w:val="24"/>
          <w:szCs w:val="24"/>
        </w:rPr>
        <w:t>Sub-Categories and Their Sales Numbers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2970"/>
      </w:tblGrid>
      <w:tr w:rsidR="004A2F9D" w:rsidTr="004A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7A0363" w:rsidRDefault="005A7766" w:rsidP="00107EA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Sub-Categories</w:t>
            </w:r>
          </w:p>
        </w:tc>
        <w:tc>
          <w:tcPr>
            <w:tcW w:w="2970" w:type="dxa"/>
          </w:tcPr>
          <w:p w:rsidR="007A0363" w:rsidRDefault="005A7766" w:rsidP="00107EA4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Numbers</w:t>
            </w:r>
          </w:p>
        </w:tc>
      </w:tr>
      <w:tr w:rsidR="004A2F9D" w:rsidTr="004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7A0363" w:rsidRDefault="005A7766" w:rsidP="00107EA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Fasteners</w:t>
            </w:r>
          </w:p>
        </w:tc>
        <w:tc>
          <w:tcPr>
            <w:tcW w:w="2970" w:type="dxa"/>
          </w:tcPr>
          <w:p w:rsidR="007A0363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3,024</w:t>
            </w:r>
          </w:p>
        </w:tc>
      </w:tr>
      <w:tr w:rsidR="004A2F9D" w:rsidTr="004A2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7A0363" w:rsidRDefault="005A7766" w:rsidP="00107EA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Labels</w:t>
            </w:r>
          </w:p>
        </w:tc>
        <w:tc>
          <w:tcPr>
            <w:tcW w:w="2970" w:type="dxa"/>
          </w:tcPr>
          <w:p w:rsidR="007A0363" w:rsidRDefault="005A7766" w:rsidP="00107EA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12,486</w:t>
            </w:r>
          </w:p>
        </w:tc>
      </w:tr>
      <w:tr w:rsidR="004A2F9D" w:rsidTr="004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7A0363" w:rsidRDefault="005A7766" w:rsidP="00107EA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Envelopes</w:t>
            </w:r>
          </w:p>
        </w:tc>
        <w:tc>
          <w:tcPr>
            <w:tcW w:w="2970" w:type="dxa"/>
          </w:tcPr>
          <w:p w:rsidR="007A0363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16,476</w:t>
            </w:r>
          </w:p>
        </w:tc>
      </w:tr>
    </w:tbl>
    <w:p w:rsidR="0034609E" w:rsidRDefault="005A7766" w:rsidP="00107E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sub-categories, i.e. fasteners, labels, and envelopes, are considered ancient physical items whose applications are limited in the modern world. Many companies and individuals are shifting towards digital documentation and communication. For inst</w:t>
      </w:r>
      <w:r>
        <w:rPr>
          <w:rFonts w:ascii="Times New Roman" w:hAnsi="Times New Roman" w:cs="Times New Roman"/>
          <w:sz w:val="24"/>
          <w:szCs w:val="24"/>
        </w:rPr>
        <w:t xml:space="preserve">ance, DocuSign, email, and electronic documents </w:t>
      </w:r>
      <w:r w:rsidR="00212F14">
        <w:rPr>
          <w:rFonts w:ascii="Times New Roman" w:hAnsi="Times New Roman" w:cs="Times New Roman"/>
          <w:sz w:val="24"/>
          <w:szCs w:val="24"/>
        </w:rPr>
        <w:t xml:space="preserve">could minimize or replace the physical labels and envelopes. Replacement of these physical items is also suitable for the environment as pollution and waste are reduced.  </w:t>
      </w:r>
    </w:p>
    <w:p w:rsidR="00CA1B94" w:rsidRPr="000D4078" w:rsidRDefault="005A7766" w:rsidP="00107EA4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078">
        <w:rPr>
          <w:rFonts w:ascii="Times New Roman" w:hAnsi="Times New Roman" w:cs="Times New Roman"/>
          <w:b/>
          <w:sz w:val="24"/>
          <w:szCs w:val="24"/>
        </w:rPr>
        <w:t>Technology Numbers in Consumer and C</w:t>
      </w:r>
      <w:r w:rsidRPr="000D4078">
        <w:rPr>
          <w:rFonts w:ascii="Times New Roman" w:hAnsi="Times New Roman" w:cs="Times New Roman"/>
          <w:b/>
          <w:sz w:val="24"/>
          <w:szCs w:val="24"/>
        </w:rPr>
        <w:t>orporate for 2015-2018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2F9D" w:rsidTr="004A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6681" w:rsidRDefault="005A7766" w:rsidP="00107EA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Number</w:t>
            </w:r>
          </w:p>
        </w:tc>
      </w:tr>
      <w:tr w:rsidR="004A2F9D" w:rsidTr="004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6681" w:rsidRPr="008D6681" w:rsidRDefault="005A7766" w:rsidP="00107EA4">
            <w:pPr>
              <w:pStyle w:val="ListParagraph"/>
              <w:numPr>
                <w:ilvl w:val="0"/>
                <w:numId w:val="6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Consumer</w:t>
            </w: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95,117</w:t>
            </w:r>
          </w:p>
        </w:tc>
      </w:tr>
      <w:tr w:rsidR="004A2F9D" w:rsidTr="004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6681" w:rsidRDefault="008D6681" w:rsidP="00107EA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90,045</w:t>
            </w:r>
          </w:p>
        </w:tc>
      </w:tr>
      <w:tr w:rsidR="004A2F9D" w:rsidTr="004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6681" w:rsidRDefault="008D6681" w:rsidP="00107EA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112,768</w:t>
            </w:r>
          </w:p>
        </w:tc>
      </w:tr>
      <w:tr w:rsidR="004A2F9D" w:rsidTr="004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6681" w:rsidRDefault="008D6681" w:rsidP="00107EA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108,061</w:t>
            </w:r>
          </w:p>
        </w:tc>
      </w:tr>
      <w:tr w:rsidR="004A2F9D" w:rsidTr="004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6681" w:rsidRPr="008D6681" w:rsidRDefault="005A7766" w:rsidP="00107EA4">
            <w:pPr>
              <w:pStyle w:val="ListParagraph"/>
              <w:numPr>
                <w:ilvl w:val="0"/>
                <w:numId w:val="6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Corporate</w:t>
            </w: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32,010</w:t>
            </w:r>
          </w:p>
        </w:tc>
      </w:tr>
      <w:tr w:rsidR="004A2F9D" w:rsidTr="004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6681" w:rsidRDefault="008D6681" w:rsidP="00107EA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50,208</w:t>
            </w:r>
          </w:p>
        </w:tc>
      </w:tr>
      <w:tr w:rsidR="004A2F9D" w:rsidTr="004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6681" w:rsidRDefault="008D6681" w:rsidP="00107EA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75,272</w:t>
            </w:r>
          </w:p>
        </w:tc>
      </w:tr>
      <w:tr w:rsidR="004A2F9D" w:rsidTr="004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6681" w:rsidRDefault="008D6681" w:rsidP="00107EA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3117" w:type="dxa"/>
          </w:tcPr>
          <w:p w:rsidR="008D6681" w:rsidRDefault="005A7766" w:rsidP="00107EA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88,961</w:t>
            </w:r>
          </w:p>
        </w:tc>
      </w:tr>
    </w:tbl>
    <w:p w:rsidR="001B3C3E" w:rsidRDefault="001B3C3E" w:rsidP="00107E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B3C3E" w:rsidRDefault="005A7766" w:rsidP="00107EA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inferences can be made from the above table;</w:t>
      </w:r>
    </w:p>
    <w:p w:rsidR="001B3C3E" w:rsidRDefault="005A7766" w:rsidP="00107EA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technology numbers in the Consumer segment form a cyclical pattern: an increase and decrease of sales numbers over the period (2015 - 2018) due to factors such as market dynamics and product life cycles.</w:t>
      </w:r>
    </w:p>
    <w:p w:rsidR="001B3C3E" w:rsidRPr="001B3C3E" w:rsidRDefault="005A7766" w:rsidP="00107EA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a general uptrend in the technology number</w:t>
      </w:r>
      <w:r>
        <w:rPr>
          <w:rFonts w:ascii="Times New Roman" w:hAnsi="Times New Roman" w:cs="Times New Roman"/>
          <w:sz w:val="24"/>
          <w:szCs w:val="24"/>
        </w:rPr>
        <w:t>s in Corporate between 2015 and 2018, probably because of the high demand for digital solutions and rapid technological advancements</w:t>
      </w:r>
      <w:r w:rsidR="00EB4F52">
        <w:rPr>
          <w:rFonts w:ascii="Times New Roman" w:hAnsi="Times New Roman" w:cs="Times New Roman"/>
          <w:sz w:val="24"/>
          <w:szCs w:val="24"/>
        </w:rPr>
        <w:t xml:space="preserve"> (</w:t>
      </w:r>
      <w:r w:rsidR="00F61741">
        <w:rPr>
          <w:rFonts w:ascii="Times New Roman" w:hAnsi="Times New Roman" w:cs="Times New Roman"/>
          <w:sz w:val="24"/>
          <w:szCs w:val="24"/>
        </w:rPr>
        <w:t>Jin et al., 2023</w:t>
      </w:r>
      <w:r w:rsidR="00EB4F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1B94" w:rsidRPr="000D4078" w:rsidRDefault="005A7766" w:rsidP="00107EA4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078">
        <w:rPr>
          <w:rFonts w:ascii="Times New Roman" w:hAnsi="Times New Roman" w:cs="Times New Roman"/>
          <w:b/>
          <w:sz w:val="24"/>
          <w:szCs w:val="24"/>
        </w:rPr>
        <w:t>The Value of a Data Dashboard in an Organization</w:t>
      </w:r>
    </w:p>
    <w:p w:rsidR="00212F14" w:rsidRDefault="005A7766" w:rsidP="00107E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35AB">
        <w:rPr>
          <w:rFonts w:ascii="Times New Roman" w:hAnsi="Times New Roman" w:cs="Times New Roman"/>
          <w:sz w:val="24"/>
          <w:szCs w:val="24"/>
        </w:rPr>
        <w:t>The importance of a data dashboard i</w:t>
      </w:r>
      <w:r>
        <w:rPr>
          <w:rFonts w:ascii="Times New Roman" w:hAnsi="Times New Roman" w:cs="Times New Roman"/>
          <w:sz w:val="24"/>
          <w:szCs w:val="24"/>
        </w:rPr>
        <w:t>n an organization</w:t>
      </w:r>
      <w:r w:rsidRPr="00DC35AB">
        <w:rPr>
          <w:rFonts w:ascii="Times New Roman" w:hAnsi="Times New Roman" w:cs="Times New Roman"/>
          <w:sz w:val="24"/>
          <w:szCs w:val="24"/>
        </w:rPr>
        <w:t xml:space="preserve"> </w:t>
      </w:r>
      <w:r w:rsidRPr="00DC35AB">
        <w:rPr>
          <w:rFonts w:ascii="Times New Roman" w:hAnsi="Times New Roman" w:cs="Times New Roman"/>
          <w:sz w:val="24"/>
          <w:szCs w:val="24"/>
        </w:rPr>
        <w:t xml:space="preserve">ought to be emphasized in today's data-driven decision-making world. A data dashboard visualizes key performance indicators (KPIs), </w:t>
      </w:r>
      <w:r>
        <w:rPr>
          <w:rFonts w:ascii="Times New Roman" w:hAnsi="Times New Roman" w:cs="Times New Roman"/>
          <w:sz w:val="24"/>
          <w:szCs w:val="24"/>
        </w:rPr>
        <w:t xml:space="preserve">for instance, profits and sales, </w:t>
      </w:r>
      <w:r w:rsidRPr="00DC35AB">
        <w:rPr>
          <w:rFonts w:ascii="Times New Roman" w:hAnsi="Times New Roman" w:cs="Times New Roman"/>
          <w:sz w:val="24"/>
          <w:szCs w:val="24"/>
        </w:rPr>
        <w:t>and essential metrics, offering an instantaneous view of the organization's performance acr</w:t>
      </w:r>
      <w:r w:rsidRPr="00DC35AB">
        <w:rPr>
          <w:rFonts w:ascii="Times New Roman" w:hAnsi="Times New Roman" w:cs="Times New Roman"/>
          <w:sz w:val="24"/>
          <w:szCs w:val="24"/>
        </w:rPr>
        <w:t>oss sectors and operations. This visual clarity allows executives, supervisors, a</w:t>
      </w:r>
      <w:r>
        <w:rPr>
          <w:rFonts w:ascii="Times New Roman" w:hAnsi="Times New Roman" w:cs="Times New Roman"/>
          <w:sz w:val="24"/>
          <w:szCs w:val="24"/>
        </w:rPr>
        <w:t>nd staff to quickly seize</w:t>
      </w:r>
      <w:r w:rsidRPr="00DC35AB">
        <w:rPr>
          <w:rFonts w:ascii="Times New Roman" w:hAnsi="Times New Roman" w:cs="Times New Roman"/>
          <w:sz w:val="24"/>
          <w:szCs w:val="24"/>
        </w:rPr>
        <w:t xml:space="preserve"> complicated statistics and trends, facilitating better-informed and rapid decision-making processes</w:t>
      </w:r>
      <w:r w:rsidR="00F03344">
        <w:rPr>
          <w:rFonts w:ascii="Times New Roman" w:hAnsi="Times New Roman" w:cs="Times New Roman"/>
          <w:sz w:val="24"/>
          <w:szCs w:val="24"/>
        </w:rPr>
        <w:t xml:space="preserve"> (Sarikaya et al., 2018)</w:t>
      </w:r>
      <w:r w:rsidRPr="00DC35AB">
        <w:rPr>
          <w:rFonts w:ascii="Times New Roman" w:hAnsi="Times New Roman" w:cs="Times New Roman"/>
          <w:sz w:val="24"/>
          <w:szCs w:val="24"/>
        </w:rPr>
        <w:t>.</w:t>
      </w:r>
    </w:p>
    <w:p w:rsidR="00D94989" w:rsidRDefault="005A7766" w:rsidP="00107E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989">
        <w:rPr>
          <w:rFonts w:ascii="Times New Roman" w:hAnsi="Times New Roman" w:cs="Times New Roman"/>
          <w:sz w:val="24"/>
          <w:szCs w:val="24"/>
        </w:rPr>
        <w:lastRenderedPageBreak/>
        <w:t xml:space="preserve">A data dashboard's </w:t>
      </w:r>
      <w:r w:rsidRPr="00D94989">
        <w:rPr>
          <w:rFonts w:ascii="Times New Roman" w:hAnsi="Times New Roman" w:cs="Times New Roman"/>
          <w:sz w:val="24"/>
          <w:szCs w:val="24"/>
        </w:rPr>
        <w:t>capacity to integrate different data sources into a uniform structure is one of its key benefits</w:t>
      </w:r>
      <w:r w:rsidR="00F03344">
        <w:rPr>
          <w:rFonts w:ascii="Times New Roman" w:hAnsi="Times New Roman" w:cs="Times New Roman"/>
          <w:sz w:val="24"/>
          <w:szCs w:val="24"/>
        </w:rPr>
        <w:t xml:space="preserve"> (Vila et al., 2018)</w:t>
      </w:r>
      <w:r w:rsidRPr="00D94989">
        <w:rPr>
          <w:rFonts w:ascii="Times New Roman" w:hAnsi="Times New Roman" w:cs="Times New Roman"/>
          <w:sz w:val="24"/>
          <w:szCs w:val="24"/>
        </w:rPr>
        <w:t>. This consolidation enables an integrated view of company performance by dismantling data silos and boosting cross-functional communication</w:t>
      </w:r>
      <w:r w:rsidRPr="00D94989">
        <w:rPr>
          <w:rFonts w:ascii="Times New Roman" w:hAnsi="Times New Roman" w:cs="Times New Roman"/>
          <w:sz w:val="24"/>
          <w:szCs w:val="24"/>
        </w:rPr>
        <w:t>. Decision-makers can quickly detect patterns, trends, and outliers, allowing them to respond to new possibilities or difficulties.</w:t>
      </w:r>
    </w:p>
    <w:p w:rsidR="00D94989" w:rsidRDefault="005A7766" w:rsidP="00107E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C00">
        <w:rPr>
          <w:rFonts w:ascii="Times New Roman" w:hAnsi="Times New Roman" w:cs="Times New Roman"/>
          <w:sz w:val="24"/>
          <w:szCs w:val="24"/>
        </w:rPr>
        <w:t>Additionally, a well-designed data dashboard improves organizational transparency</w:t>
      </w:r>
      <w:r w:rsidR="00F125D4">
        <w:rPr>
          <w:rFonts w:ascii="Times New Roman" w:hAnsi="Times New Roman" w:cs="Times New Roman"/>
          <w:sz w:val="24"/>
          <w:szCs w:val="24"/>
        </w:rPr>
        <w:t xml:space="preserve"> (Chokki et al., 2022)</w:t>
      </w:r>
      <w:r w:rsidRPr="009A0C00">
        <w:rPr>
          <w:rFonts w:ascii="Times New Roman" w:hAnsi="Times New Roman" w:cs="Times New Roman"/>
          <w:sz w:val="24"/>
          <w:szCs w:val="24"/>
        </w:rPr>
        <w:t>. When workers across</w:t>
      </w:r>
      <w:r w:rsidRPr="009A0C00">
        <w:rPr>
          <w:rFonts w:ascii="Times New Roman" w:hAnsi="Times New Roman" w:cs="Times New Roman"/>
          <w:sz w:val="24"/>
          <w:szCs w:val="24"/>
        </w:rPr>
        <w:t xml:space="preserve"> all ranks access timely and accurate information, a culture of accountability is fostered, and employees are empowered to connect their efforts with overall strategic goals. This transparency also improves communication by allowing teams to actively parti</w:t>
      </w:r>
      <w:r w:rsidRPr="009A0C00">
        <w:rPr>
          <w:rFonts w:ascii="Times New Roman" w:hAnsi="Times New Roman" w:cs="Times New Roman"/>
          <w:sz w:val="24"/>
          <w:szCs w:val="24"/>
        </w:rPr>
        <w:t>cipate in data-driven conversations and work jointly toward common goals.</w:t>
      </w:r>
    </w:p>
    <w:p w:rsidR="00D26865" w:rsidRDefault="005A7766" w:rsidP="00107E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6865">
        <w:rPr>
          <w:rFonts w:ascii="Times New Roman" w:hAnsi="Times New Roman" w:cs="Times New Roman"/>
          <w:sz w:val="24"/>
          <w:szCs w:val="24"/>
        </w:rPr>
        <w:t xml:space="preserve">Furthermore, </w:t>
      </w:r>
      <w:r>
        <w:rPr>
          <w:rFonts w:ascii="Times New Roman" w:hAnsi="Times New Roman" w:cs="Times New Roman"/>
          <w:sz w:val="24"/>
          <w:szCs w:val="24"/>
        </w:rPr>
        <w:t>since the data dashboards are real-time, organizations' policymakers can use</w:t>
      </w:r>
      <w:r w:rsidRPr="00D26865">
        <w:rPr>
          <w:rFonts w:ascii="Times New Roman" w:hAnsi="Times New Roman" w:cs="Times New Roman"/>
          <w:sz w:val="24"/>
          <w:szCs w:val="24"/>
        </w:rPr>
        <w:t xml:space="preserve"> the most up-to-date information. This responsiveness is crucial in a fast-changing business </w:t>
      </w:r>
      <w:r w:rsidRPr="00D26865">
        <w:rPr>
          <w:rFonts w:ascii="Times New Roman" w:hAnsi="Times New Roman" w:cs="Times New Roman"/>
          <w:sz w:val="24"/>
          <w:szCs w:val="24"/>
        </w:rPr>
        <w:t>setting where swift, data-driven decisions may make the difference between success and failure.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865">
        <w:rPr>
          <w:rFonts w:ascii="Times New Roman" w:hAnsi="Times New Roman" w:cs="Times New Roman"/>
          <w:sz w:val="24"/>
          <w:szCs w:val="24"/>
        </w:rPr>
        <w:t xml:space="preserve">Finally, </w:t>
      </w:r>
      <w:r>
        <w:rPr>
          <w:rFonts w:ascii="Times New Roman" w:hAnsi="Times New Roman" w:cs="Times New Roman"/>
          <w:sz w:val="24"/>
          <w:szCs w:val="24"/>
        </w:rPr>
        <w:t>besides data presentation being one of the</w:t>
      </w:r>
      <w:r w:rsidRPr="00D26865">
        <w:rPr>
          <w:rFonts w:ascii="Times New Roman" w:hAnsi="Times New Roman" w:cs="Times New Roman"/>
          <w:sz w:val="24"/>
          <w:szCs w:val="24"/>
        </w:rPr>
        <w:t xml:space="preserve"> value</w:t>
      </w:r>
      <w:r w:rsidR="00FF2188">
        <w:rPr>
          <w:rFonts w:ascii="Times New Roman" w:hAnsi="Times New Roman" w:cs="Times New Roman"/>
          <w:sz w:val="24"/>
          <w:szCs w:val="24"/>
        </w:rPr>
        <w:t>s</w:t>
      </w:r>
      <w:r w:rsidRPr="00D26865">
        <w:rPr>
          <w:rFonts w:ascii="Times New Roman" w:hAnsi="Times New Roman" w:cs="Times New Roman"/>
          <w:sz w:val="24"/>
          <w:szCs w:val="24"/>
        </w:rPr>
        <w:t xml:space="preserve"> of a data dashboard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6865">
        <w:rPr>
          <w:rFonts w:ascii="Times New Roman" w:hAnsi="Times New Roman" w:cs="Times New Roman"/>
          <w:sz w:val="24"/>
          <w:szCs w:val="24"/>
        </w:rPr>
        <w:t xml:space="preserve"> </w:t>
      </w:r>
      <w:r w:rsidR="00FF2188">
        <w:rPr>
          <w:rFonts w:ascii="Times New Roman" w:hAnsi="Times New Roman" w:cs="Times New Roman"/>
          <w:sz w:val="24"/>
          <w:szCs w:val="24"/>
        </w:rPr>
        <w:t xml:space="preserve">the other value is the ability of a dashboard to transform </w:t>
      </w:r>
      <w:r w:rsidRPr="00D26865">
        <w:rPr>
          <w:rFonts w:ascii="Times New Roman" w:hAnsi="Times New Roman" w:cs="Times New Roman"/>
          <w:sz w:val="24"/>
          <w:szCs w:val="24"/>
        </w:rPr>
        <w:t>unprocessed data into</w:t>
      </w:r>
      <w:r w:rsidRPr="00D26865">
        <w:rPr>
          <w:rFonts w:ascii="Times New Roman" w:hAnsi="Times New Roman" w:cs="Times New Roman"/>
          <w:sz w:val="24"/>
          <w:szCs w:val="24"/>
        </w:rPr>
        <w:t xml:space="preserve"> actionable insights that drive organizational performance and </w:t>
      </w:r>
      <w:r w:rsidR="00FF2188">
        <w:rPr>
          <w:rFonts w:ascii="Times New Roman" w:hAnsi="Times New Roman" w:cs="Times New Roman"/>
          <w:sz w:val="24"/>
          <w:szCs w:val="24"/>
        </w:rPr>
        <w:t xml:space="preserve">offer </w:t>
      </w:r>
      <w:r w:rsidRPr="00D26865">
        <w:rPr>
          <w:rFonts w:ascii="Times New Roman" w:hAnsi="Times New Roman" w:cs="Times New Roman"/>
          <w:sz w:val="24"/>
          <w:szCs w:val="24"/>
        </w:rPr>
        <w:t>resilience in a volatile market environment.</w:t>
      </w:r>
    </w:p>
    <w:p w:rsidR="009A0C00" w:rsidRDefault="009A0C00" w:rsidP="0034609E">
      <w:pPr>
        <w:rPr>
          <w:rFonts w:ascii="Times New Roman" w:hAnsi="Times New Roman" w:cs="Times New Roman"/>
          <w:sz w:val="24"/>
          <w:szCs w:val="24"/>
        </w:rPr>
      </w:pPr>
    </w:p>
    <w:p w:rsidR="0034609E" w:rsidRDefault="0034609E" w:rsidP="0034609E">
      <w:pPr>
        <w:rPr>
          <w:rFonts w:ascii="Times New Roman" w:hAnsi="Times New Roman" w:cs="Times New Roman"/>
          <w:sz w:val="24"/>
          <w:szCs w:val="24"/>
        </w:rPr>
      </w:pPr>
    </w:p>
    <w:p w:rsidR="0034609E" w:rsidRDefault="0034609E" w:rsidP="0034609E">
      <w:pPr>
        <w:rPr>
          <w:rFonts w:ascii="Times New Roman" w:hAnsi="Times New Roman" w:cs="Times New Roman"/>
          <w:sz w:val="24"/>
          <w:szCs w:val="24"/>
        </w:rPr>
      </w:pPr>
    </w:p>
    <w:p w:rsidR="00107EA4" w:rsidRDefault="00107EA4" w:rsidP="00107EA4">
      <w:pPr>
        <w:rPr>
          <w:rFonts w:ascii="Times New Roman" w:hAnsi="Times New Roman" w:cs="Times New Roman"/>
          <w:sz w:val="24"/>
          <w:szCs w:val="24"/>
        </w:rPr>
      </w:pPr>
    </w:p>
    <w:p w:rsidR="000D4078" w:rsidRDefault="000D4078" w:rsidP="00107EA4">
      <w:pPr>
        <w:rPr>
          <w:rFonts w:ascii="Times New Roman" w:hAnsi="Times New Roman" w:cs="Times New Roman"/>
          <w:sz w:val="24"/>
          <w:szCs w:val="24"/>
        </w:rPr>
      </w:pPr>
    </w:p>
    <w:p w:rsidR="00774743" w:rsidRDefault="00774743" w:rsidP="00107EA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4743" w:rsidRDefault="00774743" w:rsidP="00107EA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4743" w:rsidRDefault="00774743" w:rsidP="00107EA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96786" w:rsidRPr="000D4078" w:rsidRDefault="005A7766" w:rsidP="00107E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078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F125D4" w:rsidRDefault="005A7766" w:rsidP="000D407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125D4">
        <w:rPr>
          <w:rFonts w:ascii="Times New Roman" w:hAnsi="Times New Roman" w:cs="Times New Roman"/>
          <w:sz w:val="24"/>
          <w:szCs w:val="24"/>
        </w:rPr>
        <w:t xml:space="preserve">Chokki, A. P., Simonofski, A., Frénay, B., &amp; Vanderose, B. (2022). Engaging Citizens with Open Government Data: The Value of </w:t>
      </w:r>
      <w:r w:rsidRPr="00F125D4">
        <w:rPr>
          <w:rFonts w:ascii="Times New Roman" w:hAnsi="Times New Roman" w:cs="Times New Roman"/>
          <w:sz w:val="24"/>
          <w:szCs w:val="24"/>
        </w:rPr>
        <w:t>Dashboards Compared to Individual Visualizations. </w:t>
      </w:r>
      <w:r w:rsidRPr="00F125D4">
        <w:rPr>
          <w:rFonts w:ascii="Times New Roman" w:hAnsi="Times New Roman" w:cs="Times New Roman"/>
          <w:i/>
          <w:iCs/>
          <w:sz w:val="24"/>
          <w:szCs w:val="24"/>
        </w:rPr>
        <w:t>Digital Government: Research and Practice</w:t>
      </w:r>
      <w:r w:rsidRPr="00F125D4">
        <w:rPr>
          <w:rFonts w:ascii="Times New Roman" w:hAnsi="Times New Roman" w:cs="Times New Roman"/>
          <w:sz w:val="24"/>
          <w:szCs w:val="24"/>
        </w:rPr>
        <w:t>, </w:t>
      </w:r>
      <w:r w:rsidRPr="00F125D4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F125D4">
        <w:rPr>
          <w:rFonts w:ascii="Times New Roman" w:hAnsi="Times New Roman" w:cs="Times New Roman"/>
          <w:sz w:val="24"/>
          <w:szCs w:val="24"/>
        </w:rPr>
        <w:t>(3), 1-20.</w:t>
      </w:r>
    </w:p>
    <w:p w:rsidR="00F61741" w:rsidRDefault="005A7766" w:rsidP="000D407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61741">
        <w:rPr>
          <w:rFonts w:ascii="Times New Roman" w:hAnsi="Times New Roman" w:cs="Times New Roman"/>
          <w:sz w:val="24"/>
          <w:szCs w:val="24"/>
        </w:rPr>
        <w:t>Jin, C., Xu, A., Zhu, Y., &amp; Li, J. (2023). Technology growth in the digital age: Evidence from China. </w:t>
      </w:r>
      <w:r w:rsidRPr="00F61741">
        <w:rPr>
          <w:rFonts w:ascii="Times New Roman" w:hAnsi="Times New Roman" w:cs="Times New Roman"/>
          <w:i/>
          <w:iCs/>
          <w:sz w:val="24"/>
          <w:szCs w:val="24"/>
        </w:rPr>
        <w:t>Technological Forecasting and Social Change</w:t>
      </w:r>
      <w:r w:rsidRPr="00F61741">
        <w:rPr>
          <w:rFonts w:ascii="Times New Roman" w:hAnsi="Times New Roman" w:cs="Times New Roman"/>
          <w:sz w:val="24"/>
          <w:szCs w:val="24"/>
        </w:rPr>
        <w:t>, </w:t>
      </w:r>
      <w:r w:rsidRPr="00F61741">
        <w:rPr>
          <w:rFonts w:ascii="Times New Roman" w:hAnsi="Times New Roman" w:cs="Times New Roman"/>
          <w:i/>
          <w:iCs/>
          <w:sz w:val="24"/>
          <w:szCs w:val="24"/>
        </w:rPr>
        <w:t>187</w:t>
      </w:r>
      <w:r w:rsidRPr="00F61741">
        <w:rPr>
          <w:rFonts w:ascii="Times New Roman" w:hAnsi="Times New Roman" w:cs="Times New Roman"/>
          <w:sz w:val="24"/>
          <w:szCs w:val="24"/>
        </w:rPr>
        <w:t>,</w:t>
      </w:r>
      <w:r w:rsidRPr="00F61741">
        <w:rPr>
          <w:rFonts w:ascii="Times New Roman" w:hAnsi="Times New Roman" w:cs="Times New Roman"/>
          <w:sz w:val="24"/>
          <w:szCs w:val="24"/>
        </w:rPr>
        <w:t xml:space="preserve"> 122221.</w:t>
      </w:r>
    </w:p>
    <w:p w:rsidR="00B31BF7" w:rsidRDefault="005A7766" w:rsidP="000D407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03344">
        <w:rPr>
          <w:rFonts w:ascii="Times New Roman" w:hAnsi="Times New Roman" w:cs="Times New Roman"/>
          <w:sz w:val="24"/>
          <w:szCs w:val="24"/>
        </w:rPr>
        <w:t>Sarikaya, A., Correll, M., Bartram, L., Tory, M., &amp; Fisher, D. (2018). What do we talk about when we talk about dashboards? </w:t>
      </w:r>
      <w:r w:rsidRPr="00F03344">
        <w:rPr>
          <w:rFonts w:ascii="Times New Roman" w:hAnsi="Times New Roman" w:cs="Times New Roman"/>
          <w:i/>
          <w:iCs/>
          <w:sz w:val="24"/>
          <w:szCs w:val="24"/>
        </w:rPr>
        <w:t>IEEE transactions on visualization and computer graphics</w:t>
      </w:r>
      <w:r w:rsidRPr="00F03344">
        <w:rPr>
          <w:rFonts w:ascii="Times New Roman" w:hAnsi="Times New Roman" w:cs="Times New Roman"/>
          <w:sz w:val="24"/>
          <w:szCs w:val="24"/>
        </w:rPr>
        <w:t>, </w:t>
      </w:r>
      <w:r w:rsidRPr="00F03344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F03344">
        <w:rPr>
          <w:rFonts w:ascii="Times New Roman" w:hAnsi="Times New Roman" w:cs="Times New Roman"/>
          <w:sz w:val="24"/>
          <w:szCs w:val="24"/>
        </w:rPr>
        <w:t>(1), 682-692.</w:t>
      </w:r>
    </w:p>
    <w:p w:rsidR="00F03344" w:rsidRDefault="005A7766" w:rsidP="000D407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03344">
        <w:rPr>
          <w:rFonts w:ascii="Times New Roman" w:hAnsi="Times New Roman" w:cs="Times New Roman"/>
          <w:sz w:val="24"/>
          <w:szCs w:val="24"/>
        </w:rPr>
        <w:t>Vila, R. A., Estevez, E., &amp; Fillottrani, P. R. (2</w:t>
      </w:r>
      <w:r w:rsidRPr="00F03344">
        <w:rPr>
          <w:rFonts w:ascii="Times New Roman" w:hAnsi="Times New Roman" w:cs="Times New Roman"/>
          <w:sz w:val="24"/>
          <w:szCs w:val="24"/>
        </w:rPr>
        <w:t>018, April). The design and use of dashboards for driving decision-making in the public sector. In </w:t>
      </w:r>
      <w:r w:rsidRPr="00F03344">
        <w:rPr>
          <w:rFonts w:ascii="Times New Roman" w:hAnsi="Times New Roman" w:cs="Times New Roman"/>
          <w:i/>
          <w:iCs/>
          <w:sz w:val="24"/>
          <w:szCs w:val="24"/>
        </w:rPr>
        <w:t>Proceedings of the 11th International Conference on Theory and Practice of Electronic Governance</w:t>
      </w:r>
      <w:r w:rsidRPr="00F03344">
        <w:rPr>
          <w:rFonts w:ascii="Times New Roman" w:hAnsi="Times New Roman" w:cs="Times New Roman"/>
          <w:sz w:val="24"/>
          <w:szCs w:val="24"/>
        </w:rPr>
        <w:t> (pp. 382-388).</w:t>
      </w:r>
    </w:p>
    <w:p w:rsidR="00B31BF7" w:rsidRDefault="00B31BF7" w:rsidP="001967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BF7" w:rsidRDefault="00B31BF7" w:rsidP="001967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BF7" w:rsidRDefault="00B31BF7" w:rsidP="001967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BF7" w:rsidRDefault="00B31BF7" w:rsidP="001967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BF7" w:rsidRDefault="00B31BF7" w:rsidP="001967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BF7" w:rsidRDefault="00B31BF7" w:rsidP="001967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BF7" w:rsidRDefault="00B31BF7" w:rsidP="001967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BF7" w:rsidRDefault="00B31BF7" w:rsidP="001967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BF7" w:rsidRDefault="00B31BF7" w:rsidP="001967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BF7" w:rsidRDefault="00B31BF7" w:rsidP="001967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BF7" w:rsidRDefault="00B31BF7" w:rsidP="001967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BF7" w:rsidRDefault="00B31BF7" w:rsidP="001967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4078" w:rsidRDefault="000D4078" w:rsidP="0034609E">
      <w:pPr>
        <w:rPr>
          <w:rFonts w:ascii="Times New Roman" w:hAnsi="Times New Roman" w:cs="Times New Roman"/>
          <w:sz w:val="24"/>
          <w:szCs w:val="24"/>
        </w:rPr>
      </w:pPr>
    </w:p>
    <w:p w:rsidR="0034609E" w:rsidRPr="000D4078" w:rsidRDefault="005A7766" w:rsidP="0034609E">
      <w:pPr>
        <w:rPr>
          <w:rFonts w:ascii="Times New Roman" w:hAnsi="Times New Roman" w:cs="Times New Roman"/>
          <w:b/>
          <w:sz w:val="24"/>
          <w:szCs w:val="24"/>
        </w:rPr>
      </w:pPr>
      <w:r w:rsidRPr="000D4078">
        <w:rPr>
          <w:rFonts w:ascii="Times New Roman" w:hAnsi="Times New Roman" w:cs="Times New Roman"/>
          <w:b/>
          <w:sz w:val="24"/>
          <w:szCs w:val="24"/>
        </w:rPr>
        <w:lastRenderedPageBreak/>
        <w:t>Appendices</w:t>
      </w:r>
    </w:p>
    <w:p w:rsidR="00E468DA" w:rsidRPr="000D4078" w:rsidRDefault="005A7766" w:rsidP="00E348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078">
        <w:rPr>
          <w:rFonts w:ascii="Times New Roman" w:hAnsi="Times New Roman" w:cs="Times New Roman"/>
          <w:b/>
          <w:sz w:val="24"/>
          <w:szCs w:val="24"/>
        </w:rPr>
        <w:t>Relationships created</w:t>
      </w:r>
      <w:r w:rsidRPr="000D4078">
        <w:rPr>
          <w:rFonts w:ascii="Times New Roman" w:hAnsi="Times New Roman" w:cs="Times New Roman"/>
          <w:b/>
          <w:sz w:val="24"/>
          <w:szCs w:val="24"/>
        </w:rPr>
        <w:t xml:space="preserve"> by the Superstore Sheets</w:t>
      </w:r>
    </w:p>
    <w:p w:rsidR="00E468DA" w:rsidRDefault="005A7766" w:rsidP="00E348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90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store sheets Relationship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06" w:rsidRDefault="00FB6D06" w:rsidP="00E348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5081" w:rsidRPr="000D4078" w:rsidRDefault="005A7766" w:rsidP="00E348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078">
        <w:rPr>
          <w:rFonts w:ascii="Times New Roman" w:hAnsi="Times New Roman" w:cs="Times New Roman"/>
          <w:b/>
          <w:sz w:val="24"/>
          <w:szCs w:val="24"/>
        </w:rPr>
        <w:t>Superstore Sales</w:t>
      </w:r>
    </w:p>
    <w:p w:rsidR="00615081" w:rsidRDefault="005A7766" w:rsidP="00E348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store Sal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81" w:rsidRDefault="00615081" w:rsidP="00E348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5081" w:rsidRPr="000D4078" w:rsidRDefault="005A7766" w:rsidP="00E348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078">
        <w:rPr>
          <w:rFonts w:ascii="Times New Roman" w:hAnsi="Times New Roman" w:cs="Times New Roman"/>
          <w:b/>
          <w:sz w:val="24"/>
          <w:szCs w:val="24"/>
        </w:rPr>
        <w:lastRenderedPageBreak/>
        <w:t>Bubble Chart</w:t>
      </w:r>
    </w:p>
    <w:p w:rsidR="00CB0664" w:rsidRDefault="005A7766" w:rsidP="00E348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21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bble Ch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64" w:rsidRPr="00E3484B" w:rsidRDefault="00CB0664" w:rsidP="00E3484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0664" w:rsidRPr="00E348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766" w:rsidRDefault="005A7766">
      <w:pPr>
        <w:spacing w:after="0" w:line="240" w:lineRule="auto"/>
      </w:pPr>
      <w:r>
        <w:separator/>
      </w:r>
    </w:p>
  </w:endnote>
  <w:endnote w:type="continuationSeparator" w:id="0">
    <w:p w:rsidR="005A7766" w:rsidRDefault="005A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766" w:rsidRDefault="005A7766">
      <w:pPr>
        <w:spacing w:after="0" w:line="240" w:lineRule="auto"/>
      </w:pPr>
      <w:r>
        <w:separator/>
      </w:r>
    </w:p>
  </w:footnote>
  <w:footnote w:type="continuationSeparator" w:id="0">
    <w:p w:rsidR="005A7766" w:rsidRDefault="005A7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41330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3484B" w:rsidRDefault="005A77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74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3484B" w:rsidRDefault="00E34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7367"/>
    <w:multiLevelType w:val="hybridMultilevel"/>
    <w:tmpl w:val="33662D26"/>
    <w:lvl w:ilvl="0" w:tplc="73483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48928" w:tentative="1">
      <w:start w:val="1"/>
      <w:numFmt w:val="lowerLetter"/>
      <w:lvlText w:val="%2."/>
      <w:lvlJc w:val="left"/>
      <w:pPr>
        <w:ind w:left="1440" w:hanging="360"/>
      </w:pPr>
    </w:lvl>
    <w:lvl w:ilvl="2" w:tplc="2328F8EA" w:tentative="1">
      <w:start w:val="1"/>
      <w:numFmt w:val="lowerRoman"/>
      <w:lvlText w:val="%3."/>
      <w:lvlJc w:val="right"/>
      <w:pPr>
        <w:ind w:left="2160" w:hanging="180"/>
      </w:pPr>
    </w:lvl>
    <w:lvl w:ilvl="3" w:tplc="B73E738A" w:tentative="1">
      <w:start w:val="1"/>
      <w:numFmt w:val="decimal"/>
      <w:lvlText w:val="%4."/>
      <w:lvlJc w:val="left"/>
      <w:pPr>
        <w:ind w:left="2880" w:hanging="360"/>
      </w:pPr>
    </w:lvl>
    <w:lvl w:ilvl="4" w:tplc="083EB2EA" w:tentative="1">
      <w:start w:val="1"/>
      <w:numFmt w:val="lowerLetter"/>
      <w:lvlText w:val="%5."/>
      <w:lvlJc w:val="left"/>
      <w:pPr>
        <w:ind w:left="3600" w:hanging="360"/>
      </w:pPr>
    </w:lvl>
    <w:lvl w:ilvl="5" w:tplc="5816DE58" w:tentative="1">
      <w:start w:val="1"/>
      <w:numFmt w:val="lowerRoman"/>
      <w:lvlText w:val="%6."/>
      <w:lvlJc w:val="right"/>
      <w:pPr>
        <w:ind w:left="4320" w:hanging="180"/>
      </w:pPr>
    </w:lvl>
    <w:lvl w:ilvl="6" w:tplc="6366BD38" w:tentative="1">
      <w:start w:val="1"/>
      <w:numFmt w:val="decimal"/>
      <w:lvlText w:val="%7."/>
      <w:lvlJc w:val="left"/>
      <w:pPr>
        <w:ind w:left="5040" w:hanging="360"/>
      </w:pPr>
    </w:lvl>
    <w:lvl w:ilvl="7" w:tplc="C6E6E88C" w:tentative="1">
      <w:start w:val="1"/>
      <w:numFmt w:val="lowerLetter"/>
      <w:lvlText w:val="%8."/>
      <w:lvlJc w:val="left"/>
      <w:pPr>
        <w:ind w:left="5760" w:hanging="360"/>
      </w:pPr>
    </w:lvl>
    <w:lvl w:ilvl="8" w:tplc="BED6C4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53D40"/>
    <w:multiLevelType w:val="hybridMultilevel"/>
    <w:tmpl w:val="E8F82D40"/>
    <w:lvl w:ilvl="0" w:tplc="C1BC031C">
      <w:start w:val="1"/>
      <w:numFmt w:val="lowerRoman"/>
      <w:lvlText w:val="%1."/>
      <w:lvlJc w:val="right"/>
      <w:pPr>
        <w:ind w:left="720" w:hanging="360"/>
      </w:pPr>
    </w:lvl>
    <w:lvl w:ilvl="1" w:tplc="C97E875E" w:tentative="1">
      <w:start w:val="1"/>
      <w:numFmt w:val="lowerLetter"/>
      <w:lvlText w:val="%2."/>
      <w:lvlJc w:val="left"/>
      <w:pPr>
        <w:ind w:left="1440" w:hanging="360"/>
      </w:pPr>
    </w:lvl>
    <w:lvl w:ilvl="2" w:tplc="9B46429A" w:tentative="1">
      <w:start w:val="1"/>
      <w:numFmt w:val="lowerRoman"/>
      <w:lvlText w:val="%3."/>
      <w:lvlJc w:val="right"/>
      <w:pPr>
        <w:ind w:left="2160" w:hanging="180"/>
      </w:pPr>
    </w:lvl>
    <w:lvl w:ilvl="3" w:tplc="9E968E88" w:tentative="1">
      <w:start w:val="1"/>
      <w:numFmt w:val="decimal"/>
      <w:lvlText w:val="%4."/>
      <w:lvlJc w:val="left"/>
      <w:pPr>
        <w:ind w:left="2880" w:hanging="360"/>
      </w:pPr>
    </w:lvl>
    <w:lvl w:ilvl="4" w:tplc="95742622" w:tentative="1">
      <w:start w:val="1"/>
      <w:numFmt w:val="lowerLetter"/>
      <w:lvlText w:val="%5."/>
      <w:lvlJc w:val="left"/>
      <w:pPr>
        <w:ind w:left="3600" w:hanging="360"/>
      </w:pPr>
    </w:lvl>
    <w:lvl w:ilvl="5" w:tplc="464EAAA2" w:tentative="1">
      <w:start w:val="1"/>
      <w:numFmt w:val="lowerRoman"/>
      <w:lvlText w:val="%6."/>
      <w:lvlJc w:val="right"/>
      <w:pPr>
        <w:ind w:left="4320" w:hanging="180"/>
      </w:pPr>
    </w:lvl>
    <w:lvl w:ilvl="6" w:tplc="8CF64210" w:tentative="1">
      <w:start w:val="1"/>
      <w:numFmt w:val="decimal"/>
      <w:lvlText w:val="%7."/>
      <w:lvlJc w:val="left"/>
      <w:pPr>
        <w:ind w:left="5040" w:hanging="360"/>
      </w:pPr>
    </w:lvl>
    <w:lvl w:ilvl="7" w:tplc="DE24BF08" w:tentative="1">
      <w:start w:val="1"/>
      <w:numFmt w:val="lowerLetter"/>
      <w:lvlText w:val="%8."/>
      <w:lvlJc w:val="left"/>
      <w:pPr>
        <w:ind w:left="5760" w:hanging="360"/>
      </w:pPr>
    </w:lvl>
    <w:lvl w:ilvl="8" w:tplc="15467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C28BC"/>
    <w:multiLevelType w:val="hybridMultilevel"/>
    <w:tmpl w:val="D1DC9E36"/>
    <w:lvl w:ilvl="0" w:tplc="EC54D53A">
      <w:start w:val="1"/>
      <w:numFmt w:val="lowerRoman"/>
      <w:lvlText w:val="%1."/>
      <w:lvlJc w:val="right"/>
      <w:pPr>
        <w:ind w:left="1080" w:hanging="360"/>
      </w:pPr>
    </w:lvl>
    <w:lvl w:ilvl="1" w:tplc="9E0244B0" w:tentative="1">
      <w:start w:val="1"/>
      <w:numFmt w:val="lowerLetter"/>
      <w:lvlText w:val="%2."/>
      <w:lvlJc w:val="left"/>
      <w:pPr>
        <w:ind w:left="1800" w:hanging="360"/>
      </w:pPr>
    </w:lvl>
    <w:lvl w:ilvl="2" w:tplc="7326D9DE" w:tentative="1">
      <w:start w:val="1"/>
      <w:numFmt w:val="lowerRoman"/>
      <w:lvlText w:val="%3."/>
      <w:lvlJc w:val="right"/>
      <w:pPr>
        <w:ind w:left="2520" w:hanging="180"/>
      </w:pPr>
    </w:lvl>
    <w:lvl w:ilvl="3" w:tplc="D2DA8E48" w:tentative="1">
      <w:start w:val="1"/>
      <w:numFmt w:val="decimal"/>
      <w:lvlText w:val="%4."/>
      <w:lvlJc w:val="left"/>
      <w:pPr>
        <w:ind w:left="3240" w:hanging="360"/>
      </w:pPr>
    </w:lvl>
    <w:lvl w:ilvl="4" w:tplc="0630A782" w:tentative="1">
      <w:start w:val="1"/>
      <w:numFmt w:val="lowerLetter"/>
      <w:lvlText w:val="%5."/>
      <w:lvlJc w:val="left"/>
      <w:pPr>
        <w:ind w:left="3960" w:hanging="360"/>
      </w:pPr>
    </w:lvl>
    <w:lvl w:ilvl="5" w:tplc="A8F09CDE" w:tentative="1">
      <w:start w:val="1"/>
      <w:numFmt w:val="lowerRoman"/>
      <w:lvlText w:val="%6."/>
      <w:lvlJc w:val="right"/>
      <w:pPr>
        <w:ind w:left="4680" w:hanging="180"/>
      </w:pPr>
    </w:lvl>
    <w:lvl w:ilvl="6" w:tplc="7E04E47A" w:tentative="1">
      <w:start w:val="1"/>
      <w:numFmt w:val="decimal"/>
      <w:lvlText w:val="%7."/>
      <w:lvlJc w:val="left"/>
      <w:pPr>
        <w:ind w:left="5400" w:hanging="360"/>
      </w:pPr>
    </w:lvl>
    <w:lvl w:ilvl="7" w:tplc="AFFE1CC0" w:tentative="1">
      <w:start w:val="1"/>
      <w:numFmt w:val="lowerLetter"/>
      <w:lvlText w:val="%8."/>
      <w:lvlJc w:val="left"/>
      <w:pPr>
        <w:ind w:left="6120" w:hanging="360"/>
      </w:pPr>
    </w:lvl>
    <w:lvl w:ilvl="8" w:tplc="42D2F6D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BC2493"/>
    <w:multiLevelType w:val="hybridMultilevel"/>
    <w:tmpl w:val="8A78A8F4"/>
    <w:lvl w:ilvl="0" w:tplc="1AB627A2">
      <w:start w:val="1"/>
      <w:numFmt w:val="lowerRoman"/>
      <w:lvlText w:val="%1."/>
      <w:lvlJc w:val="right"/>
      <w:pPr>
        <w:ind w:left="1080" w:hanging="360"/>
      </w:pPr>
    </w:lvl>
    <w:lvl w:ilvl="1" w:tplc="D0A621BE" w:tentative="1">
      <w:start w:val="1"/>
      <w:numFmt w:val="lowerLetter"/>
      <w:lvlText w:val="%2."/>
      <w:lvlJc w:val="left"/>
      <w:pPr>
        <w:ind w:left="1800" w:hanging="360"/>
      </w:pPr>
    </w:lvl>
    <w:lvl w:ilvl="2" w:tplc="F91EA430" w:tentative="1">
      <w:start w:val="1"/>
      <w:numFmt w:val="lowerRoman"/>
      <w:lvlText w:val="%3."/>
      <w:lvlJc w:val="right"/>
      <w:pPr>
        <w:ind w:left="2520" w:hanging="180"/>
      </w:pPr>
    </w:lvl>
    <w:lvl w:ilvl="3" w:tplc="39525414" w:tentative="1">
      <w:start w:val="1"/>
      <w:numFmt w:val="decimal"/>
      <w:lvlText w:val="%4."/>
      <w:lvlJc w:val="left"/>
      <w:pPr>
        <w:ind w:left="3240" w:hanging="360"/>
      </w:pPr>
    </w:lvl>
    <w:lvl w:ilvl="4" w:tplc="055618CC" w:tentative="1">
      <w:start w:val="1"/>
      <w:numFmt w:val="lowerLetter"/>
      <w:lvlText w:val="%5."/>
      <w:lvlJc w:val="left"/>
      <w:pPr>
        <w:ind w:left="3960" w:hanging="360"/>
      </w:pPr>
    </w:lvl>
    <w:lvl w:ilvl="5" w:tplc="CC1ABEC0" w:tentative="1">
      <w:start w:val="1"/>
      <w:numFmt w:val="lowerRoman"/>
      <w:lvlText w:val="%6."/>
      <w:lvlJc w:val="right"/>
      <w:pPr>
        <w:ind w:left="4680" w:hanging="180"/>
      </w:pPr>
    </w:lvl>
    <w:lvl w:ilvl="6" w:tplc="55AC40C4" w:tentative="1">
      <w:start w:val="1"/>
      <w:numFmt w:val="decimal"/>
      <w:lvlText w:val="%7."/>
      <w:lvlJc w:val="left"/>
      <w:pPr>
        <w:ind w:left="5400" w:hanging="360"/>
      </w:pPr>
    </w:lvl>
    <w:lvl w:ilvl="7" w:tplc="EC8A2C98" w:tentative="1">
      <w:start w:val="1"/>
      <w:numFmt w:val="lowerLetter"/>
      <w:lvlText w:val="%8."/>
      <w:lvlJc w:val="left"/>
      <w:pPr>
        <w:ind w:left="6120" w:hanging="360"/>
      </w:pPr>
    </w:lvl>
    <w:lvl w:ilvl="8" w:tplc="0A3889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6C2EF3"/>
    <w:multiLevelType w:val="hybridMultilevel"/>
    <w:tmpl w:val="BE8A2B60"/>
    <w:lvl w:ilvl="0" w:tplc="3F002D50">
      <w:start w:val="1"/>
      <w:numFmt w:val="lowerLetter"/>
      <w:lvlText w:val="%1)"/>
      <w:lvlJc w:val="left"/>
      <w:pPr>
        <w:ind w:left="720" w:hanging="360"/>
      </w:pPr>
    </w:lvl>
    <w:lvl w:ilvl="1" w:tplc="E16A2F62" w:tentative="1">
      <w:start w:val="1"/>
      <w:numFmt w:val="lowerLetter"/>
      <w:lvlText w:val="%2."/>
      <w:lvlJc w:val="left"/>
      <w:pPr>
        <w:ind w:left="1440" w:hanging="360"/>
      </w:pPr>
    </w:lvl>
    <w:lvl w:ilvl="2" w:tplc="0E60B5BC" w:tentative="1">
      <w:start w:val="1"/>
      <w:numFmt w:val="lowerRoman"/>
      <w:lvlText w:val="%3."/>
      <w:lvlJc w:val="right"/>
      <w:pPr>
        <w:ind w:left="2160" w:hanging="180"/>
      </w:pPr>
    </w:lvl>
    <w:lvl w:ilvl="3" w:tplc="73EEEFB0" w:tentative="1">
      <w:start w:val="1"/>
      <w:numFmt w:val="decimal"/>
      <w:lvlText w:val="%4."/>
      <w:lvlJc w:val="left"/>
      <w:pPr>
        <w:ind w:left="2880" w:hanging="360"/>
      </w:pPr>
    </w:lvl>
    <w:lvl w:ilvl="4" w:tplc="E9F61472" w:tentative="1">
      <w:start w:val="1"/>
      <w:numFmt w:val="lowerLetter"/>
      <w:lvlText w:val="%5."/>
      <w:lvlJc w:val="left"/>
      <w:pPr>
        <w:ind w:left="3600" w:hanging="360"/>
      </w:pPr>
    </w:lvl>
    <w:lvl w:ilvl="5" w:tplc="9C829156" w:tentative="1">
      <w:start w:val="1"/>
      <w:numFmt w:val="lowerRoman"/>
      <w:lvlText w:val="%6."/>
      <w:lvlJc w:val="right"/>
      <w:pPr>
        <w:ind w:left="4320" w:hanging="180"/>
      </w:pPr>
    </w:lvl>
    <w:lvl w:ilvl="6" w:tplc="1BB41AA2" w:tentative="1">
      <w:start w:val="1"/>
      <w:numFmt w:val="decimal"/>
      <w:lvlText w:val="%7."/>
      <w:lvlJc w:val="left"/>
      <w:pPr>
        <w:ind w:left="5040" w:hanging="360"/>
      </w:pPr>
    </w:lvl>
    <w:lvl w:ilvl="7" w:tplc="15B089FE" w:tentative="1">
      <w:start w:val="1"/>
      <w:numFmt w:val="lowerLetter"/>
      <w:lvlText w:val="%8."/>
      <w:lvlJc w:val="left"/>
      <w:pPr>
        <w:ind w:left="5760" w:hanging="360"/>
      </w:pPr>
    </w:lvl>
    <w:lvl w:ilvl="8" w:tplc="45D449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B2B20"/>
    <w:multiLevelType w:val="hybridMultilevel"/>
    <w:tmpl w:val="5ECAD0A6"/>
    <w:lvl w:ilvl="0" w:tplc="D69C9D54">
      <w:start w:val="1"/>
      <w:numFmt w:val="upperLetter"/>
      <w:lvlText w:val="%1."/>
      <w:lvlJc w:val="left"/>
      <w:pPr>
        <w:ind w:left="720" w:hanging="360"/>
      </w:pPr>
    </w:lvl>
    <w:lvl w:ilvl="1" w:tplc="26A4D8A0" w:tentative="1">
      <w:start w:val="1"/>
      <w:numFmt w:val="lowerLetter"/>
      <w:lvlText w:val="%2."/>
      <w:lvlJc w:val="left"/>
      <w:pPr>
        <w:ind w:left="1440" w:hanging="360"/>
      </w:pPr>
    </w:lvl>
    <w:lvl w:ilvl="2" w:tplc="10222DE6" w:tentative="1">
      <w:start w:val="1"/>
      <w:numFmt w:val="lowerRoman"/>
      <w:lvlText w:val="%3."/>
      <w:lvlJc w:val="right"/>
      <w:pPr>
        <w:ind w:left="2160" w:hanging="180"/>
      </w:pPr>
    </w:lvl>
    <w:lvl w:ilvl="3" w:tplc="42564B28" w:tentative="1">
      <w:start w:val="1"/>
      <w:numFmt w:val="decimal"/>
      <w:lvlText w:val="%4."/>
      <w:lvlJc w:val="left"/>
      <w:pPr>
        <w:ind w:left="2880" w:hanging="360"/>
      </w:pPr>
    </w:lvl>
    <w:lvl w:ilvl="4" w:tplc="B526FF78" w:tentative="1">
      <w:start w:val="1"/>
      <w:numFmt w:val="lowerLetter"/>
      <w:lvlText w:val="%5."/>
      <w:lvlJc w:val="left"/>
      <w:pPr>
        <w:ind w:left="3600" w:hanging="360"/>
      </w:pPr>
    </w:lvl>
    <w:lvl w:ilvl="5" w:tplc="4EF6BCA6" w:tentative="1">
      <w:start w:val="1"/>
      <w:numFmt w:val="lowerRoman"/>
      <w:lvlText w:val="%6."/>
      <w:lvlJc w:val="right"/>
      <w:pPr>
        <w:ind w:left="4320" w:hanging="180"/>
      </w:pPr>
    </w:lvl>
    <w:lvl w:ilvl="6" w:tplc="9F007220" w:tentative="1">
      <w:start w:val="1"/>
      <w:numFmt w:val="decimal"/>
      <w:lvlText w:val="%7."/>
      <w:lvlJc w:val="left"/>
      <w:pPr>
        <w:ind w:left="5040" w:hanging="360"/>
      </w:pPr>
    </w:lvl>
    <w:lvl w:ilvl="7" w:tplc="A11886CC" w:tentative="1">
      <w:start w:val="1"/>
      <w:numFmt w:val="lowerLetter"/>
      <w:lvlText w:val="%8."/>
      <w:lvlJc w:val="left"/>
      <w:pPr>
        <w:ind w:left="5760" w:hanging="360"/>
      </w:pPr>
    </w:lvl>
    <w:lvl w:ilvl="8" w:tplc="E09E9E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E325E"/>
    <w:multiLevelType w:val="hybridMultilevel"/>
    <w:tmpl w:val="663C9E14"/>
    <w:lvl w:ilvl="0" w:tplc="D2E8B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9414BA" w:tentative="1">
      <w:start w:val="1"/>
      <w:numFmt w:val="lowerLetter"/>
      <w:lvlText w:val="%2."/>
      <w:lvlJc w:val="left"/>
      <w:pPr>
        <w:ind w:left="1440" w:hanging="360"/>
      </w:pPr>
    </w:lvl>
    <w:lvl w:ilvl="2" w:tplc="63764466" w:tentative="1">
      <w:start w:val="1"/>
      <w:numFmt w:val="lowerRoman"/>
      <w:lvlText w:val="%3."/>
      <w:lvlJc w:val="right"/>
      <w:pPr>
        <w:ind w:left="2160" w:hanging="180"/>
      </w:pPr>
    </w:lvl>
    <w:lvl w:ilvl="3" w:tplc="6088B7C4" w:tentative="1">
      <w:start w:val="1"/>
      <w:numFmt w:val="decimal"/>
      <w:lvlText w:val="%4."/>
      <w:lvlJc w:val="left"/>
      <w:pPr>
        <w:ind w:left="2880" w:hanging="360"/>
      </w:pPr>
    </w:lvl>
    <w:lvl w:ilvl="4" w:tplc="76D44238" w:tentative="1">
      <w:start w:val="1"/>
      <w:numFmt w:val="lowerLetter"/>
      <w:lvlText w:val="%5."/>
      <w:lvlJc w:val="left"/>
      <w:pPr>
        <w:ind w:left="3600" w:hanging="360"/>
      </w:pPr>
    </w:lvl>
    <w:lvl w:ilvl="5" w:tplc="BBB807AE" w:tentative="1">
      <w:start w:val="1"/>
      <w:numFmt w:val="lowerRoman"/>
      <w:lvlText w:val="%6."/>
      <w:lvlJc w:val="right"/>
      <w:pPr>
        <w:ind w:left="4320" w:hanging="180"/>
      </w:pPr>
    </w:lvl>
    <w:lvl w:ilvl="6" w:tplc="F9F492A6" w:tentative="1">
      <w:start w:val="1"/>
      <w:numFmt w:val="decimal"/>
      <w:lvlText w:val="%7."/>
      <w:lvlJc w:val="left"/>
      <w:pPr>
        <w:ind w:left="5040" w:hanging="360"/>
      </w:pPr>
    </w:lvl>
    <w:lvl w:ilvl="7" w:tplc="5EBA7DFE" w:tentative="1">
      <w:start w:val="1"/>
      <w:numFmt w:val="lowerLetter"/>
      <w:lvlText w:val="%8."/>
      <w:lvlJc w:val="left"/>
      <w:pPr>
        <w:ind w:left="5760" w:hanging="360"/>
      </w:pPr>
    </w:lvl>
    <w:lvl w:ilvl="8" w:tplc="176CE0C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11"/>
    <w:rsid w:val="00036AB9"/>
    <w:rsid w:val="00063232"/>
    <w:rsid w:val="00067F84"/>
    <w:rsid w:val="00076997"/>
    <w:rsid w:val="000D4078"/>
    <w:rsid w:val="000F001C"/>
    <w:rsid w:val="000F22C5"/>
    <w:rsid w:val="001057BA"/>
    <w:rsid w:val="00107EA4"/>
    <w:rsid w:val="00161085"/>
    <w:rsid w:val="00196786"/>
    <w:rsid w:val="001B3C3E"/>
    <w:rsid w:val="00212F14"/>
    <w:rsid w:val="002803CF"/>
    <w:rsid w:val="0032484F"/>
    <w:rsid w:val="0034609E"/>
    <w:rsid w:val="003C0A11"/>
    <w:rsid w:val="003F4006"/>
    <w:rsid w:val="003F5C85"/>
    <w:rsid w:val="00407CD6"/>
    <w:rsid w:val="00412138"/>
    <w:rsid w:val="0047746F"/>
    <w:rsid w:val="00497241"/>
    <w:rsid w:val="004A2F9D"/>
    <w:rsid w:val="004C0571"/>
    <w:rsid w:val="00530ACC"/>
    <w:rsid w:val="00561A9A"/>
    <w:rsid w:val="00563B38"/>
    <w:rsid w:val="00585B7E"/>
    <w:rsid w:val="005A7766"/>
    <w:rsid w:val="00615081"/>
    <w:rsid w:val="006339AA"/>
    <w:rsid w:val="00724583"/>
    <w:rsid w:val="00725747"/>
    <w:rsid w:val="00726B0B"/>
    <w:rsid w:val="00774743"/>
    <w:rsid w:val="007915E8"/>
    <w:rsid w:val="007A0363"/>
    <w:rsid w:val="007F0F30"/>
    <w:rsid w:val="00857A32"/>
    <w:rsid w:val="00891427"/>
    <w:rsid w:val="008C16DC"/>
    <w:rsid w:val="008D6681"/>
    <w:rsid w:val="008F20DB"/>
    <w:rsid w:val="00924DD7"/>
    <w:rsid w:val="009A0C00"/>
    <w:rsid w:val="00A666A9"/>
    <w:rsid w:val="00A7683B"/>
    <w:rsid w:val="00A93EB8"/>
    <w:rsid w:val="00AE06F1"/>
    <w:rsid w:val="00AF7560"/>
    <w:rsid w:val="00B31BF7"/>
    <w:rsid w:val="00BD658F"/>
    <w:rsid w:val="00C125F2"/>
    <w:rsid w:val="00C340BE"/>
    <w:rsid w:val="00CA1B94"/>
    <w:rsid w:val="00CB0664"/>
    <w:rsid w:val="00CB10D5"/>
    <w:rsid w:val="00D011C4"/>
    <w:rsid w:val="00D26865"/>
    <w:rsid w:val="00D81009"/>
    <w:rsid w:val="00D94989"/>
    <w:rsid w:val="00DC35AB"/>
    <w:rsid w:val="00DC4018"/>
    <w:rsid w:val="00DC6531"/>
    <w:rsid w:val="00E3484B"/>
    <w:rsid w:val="00E468DA"/>
    <w:rsid w:val="00EB4F52"/>
    <w:rsid w:val="00EE42B1"/>
    <w:rsid w:val="00EF6909"/>
    <w:rsid w:val="00F03344"/>
    <w:rsid w:val="00F125D4"/>
    <w:rsid w:val="00F3520E"/>
    <w:rsid w:val="00F61741"/>
    <w:rsid w:val="00FB6D06"/>
    <w:rsid w:val="00FF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93C7"/>
  <w15:chartTrackingRefBased/>
  <w15:docId w15:val="{16E4FDAC-7130-438D-96F8-BD2D304D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4B"/>
  </w:style>
  <w:style w:type="paragraph" w:styleId="Footer">
    <w:name w:val="footer"/>
    <w:basedOn w:val="Normal"/>
    <w:link w:val="FooterChar"/>
    <w:uiPriority w:val="99"/>
    <w:unhideWhenUsed/>
    <w:rsid w:val="00E34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4B"/>
  </w:style>
  <w:style w:type="paragraph" w:styleId="ListParagraph">
    <w:name w:val="List Paragraph"/>
    <w:basedOn w:val="Normal"/>
    <w:uiPriority w:val="34"/>
    <w:qFormat/>
    <w:rsid w:val="0034609E"/>
    <w:pPr>
      <w:ind w:left="720"/>
      <w:contextualSpacing/>
    </w:pPr>
  </w:style>
  <w:style w:type="table" w:styleId="TableGrid">
    <w:name w:val="Table Grid"/>
    <w:basedOn w:val="TableNormal"/>
    <w:uiPriority w:val="39"/>
    <w:rsid w:val="00EF6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C16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C16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97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10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commputer</dc:creator>
  <cp:lastModifiedBy>commputer</cp:lastModifiedBy>
  <cp:revision>64</cp:revision>
  <dcterms:created xsi:type="dcterms:W3CDTF">2023-10-07T11:33:00Z</dcterms:created>
  <dcterms:modified xsi:type="dcterms:W3CDTF">2023-10-07T20:01:00Z</dcterms:modified>
</cp:coreProperties>
</file>