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TESTFALL 1: validate empty task 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2e74b5" w:space="8" w:sz="14" w:val="single"/>
        </w:pBdr>
        <w:spacing w:after="240" w:lineRule="auto"/>
        <w:rPr/>
      </w:pPr>
      <w:r w:rsidDel="00000000" w:rsidR="00000000" w:rsidRPr="00000000">
        <w:rPr>
          <w:color w:val="667085"/>
          <w:sz w:val="24"/>
          <w:szCs w:val="24"/>
          <w:rtl w:val="0"/>
        </w:rPr>
        <w:t xml:space="preserve">Förväntat resultat: Funktionen returnerar felmeddelandet “Skriv en uppgift innan du fortsätter.”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Testfalls-ID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TF-01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error if title is empty string </w:t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Krav/User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Krav: Systemet ska validera att användaren inte kan skriva in en tom uppgift eller en uppgift som endast innehåller mellanslag.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Hög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Wilma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[2026-09-13]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Testmiljö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Node.js, Vitest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Syfte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1"/>
                <w:szCs w:val="21"/>
                <w:rtl w:val="0"/>
              </w:rPr>
              <w:t xml:space="preserve">Kontrollera att funktionen validateTitle reagerar korrekt och returnerar rätt felmeddelande när en användare försöker skriva in en tom titel eller en titel med enbart mellanslag.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Förberedelser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Förutsättningar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Funktionen validateTitle måste importeras från filen taskUtils.js. Testramverket Vitest ska vara installerat via npm 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En tom sträng ("") eller sträng med enbart mellanslag ("   ").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Teststeg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620"/>
        <w:gridCol w:w="3150"/>
        <w:gridCol w:w="1700"/>
        <w:gridCol w:w="3556"/>
        <w:tblGridChange w:id="0">
          <w:tblGrid>
            <w:gridCol w:w="620"/>
            <w:gridCol w:w="3150"/>
            <w:gridCol w:w="1700"/>
            <w:gridCol w:w="3556"/>
          </w:tblGrid>
        </w:tblGridChange>
      </w:tblGrid>
      <w:tr>
        <w:trPr>
          <w:cantSplit w:val="0"/>
          <w:tblHeader w:val="1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Förväntat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76" w:lineRule="auto"/>
              <w:rPr>
                <w:color w:val="667085"/>
                <w:sz w:val="19"/>
                <w:szCs w:val="19"/>
              </w:rPr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Anropa funktionen validateTitle med en tom sträng.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""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Returnerar felmeddelandet "Skriv en uppgift innan du fortsätter."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Anropa funktionen validateTitle med en sträng som enbart innehåller mellanslag.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   "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Returnerar felmeddelandet "Skriv en uppgift innan du fortsätter."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Anropa funktionen validateTitle med en giltig text.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"tala med Olle om försäkringen"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Returnerar en tom sträng (""), vilket indikerar att titeln är godkänd.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Testresultat</w:t>
      </w: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Faktiskt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Både tom sträng och sträng med enbart mellanslag returnerade det förväntade felmeddelandet. Giltig titel gav ingen felaktig varning.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[x ] Godkänt   [ ] Underkänt   [ ] Blockerat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Ej aktuellt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Allvarlighet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Ej aktuellt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Omtest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[ ] Godkänt   [ ] Underkänt   [x ] Ej utfört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Testets sluttid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[</w:t>
            </w: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[2026-09-13]</w:t>
            </w: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 15:26]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Wilma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1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Efter testet</w:t>
      </w: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Eftervillkor och återställning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Inga speciella eftervillkor krävs då testerna körs i en isolerad miljö via Vitest.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Testfallet godkändes. Inga avvikelser upptäcktes i valideringslogiken.</w:t>
            </w: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0" w:before="160" w:lineRule="auto"/>
        <w:rPr/>
      </w:pPr>
      <w:r w:rsidDel="00000000" w:rsidR="00000000" w:rsidRPr="00000000">
        <w:rPr>
          <w:i w:val="1"/>
          <w:iCs w:val="1"/>
          <w:color w:val="667085"/>
          <w:sz w:val="20"/>
          <w:szCs w:val="20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TESTFALL 2 render todo form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bottom w:color="2e74b5" w:space="8" w:sz="14" w:val="single"/>
        </w:pBdr>
        <w:spacing w:after="240" w:lineRule="auto"/>
        <w:rPr/>
      </w:pPr>
      <w:r w:rsidDel="00000000" w:rsidR="00000000" w:rsidRPr="00000000">
        <w:rPr>
          <w:color w:val="667085"/>
          <w:sz w:val="24"/>
          <w:szCs w:val="24"/>
          <w:rtl w:val="0"/>
        </w:rPr>
        <w:t xml:space="preserve">Förväntat Resultat: Inmatningsfält, label och submit-knapp (lägg till) ska renderas korrekt på skärmen.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Testfalls-ID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TF-02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renders input field and submit 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Krav/User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Krav: Formuläret för att lägga till nya uppgifter ska visa en rubrik/label ("Ny uppgift"), ett inmatningsfält och en knapp ("Lägg till").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Prioritet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Hög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Wilma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[2026-09-13]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Testmiljö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Google Chrome, React Testing Library, Vitest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1. Syfte</w:t>
      </w:r>
    </w:p>
    <w:tbl>
      <w:tblPr>
        <w:tblStyle w:val="Table8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4"/>
                <w:szCs w:val="24"/>
                <w:rtl w:val="0"/>
              </w:rPr>
              <w:t xml:space="preserve">Kontrollera att komponenten TodoForm laddar in och visar alla nödvändiga element (label, inmatningsfält och knapp) när den renderas i DOM:en.</w:t>
            </w:r>
            <w:r w:rsidDel="00000000" w:rsidR="00000000" w:rsidRPr="00000000">
              <w:rPr>
                <w:color w:val="667085"/>
                <w:sz w:val="21"/>
                <w:szCs w:val="21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2. Förberedelser</w:t>
      </w:r>
    </w:p>
    <w:tbl>
      <w:tblPr>
        <w:tblStyle w:val="Table9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Förutsättningar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76" w:lineRule="auto"/>
              <w:rPr>
                <w:color w:val="667085"/>
                <w:sz w:val="20"/>
                <w:szCs w:val="20"/>
              </w:rPr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Komponenten TodoForm måste importeras från filen TodoForm.jsx. React Testing Library och @testing-library/user-event måste vara installerade.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Ingen specifik fördata krävs (komponenten renderas i ett tomt tillstånd).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rPr/>
      </w:pPr>
      <w:r w:rsidDel="00000000" w:rsidR="00000000" w:rsidRPr="00000000">
        <w:rPr>
          <w:rtl w:val="0"/>
        </w:rPr>
        <w:t xml:space="preserve">3. Teststeg</w:t>
      </w:r>
    </w:p>
    <w:tbl>
      <w:tblPr>
        <w:tblStyle w:val="Table10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620"/>
        <w:gridCol w:w="3150"/>
        <w:gridCol w:w="1700"/>
        <w:gridCol w:w="3556"/>
        <w:tblGridChange w:id="0">
          <w:tblGrid>
            <w:gridCol w:w="620"/>
            <w:gridCol w:w="3150"/>
            <w:gridCol w:w="1700"/>
            <w:gridCol w:w="3556"/>
          </w:tblGrid>
        </w:tblGridChange>
      </w:tblGrid>
      <w:tr>
        <w:trPr>
          <w:cantSplit w:val="0"/>
          <w:tblHeader w:val="1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Förväntat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Rendera komponenten TodoForm med React Testing Library.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Komponenten monteras utan fel i testmiljön.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Hitta texten/labeln för inmatningsfältet.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"Ny uppgift"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Labeln hittas och finns i dokumentet.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Hitta inmatningsfältet kopplat till labeln.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"Ny uppgift"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Inmatningsfältet hittas och finns i dokumentet.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76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Hitta knappen för att lägga till uppgiften.</w:t>
            </w:r>
          </w:p>
          <w:p w:rsidR="00000000" w:rsidDel="00000000" w:rsidP="00000000" w:rsidRDefault="00000000" w:rsidRPr="00000000" w14:paraId="00000077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"Lägg till"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76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Knappen med rätt text hittas och finns i dokumentet.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76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br w:type="textWrapping"/>
        <w:t xml:space="preserve">4. Testresultat</w:t>
      </w:r>
    </w:p>
    <w:tbl>
      <w:tblPr>
        <w:tblStyle w:val="Table11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1500"/>
        <w:gridCol w:w="3013"/>
        <w:gridCol w:w="1500"/>
        <w:gridCol w:w="3013"/>
        <w:tblGridChange w:id="0">
          <w:tblGrid>
            <w:gridCol w:w="1500"/>
            <w:gridCol w:w="3013"/>
            <w:gridCol w:w="1500"/>
            <w:gridCol w:w="3013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Faktiskt resultat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Alla nödvändiga element (label, inmatningsfält och knapp) renderades korrekt och fanns tillgängliga i dokumentet.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[x ] Godkänt   [ ] Underkänt   [ ] Blockerat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Fel-ID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Ej aktuellt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Allvarlighet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Ej aktuellt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Omtest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[ ] Godkänt   [ ] Underkänt   [x ] Ej utfört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Testets sluttid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2026-09-13 15:35</w:t>
            </w:r>
          </w:p>
        </w:tc>
        <w:tc>
          <w:tcPr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Testare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19"/>
                <w:szCs w:val="19"/>
                <w:rtl w:val="0"/>
              </w:rPr>
              <w:t xml:space="preserve">Wilma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pStyle w:val="Heading1"/>
        <w:rPr/>
      </w:pPr>
      <w:r w:rsidDel="00000000" w:rsidR="00000000" w:rsidRPr="00000000">
        <w:rPr>
          <w:rtl w:val="0"/>
        </w:rPr>
        <w:t xml:space="preserve">5. Efter testet</w:t>
      </w:r>
    </w:p>
    <w:tbl>
      <w:tblPr>
        <w:tblStyle w:val="Table12"/>
        <w:tblW w:w="9026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4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Eftervillkor och återställning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d78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Kommentarer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Testmiljön rensas automatiskt efter varje testkörning av React Testing Library.</w:t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76" w:lineRule="auto"/>
              <w:rPr/>
            </w:pPr>
            <w:r w:rsidDel="00000000" w:rsidR="00000000" w:rsidRPr="00000000">
              <w:rPr>
                <w:color w:val="667085"/>
                <w:sz w:val="20"/>
                <w:szCs w:val="20"/>
                <w:rtl w:val="0"/>
              </w:rPr>
              <w:t xml:space="preserve">Testfallet godkändes. Inga avvikelser upptäcktes.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160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i w:val="1"/>
          <w:iCs w:val="1"/>
          <w:color w:val="667085"/>
          <w:sz w:val="20"/>
          <w:szCs w:val="20"/>
          <w:rtl w:val="0"/>
        </w:rPr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TESTFALL 3: get stockholm weather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bottom w:color="2e74b5" w:space="8" w:sz="14" w:val="single"/>
        </w:pBdr>
        <w:spacing w:after="240" w:lineRule="auto"/>
        <w:rPr>
          <w:b w:val="1"/>
          <w:bCs w:val="1"/>
        </w:rPr>
      </w:pPr>
      <w:r w:rsidDel="00000000" w:rsidR="00000000" w:rsidRPr="00000000">
        <w:rPr>
          <w:color w:val="667085"/>
          <w:sz w:val="24"/>
          <w:szCs w:val="24"/>
          <w:rtl w:val="0"/>
        </w:rPr>
        <w:t xml:space="preserve">Förväntat Resultat: Funktionen returnerar ett objekt där både temperatur och väderkod är giltiga som nummer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00" w:lineRule="auto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77069791"/>
        <w:tag w:val="goog_rdk_0"/>
      </w:sdtPr>
      <w:sdtContent>
        <w:tbl>
          <w:tblPr>
            <w:tblStyle w:val="Table13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1500"/>
            <w:gridCol w:w="3013"/>
            <w:gridCol w:w="1500"/>
            <w:gridCol w:w="3013"/>
            <w:tblGridChange w:id="0">
              <w:tblGrid>
                <w:gridCol w:w="1500"/>
                <w:gridCol w:w="3013"/>
                <w:gridCol w:w="1500"/>
                <w:gridCol w:w="30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Testfalls-ID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TF-03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Namn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returns temperature and weather code as numbers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Krav/User story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Krav: Systemet ska hämta väderdata från Open-Meteo och säkerställa att temperatur och väderkod returneras i korrekt numeriskt format.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Prioritet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2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HÖG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Testare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Wilma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Datum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6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[2026-09-15]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Version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1.0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Testmiljö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Node.js, Vitest, MSW (Mock Service Worker)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B">
      <w:pPr>
        <w:pStyle w:val="Heading1"/>
        <w:rPr/>
      </w:pPr>
      <w:r w:rsidDel="00000000" w:rsidR="00000000" w:rsidRPr="00000000">
        <w:rPr>
          <w:rtl w:val="0"/>
        </w:rPr>
        <w:t xml:space="preserve">1. Syfte</w:t>
      </w:r>
    </w:p>
    <w:sdt>
      <w:sdtPr>
        <w:lock w:val="contentLocked"/>
        <w:id w:val="-2133387454"/>
        <w:tag w:val="goog_rdk_1"/>
      </w:sdtPr>
      <w:sdtContent>
        <w:tbl>
          <w:tblPr>
            <w:tblStyle w:val="Table14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9026"/>
            <w:tblGridChange w:id="0">
              <w:tblGrid>
                <w:gridCol w:w="9026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1"/>
                    <w:szCs w:val="21"/>
                    <w:rtl w:val="0"/>
                  </w:rPr>
                  <w:br w:type="textWrapping"/>
                  <w:t xml:space="preserve">Kontrollera att funktionen getStockholmWeather anropar API:et korrekt och att svarsdatan har rätt datatyper (numeriska värden för både temperatur och väderkod).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pStyle w:val="Heading1"/>
        <w:rPr/>
      </w:pPr>
      <w:r w:rsidDel="00000000" w:rsidR="00000000" w:rsidRPr="00000000">
        <w:rPr>
          <w:rtl w:val="0"/>
        </w:rPr>
        <w:t xml:space="preserve">2. Förberedelser</w:t>
      </w:r>
    </w:p>
    <w:sdt>
      <w:sdtPr>
        <w:lock w:val="contentLocked"/>
        <w:id w:val="-1984547200"/>
        <w:tag w:val="goog_rdk_2"/>
      </w:sdtPr>
      <w:sdtContent>
        <w:tbl>
          <w:tblPr>
            <w:tblStyle w:val="Table15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Förutsättningar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Testdata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Funktionen getStockholmWeather måste importeras från weatherApi.js. MSW (Mock Service Worker) måste vara konfigurerat för att mocka nätverksanropet.</w:t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spacing w:after="0" w:line="276" w:lineRule="auto"/>
                  <w:rPr>
                    <w:color w:val="667085"/>
                    <w:sz w:val="20"/>
                    <w:szCs w:val="20"/>
                  </w:rPr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Mockat API-svar för Open-Meteo med temperatur och väderkod.</w:t>
                </w:r>
              </w:p>
            </w:tc>
          </w:tr>
        </w:tbl>
      </w:sdtContent>
    </w:sdt>
    <w:p w:rsidR="00000000" w:rsidDel="00000000" w:rsidP="00000000" w:rsidRDefault="00000000" w:rsidRPr="00000000" w14:paraId="000000B2">
      <w:pPr>
        <w:pStyle w:val="Heading1"/>
        <w:rPr/>
      </w:pPr>
      <w:r w:rsidDel="00000000" w:rsidR="00000000" w:rsidRPr="00000000">
        <w:rPr>
          <w:rtl w:val="0"/>
        </w:rPr>
        <w:t xml:space="preserve">3. Teststeg</w:t>
      </w:r>
    </w:p>
    <w:sdt>
      <w:sdtPr>
        <w:lock w:val="contentLocked"/>
        <w:id w:val="1380024092"/>
        <w:tag w:val="goog_rdk_3"/>
      </w:sdtPr>
      <w:sdtContent>
        <w:tbl>
          <w:tblPr>
            <w:tblStyle w:val="Table16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620"/>
            <w:gridCol w:w="3150"/>
            <w:gridCol w:w="1700"/>
            <w:gridCol w:w="3556"/>
            <w:tblGridChange w:id="0">
              <w:tblGrid>
                <w:gridCol w:w="620"/>
                <w:gridCol w:w="3150"/>
                <w:gridCol w:w="1700"/>
                <w:gridCol w:w="3556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Nr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Handling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Testdata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6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Förväntat resultat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Anropa funktionen getStockholmWeather().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A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Funktionen returnerar ett icke-noll-objekt med väderdata.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Kontrollera att temperaturen är ett giltigt numeriskt värde.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data.temperature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br w:type="textWrapping"/>
                  <w:t xml:space="preserve">Datatypen är "number" och värdet är ändligt (Number.isFinite är true).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Kontrollera att väderkoden är ett heltal.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data.weatherCode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2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t xml:space="preserve">Datatypen är "number" och värdet är ett heltal (Number.isInteger är true).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spacing w:after="0" w:line="276" w:lineRule="auto"/>
                  <w:jc w:val="center"/>
                  <w:rPr/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6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sz w:val="19"/>
                    <w:szCs w:val="19"/>
                    <w:rtl w:val="0"/>
                  </w:rPr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br w:type="textWrapping"/>
        <w:t xml:space="preserve">4. Testresultat</w:t>
      </w:r>
    </w:p>
    <w:sdt>
      <w:sdtPr>
        <w:lock w:val="contentLocked"/>
        <w:id w:val="1375493833"/>
        <w:tag w:val="goog_rdk_4"/>
      </w:sdtPr>
      <w:sdtContent>
        <w:tbl>
          <w:tblPr>
            <w:tblStyle w:val="Table17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1500"/>
            <w:gridCol w:w="3013"/>
            <w:gridCol w:w="1500"/>
            <w:gridCol w:w="3013"/>
            <w:tblGridChange w:id="0">
              <w:tblGrid>
                <w:gridCol w:w="1500"/>
                <w:gridCol w:w="3013"/>
                <w:gridCol w:w="1500"/>
                <w:gridCol w:w="30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4"/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Faktiskt resultat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4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API-anropet fångades upp av MSW och returnerade data. Både temperatur och väderkod matchade de förväntade numeriska datatyperna.</w:t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Status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1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[x ] Godkänt   [ ] Underkänt   [ ] Blockerat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2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Fel-ID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3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Ej aktuellt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4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Allvarlighet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Ej aktuellt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6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Omtest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7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[ ] Godkänt   [ ] Underkänt   [x ] Ej utfört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8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Testets sluttid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9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[2026-09-15-16:00]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e8eef5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A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sz w:val="19"/>
                    <w:szCs w:val="19"/>
                    <w:rtl w:val="0"/>
                  </w:rPr>
                  <w:t xml:space="preserve">Testare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B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19"/>
                    <w:szCs w:val="19"/>
                    <w:rtl w:val="0"/>
                  </w:rPr>
                  <w:t xml:space="preserve">Wilma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heading=h.o9hgrobfwnpv" w:id="0"/>
      <w:bookmarkEnd w:id="0"/>
      <w:r w:rsidDel="00000000" w:rsidR="00000000" w:rsidRPr="00000000">
        <w:rPr>
          <w:rtl w:val="0"/>
        </w:rPr>
        <w:t xml:space="preserve">5. Efter testet</w:t>
      </w:r>
    </w:p>
    <w:sdt>
      <w:sdtPr>
        <w:lock w:val="contentLocked"/>
        <w:id w:val="817855100"/>
        <w:tag w:val="goog_rdk_5"/>
      </w:sdtPr>
      <w:sdtContent>
        <w:tbl>
          <w:tblPr>
            <w:tblStyle w:val="Table18"/>
            <w:tblW w:w="9026.0" w:type="dxa"/>
            <w:jc w:val="left"/>
            <w:tbl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  <w:insideH w:color="cbd5e1" w:space="0" w:sz="6" w:val="single"/>
              <w:insideV w:color="cbd5e1" w:space="0" w:sz="6" w:val="single"/>
            </w:tblBorders>
            <w:tblLayout w:type="fixed"/>
            <w:tblLook w:val="0400"/>
          </w:tblPr>
          <w:tblGrid>
            <w:gridCol w:w="4513"/>
            <w:gridCol w:w="4513"/>
            <w:tblGridChange w:id="0">
              <w:tblGrid>
                <w:gridCol w:w="4513"/>
                <w:gridCol w:w="4513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D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Eftervillkor och återställning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d78" w:val="clear"/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E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1"/>
                    <w:szCs w:val="21"/>
                    <w:rtl w:val="0"/>
                  </w:rPr>
                  <w:t xml:space="preserve">Kommentarer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F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MSW-servern återställer automatiskt nätverksmockarna efter testets slut.</w:t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100.0" w:type="dxa"/>
                  <w:left w:w="120.0" w:type="dxa"/>
                  <w:bottom w:w="10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E0">
                <w:pPr>
                  <w:spacing w:after="0" w:line="276" w:lineRule="auto"/>
                  <w:rPr/>
                </w:pPr>
                <w:r w:rsidDel="00000000" w:rsidR="00000000" w:rsidRPr="00000000">
                  <w:rPr>
                    <w:color w:val="667085"/>
                    <w:sz w:val="20"/>
                    <w:szCs w:val="20"/>
                    <w:rtl w:val="0"/>
                  </w:rPr>
                  <w:t xml:space="preserve">Testfallet godkändes. Inga avvikelser upptäcktes.</w:t>
                  <w:br w:type="textWrapping"/>
                  <w:br w:type="textWrapping"/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1">
      <w:pPr>
        <w:spacing w:after="0" w:before="160" w:lineRule="auto"/>
        <w:rPr>
          <w:i w:val="1"/>
          <w:iCs w:val="1"/>
          <w:color w:val="6670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160" w:lineRule="auto"/>
        <w:rPr>
          <w:i w:val="1"/>
          <w:iCs w:val="1"/>
          <w:color w:val="66708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37" w:top="1037" w:left="1440" w:right="1440" w:header="504" w:footer="50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Sida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2937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7085"/>
        <w:sz w:val="18"/>
        <w:szCs w:val="18"/>
        <w:u w:val="none"/>
        <w:shd w:fill="auto" w:val="clear"/>
        <w:vertAlign w:val="baseline"/>
        <w:rtl w:val="0"/>
      </w:rPr>
      <w:t xml:space="preserve">Mjukvarutestning | Testfallsdokumentation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f2937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5A0C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5A0CA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5A0CA8"/>
    <w:rPr>
      <w:rFonts w:ascii="Calibri" w:hAnsi="Calibri"/>
      <w:color w:val="1f2937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5A0CA8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5A0CA8"/>
    <w:rPr>
      <w:rFonts w:ascii="Calibri" w:hAnsi="Calibri"/>
      <w:b w:val="1"/>
      <w:bCs w:val="1"/>
      <w:color w:val="1f2937"/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s430cg73Kw+jkcYyPbwf8SaQw==">CgMxLjAaHwoBMBIaChgICVIUChJ0YWJsZS5xNmoyaTFzNWZtZWMaHwoBMRIaChgICVIUChJ0YWJsZS50ZWY0b2ZhdXJ3dmgaHwoBMhIaChgICVIUChJ0YWJsZS44aWs1b2lhbTVjdWgaHwoBMxIaChgICVIUChJ0YWJsZS5ocWd2dmV0YzhuNHkaHwoBNBIaChgICVIUChJ0YWJsZS4xZjV1Z3Z5NDBwcHQaHwoBNRIaChgICVIUChJ0YWJsZS5vanN6Nm92Zmlvd3AyDmgubzloZ3JvYmZ3bnB2OAByITFPQVBlVGxzSTEyMlhfNlJsTTZRaDU2WEl6VGdxTUVj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</cp:coreProperties>
</file>