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Nombre: Wilman Alejandro Morocho Carrión</w:t>
      </w:r>
    </w:p>
    <w:p>
      <w:r>
        <w:t>Curso: 8vo</w:t>
      </w:r>
    </w:p>
    <w:p>
      <w:r>
        <w:t>Repositorio del Proyecto: https://github.com/WilmanMorocho/Political-Fake-News-Detection</w:t>
      </w:r>
    </w:p>
    <w:p>
      <w:r>
        <w:t>Este documento presenta el cuarto y último avance del proyecto de Machine Learning para la detección de noticias falsas. Contempla la evaluación final de las arquitecturas frente al conjunto de prueba ciego y su respectivo perfilado de recursos, cumpliendo la última actividad del segundo objetivo específico.</w:t>
      </w:r>
    </w:p>
    <w:p>
      <w:pPr>
        <w:pStyle w:val="Heading1"/>
      </w:pPr>
      <w:r>
        <w:t>6. Evaluación Final y Perfilado (Modelos Lineales)</w:t>
      </w:r>
    </w:p>
    <w:p>
      <w:r>
        <w:t>Archivo asociado: 06_Actividad_Evaluacion_Lineales.ipynb</w:t>
      </w:r>
    </w:p>
    <w:p>
      <w:pPr>
        <w:pStyle w:val="Heading2"/>
      </w:pPr>
      <w:r>
        <w:t>Descripción de la Actividad y Resultados</w:t>
      </w:r>
    </w:p>
    <w:p>
      <w:r>
        <w:t>En este cuaderno se cargó el conjunto ciego de datos. Se evaluaron los algoritmos Support Vector Machine (SVM) y Regresión Logística. Los resultados empíricos obtenidos son los siguientes:</w:t>
      </w:r>
    </w:p>
    <w:p>
      <w:r>
        <w:t>- SVM: Alcanzó un F1-Score Macro de 0.9067. En cuanto a recursos, empleó 62.95 MB adicionales de memoria RAM y le tomó aproximadamente 3.59 segundos clasificar todo el conjunto de prueba.</w:t>
      </w:r>
    </w:p>
    <w:p>
      <w:r>
        <w:t>- Regresión Logística: Obtuvo un F1-Score Macro de 0.9062, consumiendo 63.05 MB adicionales de memoria RAM con un tiempo de inferencia de 3.03 segundos.</w:t>
      </w:r>
    </w:p>
    <w:p>
      <w:r>
        <w:t>Ambos algoritmos lineales demuestran una alta eficiencia temporal y bajo consumo de memoria, manteniendo una precisión aceptable superior al 90%.</w:t>
      </w:r>
    </w:p>
    <w:p>
      <w:pPr>
        <w:pStyle w:val="Heading1"/>
      </w:pPr>
      <w:r>
        <w:t>7. Evaluación Final y Perfilado (Modelo BETO)</w:t>
      </w:r>
    </w:p>
    <w:p>
      <w:r>
        <w:t>Archivo asociado: 07_Actividad_Evaluacion_BETO_Nube.ipynb</w:t>
      </w:r>
    </w:p>
    <w:p>
      <w:pPr>
        <w:pStyle w:val="Heading2"/>
      </w:pPr>
      <w:r>
        <w:t>Descripción de la Actividad y Resultados</w:t>
      </w:r>
    </w:p>
    <w:p>
      <w:r>
        <w:t>Este cuaderno corresponde a la inferencia final del modelo Transformer (BETO). Ejecutado en el entorno de nube, permitió cargar los pesos entrenados y evaluar su rendimiento predictivo frente al mismo conjunto ciego. Los resultados empíricos obtenidos son:</w:t>
      </w:r>
    </w:p>
    <w:p>
      <w:r>
        <w:t>- BETO: Alcanzó un excelente F1-Score Macro de 0.9684. Respecto a su perfilado, requirió 561.25 MB de memoria VRAM (GPU) y su tiempo de inferencia fue de 85.00 segundos sobre el mismo conjunto.</w:t>
      </w:r>
    </w:p>
    <w:p>
      <w:r>
        <w:t>El modelo BETO demuestra una clara superioridad en precisión (casi 97%) frente a los algoritmos lineales, justificando el mayor consumo de memoria de video y tiempo de procesamiento debido a su profunda arquitectura bidireccional.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