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C1EC2" w14:textId="77777777" w:rsidR="007E6C6B" w:rsidRDefault="00000000">
      <w:pPr>
        <w:spacing w:after="40" w:line="300" w:lineRule="auto"/>
        <w:jc w:val="center"/>
      </w:pPr>
      <w:r>
        <w:rPr>
          <w:b/>
          <w:bCs/>
          <w:color w:val="1F3864"/>
          <w:sz w:val="24"/>
          <w:szCs w:val="24"/>
        </w:rPr>
        <w:t>UNIVERSIDAD DE LAS FUERZAS ARMADAS – ESPE</w:t>
      </w:r>
    </w:p>
    <w:p w14:paraId="0CE4DE62" w14:textId="77777777" w:rsidR="007E6C6B" w:rsidRDefault="00000000">
      <w:pPr>
        <w:spacing w:after="40" w:line="300" w:lineRule="auto"/>
        <w:jc w:val="center"/>
      </w:pPr>
      <w:r>
        <w:rPr>
          <w:b/>
          <w:bCs/>
          <w:sz w:val="20"/>
          <w:szCs w:val="20"/>
        </w:rPr>
        <w:t>DEPARTAMENTO DE CIENCIAS DE LA COMPUTACIÓN</w:t>
      </w:r>
    </w:p>
    <w:p w14:paraId="43340A47" w14:textId="77777777" w:rsidR="007E6C6B" w:rsidRDefault="00000000">
      <w:pPr>
        <w:spacing w:after="360" w:line="300" w:lineRule="auto"/>
        <w:jc w:val="center"/>
      </w:pPr>
      <w:r>
        <w:rPr>
          <w:sz w:val="20"/>
          <w:szCs w:val="20"/>
        </w:rPr>
        <w:t>ARQUITECTURA DE SOFTWARE – NRC 36841 – GRUPO 1</w:t>
      </w: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tblGrid>
      <w:tr w:rsidR="007E6C6B" w14:paraId="6D8A0C3C" w14:textId="77777777">
        <w:trPr>
          <w:trHeight w:hRule="exact" w:val="3000"/>
          <w:jc w:val="center"/>
        </w:trPr>
        <w:tc>
          <w:tcPr>
            <w:tcW w:w="5200" w:type="dxa"/>
            <w:tcBorders>
              <w:top w:val="dashed" w:sz="8" w:space="0" w:color="2E75B6"/>
              <w:left w:val="dashed" w:sz="8" w:space="0" w:color="2E75B6"/>
              <w:bottom w:val="dashed" w:sz="8" w:space="0" w:color="2E75B6"/>
              <w:right w:val="dashed" w:sz="8" w:space="0" w:color="2E75B6"/>
            </w:tcBorders>
            <w:vAlign w:val="center"/>
          </w:tcPr>
          <w:p w14:paraId="12B60FD5" w14:textId="7E6F19CB" w:rsidR="007E6C6B" w:rsidRDefault="00436B7B">
            <w:pPr>
              <w:jc w:val="center"/>
            </w:pPr>
            <w:r>
              <w:rPr>
                <w:noProof/>
              </w:rPr>
              <w:drawing>
                <wp:inline distT="0" distB="0" distL="0" distR="0" wp14:anchorId="4DC2B845" wp14:editId="1C705F82">
                  <wp:extent cx="2863951" cy="1908243"/>
                  <wp:effectExtent l="0" t="0" r="0" b="0"/>
                  <wp:docPr id="780151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74591" cy="1915332"/>
                          </a:xfrm>
                          <a:prstGeom prst="rect">
                            <a:avLst/>
                          </a:prstGeom>
                          <a:noFill/>
                          <a:ln>
                            <a:noFill/>
                          </a:ln>
                        </pic:spPr>
                      </pic:pic>
                    </a:graphicData>
                  </a:graphic>
                </wp:inline>
              </w:drawing>
            </w:r>
          </w:p>
        </w:tc>
      </w:tr>
    </w:tbl>
    <w:p w14:paraId="640439EE" w14:textId="77777777" w:rsidR="007E6C6B" w:rsidRDefault="00000000">
      <w:pPr>
        <w:spacing w:before="360" w:after="40" w:line="300" w:lineRule="auto"/>
        <w:jc w:val="center"/>
      </w:pPr>
      <w:r>
        <w:rPr>
          <w:b/>
          <w:bCs/>
          <w:sz w:val="26"/>
          <w:szCs w:val="26"/>
        </w:rPr>
        <w:t>Tema</w:t>
      </w:r>
    </w:p>
    <w:p w14:paraId="112F3B1A" w14:textId="77777777" w:rsidR="007E6C6B" w:rsidRDefault="00000000">
      <w:pPr>
        <w:spacing w:after="320" w:line="300" w:lineRule="auto"/>
        <w:jc w:val="center"/>
      </w:pPr>
      <w:r>
        <w:rPr>
          <w:b/>
          <w:bCs/>
          <w:color w:val="1F3864"/>
          <w:sz w:val="32"/>
          <w:szCs w:val="32"/>
        </w:rPr>
        <w:t>MANUAL TÉCNICO SISTEMA DE CONVERSIÓN DE UNIDADES MONSTER — SOA RESTFUL EN JAVA SIN BDD</w:t>
      </w:r>
    </w:p>
    <w:p w14:paraId="5BFB0D8A" w14:textId="77777777" w:rsidR="007E6C6B" w:rsidRDefault="00000000">
      <w:pPr>
        <w:spacing w:after="40" w:line="300" w:lineRule="auto"/>
        <w:jc w:val="center"/>
      </w:pPr>
      <w:r>
        <w:rPr>
          <w:b/>
          <w:bCs/>
          <w:sz w:val="26"/>
          <w:szCs w:val="26"/>
        </w:rPr>
        <w:t>Autores</w:t>
      </w:r>
    </w:p>
    <w:p w14:paraId="494350B5" w14:textId="77777777" w:rsidR="007E6C6B" w:rsidRDefault="00000000">
      <w:pPr>
        <w:spacing w:after="40" w:line="300" w:lineRule="auto"/>
        <w:jc w:val="center"/>
      </w:pPr>
      <w:r>
        <w:rPr>
          <w:sz w:val="20"/>
          <w:szCs w:val="20"/>
        </w:rPr>
        <w:t>BENALCAZAR FARINANGO MOISES SEBASTIAN</w:t>
      </w:r>
    </w:p>
    <w:p w14:paraId="367C06F9" w14:textId="77777777" w:rsidR="007E6C6B" w:rsidRDefault="00000000">
      <w:pPr>
        <w:spacing w:after="40" w:line="300" w:lineRule="auto"/>
        <w:jc w:val="center"/>
      </w:pPr>
      <w:r>
        <w:rPr>
          <w:sz w:val="20"/>
          <w:szCs w:val="20"/>
        </w:rPr>
        <w:t>BUESTÁN GUAILLAS WILMER OMAR</w:t>
      </w:r>
    </w:p>
    <w:p w14:paraId="4F24426B" w14:textId="77777777" w:rsidR="007E6C6B" w:rsidRDefault="00000000">
      <w:pPr>
        <w:spacing w:after="40" w:line="300" w:lineRule="auto"/>
        <w:jc w:val="center"/>
      </w:pPr>
      <w:r>
        <w:rPr>
          <w:sz w:val="20"/>
          <w:szCs w:val="20"/>
        </w:rPr>
        <w:t>MASAPANTA GUILCATOMA JEFFERSON SANTIAGO</w:t>
      </w:r>
    </w:p>
    <w:p w14:paraId="3D14D30B" w14:textId="77777777" w:rsidR="007E6C6B" w:rsidRDefault="00000000">
      <w:pPr>
        <w:spacing w:before="280" w:after="40" w:line="300" w:lineRule="auto"/>
        <w:jc w:val="center"/>
      </w:pPr>
      <w:r>
        <w:rPr>
          <w:b/>
          <w:bCs/>
          <w:sz w:val="26"/>
          <w:szCs w:val="26"/>
        </w:rPr>
        <w:t>Tutor</w:t>
      </w:r>
    </w:p>
    <w:p w14:paraId="62F13478" w14:textId="77777777" w:rsidR="007E6C6B" w:rsidRDefault="00000000">
      <w:pPr>
        <w:spacing w:after="40" w:line="300" w:lineRule="auto"/>
        <w:jc w:val="center"/>
      </w:pPr>
      <w:r>
        <w:rPr>
          <w:sz w:val="20"/>
          <w:szCs w:val="20"/>
        </w:rPr>
        <w:t>Ing. Eduardo Mauricio Campaña Ortega</w:t>
      </w:r>
    </w:p>
    <w:p w14:paraId="5A76D9E0" w14:textId="77777777" w:rsidR="007E6C6B" w:rsidRDefault="00000000">
      <w:pPr>
        <w:spacing w:after="40" w:line="300" w:lineRule="auto"/>
        <w:jc w:val="center"/>
      </w:pPr>
      <w:proofErr w:type="gramStart"/>
      <w:r>
        <w:rPr>
          <w:sz w:val="20"/>
          <w:szCs w:val="20"/>
        </w:rPr>
        <w:t>MIS.MDU.CCNA.CCIA</w:t>
      </w:r>
      <w:proofErr w:type="gramEnd"/>
      <w:r>
        <w:rPr>
          <w:sz w:val="20"/>
          <w:szCs w:val="20"/>
        </w:rPr>
        <w:t>.</w:t>
      </w:r>
    </w:p>
    <w:p w14:paraId="1C915100" w14:textId="77777777" w:rsidR="007E6C6B" w:rsidRDefault="00000000">
      <w:pPr>
        <w:spacing w:after="40" w:line="300" w:lineRule="auto"/>
        <w:jc w:val="center"/>
      </w:pPr>
      <w:r>
        <w:rPr>
          <w:sz w:val="20"/>
          <w:szCs w:val="20"/>
        </w:rPr>
        <w:t>PhD. (c) Ingeniería de Software PhD. (c) Seguridad Información</w:t>
      </w:r>
    </w:p>
    <w:p w14:paraId="0DDD32B0" w14:textId="77777777" w:rsidR="007E6C6B" w:rsidRDefault="00000000">
      <w:pPr>
        <w:spacing w:before="280" w:after="40" w:line="300" w:lineRule="auto"/>
        <w:jc w:val="center"/>
      </w:pPr>
      <w:r>
        <w:rPr>
          <w:b/>
          <w:bCs/>
          <w:sz w:val="26"/>
          <w:szCs w:val="26"/>
        </w:rPr>
        <w:t>Fecha</w:t>
      </w:r>
    </w:p>
    <w:p w14:paraId="79EE3A90" w14:textId="77777777" w:rsidR="007E6C6B" w:rsidRDefault="00000000">
      <w:pPr>
        <w:spacing w:after="40" w:line="300" w:lineRule="auto"/>
        <w:jc w:val="center"/>
      </w:pPr>
      <w:r>
        <w:rPr>
          <w:b/>
          <w:bCs/>
          <w:sz w:val="24"/>
          <w:szCs w:val="24"/>
        </w:rPr>
        <w:t>28/10/2026</w:t>
      </w:r>
    </w:p>
    <w:p w14:paraId="4349A218" w14:textId="77777777" w:rsidR="007E6C6B" w:rsidRDefault="007E6C6B">
      <w:pPr>
        <w:sectPr w:rsidR="007E6C6B" w:rsidSect="000462CA">
          <w:pgSz w:w="11906" w:h="16838"/>
          <w:pgMar w:top="1200" w:right="1440" w:bottom="1200" w:left="1440" w:header="708" w:footer="708" w:gutter="0"/>
          <w:pgBorders>
            <w:top w:val="single" w:sz="24" w:space="24" w:color="1F3864"/>
            <w:left w:val="single" w:sz="48" w:space="24" w:color="1F3864"/>
            <w:bottom w:val="single" w:sz="24" w:space="24" w:color="1F3864"/>
            <w:right w:val="single" w:sz="24" w:space="24" w:color="1F3864"/>
          </w:pgBorders>
          <w:cols w:space="720"/>
          <w:docGrid w:linePitch="360"/>
        </w:sectPr>
      </w:pPr>
    </w:p>
    <w:p w14:paraId="7ADC4F40" w14:textId="77777777" w:rsidR="007E6C6B" w:rsidRDefault="00000000">
      <w:pPr>
        <w:spacing w:after="120" w:line="300" w:lineRule="auto"/>
        <w:jc w:val="both"/>
      </w:pPr>
      <w:r>
        <w:rPr>
          <w:b/>
          <w:bCs/>
          <w:color w:val="1F3864"/>
          <w:sz w:val="24"/>
          <w:szCs w:val="24"/>
        </w:rPr>
        <w:lastRenderedPageBreak/>
        <w:t>ÍNDICE DE CONTENIDOS</w:t>
      </w:r>
    </w:p>
    <w:sdt>
      <w:sdtPr>
        <w:alias w:val="Índice"/>
        <w:id w:val="179324186"/>
      </w:sdtPr>
      <w:sdtContent>
        <w:p w14:paraId="70D956F6" w14:textId="77777777" w:rsidR="00B21595" w:rsidRDefault="00000000">
          <w:pPr>
            <w:pStyle w:val="TDC1"/>
            <w:tabs>
              <w:tab w:val="right" w:leader="dot" w:pos="9016"/>
            </w:tabs>
            <w:rPr>
              <w:noProof/>
            </w:rPr>
          </w:pPr>
          <w:r>
            <w:fldChar w:fldCharType="begin"/>
          </w:r>
          <w:r>
            <w:instrText>TOC \h \o "1-3"</w:instrText>
          </w:r>
          <w:r>
            <w:fldChar w:fldCharType="separate"/>
          </w:r>
          <w:hyperlink w:anchor="_Toc243856196" w:history="1">
            <w:r w:rsidR="00B21595" w:rsidRPr="00897120">
              <w:rPr>
                <w:rStyle w:val="Hipervnculo"/>
                <w:noProof/>
              </w:rPr>
              <w:t>1. Introducción</w:t>
            </w:r>
            <w:r w:rsidR="00B21595">
              <w:rPr>
                <w:noProof/>
              </w:rPr>
              <w:tab/>
            </w:r>
            <w:r w:rsidR="00B21595">
              <w:rPr>
                <w:noProof/>
              </w:rPr>
              <w:fldChar w:fldCharType="begin"/>
            </w:r>
            <w:r w:rsidR="00B21595">
              <w:rPr>
                <w:noProof/>
              </w:rPr>
              <w:instrText xml:space="preserve"> PAGEREF _Toc243856196 \h </w:instrText>
            </w:r>
            <w:r w:rsidR="00B21595">
              <w:rPr>
                <w:noProof/>
              </w:rPr>
            </w:r>
            <w:r w:rsidR="00B21595">
              <w:rPr>
                <w:noProof/>
              </w:rPr>
              <w:fldChar w:fldCharType="separate"/>
            </w:r>
            <w:r w:rsidR="00B21595">
              <w:rPr>
                <w:noProof/>
              </w:rPr>
              <w:t>4</w:t>
            </w:r>
            <w:r w:rsidR="00B21595">
              <w:rPr>
                <w:noProof/>
              </w:rPr>
              <w:fldChar w:fldCharType="end"/>
            </w:r>
          </w:hyperlink>
        </w:p>
        <w:p w14:paraId="5CEA205D" w14:textId="77777777" w:rsidR="00B21595" w:rsidRDefault="00B21595">
          <w:pPr>
            <w:pStyle w:val="TDC1"/>
            <w:tabs>
              <w:tab w:val="right" w:leader="dot" w:pos="9016"/>
            </w:tabs>
            <w:rPr>
              <w:noProof/>
            </w:rPr>
          </w:pPr>
          <w:hyperlink w:anchor="_Toc243856197" w:history="1">
            <w:r w:rsidRPr="00897120">
              <w:rPr>
                <w:rStyle w:val="Hipervnculo"/>
                <w:noProof/>
              </w:rPr>
              <w:t>2. Objetivos</w:t>
            </w:r>
            <w:r>
              <w:rPr>
                <w:noProof/>
              </w:rPr>
              <w:tab/>
            </w:r>
            <w:r>
              <w:rPr>
                <w:noProof/>
              </w:rPr>
              <w:fldChar w:fldCharType="begin"/>
            </w:r>
            <w:r>
              <w:rPr>
                <w:noProof/>
              </w:rPr>
              <w:instrText xml:space="preserve"> PAGEREF _Toc243856197 \h </w:instrText>
            </w:r>
            <w:r>
              <w:rPr>
                <w:noProof/>
              </w:rPr>
            </w:r>
            <w:r>
              <w:rPr>
                <w:noProof/>
              </w:rPr>
              <w:fldChar w:fldCharType="separate"/>
            </w:r>
            <w:r>
              <w:rPr>
                <w:noProof/>
              </w:rPr>
              <w:t>4</w:t>
            </w:r>
            <w:r>
              <w:rPr>
                <w:noProof/>
              </w:rPr>
              <w:fldChar w:fldCharType="end"/>
            </w:r>
          </w:hyperlink>
        </w:p>
        <w:p w14:paraId="1CE87983" w14:textId="77777777" w:rsidR="00B21595" w:rsidRDefault="00B21595">
          <w:pPr>
            <w:pStyle w:val="TDC2"/>
            <w:tabs>
              <w:tab w:val="right" w:leader="dot" w:pos="9016"/>
            </w:tabs>
            <w:rPr>
              <w:noProof/>
            </w:rPr>
          </w:pPr>
          <w:hyperlink w:anchor="_Toc243856198" w:history="1">
            <w:r w:rsidRPr="00897120">
              <w:rPr>
                <w:rStyle w:val="Hipervnculo"/>
                <w:noProof/>
              </w:rPr>
              <w:t>2.1. Objetivo general</w:t>
            </w:r>
            <w:r>
              <w:rPr>
                <w:noProof/>
              </w:rPr>
              <w:tab/>
            </w:r>
            <w:r>
              <w:rPr>
                <w:noProof/>
              </w:rPr>
              <w:fldChar w:fldCharType="begin"/>
            </w:r>
            <w:r>
              <w:rPr>
                <w:noProof/>
              </w:rPr>
              <w:instrText xml:space="preserve"> PAGEREF _Toc243856198 \h </w:instrText>
            </w:r>
            <w:r>
              <w:rPr>
                <w:noProof/>
              </w:rPr>
            </w:r>
            <w:r>
              <w:rPr>
                <w:noProof/>
              </w:rPr>
              <w:fldChar w:fldCharType="separate"/>
            </w:r>
            <w:r>
              <w:rPr>
                <w:noProof/>
              </w:rPr>
              <w:t>4</w:t>
            </w:r>
            <w:r>
              <w:rPr>
                <w:noProof/>
              </w:rPr>
              <w:fldChar w:fldCharType="end"/>
            </w:r>
          </w:hyperlink>
        </w:p>
        <w:p w14:paraId="1D8A5562" w14:textId="77777777" w:rsidR="00B21595" w:rsidRDefault="00B21595">
          <w:pPr>
            <w:pStyle w:val="TDC2"/>
            <w:tabs>
              <w:tab w:val="right" w:leader="dot" w:pos="9016"/>
            </w:tabs>
            <w:rPr>
              <w:noProof/>
            </w:rPr>
          </w:pPr>
          <w:hyperlink w:anchor="_Toc243856199" w:history="1">
            <w:r w:rsidRPr="00897120">
              <w:rPr>
                <w:rStyle w:val="Hipervnculo"/>
                <w:noProof/>
              </w:rPr>
              <w:t>2.2. Objetivos específicos</w:t>
            </w:r>
            <w:r>
              <w:rPr>
                <w:noProof/>
              </w:rPr>
              <w:tab/>
            </w:r>
            <w:r>
              <w:rPr>
                <w:noProof/>
              </w:rPr>
              <w:fldChar w:fldCharType="begin"/>
            </w:r>
            <w:r>
              <w:rPr>
                <w:noProof/>
              </w:rPr>
              <w:instrText xml:space="preserve"> PAGEREF _Toc243856199 \h </w:instrText>
            </w:r>
            <w:r>
              <w:rPr>
                <w:noProof/>
              </w:rPr>
            </w:r>
            <w:r>
              <w:rPr>
                <w:noProof/>
              </w:rPr>
              <w:fldChar w:fldCharType="separate"/>
            </w:r>
            <w:r>
              <w:rPr>
                <w:noProof/>
              </w:rPr>
              <w:t>4</w:t>
            </w:r>
            <w:r>
              <w:rPr>
                <w:noProof/>
              </w:rPr>
              <w:fldChar w:fldCharType="end"/>
            </w:r>
          </w:hyperlink>
        </w:p>
        <w:p w14:paraId="5EFA4C51" w14:textId="77777777" w:rsidR="00B21595" w:rsidRDefault="00B21595">
          <w:pPr>
            <w:pStyle w:val="TDC1"/>
            <w:tabs>
              <w:tab w:val="right" w:leader="dot" w:pos="9016"/>
            </w:tabs>
            <w:rPr>
              <w:noProof/>
            </w:rPr>
          </w:pPr>
          <w:hyperlink w:anchor="_Toc243856200" w:history="1">
            <w:r w:rsidRPr="00897120">
              <w:rPr>
                <w:rStyle w:val="Hipervnculo"/>
                <w:noProof/>
              </w:rPr>
              <w:t>3. Marco conceptual</w:t>
            </w:r>
            <w:r>
              <w:rPr>
                <w:noProof/>
              </w:rPr>
              <w:tab/>
            </w:r>
            <w:r>
              <w:rPr>
                <w:noProof/>
              </w:rPr>
              <w:fldChar w:fldCharType="begin"/>
            </w:r>
            <w:r>
              <w:rPr>
                <w:noProof/>
              </w:rPr>
              <w:instrText xml:space="preserve"> PAGEREF _Toc243856200 \h </w:instrText>
            </w:r>
            <w:r>
              <w:rPr>
                <w:noProof/>
              </w:rPr>
            </w:r>
            <w:r>
              <w:rPr>
                <w:noProof/>
              </w:rPr>
              <w:fldChar w:fldCharType="separate"/>
            </w:r>
            <w:r>
              <w:rPr>
                <w:noProof/>
              </w:rPr>
              <w:t>4</w:t>
            </w:r>
            <w:r>
              <w:rPr>
                <w:noProof/>
              </w:rPr>
              <w:fldChar w:fldCharType="end"/>
            </w:r>
          </w:hyperlink>
        </w:p>
        <w:p w14:paraId="434EB6B6" w14:textId="77777777" w:rsidR="00B21595" w:rsidRDefault="00B21595">
          <w:pPr>
            <w:pStyle w:val="TDC1"/>
            <w:tabs>
              <w:tab w:val="right" w:leader="dot" w:pos="9016"/>
            </w:tabs>
            <w:rPr>
              <w:noProof/>
            </w:rPr>
          </w:pPr>
          <w:hyperlink w:anchor="_Toc243856201" w:history="1">
            <w:r w:rsidRPr="00897120">
              <w:rPr>
                <w:rStyle w:val="Hipervnculo"/>
                <w:noProof/>
              </w:rPr>
              <w:t>4. Arquitectura de la solución</w:t>
            </w:r>
            <w:r>
              <w:rPr>
                <w:noProof/>
              </w:rPr>
              <w:tab/>
            </w:r>
            <w:r>
              <w:rPr>
                <w:noProof/>
              </w:rPr>
              <w:fldChar w:fldCharType="begin"/>
            </w:r>
            <w:r>
              <w:rPr>
                <w:noProof/>
              </w:rPr>
              <w:instrText xml:space="preserve"> PAGEREF _Toc243856201 \h </w:instrText>
            </w:r>
            <w:r>
              <w:rPr>
                <w:noProof/>
              </w:rPr>
            </w:r>
            <w:r>
              <w:rPr>
                <w:noProof/>
              </w:rPr>
              <w:fldChar w:fldCharType="separate"/>
            </w:r>
            <w:r>
              <w:rPr>
                <w:noProof/>
              </w:rPr>
              <w:t>5</w:t>
            </w:r>
            <w:r>
              <w:rPr>
                <w:noProof/>
              </w:rPr>
              <w:fldChar w:fldCharType="end"/>
            </w:r>
          </w:hyperlink>
        </w:p>
        <w:p w14:paraId="3DC4448D" w14:textId="77777777" w:rsidR="00B21595" w:rsidRDefault="00B21595">
          <w:pPr>
            <w:pStyle w:val="TDC1"/>
            <w:tabs>
              <w:tab w:val="right" w:leader="dot" w:pos="9016"/>
            </w:tabs>
            <w:rPr>
              <w:noProof/>
            </w:rPr>
          </w:pPr>
          <w:hyperlink w:anchor="_Toc243856202" w:history="1">
            <w:r w:rsidRPr="00897120">
              <w:rPr>
                <w:rStyle w:val="Hipervnculo"/>
                <w:noProof/>
              </w:rPr>
              <w:t>5. Tecnologías y herramientas</w:t>
            </w:r>
            <w:r>
              <w:rPr>
                <w:noProof/>
              </w:rPr>
              <w:tab/>
            </w:r>
            <w:r>
              <w:rPr>
                <w:noProof/>
              </w:rPr>
              <w:fldChar w:fldCharType="begin"/>
            </w:r>
            <w:r>
              <w:rPr>
                <w:noProof/>
              </w:rPr>
              <w:instrText xml:space="preserve"> PAGEREF _Toc243856202 \h </w:instrText>
            </w:r>
            <w:r>
              <w:rPr>
                <w:noProof/>
              </w:rPr>
            </w:r>
            <w:r>
              <w:rPr>
                <w:noProof/>
              </w:rPr>
              <w:fldChar w:fldCharType="separate"/>
            </w:r>
            <w:r>
              <w:rPr>
                <w:noProof/>
              </w:rPr>
              <w:t>6</w:t>
            </w:r>
            <w:r>
              <w:rPr>
                <w:noProof/>
              </w:rPr>
              <w:fldChar w:fldCharType="end"/>
            </w:r>
          </w:hyperlink>
        </w:p>
        <w:p w14:paraId="2D86A64C" w14:textId="77777777" w:rsidR="00B21595" w:rsidRDefault="00B21595">
          <w:pPr>
            <w:pStyle w:val="TDC1"/>
            <w:tabs>
              <w:tab w:val="right" w:leader="dot" w:pos="9016"/>
            </w:tabs>
            <w:rPr>
              <w:noProof/>
            </w:rPr>
          </w:pPr>
          <w:hyperlink w:anchor="_Toc243856203" w:history="1">
            <w:r w:rsidRPr="00897120">
              <w:rPr>
                <w:rStyle w:val="Hipervnculo"/>
                <w:noProof/>
              </w:rPr>
              <w:t>6. Estructura del proyecto</w:t>
            </w:r>
            <w:r>
              <w:rPr>
                <w:noProof/>
              </w:rPr>
              <w:tab/>
            </w:r>
            <w:r>
              <w:rPr>
                <w:noProof/>
              </w:rPr>
              <w:fldChar w:fldCharType="begin"/>
            </w:r>
            <w:r>
              <w:rPr>
                <w:noProof/>
              </w:rPr>
              <w:instrText xml:space="preserve"> PAGEREF _Toc243856203 \h </w:instrText>
            </w:r>
            <w:r>
              <w:rPr>
                <w:noProof/>
              </w:rPr>
            </w:r>
            <w:r>
              <w:rPr>
                <w:noProof/>
              </w:rPr>
              <w:fldChar w:fldCharType="separate"/>
            </w:r>
            <w:r>
              <w:rPr>
                <w:noProof/>
              </w:rPr>
              <w:t>6</w:t>
            </w:r>
            <w:r>
              <w:rPr>
                <w:noProof/>
              </w:rPr>
              <w:fldChar w:fldCharType="end"/>
            </w:r>
          </w:hyperlink>
        </w:p>
        <w:p w14:paraId="21A6799E" w14:textId="77777777" w:rsidR="00B21595" w:rsidRDefault="00B21595">
          <w:pPr>
            <w:pStyle w:val="TDC1"/>
            <w:tabs>
              <w:tab w:val="right" w:leader="dot" w:pos="9016"/>
            </w:tabs>
            <w:rPr>
              <w:noProof/>
            </w:rPr>
          </w:pPr>
          <w:hyperlink w:anchor="_Toc243856204" w:history="1">
            <w:r w:rsidRPr="00897120">
              <w:rPr>
                <w:rStyle w:val="Hipervnculo"/>
                <w:noProof/>
              </w:rPr>
              <w:t>7. Servidor WS_CONV_UNI_RESTFUL_JAVA</w:t>
            </w:r>
            <w:r>
              <w:rPr>
                <w:noProof/>
              </w:rPr>
              <w:tab/>
            </w:r>
            <w:r>
              <w:rPr>
                <w:noProof/>
              </w:rPr>
              <w:fldChar w:fldCharType="begin"/>
            </w:r>
            <w:r>
              <w:rPr>
                <w:noProof/>
              </w:rPr>
              <w:instrText xml:space="preserve"> PAGEREF _Toc243856204 \h </w:instrText>
            </w:r>
            <w:r>
              <w:rPr>
                <w:noProof/>
              </w:rPr>
            </w:r>
            <w:r>
              <w:rPr>
                <w:noProof/>
              </w:rPr>
              <w:fldChar w:fldCharType="separate"/>
            </w:r>
            <w:r>
              <w:rPr>
                <w:noProof/>
              </w:rPr>
              <w:t>6</w:t>
            </w:r>
            <w:r>
              <w:rPr>
                <w:noProof/>
              </w:rPr>
              <w:fldChar w:fldCharType="end"/>
            </w:r>
          </w:hyperlink>
        </w:p>
        <w:p w14:paraId="0A946B3B" w14:textId="77777777" w:rsidR="00B21595" w:rsidRDefault="00B21595">
          <w:pPr>
            <w:pStyle w:val="TDC2"/>
            <w:tabs>
              <w:tab w:val="right" w:leader="dot" w:pos="9016"/>
            </w:tabs>
            <w:rPr>
              <w:noProof/>
            </w:rPr>
          </w:pPr>
          <w:hyperlink w:anchor="_Toc243856205" w:history="1">
            <w:r w:rsidRPr="00897120">
              <w:rPr>
                <w:rStyle w:val="Hipervnculo"/>
                <w:noProof/>
              </w:rPr>
              <w:t>7.1. Magnitudes y unidades</w:t>
            </w:r>
            <w:r>
              <w:rPr>
                <w:noProof/>
              </w:rPr>
              <w:tab/>
            </w:r>
            <w:r>
              <w:rPr>
                <w:noProof/>
              </w:rPr>
              <w:fldChar w:fldCharType="begin"/>
            </w:r>
            <w:r>
              <w:rPr>
                <w:noProof/>
              </w:rPr>
              <w:instrText xml:space="preserve"> PAGEREF _Toc243856205 \h </w:instrText>
            </w:r>
            <w:r>
              <w:rPr>
                <w:noProof/>
              </w:rPr>
            </w:r>
            <w:r>
              <w:rPr>
                <w:noProof/>
              </w:rPr>
              <w:fldChar w:fldCharType="separate"/>
            </w:r>
            <w:r>
              <w:rPr>
                <w:noProof/>
              </w:rPr>
              <w:t>6</w:t>
            </w:r>
            <w:r>
              <w:rPr>
                <w:noProof/>
              </w:rPr>
              <w:fldChar w:fldCharType="end"/>
            </w:r>
          </w:hyperlink>
        </w:p>
        <w:p w14:paraId="7AE27F30" w14:textId="77777777" w:rsidR="00B21595" w:rsidRDefault="00B21595">
          <w:pPr>
            <w:pStyle w:val="TDC2"/>
            <w:tabs>
              <w:tab w:val="right" w:leader="dot" w:pos="9016"/>
            </w:tabs>
            <w:rPr>
              <w:noProof/>
            </w:rPr>
          </w:pPr>
          <w:hyperlink w:anchor="_Toc243856206" w:history="1">
            <w:r w:rsidRPr="00897120">
              <w:rPr>
                <w:rStyle w:val="Hipervnculo"/>
                <w:noProof/>
              </w:rPr>
              <w:t>7.2. Seguridad</w:t>
            </w:r>
            <w:r>
              <w:rPr>
                <w:noProof/>
              </w:rPr>
              <w:tab/>
            </w:r>
            <w:r>
              <w:rPr>
                <w:noProof/>
              </w:rPr>
              <w:fldChar w:fldCharType="begin"/>
            </w:r>
            <w:r>
              <w:rPr>
                <w:noProof/>
              </w:rPr>
              <w:instrText xml:space="preserve"> PAGEREF _Toc243856206 \h </w:instrText>
            </w:r>
            <w:r>
              <w:rPr>
                <w:noProof/>
              </w:rPr>
            </w:r>
            <w:r>
              <w:rPr>
                <w:noProof/>
              </w:rPr>
              <w:fldChar w:fldCharType="separate"/>
            </w:r>
            <w:r>
              <w:rPr>
                <w:noProof/>
              </w:rPr>
              <w:t>7</w:t>
            </w:r>
            <w:r>
              <w:rPr>
                <w:noProof/>
              </w:rPr>
              <w:fldChar w:fldCharType="end"/>
            </w:r>
          </w:hyperlink>
        </w:p>
        <w:p w14:paraId="5E363C96" w14:textId="77777777" w:rsidR="00B21595" w:rsidRDefault="00B21595">
          <w:pPr>
            <w:pStyle w:val="TDC2"/>
            <w:tabs>
              <w:tab w:val="right" w:leader="dot" w:pos="9016"/>
            </w:tabs>
            <w:rPr>
              <w:noProof/>
            </w:rPr>
          </w:pPr>
          <w:hyperlink w:anchor="_Toc243856207" w:history="1">
            <w:r w:rsidRPr="00897120">
              <w:rPr>
                <w:rStyle w:val="Hipervnculo"/>
                <w:noProof/>
              </w:rPr>
              <w:t>7.3. Endpoints</w:t>
            </w:r>
            <w:r>
              <w:rPr>
                <w:noProof/>
              </w:rPr>
              <w:tab/>
            </w:r>
            <w:r>
              <w:rPr>
                <w:noProof/>
              </w:rPr>
              <w:fldChar w:fldCharType="begin"/>
            </w:r>
            <w:r>
              <w:rPr>
                <w:noProof/>
              </w:rPr>
              <w:instrText xml:space="preserve"> PAGEREF _Toc243856207 \h </w:instrText>
            </w:r>
            <w:r>
              <w:rPr>
                <w:noProof/>
              </w:rPr>
            </w:r>
            <w:r>
              <w:rPr>
                <w:noProof/>
              </w:rPr>
              <w:fldChar w:fldCharType="separate"/>
            </w:r>
            <w:r>
              <w:rPr>
                <w:noProof/>
              </w:rPr>
              <w:t>7</w:t>
            </w:r>
            <w:r>
              <w:rPr>
                <w:noProof/>
              </w:rPr>
              <w:fldChar w:fldCharType="end"/>
            </w:r>
          </w:hyperlink>
        </w:p>
        <w:p w14:paraId="61BF32E9" w14:textId="77777777" w:rsidR="00B21595" w:rsidRDefault="00B21595">
          <w:pPr>
            <w:pStyle w:val="TDC3"/>
            <w:tabs>
              <w:tab w:val="right" w:leader="dot" w:pos="9016"/>
            </w:tabs>
            <w:rPr>
              <w:noProof/>
            </w:rPr>
          </w:pPr>
          <w:hyperlink w:anchor="_Toc243856208" w:history="1">
            <w:r w:rsidRPr="00897120">
              <w:rPr>
                <w:rStyle w:val="Hipervnculo"/>
                <w:noProof/>
              </w:rPr>
              <w:t>Ejemplo: inicio de sesión</w:t>
            </w:r>
            <w:r>
              <w:rPr>
                <w:noProof/>
              </w:rPr>
              <w:tab/>
            </w:r>
            <w:r>
              <w:rPr>
                <w:noProof/>
              </w:rPr>
              <w:fldChar w:fldCharType="begin"/>
            </w:r>
            <w:r>
              <w:rPr>
                <w:noProof/>
              </w:rPr>
              <w:instrText xml:space="preserve"> PAGEREF _Toc243856208 \h </w:instrText>
            </w:r>
            <w:r>
              <w:rPr>
                <w:noProof/>
              </w:rPr>
            </w:r>
            <w:r>
              <w:rPr>
                <w:noProof/>
              </w:rPr>
              <w:fldChar w:fldCharType="separate"/>
            </w:r>
            <w:r>
              <w:rPr>
                <w:noProof/>
              </w:rPr>
              <w:t>7</w:t>
            </w:r>
            <w:r>
              <w:rPr>
                <w:noProof/>
              </w:rPr>
              <w:fldChar w:fldCharType="end"/>
            </w:r>
          </w:hyperlink>
        </w:p>
        <w:p w14:paraId="7F110E79" w14:textId="77777777" w:rsidR="00B21595" w:rsidRDefault="00B21595">
          <w:pPr>
            <w:pStyle w:val="TDC3"/>
            <w:tabs>
              <w:tab w:val="right" w:leader="dot" w:pos="9016"/>
            </w:tabs>
            <w:rPr>
              <w:noProof/>
            </w:rPr>
          </w:pPr>
          <w:hyperlink w:anchor="_Toc243856209" w:history="1">
            <w:r w:rsidRPr="00897120">
              <w:rPr>
                <w:rStyle w:val="Hipervnculo"/>
                <w:noProof/>
              </w:rPr>
              <w:t>Ejemplo: conversión</w:t>
            </w:r>
            <w:r>
              <w:rPr>
                <w:noProof/>
              </w:rPr>
              <w:tab/>
            </w:r>
            <w:r>
              <w:rPr>
                <w:noProof/>
              </w:rPr>
              <w:fldChar w:fldCharType="begin"/>
            </w:r>
            <w:r>
              <w:rPr>
                <w:noProof/>
              </w:rPr>
              <w:instrText xml:space="preserve"> PAGEREF _Toc243856209 \h </w:instrText>
            </w:r>
            <w:r>
              <w:rPr>
                <w:noProof/>
              </w:rPr>
            </w:r>
            <w:r>
              <w:rPr>
                <w:noProof/>
              </w:rPr>
              <w:fldChar w:fldCharType="separate"/>
            </w:r>
            <w:r>
              <w:rPr>
                <w:noProof/>
              </w:rPr>
              <w:t>7</w:t>
            </w:r>
            <w:r>
              <w:rPr>
                <w:noProof/>
              </w:rPr>
              <w:fldChar w:fldCharType="end"/>
            </w:r>
          </w:hyperlink>
        </w:p>
        <w:p w14:paraId="4C65457F" w14:textId="77777777" w:rsidR="00B21595" w:rsidRDefault="00B21595">
          <w:pPr>
            <w:pStyle w:val="TDC2"/>
            <w:tabs>
              <w:tab w:val="right" w:leader="dot" w:pos="9016"/>
            </w:tabs>
            <w:rPr>
              <w:noProof/>
            </w:rPr>
          </w:pPr>
          <w:hyperlink w:anchor="_Toc243856210" w:history="1">
            <w:r w:rsidRPr="00897120">
              <w:rPr>
                <w:rStyle w:val="Hipervnculo"/>
                <w:noProof/>
              </w:rPr>
              <w:t>7.4. Manejo de errores</w:t>
            </w:r>
            <w:r>
              <w:rPr>
                <w:noProof/>
              </w:rPr>
              <w:tab/>
            </w:r>
            <w:r>
              <w:rPr>
                <w:noProof/>
              </w:rPr>
              <w:fldChar w:fldCharType="begin"/>
            </w:r>
            <w:r>
              <w:rPr>
                <w:noProof/>
              </w:rPr>
              <w:instrText xml:space="preserve"> PAGEREF _Toc243856210 \h </w:instrText>
            </w:r>
            <w:r>
              <w:rPr>
                <w:noProof/>
              </w:rPr>
            </w:r>
            <w:r>
              <w:rPr>
                <w:noProof/>
              </w:rPr>
              <w:fldChar w:fldCharType="separate"/>
            </w:r>
            <w:r>
              <w:rPr>
                <w:noProof/>
              </w:rPr>
              <w:t>8</w:t>
            </w:r>
            <w:r>
              <w:rPr>
                <w:noProof/>
              </w:rPr>
              <w:fldChar w:fldCharType="end"/>
            </w:r>
          </w:hyperlink>
        </w:p>
        <w:p w14:paraId="6427F79F" w14:textId="77777777" w:rsidR="00B21595" w:rsidRDefault="00B21595">
          <w:pPr>
            <w:pStyle w:val="TDC2"/>
            <w:tabs>
              <w:tab w:val="right" w:leader="dot" w:pos="9016"/>
            </w:tabs>
            <w:rPr>
              <w:noProof/>
            </w:rPr>
          </w:pPr>
          <w:hyperlink w:anchor="_Toc243856211" w:history="1">
            <w:r w:rsidRPr="00897120">
              <w:rPr>
                <w:rStyle w:val="Hipervnculo"/>
                <w:noProof/>
              </w:rPr>
              <w:t>7.5. Panel de monitoreo</w:t>
            </w:r>
            <w:r>
              <w:rPr>
                <w:noProof/>
              </w:rPr>
              <w:tab/>
            </w:r>
            <w:r>
              <w:rPr>
                <w:noProof/>
              </w:rPr>
              <w:fldChar w:fldCharType="begin"/>
            </w:r>
            <w:r>
              <w:rPr>
                <w:noProof/>
              </w:rPr>
              <w:instrText xml:space="preserve"> PAGEREF _Toc243856211 \h </w:instrText>
            </w:r>
            <w:r>
              <w:rPr>
                <w:noProof/>
              </w:rPr>
            </w:r>
            <w:r>
              <w:rPr>
                <w:noProof/>
              </w:rPr>
              <w:fldChar w:fldCharType="separate"/>
            </w:r>
            <w:r>
              <w:rPr>
                <w:noProof/>
              </w:rPr>
              <w:t>8</w:t>
            </w:r>
            <w:r>
              <w:rPr>
                <w:noProof/>
              </w:rPr>
              <w:fldChar w:fldCharType="end"/>
            </w:r>
          </w:hyperlink>
        </w:p>
        <w:p w14:paraId="6C536A79" w14:textId="77777777" w:rsidR="00B21595" w:rsidRDefault="00B21595">
          <w:pPr>
            <w:pStyle w:val="TDC2"/>
            <w:tabs>
              <w:tab w:val="right" w:leader="dot" w:pos="9016"/>
            </w:tabs>
            <w:rPr>
              <w:noProof/>
            </w:rPr>
          </w:pPr>
          <w:hyperlink w:anchor="_Toc243856212" w:history="1">
            <w:r w:rsidRPr="00897120">
              <w:rPr>
                <w:rStyle w:val="Hipervnculo"/>
                <w:noProof/>
              </w:rPr>
              <w:t>7.6. Pruebas unitarias</w:t>
            </w:r>
            <w:r>
              <w:rPr>
                <w:noProof/>
              </w:rPr>
              <w:tab/>
            </w:r>
            <w:r>
              <w:rPr>
                <w:noProof/>
              </w:rPr>
              <w:fldChar w:fldCharType="begin"/>
            </w:r>
            <w:r>
              <w:rPr>
                <w:noProof/>
              </w:rPr>
              <w:instrText xml:space="preserve"> PAGEREF _Toc243856212 \h </w:instrText>
            </w:r>
            <w:r>
              <w:rPr>
                <w:noProof/>
              </w:rPr>
            </w:r>
            <w:r>
              <w:rPr>
                <w:noProof/>
              </w:rPr>
              <w:fldChar w:fldCharType="separate"/>
            </w:r>
            <w:r>
              <w:rPr>
                <w:noProof/>
              </w:rPr>
              <w:t>9</w:t>
            </w:r>
            <w:r>
              <w:rPr>
                <w:noProof/>
              </w:rPr>
              <w:fldChar w:fldCharType="end"/>
            </w:r>
          </w:hyperlink>
        </w:p>
        <w:p w14:paraId="57288A62" w14:textId="77777777" w:rsidR="00B21595" w:rsidRDefault="00B21595">
          <w:pPr>
            <w:pStyle w:val="TDC1"/>
            <w:tabs>
              <w:tab w:val="right" w:leader="dot" w:pos="9016"/>
            </w:tabs>
            <w:rPr>
              <w:noProof/>
            </w:rPr>
          </w:pPr>
          <w:hyperlink w:anchor="_Toc243856213" w:history="1">
            <w:r w:rsidRPr="00897120">
              <w:rPr>
                <w:rStyle w:val="Hipervnculo"/>
                <w:noProof/>
              </w:rPr>
              <w:t>8. Clientes</w:t>
            </w:r>
            <w:r>
              <w:rPr>
                <w:noProof/>
              </w:rPr>
              <w:tab/>
            </w:r>
            <w:r>
              <w:rPr>
                <w:noProof/>
              </w:rPr>
              <w:fldChar w:fldCharType="begin"/>
            </w:r>
            <w:r>
              <w:rPr>
                <w:noProof/>
              </w:rPr>
              <w:instrText xml:space="preserve"> PAGEREF _Toc243856213 \h </w:instrText>
            </w:r>
            <w:r>
              <w:rPr>
                <w:noProof/>
              </w:rPr>
            </w:r>
            <w:r>
              <w:rPr>
                <w:noProof/>
              </w:rPr>
              <w:fldChar w:fldCharType="separate"/>
            </w:r>
            <w:r>
              <w:rPr>
                <w:noProof/>
              </w:rPr>
              <w:t>10</w:t>
            </w:r>
            <w:r>
              <w:rPr>
                <w:noProof/>
              </w:rPr>
              <w:fldChar w:fldCharType="end"/>
            </w:r>
          </w:hyperlink>
        </w:p>
        <w:p w14:paraId="4951B721" w14:textId="77777777" w:rsidR="00B21595" w:rsidRDefault="00B21595">
          <w:pPr>
            <w:pStyle w:val="TDC2"/>
            <w:tabs>
              <w:tab w:val="right" w:leader="dot" w:pos="9016"/>
            </w:tabs>
            <w:rPr>
              <w:noProof/>
            </w:rPr>
          </w:pPr>
          <w:hyperlink w:anchor="_Toc243856214" w:history="1">
            <w:r w:rsidRPr="00897120">
              <w:rPr>
                <w:rStyle w:val="Hipervnculo"/>
                <w:noProof/>
              </w:rPr>
              <w:t>8.1. Cliente de consola</w:t>
            </w:r>
            <w:r>
              <w:rPr>
                <w:noProof/>
              </w:rPr>
              <w:tab/>
            </w:r>
            <w:r>
              <w:rPr>
                <w:noProof/>
              </w:rPr>
              <w:fldChar w:fldCharType="begin"/>
            </w:r>
            <w:r>
              <w:rPr>
                <w:noProof/>
              </w:rPr>
              <w:instrText xml:space="preserve"> PAGEREF _Toc243856214 \h </w:instrText>
            </w:r>
            <w:r>
              <w:rPr>
                <w:noProof/>
              </w:rPr>
            </w:r>
            <w:r>
              <w:rPr>
                <w:noProof/>
              </w:rPr>
              <w:fldChar w:fldCharType="separate"/>
            </w:r>
            <w:r>
              <w:rPr>
                <w:noProof/>
              </w:rPr>
              <w:t>10</w:t>
            </w:r>
            <w:r>
              <w:rPr>
                <w:noProof/>
              </w:rPr>
              <w:fldChar w:fldCharType="end"/>
            </w:r>
          </w:hyperlink>
        </w:p>
        <w:p w14:paraId="5EEB4B8C" w14:textId="77777777" w:rsidR="00B21595" w:rsidRDefault="00B21595">
          <w:pPr>
            <w:pStyle w:val="TDC2"/>
            <w:tabs>
              <w:tab w:val="right" w:leader="dot" w:pos="9016"/>
            </w:tabs>
            <w:rPr>
              <w:noProof/>
            </w:rPr>
          </w:pPr>
          <w:hyperlink w:anchor="_Toc243856215" w:history="1">
            <w:r w:rsidRPr="00897120">
              <w:rPr>
                <w:rStyle w:val="Hipervnculo"/>
                <w:noProof/>
              </w:rPr>
              <w:t>8.2. Cliente de escritorio</w:t>
            </w:r>
            <w:r>
              <w:rPr>
                <w:noProof/>
              </w:rPr>
              <w:tab/>
            </w:r>
            <w:r>
              <w:rPr>
                <w:noProof/>
              </w:rPr>
              <w:fldChar w:fldCharType="begin"/>
            </w:r>
            <w:r>
              <w:rPr>
                <w:noProof/>
              </w:rPr>
              <w:instrText xml:space="preserve"> PAGEREF _Toc243856215 \h </w:instrText>
            </w:r>
            <w:r>
              <w:rPr>
                <w:noProof/>
              </w:rPr>
            </w:r>
            <w:r>
              <w:rPr>
                <w:noProof/>
              </w:rPr>
              <w:fldChar w:fldCharType="separate"/>
            </w:r>
            <w:r>
              <w:rPr>
                <w:noProof/>
              </w:rPr>
              <w:t>10</w:t>
            </w:r>
            <w:r>
              <w:rPr>
                <w:noProof/>
              </w:rPr>
              <w:fldChar w:fldCharType="end"/>
            </w:r>
          </w:hyperlink>
        </w:p>
        <w:p w14:paraId="03BE1C8B" w14:textId="77777777" w:rsidR="00B21595" w:rsidRDefault="00B21595">
          <w:pPr>
            <w:pStyle w:val="TDC2"/>
            <w:tabs>
              <w:tab w:val="right" w:leader="dot" w:pos="9016"/>
            </w:tabs>
            <w:rPr>
              <w:noProof/>
            </w:rPr>
          </w:pPr>
          <w:hyperlink w:anchor="_Toc243856216" w:history="1">
            <w:r w:rsidRPr="00897120">
              <w:rPr>
                <w:rStyle w:val="Hipervnculo"/>
                <w:noProof/>
              </w:rPr>
              <w:t>8.3. Cliente web</w:t>
            </w:r>
            <w:r>
              <w:rPr>
                <w:noProof/>
              </w:rPr>
              <w:tab/>
            </w:r>
            <w:r>
              <w:rPr>
                <w:noProof/>
              </w:rPr>
              <w:fldChar w:fldCharType="begin"/>
            </w:r>
            <w:r>
              <w:rPr>
                <w:noProof/>
              </w:rPr>
              <w:instrText xml:space="preserve"> PAGEREF _Toc243856216 \h </w:instrText>
            </w:r>
            <w:r>
              <w:rPr>
                <w:noProof/>
              </w:rPr>
            </w:r>
            <w:r>
              <w:rPr>
                <w:noProof/>
              </w:rPr>
              <w:fldChar w:fldCharType="separate"/>
            </w:r>
            <w:r>
              <w:rPr>
                <w:noProof/>
              </w:rPr>
              <w:t>11</w:t>
            </w:r>
            <w:r>
              <w:rPr>
                <w:noProof/>
              </w:rPr>
              <w:fldChar w:fldCharType="end"/>
            </w:r>
          </w:hyperlink>
        </w:p>
        <w:p w14:paraId="2F59BC71" w14:textId="77777777" w:rsidR="00B21595" w:rsidRDefault="00B21595">
          <w:pPr>
            <w:pStyle w:val="TDC2"/>
            <w:tabs>
              <w:tab w:val="right" w:leader="dot" w:pos="9016"/>
            </w:tabs>
            <w:rPr>
              <w:noProof/>
            </w:rPr>
          </w:pPr>
          <w:hyperlink w:anchor="_Toc243856217" w:history="1">
            <w:r w:rsidRPr="00897120">
              <w:rPr>
                <w:rStyle w:val="Hipervnculo"/>
                <w:noProof/>
              </w:rPr>
              <w:t>8.4. Cliente móvil Android</w:t>
            </w:r>
            <w:r>
              <w:rPr>
                <w:noProof/>
              </w:rPr>
              <w:tab/>
            </w:r>
            <w:r>
              <w:rPr>
                <w:noProof/>
              </w:rPr>
              <w:fldChar w:fldCharType="begin"/>
            </w:r>
            <w:r>
              <w:rPr>
                <w:noProof/>
              </w:rPr>
              <w:instrText xml:space="preserve"> PAGEREF _Toc243856217 \h </w:instrText>
            </w:r>
            <w:r>
              <w:rPr>
                <w:noProof/>
              </w:rPr>
            </w:r>
            <w:r>
              <w:rPr>
                <w:noProof/>
              </w:rPr>
              <w:fldChar w:fldCharType="separate"/>
            </w:r>
            <w:r>
              <w:rPr>
                <w:noProof/>
              </w:rPr>
              <w:t>13</w:t>
            </w:r>
            <w:r>
              <w:rPr>
                <w:noProof/>
              </w:rPr>
              <w:fldChar w:fldCharType="end"/>
            </w:r>
          </w:hyperlink>
        </w:p>
        <w:p w14:paraId="209EFA84" w14:textId="77777777" w:rsidR="00B21595" w:rsidRDefault="00B21595">
          <w:pPr>
            <w:pStyle w:val="TDC1"/>
            <w:tabs>
              <w:tab w:val="right" w:leader="dot" w:pos="9016"/>
            </w:tabs>
            <w:rPr>
              <w:noProof/>
            </w:rPr>
          </w:pPr>
          <w:hyperlink w:anchor="_Toc243856218" w:history="1">
            <w:r w:rsidRPr="00897120">
              <w:rPr>
                <w:rStyle w:val="Hipervnculo"/>
                <w:noProof/>
              </w:rPr>
              <w:t>9. Instalación y despliegue</w:t>
            </w:r>
            <w:r>
              <w:rPr>
                <w:noProof/>
              </w:rPr>
              <w:tab/>
            </w:r>
            <w:r>
              <w:rPr>
                <w:noProof/>
              </w:rPr>
              <w:fldChar w:fldCharType="begin"/>
            </w:r>
            <w:r>
              <w:rPr>
                <w:noProof/>
              </w:rPr>
              <w:instrText xml:space="preserve"> PAGEREF _Toc243856218 \h </w:instrText>
            </w:r>
            <w:r>
              <w:rPr>
                <w:noProof/>
              </w:rPr>
            </w:r>
            <w:r>
              <w:rPr>
                <w:noProof/>
              </w:rPr>
              <w:fldChar w:fldCharType="separate"/>
            </w:r>
            <w:r>
              <w:rPr>
                <w:noProof/>
              </w:rPr>
              <w:t>13</w:t>
            </w:r>
            <w:r>
              <w:rPr>
                <w:noProof/>
              </w:rPr>
              <w:fldChar w:fldCharType="end"/>
            </w:r>
          </w:hyperlink>
        </w:p>
        <w:p w14:paraId="0DFD6E07" w14:textId="77777777" w:rsidR="00B21595" w:rsidRDefault="00B21595">
          <w:pPr>
            <w:pStyle w:val="TDC2"/>
            <w:tabs>
              <w:tab w:val="right" w:leader="dot" w:pos="9016"/>
            </w:tabs>
            <w:rPr>
              <w:noProof/>
            </w:rPr>
          </w:pPr>
          <w:hyperlink w:anchor="_Toc243856219" w:history="1">
            <w:r w:rsidRPr="00897120">
              <w:rPr>
                <w:rStyle w:val="Hipervnculo"/>
                <w:noProof/>
              </w:rPr>
              <w:t>9.1. Requisitos</w:t>
            </w:r>
            <w:r>
              <w:rPr>
                <w:noProof/>
              </w:rPr>
              <w:tab/>
            </w:r>
            <w:r>
              <w:rPr>
                <w:noProof/>
              </w:rPr>
              <w:fldChar w:fldCharType="begin"/>
            </w:r>
            <w:r>
              <w:rPr>
                <w:noProof/>
              </w:rPr>
              <w:instrText xml:space="preserve"> PAGEREF _Toc243856219 \h </w:instrText>
            </w:r>
            <w:r>
              <w:rPr>
                <w:noProof/>
              </w:rPr>
            </w:r>
            <w:r>
              <w:rPr>
                <w:noProof/>
              </w:rPr>
              <w:fldChar w:fldCharType="separate"/>
            </w:r>
            <w:r>
              <w:rPr>
                <w:noProof/>
              </w:rPr>
              <w:t>13</w:t>
            </w:r>
            <w:r>
              <w:rPr>
                <w:noProof/>
              </w:rPr>
              <w:fldChar w:fldCharType="end"/>
            </w:r>
          </w:hyperlink>
        </w:p>
        <w:p w14:paraId="4E72AE60" w14:textId="77777777" w:rsidR="00B21595" w:rsidRDefault="00B21595">
          <w:pPr>
            <w:pStyle w:val="TDC2"/>
            <w:tabs>
              <w:tab w:val="right" w:leader="dot" w:pos="9016"/>
            </w:tabs>
            <w:rPr>
              <w:noProof/>
            </w:rPr>
          </w:pPr>
          <w:hyperlink w:anchor="_Toc243856220" w:history="1">
            <w:r w:rsidRPr="00897120">
              <w:rPr>
                <w:rStyle w:val="Hipervnculo"/>
                <w:noProof/>
              </w:rPr>
              <w:t>9.2. Configurar Payara con JDK 21</w:t>
            </w:r>
            <w:r>
              <w:rPr>
                <w:noProof/>
              </w:rPr>
              <w:tab/>
            </w:r>
            <w:r>
              <w:rPr>
                <w:noProof/>
              </w:rPr>
              <w:fldChar w:fldCharType="begin"/>
            </w:r>
            <w:r>
              <w:rPr>
                <w:noProof/>
              </w:rPr>
              <w:instrText xml:space="preserve"> PAGEREF _Toc243856220 \h </w:instrText>
            </w:r>
            <w:r>
              <w:rPr>
                <w:noProof/>
              </w:rPr>
            </w:r>
            <w:r>
              <w:rPr>
                <w:noProof/>
              </w:rPr>
              <w:fldChar w:fldCharType="separate"/>
            </w:r>
            <w:r>
              <w:rPr>
                <w:noProof/>
              </w:rPr>
              <w:t>13</w:t>
            </w:r>
            <w:r>
              <w:rPr>
                <w:noProof/>
              </w:rPr>
              <w:fldChar w:fldCharType="end"/>
            </w:r>
          </w:hyperlink>
        </w:p>
        <w:p w14:paraId="20987CAF" w14:textId="77777777" w:rsidR="00B21595" w:rsidRDefault="00B21595">
          <w:pPr>
            <w:pStyle w:val="TDC2"/>
            <w:tabs>
              <w:tab w:val="right" w:leader="dot" w:pos="9016"/>
            </w:tabs>
            <w:rPr>
              <w:noProof/>
            </w:rPr>
          </w:pPr>
          <w:hyperlink w:anchor="_Toc243856221" w:history="1">
            <w:r w:rsidRPr="00897120">
              <w:rPr>
                <w:rStyle w:val="Hipervnculo"/>
                <w:noProof/>
              </w:rPr>
              <w:t>9.3. Desplegar el servidor y el cliente web</w:t>
            </w:r>
            <w:r>
              <w:rPr>
                <w:noProof/>
              </w:rPr>
              <w:tab/>
            </w:r>
            <w:r>
              <w:rPr>
                <w:noProof/>
              </w:rPr>
              <w:fldChar w:fldCharType="begin"/>
            </w:r>
            <w:r>
              <w:rPr>
                <w:noProof/>
              </w:rPr>
              <w:instrText xml:space="preserve"> PAGEREF _Toc243856221 \h </w:instrText>
            </w:r>
            <w:r>
              <w:rPr>
                <w:noProof/>
              </w:rPr>
            </w:r>
            <w:r>
              <w:rPr>
                <w:noProof/>
              </w:rPr>
              <w:fldChar w:fldCharType="separate"/>
            </w:r>
            <w:r>
              <w:rPr>
                <w:noProof/>
              </w:rPr>
              <w:t>14</w:t>
            </w:r>
            <w:r>
              <w:rPr>
                <w:noProof/>
              </w:rPr>
              <w:fldChar w:fldCharType="end"/>
            </w:r>
          </w:hyperlink>
        </w:p>
        <w:p w14:paraId="14F3F6F4" w14:textId="77777777" w:rsidR="00B21595" w:rsidRDefault="00B21595">
          <w:pPr>
            <w:pStyle w:val="TDC2"/>
            <w:tabs>
              <w:tab w:val="right" w:leader="dot" w:pos="9016"/>
            </w:tabs>
            <w:rPr>
              <w:noProof/>
            </w:rPr>
          </w:pPr>
          <w:hyperlink w:anchor="_Toc243856222" w:history="1">
            <w:r w:rsidRPr="00897120">
              <w:rPr>
                <w:rStyle w:val="Hipervnculo"/>
                <w:noProof/>
              </w:rPr>
              <w:t>9.4. Clientes de consola y escritorio</w:t>
            </w:r>
            <w:r>
              <w:rPr>
                <w:noProof/>
              </w:rPr>
              <w:tab/>
            </w:r>
            <w:r>
              <w:rPr>
                <w:noProof/>
              </w:rPr>
              <w:fldChar w:fldCharType="begin"/>
            </w:r>
            <w:r>
              <w:rPr>
                <w:noProof/>
              </w:rPr>
              <w:instrText xml:space="preserve"> PAGEREF _Toc243856222 \h </w:instrText>
            </w:r>
            <w:r>
              <w:rPr>
                <w:noProof/>
              </w:rPr>
            </w:r>
            <w:r>
              <w:rPr>
                <w:noProof/>
              </w:rPr>
              <w:fldChar w:fldCharType="separate"/>
            </w:r>
            <w:r>
              <w:rPr>
                <w:noProof/>
              </w:rPr>
              <w:t>14</w:t>
            </w:r>
            <w:r>
              <w:rPr>
                <w:noProof/>
              </w:rPr>
              <w:fldChar w:fldCharType="end"/>
            </w:r>
          </w:hyperlink>
        </w:p>
        <w:p w14:paraId="6E55BD03" w14:textId="77777777" w:rsidR="00B21595" w:rsidRDefault="00B21595">
          <w:pPr>
            <w:pStyle w:val="TDC2"/>
            <w:tabs>
              <w:tab w:val="right" w:leader="dot" w:pos="9016"/>
            </w:tabs>
            <w:rPr>
              <w:noProof/>
            </w:rPr>
          </w:pPr>
          <w:hyperlink w:anchor="_Toc243856223" w:history="1">
            <w:r w:rsidRPr="00897120">
              <w:rPr>
                <w:rStyle w:val="Hipervnculo"/>
                <w:noProof/>
              </w:rPr>
              <w:t>9.5. Cliente móvil y red</w:t>
            </w:r>
            <w:r>
              <w:rPr>
                <w:noProof/>
              </w:rPr>
              <w:tab/>
            </w:r>
            <w:r>
              <w:rPr>
                <w:noProof/>
              </w:rPr>
              <w:fldChar w:fldCharType="begin"/>
            </w:r>
            <w:r>
              <w:rPr>
                <w:noProof/>
              </w:rPr>
              <w:instrText xml:space="preserve"> PAGEREF _Toc243856223 \h </w:instrText>
            </w:r>
            <w:r>
              <w:rPr>
                <w:noProof/>
              </w:rPr>
            </w:r>
            <w:r>
              <w:rPr>
                <w:noProof/>
              </w:rPr>
              <w:fldChar w:fldCharType="separate"/>
            </w:r>
            <w:r>
              <w:rPr>
                <w:noProof/>
              </w:rPr>
              <w:t>14</w:t>
            </w:r>
            <w:r>
              <w:rPr>
                <w:noProof/>
              </w:rPr>
              <w:fldChar w:fldCharType="end"/>
            </w:r>
          </w:hyperlink>
        </w:p>
        <w:p w14:paraId="6A411C24" w14:textId="77777777" w:rsidR="00B21595" w:rsidRDefault="00B21595">
          <w:pPr>
            <w:pStyle w:val="TDC1"/>
            <w:tabs>
              <w:tab w:val="right" w:leader="dot" w:pos="9016"/>
            </w:tabs>
            <w:rPr>
              <w:noProof/>
            </w:rPr>
          </w:pPr>
          <w:hyperlink w:anchor="_Toc243856224" w:history="1">
            <w:r w:rsidRPr="00897120">
              <w:rPr>
                <w:rStyle w:val="Hipervnculo"/>
                <w:noProof/>
              </w:rPr>
              <w:t>10. Guía de demostración</w:t>
            </w:r>
            <w:r>
              <w:rPr>
                <w:noProof/>
              </w:rPr>
              <w:tab/>
            </w:r>
            <w:r>
              <w:rPr>
                <w:noProof/>
              </w:rPr>
              <w:fldChar w:fldCharType="begin"/>
            </w:r>
            <w:r>
              <w:rPr>
                <w:noProof/>
              </w:rPr>
              <w:instrText xml:space="preserve"> PAGEREF _Toc243856224 \h </w:instrText>
            </w:r>
            <w:r>
              <w:rPr>
                <w:noProof/>
              </w:rPr>
            </w:r>
            <w:r>
              <w:rPr>
                <w:noProof/>
              </w:rPr>
              <w:fldChar w:fldCharType="separate"/>
            </w:r>
            <w:r>
              <w:rPr>
                <w:noProof/>
              </w:rPr>
              <w:t>14</w:t>
            </w:r>
            <w:r>
              <w:rPr>
                <w:noProof/>
              </w:rPr>
              <w:fldChar w:fldCharType="end"/>
            </w:r>
          </w:hyperlink>
        </w:p>
        <w:p w14:paraId="5EE17B40" w14:textId="77777777" w:rsidR="00B21595" w:rsidRDefault="00B21595">
          <w:pPr>
            <w:pStyle w:val="TDC1"/>
            <w:tabs>
              <w:tab w:val="right" w:leader="dot" w:pos="9016"/>
            </w:tabs>
            <w:rPr>
              <w:noProof/>
            </w:rPr>
          </w:pPr>
          <w:hyperlink w:anchor="_Toc243856225" w:history="1">
            <w:r w:rsidRPr="00897120">
              <w:rPr>
                <w:rStyle w:val="Hipervnculo"/>
                <w:noProof/>
              </w:rPr>
              <w:t>11. Conclusiones</w:t>
            </w:r>
            <w:r>
              <w:rPr>
                <w:noProof/>
              </w:rPr>
              <w:tab/>
            </w:r>
            <w:r>
              <w:rPr>
                <w:noProof/>
              </w:rPr>
              <w:fldChar w:fldCharType="begin"/>
            </w:r>
            <w:r>
              <w:rPr>
                <w:noProof/>
              </w:rPr>
              <w:instrText xml:space="preserve"> PAGEREF _Toc243856225 \h </w:instrText>
            </w:r>
            <w:r>
              <w:rPr>
                <w:noProof/>
              </w:rPr>
            </w:r>
            <w:r>
              <w:rPr>
                <w:noProof/>
              </w:rPr>
              <w:fldChar w:fldCharType="separate"/>
            </w:r>
            <w:r>
              <w:rPr>
                <w:noProof/>
              </w:rPr>
              <w:t>14</w:t>
            </w:r>
            <w:r>
              <w:rPr>
                <w:noProof/>
              </w:rPr>
              <w:fldChar w:fldCharType="end"/>
            </w:r>
          </w:hyperlink>
        </w:p>
        <w:p w14:paraId="0B422EDA" w14:textId="77777777" w:rsidR="00B21595" w:rsidRDefault="00B21595">
          <w:pPr>
            <w:pStyle w:val="TDC1"/>
            <w:tabs>
              <w:tab w:val="right" w:leader="dot" w:pos="9016"/>
            </w:tabs>
            <w:rPr>
              <w:noProof/>
            </w:rPr>
          </w:pPr>
          <w:hyperlink w:anchor="_Toc243856226" w:history="1">
            <w:r w:rsidRPr="00897120">
              <w:rPr>
                <w:rStyle w:val="Hipervnculo"/>
                <w:noProof/>
              </w:rPr>
              <w:t>12. Recomendaciones</w:t>
            </w:r>
            <w:r>
              <w:rPr>
                <w:noProof/>
              </w:rPr>
              <w:tab/>
            </w:r>
            <w:r>
              <w:rPr>
                <w:noProof/>
              </w:rPr>
              <w:fldChar w:fldCharType="begin"/>
            </w:r>
            <w:r>
              <w:rPr>
                <w:noProof/>
              </w:rPr>
              <w:instrText xml:space="preserve"> PAGEREF _Toc243856226 \h </w:instrText>
            </w:r>
            <w:r>
              <w:rPr>
                <w:noProof/>
              </w:rPr>
            </w:r>
            <w:r>
              <w:rPr>
                <w:noProof/>
              </w:rPr>
              <w:fldChar w:fldCharType="separate"/>
            </w:r>
            <w:r>
              <w:rPr>
                <w:noProof/>
              </w:rPr>
              <w:t>15</w:t>
            </w:r>
            <w:r>
              <w:rPr>
                <w:noProof/>
              </w:rPr>
              <w:fldChar w:fldCharType="end"/>
            </w:r>
          </w:hyperlink>
        </w:p>
        <w:p w14:paraId="050C2A8E" w14:textId="77777777" w:rsidR="00B21595" w:rsidRDefault="00B21595">
          <w:pPr>
            <w:pStyle w:val="TDC1"/>
            <w:tabs>
              <w:tab w:val="right" w:leader="dot" w:pos="9016"/>
            </w:tabs>
            <w:rPr>
              <w:noProof/>
            </w:rPr>
          </w:pPr>
          <w:hyperlink w:anchor="_Toc243856227" w:history="1">
            <w:r w:rsidRPr="00897120">
              <w:rPr>
                <w:rStyle w:val="Hipervnculo"/>
                <w:noProof/>
              </w:rPr>
              <w:t>13. Referencias</w:t>
            </w:r>
            <w:r>
              <w:rPr>
                <w:noProof/>
              </w:rPr>
              <w:tab/>
            </w:r>
            <w:r>
              <w:rPr>
                <w:noProof/>
              </w:rPr>
              <w:fldChar w:fldCharType="begin"/>
            </w:r>
            <w:r>
              <w:rPr>
                <w:noProof/>
              </w:rPr>
              <w:instrText xml:space="preserve"> PAGEREF _Toc243856227 \h </w:instrText>
            </w:r>
            <w:r>
              <w:rPr>
                <w:noProof/>
              </w:rPr>
            </w:r>
            <w:r>
              <w:rPr>
                <w:noProof/>
              </w:rPr>
              <w:fldChar w:fldCharType="separate"/>
            </w:r>
            <w:r>
              <w:rPr>
                <w:noProof/>
              </w:rPr>
              <w:t>15</w:t>
            </w:r>
            <w:r>
              <w:rPr>
                <w:noProof/>
              </w:rPr>
              <w:fldChar w:fldCharType="end"/>
            </w:r>
          </w:hyperlink>
        </w:p>
        <w:p w14:paraId="3EC93665" w14:textId="77777777" w:rsidR="007E6C6B" w:rsidRDefault="00000000">
          <w:r>
            <w:fldChar w:fldCharType="end"/>
          </w:r>
        </w:p>
      </w:sdtContent>
    </w:sdt>
    <w:p w14:paraId="48388BFF" w14:textId="77777777" w:rsidR="007E6C6B" w:rsidRDefault="00000000">
      <w:pPr>
        <w:spacing w:after="120" w:line="300" w:lineRule="auto"/>
        <w:jc w:val="both"/>
      </w:pPr>
      <w:r>
        <w:rPr>
          <w:i/>
          <w:iCs/>
          <w:color w:val="7F7F7F"/>
          <w:sz w:val="16"/>
          <w:szCs w:val="16"/>
        </w:rPr>
        <w:t>Nota: si el índice aparece vacío, haga clic derecho sobre él → Actualizar campo → Actualizar toda la tabla.</w:t>
      </w:r>
    </w:p>
    <w:p w14:paraId="3C5F7E2B" w14:textId="77777777" w:rsidR="007E6C6B" w:rsidRDefault="00000000">
      <w:r>
        <w:br w:type="page"/>
      </w:r>
    </w:p>
    <w:p w14:paraId="36780ADE" w14:textId="77777777" w:rsidR="007E6C6B" w:rsidRDefault="00000000">
      <w:pPr>
        <w:spacing w:after="120" w:line="300" w:lineRule="auto"/>
        <w:jc w:val="both"/>
      </w:pPr>
      <w:r>
        <w:rPr>
          <w:b/>
          <w:bCs/>
          <w:color w:val="1F3864"/>
          <w:sz w:val="24"/>
          <w:szCs w:val="24"/>
        </w:rPr>
        <w:lastRenderedPageBreak/>
        <w:t>ÍNDICE DE ILUSTRACIONES</w:t>
      </w:r>
    </w:p>
    <w:p w14:paraId="3645B8EC" w14:textId="77777777" w:rsidR="007E6C6B" w:rsidRDefault="00000000">
      <w:pPr>
        <w:spacing w:after="40" w:line="300" w:lineRule="auto"/>
        <w:jc w:val="both"/>
      </w:pPr>
      <w:r>
        <w:rPr>
          <w:sz w:val="20"/>
          <w:szCs w:val="20"/>
        </w:rPr>
        <w:t>Ilustración 1. Diagrama de arquitectura del sistema</w:t>
      </w:r>
    </w:p>
    <w:p w14:paraId="2BD3FA25" w14:textId="77777777" w:rsidR="007E6C6B" w:rsidRDefault="00000000">
      <w:pPr>
        <w:spacing w:after="40" w:line="300" w:lineRule="auto"/>
        <w:jc w:val="both"/>
      </w:pPr>
      <w:r>
        <w:rPr>
          <w:sz w:val="20"/>
          <w:szCs w:val="20"/>
        </w:rPr>
        <w:t>Ilustración 2. Diagrama de clases del servidor</w:t>
      </w:r>
    </w:p>
    <w:p w14:paraId="7E30310F" w14:textId="77777777" w:rsidR="007E6C6B" w:rsidRDefault="00000000">
      <w:pPr>
        <w:spacing w:after="40" w:line="300" w:lineRule="auto"/>
        <w:jc w:val="both"/>
      </w:pPr>
      <w:r>
        <w:rPr>
          <w:sz w:val="20"/>
          <w:szCs w:val="20"/>
        </w:rPr>
        <w:t>Ilustración 3. Panel de monitoreo con peticiones del cliente móvil</w:t>
      </w:r>
    </w:p>
    <w:p w14:paraId="19D70191" w14:textId="77777777" w:rsidR="007E6C6B" w:rsidRDefault="00000000">
      <w:pPr>
        <w:spacing w:after="40" w:line="300" w:lineRule="auto"/>
        <w:jc w:val="both"/>
      </w:pPr>
      <w:r>
        <w:rPr>
          <w:sz w:val="20"/>
          <w:szCs w:val="20"/>
        </w:rPr>
        <w:t>Ilustración 4. Resultado de las pruebas unitarias (6 pruebas superadas)</w:t>
      </w:r>
    </w:p>
    <w:p w14:paraId="6863C78E" w14:textId="77777777" w:rsidR="007E6C6B" w:rsidRDefault="00000000">
      <w:pPr>
        <w:spacing w:after="40" w:line="300" w:lineRule="auto"/>
        <w:jc w:val="both"/>
      </w:pPr>
      <w:r>
        <w:rPr>
          <w:sz w:val="20"/>
          <w:szCs w:val="20"/>
        </w:rPr>
        <w:t>Ilustración 5. Cliente de consola y panel del servidor</w:t>
      </w:r>
    </w:p>
    <w:p w14:paraId="56EB6F0C" w14:textId="77777777" w:rsidR="007E6C6B" w:rsidRDefault="00000000">
      <w:pPr>
        <w:spacing w:after="40" w:line="300" w:lineRule="auto"/>
        <w:jc w:val="both"/>
      </w:pPr>
      <w:r>
        <w:rPr>
          <w:sz w:val="20"/>
          <w:szCs w:val="20"/>
        </w:rPr>
        <w:t>Ilustración 6. Cliente de escritorio — inicio de sesión</w:t>
      </w:r>
    </w:p>
    <w:p w14:paraId="210FFEBF" w14:textId="77777777" w:rsidR="007E6C6B" w:rsidRDefault="00000000">
      <w:pPr>
        <w:spacing w:after="40" w:line="300" w:lineRule="auto"/>
        <w:jc w:val="both"/>
      </w:pPr>
      <w:r>
        <w:rPr>
          <w:sz w:val="20"/>
          <w:szCs w:val="20"/>
        </w:rPr>
        <w:t>Ilustración 7. Captura del cliente de escritorio — conversión e historial</w:t>
      </w:r>
    </w:p>
    <w:p w14:paraId="7DACA1A0" w14:textId="77777777" w:rsidR="007E6C6B" w:rsidRDefault="00000000">
      <w:pPr>
        <w:spacing w:after="40" w:line="300" w:lineRule="auto"/>
        <w:jc w:val="both"/>
      </w:pPr>
      <w:r>
        <w:rPr>
          <w:sz w:val="20"/>
          <w:szCs w:val="20"/>
        </w:rPr>
        <w:t>Ilustración 8. Cliente web — inicio de sesión</w:t>
      </w:r>
    </w:p>
    <w:p w14:paraId="62C178D3" w14:textId="77777777" w:rsidR="007E6C6B" w:rsidRDefault="00000000">
      <w:pPr>
        <w:spacing w:after="40" w:line="300" w:lineRule="auto"/>
        <w:jc w:val="both"/>
      </w:pPr>
      <w:r>
        <w:rPr>
          <w:sz w:val="20"/>
          <w:szCs w:val="20"/>
        </w:rPr>
        <w:t>Ilustración 9. Cliente web — conversión e historial</w:t>
      </w:r>
    </w:p>
    <w:p w14:paraId="334520AD" w14:textId="77777777" w:rsidR="007E6C6B" w:rsidRDefault="00000000">
      <w:pPr>
        <w:spacing w:after="40" w:line="300" w:lineRule="auto"/>
        <w:jc w:val="both"/>
      </w:pPr>
      <w:r>
        <w:rPr>
          <w:sz w:val="20"/>
          <w:szCs w:val="20"/>
        </w:rPr>
        <w:t>Ilustración 10. Cliente móvil en Samsung Galaxy S22 Ultra — inicio de sesión, conversión e historial</w:t>
      </w:r>
    </w:p>
    <w:p w14:paraId="7E036782" w14:textId="77777777" w:rsidR="007E6C6B" w:rsidRDefault="00000000">
      <w:pPr>
        <w:spacing w:before="200" w:after="120" w:line="300" w:lineRule="auto"/>
        <w:jc w:val="both"/>
      </w:pPr>
      <w:r>
        <w:rPr>
          <w:b/>
          <w:bCs/>
          <w:color w:val="1F3864"/>
          <w:sz w:val="24"/>
          <w:szCs w:val="24"/>
        </w:rPr>
        <w:t>ÍNDICE DE TABLAS</w:t>
      </w:r>
    </w:p>
    <w:p w14:paraId="63A6DE2F" w14:textId="77777777" w:rsidR="007E6C6B" w:rsidRDefault="00000000">
      <w:pPr>
        <w:spacing w:after="40" w:line="300" w:lineRule="auto"/>
        <w:jc w:val="both"/>
      </w:pPr>
      <w:r>
        <w:rPr>
          <w:sz w:val="20"/>
          <w:szCs w:val="20"/>
        </w:rPr>
        <w:t>Tabla 1. Conceptos principales</w:t>
      </w:r>
    </w:p>
    <w:p w14:paraId="13A6A9F0" w14:textId="77777777" w:rsidR="007E6C6B" w:rsidRDefault="00000000">
      <w:pPr>
        <w:spacing w:after="40" w:line="300" w:lineRule="auto"/>
        <w:jc w:val="both"/>
      </w:pPr>
      <w:r>
        <w:rPr>
          <w:sz w:val="20"/>
          <w:szCs w:val="20"/>
        </w:rPr>
        <w:t>Tabla 2. Tecnologías utilizadas</w:t>
      </w:r>
    </w:p>
    <w:p w14:paraId="7BD20F23" w14:textId="77777777" w:rsidR="007E6C6B" w:rsidRDefault="00000000">
      <w:pPr>
        <w:spacing w:after="40" w:line="300" w:lineRule="auto"/>
        <w:jc w:val="both"/>
      </w:pPr>
      <w:r>
        <w:rPr>
          <w:sz w:val="20"/>
          <w:szCs w:val="20"/>
        </w:rPr>
        <w:t>Tabla 3. Magnitudes y unidades soportadas</w:t>
      </w:r>
    </w:p>
    <w:p w14:paraId="449B9F56" w14:textId="77777777" w:rsidR="007E6C6B" w:rsidRDefault="00000000">
      <w:pPr>
        <w:spacing w:after="40" w:line="300" w:lineRule="auto"/>
        <w:jc w:val="both"/>
      </w:pPr>
      <w:r>
        <w:rPr>
          <w:sz w:val="20"/>
          <w:szCs w:val="20"/>
        </w:rPr>
        <w:t xml:space="preserve">Tabla 4. </w:t>
      </w:r>
      <w:proofErr w:type="spellStart"/>
      <w:r>
        <w:rPr>
          <w:sz w:val="20"/>
          <w:szCs w:val="20"/>
        </w:rPr>
        <w:t>Endpoints</w:t>
      </w:r>
      <w:proofErr w:type="spellEnd"/>
      <w:r>
        <w:rPr>
          <w:sz w:val="20"/>
          <w:szCs w:val="20"/>
        </w:rPr>
        <w:t xml:space="preserve"> de la API REST</w:t>
      </w:r>
    </w:p>
    <w:p w14:paraId="213C7631" w14:textId="77777777" w:rsidR="007E6C6B" w:rsidRDefault="00000000">
      <w:pPr>
        <w:spacing w:after="40" w:line="300" w:lineRule="auto"/>
        <w:jc w:val="both"/>
      </w:pPr>
      <w:r>
        <w:rPr>
          <w:sz w:val="20"/>
          <w:szCs w:val="20"/>
        </w:rPr>
        <w:t>Tabla 5. Códigos de respuesta</w:t>
      </w:r>
    </w:p>
    <w:p w14:paraId="278F0860" w14:textId="77777777" w:rsidR="007E6C6B" w:rsidRDefault="00000000">
      <w:pPr>
        <w:spacing w:after="40" w:line="300" w:lineRule="auto"/>
        <w:jc w:val="both"/>
      </w:pPr>
      <w:r>
        <w:rPr>
          <w:sz w:val="20"/>
          <w:szCs w:val="20"/>
        </w:rPr>
        <w:t>Tabla 6. Resumen de clientes</w:t>
      </w:r>
    </w:p>
    <w:p w14:paraId="354104CC" w14:textId="77777777" w:rsidR="007E6C6B" w:rsidRDefault="00000000">
      <w:pPr>
        <w:pageBreakBefore/>
        <w:spacing w:after="60" w:line="300" w:lineRule="auto"/>
        <w:jc w:val="center"/>
      </w:pPr>
      <w:r>
        <w:rPr>
          <w:b/>
          <w:bCs/>
          <w:color w:val="1F3864"/>
          <w:sz w:val="28"/>
          <w:szCs w:val="28"/>
        </w:rPr>
        <w:lastRenderedPageBreak/>
        <w:t>MANUAL TÉCNICO</w:t>
      </w:r>
    </w:p>
    <w:p w14:paraId="1A61C93F" w14:textId="77777777" w:rsidR="007E6C6B" w:rsidRDefault="00000000">
      <w:pPr>
        <w:spacing w:after="240" w:line="300" w:lineRule="auto"/>
        <w:jc w:val="center"/>
      </w:pPr>
      <w:r>
        <w:t xml:space="preserve">Sistema de Conversión de Unidades Monster — </w:t>
      </w:r>
      <w:proofErr w:type="spellStart"/>
      <w:r>
        <w:t>RESTful</w:t>
      </w:r>
      <w:proofErr w:type="spellEnd"/>
      <w:r>
        <w:t xml:space="preserve"> Java (sin base de datos)</w:t>
      </w:r>
    </w:p>
    <w:p w14:paraId="34724623" w14:textId="77777777" w:rsidR="007E6C6B" w:rsidRDefault="00000000">
      <w:pPr>
        <w:pStyle w:val="Ttulo1"/>
        <w:keepNext/>
        <w:spacing w:before="240" w:after="120"/>
      </w:pPr>
      <w:bookmarkStart w:id="0" w:name="_Toc243856196"/>
      <w:r>
        <w:t>1. Introducción</w:t>
      </w:r>
      <w:bookmarkEnd w:id="0"/>
    </w:p>
    <w:p w14:paraId="1EF974CC" w14:textId="77777777" w:rsidR="007E6C6B" w:rsidRDefault="00000000">
      <w:pPr>
        <w:spacing w:after="120" w:line="300" w:lineRule="auto"/>
        <w:jc w:val="both"/>
      </w:pPr>
      <w:r>
        <w:t>El presente manual técnico describe la arquitectura, la implementación, la instalación y la operación del sistema “Conversión de Unidades Monster”, desarrollado bajo una Arquitectura Orientada a Servicios (SOA) con el estilo REST en Java. El sistema expone, desde un servidor desplegado en Payara Server, servicios web que convierten valores entre unidades de Longitud, Masa, Temperatura y Tiempo. Estos servicios son consumidos por cuatro clientes independientes: consola, escritorio, web y móvil Android.</w:t>
      </w:r>
    </w:p>
    <w:p w14:paraId="630285E8" w14:textId="77777777" w:rsidR="007E6C6B" w:rsidRDefault="00000000">
      <w:pPr>
        <w:spacing w:after="120" w:line="300" w:lineRule="auto"/>
        <w:jc w:val="both"/>
      </w:pPr>
      <w:r>
        <w:t>El documento está dirigido al equipo de desarrollo y al docente evaluador, y sirve como guía para comprender el funcionamiento interno, replicar la instalación y realizar la demostración del sistema.</w:t>
      </w:r>
    </w:p>
    <w:p w14:paraId="72D80047" w14:textId="77777777" w:rsidR="007E6C6B" w:rsidRDefault="00000000">
      <w:pPr>
        <w:pStyle w:val="Ttulo1"/>
        <w:keepNext/>
        <w:spacing w:before="240" w:after="120"/>
      </w:pPr>
      <w:bookmarkStart w:id="1" w:name="_Toc243856197"/>
      <w:r>
        <w:t>2. Objetivos</w:t>
      </w:r>
      <w:bookmarkEnd w:id="1"/>
    </w:p>
    <w:p w14:paraId="638F8C51" w14:textId="77777777" w:rsidR="007E6C6B" w:rsidRDefault="00000000">
      <w:pPr>
        <w:pStyle w:val="Ttulo2"/>
        <w:keepNext/>
        <w:spacing w:before="200" w:after="100"/>
      </w:pPr>
      <w:bookmarkStart w:id="2" w:name="_Toc243856198"/>
      <w:r>
        <w:t>2.1. Objetivo general</w:t>
      </w:r>
      <w:bookmarkEnd w:id="2"/>
    </w:p>
    <w:p w14:paraId="1506E841" w14:textId="77777777" w:rsidR="007E6C6B" w:rsidRDefault="00000000">
      <w:pPr>
        <w:spacing w:after="120" w:line="300" w:lineRule="auto"/>
        <w:jc w:val="both"/>
      </w:pPr>
      <w:r>
        <w:t xml:space="preserve">Desarrollar un servicio web </w:t>
      </w:r>
      <w:proofErr w:type="spellStart"/>
      <w:r>
        <w:t>RESTful</w:t>
      </w:r>
      <w:proofErr w:type="spellEnd"/>
      <w:r>
        <w:t xml:space="preserve"> en Java que centralice la conversión de unidades de medida de forma segura y que sea consumido de manera uniforme por clientes de consola, escritorio, web y móvil.</w:t>
      </w:r>
    </w:p>
    <w:p w14:paraId="4508BD83" w14:textId="77777777" w:rsidR="007E6C6B" w:rsidRDefault="00000000">
      <w:pPr>
        <w:pStyle w:val="Ttulo2"/>
        <w:keepNext/>
        <w:spacing w:before="200" w:after="100"/>
      </w:pPr>
      <w:bookmarkStart w:id="3" w:name="_Toc243856199"/>
      <w:r>
        <w:t>2.2. Objetivos específicos</w:t>
      </w:r>
      <w:bookmarkEnd w:id="3"/>
    </w:p>
    <w:p w14:paraId="7B5B1165" w14:textId="77777777" w:rsidR="007E6C6B" w:rsidRDefault="00000000">
      <w:pPr>
        <w:pStyle w:val="Prrafodelista"/>
        <w:numPr>
          <w:ilvl w:val="0"/>
          <w:numId w:val="2"/>
        </w:numPr>
        <w:spacing w:after="60" w:line="288" w:lineRule="auto"/>
        <w:jc w:val="both"/>
      </w:pPr>
      <w:r>
        <w:t xml:space="preserve">Implementar el servidor con </w:t>
      </w:r>
      <w:proofErr w:type="spellStart"/>
      <w:r>
        <w:t>Jakarta</w:t>
      </w:r>
      <w:proofErr w:type="spellEnd"/>
      <w:r>
        <w:t xml:space="preserve"> EE 11 (JAX-RS) sobre Payara Server 7, aplicando el patrón MVC.</w:t>
      </w:r>
    </w:p>
    <w:p w14:paraId="6FB7427B" w14:textId="77777777" w:rsidR="007E6C6B" w:rsidRDefault="00000000">
      <w:pPr>
        <w:pStyle w:val="Prrafodelista"/>
        <w:numPr>
          <w:ilvl w:val="0"/>
          <w:numId w:val="2"/>
        </w:numPr>
        <w:spacing w:after="60" w:line="288" w:lineRule="auto"/>
        <w:jc w:val="both"/>
      </w:pPr>
      <w:r>
        <w:t>Proteger los servicios con inicio de sesión, clave almacenada como hash SHA-256 y token de sesión con expiración.</w:t>
      </w:r>
    </w:p>
    <w:p w14:paraId="647E4D03" w14:textId="77777777" w:rsidR="007E6C6B" w:rsidRDefault="00000000">
      <w:pPr>
        <w:pStyle w:val="Prrafodelista"/>
        <w:numPr>
          <w:ilvl w:val="0"/>
          <w:numId w:val="2"/>
        </w:numPr>
        <w:spacing w:after="60" w:line="288" w:lineRule="auto"/>
        <w:jc w:val="both"/>
      </w:pPr>
      <w:r>
        <w:t>Construir cuatro clientes que consuman la misma API mediante mensajes JSON.</w:t>
      </w:r>
    </w:p>
    <w:p w14:paraId="5C5D4E52" w14:textId="77777777" w:rsidR="007E6C6B" w:rsidRDefault="00000000">
      <w:pPr>
        <w:pStyle w:val="Prrafodelista"/>
        <w:numPr>
          <w:ilvl w:val="0"/>
          <w:numId w:val="2"/>
        </w:numPr>
        <w:spacing w:after="60" w:line="288" w:lineRule="auto"/>
        <w:jc w:val="both"/>
      </w:pPr>
      <w:r>
        <w:t>Incorporar un panel de monitoreo que muestre en tiempo real las peticiones de cada cliente.</w:t>
      </w:r>
    </w:p>
    <w:p w14:paraId="02927EA7" w14:textId="77777777" w:rsidR="007E6C6B" w:rsidRDefault="00000000">
      <w:pPr>
        <w:pStyle w:val="Prrafodelista"/>
        <w:numPr>
          <w:ilvl w:val="0"/>
          <w:numId w:val="2"/>
        </w:numPr>
        <w:spacing w:after="60" w:line="288" w:lineRule="auto"/>
        <w:jc w:val="both"/>
      </w:pPr>
      <w:r>
        <w:t>Validar la lógica de conversión mediante pruebas unitarias automatizadas.</w:t>
      </w:r>
    </w:p>
    <w:p w14:paraId="49117E7F" w14:textId="77777777" w:rsidR="007E6C6B" w:rsidRDefault="00000000">
      <w:pPr>
        <w:pStyle w:val="Ttulo1"/>
        <w:keepNext/>
        <w:spacing w:before="240" w:after="120"/>
      </w:pPr>
      <w:bookmarkStart w:id="4" w:name="_Toc243856200"/>
      <w:r>
        <w:t>3. Marco conceptual</w:t>
      </w:r>
      <w:bookmarkEnd w:id="4"/>
    </w:p>
    <w:p w14:paraId="3F2E9FF6" w14:textId="77777777" w:rsidR="007E6C6B" w:rsidRDefault="00000000">
      <w:pPr>
        <w:keepNext/>
        <w:spacing w:before="120" w:after="80"/>
      </w:pPr>
      <w:r>
        <w:rPr>
          <w:b/>
          <w:bCs/>
          <w:i/>
          <w:iCs/>
          <w:sz w:val="20"/>
          <w:szCs w:val="20"/>
        </w:rPr>
        <w:t>Tabla 1. Conceptos principales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E6C6B" w14:paraId="0DEB4A4D" w14:textId="77777777">
        <w:trPr>
          <w:tblHeader/>
        </w:trPr>
        <w:tc>
          <w:tcPr>
            <w:tcW w:w="20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ABB7854" w14:textId="77777777" w:rsidR="007E6C6B" w:rsidRDefault="00000000">
            <w:pPr>
              <w:spacing w:after="40"/>
              <w:jc w:val="center"/>
            </w:pPr>
            <w:r>
              <w:rPr>
                <w:b/>
                <w:bCs/>
                <w:color w:val="FFFFFF"/>
                <w:sz w:val="20"/>
                <w:szCs w:val="20"/>
              </w:rPr>
              <w:t>Concepto</w:t>
            </w:r>
          </w:p>
        </w:tc>
        <w:tc>
          <w:tcPr>
            <w:tcW w:w="7026"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504382A" w14:textId="77777777" w:rsidR="007E6C6B" w:rsidRDefault="00000000">
            <w:pPr>
              <w:spacing w:after="40"/>
              <w:jc w:val="center"/>
            </w:pPr>
            <w:r>
              <w:rPr>
                <w:b/>
                <w:bCs/>
                <w:color w:val="FFFFFF"/>
                <w:sz w:val="20"/>
                <w:szCs w:val="20"/>
              </w:rPr>
              <w:t>Descripción</w:t>
            </w:r>
          </w:p>
        </w:tc>
      </w:tr>
      <w:tr w:rsidR="007E6C6B" w14:paraId="2100CB9D"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68E1171" w14:textId="77777777" w:rsidR="007E6C6B" w:rsidRDefault="00000000">
            <w:pPr>
              <w:spacing w:after="40"/>
            </w:pPr>
            <w:r>
              <w:rPr>
                <w:sz w:val="20"/>
                <w:szCs w:val="20"/>
              </w:rPr>
              <w:t>SOA</w:t>
            </w:r>
          </w:p>
        </w:tc>
        <w:tc>
          <w:tcPr>
            <w:tcW w:w="7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33FC8A2" w14:textId="77777777" w:rsidR="007E6C6B" w:rsidRDefault="00000000">
            <w:pPr>
              <w:spacing w:after="40"/>
            </w:pPr>
            <w:r>
              <w:rPr>
                <w:sz w:val="20"/>
                <w:szCs w:val="20"/>
              </w:rPr>
              <w:t>Arquitectura en la que la funcionalidad se ofrece como servicios reutilizables, independientes de la tecnología del consumidor.</w:t>
            </w:r>
          </w:p>
        </w:tc>
      </w:tr>
      <w:tr w:rsidR="007E6C6B" w14:paraId="4E7EA6F7"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6901AEE" w14:textId="77777777" w:rsidR="007E6C6B" w:rsidRDefault="00000000">
            <w:pPr>
              <w:spacing w:after="40"/>
            </w:pPr>
            <w:r>
              <w:rPr>
                <w:sz w:val="20"/>
                <w:szCs w:val="20"/>
              </w:rPr>
              <w:t>REST</w:t>
            </w:r>
          </w:p>
        </w:tc>
        <w:tc>
          <w:tcPr>
            <w:tcW w:w="7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165EE95" w14:textId="77777777" w:rsidR="007E6C6B" w:rsidRDefault="00000000">
            <w:pPr>
              <w:spacing w:after="40"/>
            </w:pPr>
            <w:r>
              <w:rPr>
                <w:sz w:val="20"/>
                <w:szCs w:val="20"/>
              </w:rPr>
              <w:t>Estilo arquitectónico basado en recursos identificados por URL y en los métodos estándar de HTTP (GET, POST). Es sin estado: cada petición lleva toda la información necesaria, incluido el token.</w:t>
            </w:r>
          </w:p>
        </w:tc>
      </w:tr>
      <w:tr w:rsidR="007E6C6B" w14:paraId="1814B7A2"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BD82D97" w14:textId="77777777" w:rsidR="007E6C6B" w:rsidRDefault="00000000">
            <w:pPr>
              <w:spacing w:after="40"/>
            </w:pPr>
            <w:r>
              <w:rPr>
                <w:sz w:val="20"/>
                <w:szCs w:val="20"/>
              </w:rPr>
              <w:t>JAX-RS</w:t>
            </w:r>
          </w:p>
        </w:tc>
        <w:tc>
          <w:tcPr>
            <w:tcW w:w="7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F59EE38" w14:textId="77777777" w:rsidR="007E6C6B" w:rsidRDefault="00000000">
            <w:pPr>
              <w:spacing w:after="40"/>
            </w:pPr>
            <w:r>
              <w:rPr>
                <w:sz w:val="20"/>
                <w:szCs w:val="20"/>
              </w:rPr>
              <w:t xml:space="preserve">Especificación de </w:t>
            </w:r>
            <w:proofErr w:type="spellStart"/>
            <w:r>
              <w:rPr>
                <w:sz w:val="20"/>
                <w:szCs w:val="20"/>
              </w:rPr>
              <w:t>Jakarta</w:t>
            </w:r>
            <w:proofErr w:type="spellEnd"/>
            <w:r>
              <w:rPr>
                <w:sz w:val="20"/>
                <w:szCs w:val="20"/>
              </w:rPr>
              <w:t xml:space="preserve"> EE para construir servicios </w:t>
            </w:r>
            <w:proofErr w:type="spellStart"/>
            <w:r>
              <w:rPr>
                <w:sz w:val="20"/>
                <w:szCs w:val="20"/>
              </w:rPr>
              <w:t>RESTful</w:t>
            </w:r>
            <w:proofErr w:type="spellEnd"/>
            <w:r>
              <w:rPr>
                <w:sz w:val="20"/>
                <w:szCs w:val="20"/>
              </w:rPr>
              <w:t xml:space="preserve"> mediante anotaciones (@Path, @GET, @POST, @Produces).</w:t>
            </w:r>
          </w:p>
        </w:tc>
      </w:tr>
      <w:tr w:rsidR="007E6C6B" w14:paraId="49CCE1EC"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DD57ACB" w14:textId="77777777" w:rsidR="007E6C6B" w:rsidRDefault="00000000">
            <w:pPr>
              <w:spacing w:after="40"/>
            </w:pPr>
            <w:r>
              <w:rPr>
                <w:sz w:val="20"/>
                <w:szCs w:val="20"/>
              </w:rPr>
              <w:t>JSON</w:t>
            </w:r>
          </w:p>
        </w:tc>
        <w:tc>
          <w:tcPr>
            <w:tcW w:w="7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1D4BFBF" w14:textId="77777777" w:rsidR="007E6C6B" w:rsidRDefault="00000000">
            <w:pPr>
              <w:spacing w:after="40"/>
            </w:pPr>
            <w:r>
              <w:rPr>
                <w:sz w:val="20"/>
                <w:szCs w:val="20"/>
              </w:rPr>
              <w:t>Formato de texto ligero usado para el intercambio de datos entre los clientes y el servidor.</w:t>
            </w:r>
          </w:p>
        </w:tc>
      </w:tr>
      <w:tr w:rsidR="007E6C6B" w14:paraId="09B0A826"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03E4EA" w14:textId="77777777" w:rsidR="007E6C6B" w:rsidRDefault="00000000">
            <w:pPr>
              <w:spacing w:after="40"/>
            </w:pPr>
            <w:r>
              <w:rPr>
                <w:sz w:val="20"/>
                <w:szCs w:val="20"/>
              </w:rPr>
              <w:lastRenderedPageBreak/>
              <w:t>Payara Server</w:t>
            </w:r>
          </w:p>
        </w:tc>
        <w:tc>
          <w:tcPr>
            <w:tcW w:w="7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471B81B" w14:textId="77777777" w:rsidR="007E6C6B" w:rsidRDefault="00000000">
            <w:pPr>
              <w:spacing w:after="40"/>
            </w:pPr>
            <w:r>
              <w:rPr>
                <w:sz w:val="20"/>
                <w:szCs w:val="20"/>
              </w:rPr>
              <w:t xml:space="preserve">Servidor de aplicaciones </w:t>
            </w:r>
            <w:proofErr w:type="spellStart"/>
            <w:r>
              <w:rPr>
                <w:sz w:val="20"/>
                <w:szCs w:val="20"/>
              </w:rPr>
              <w:t>Jakarta</w:t>
            </w:r>
            <w:proofErr w:type="spellEnd"/>
            <w:r>
              <w:rPr>
                <w:sz w:val="20"/>
                <w:szCs w:val="20"/>
              </w:rPr>
              <w:t xml:space="preserve"> EE donde se despliegan el servicio y el cliente web.</w:t>
            </w:r>
          </w:p>
        </w:tc>
      </w:tr>
      <w:tr w:rsidR="007E6C6B" w14:paraId="000EB5A7"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92F6018" w14:textId="77777777" w:rsidR="007E6C6B" w:rsidRDefault="00000000">
            <w:pPr>
              <w:spacing w:after="40"/>
            </w:pPr>
            <w:r>
              <w:rPr>
                <w:sz w:val="20"/>
                <w:szCs w:val="20"/>
              </w:rPr>
              <w:t>Token Bearer</w:t>
            </w:r>
          </w:p>
        </w:tc>
        <w:tc>
          <w:tcPr>
            <w:tcW w:w="7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9864B98" w14:textId="77777777" w:rsidR="007E6C6B" w:rsidRDefault="00000000">
            <w:pPr>
              <w:spacing w:after="40"/>
            </w:pPr>
            <w:r>
              <w:rPr>
                <w:sz w:val="20"/>
                <w:szCs w:val="20"/>
              </w:rPr>
              <w:t xml:space="preserve">Credencial temporal que el cliente envía en el encabezado </w:t>
            </w:r>
            <w:proofErr w:type="spellStart"/>
            <w:r>
              <w:rPr>
                <w:sz w:val="20"/>
                <w:szCs w:val="20"/>
              </w:rPr>
              <w:t>Authorization</w:t>
            </w:r>
            <w:proofErr w:type="spellEnd"/>
            <w:r>
              <w:rPr>
                <w:sz w:val="20"/>
                <w:szCs w:val="20"/>
              </w:rPr>
              <w:t xml:space="preserve"> para acceder a los servicios protegidos.</w:t>
            </w:r>
          </w:p>
        </w:tc>
      </w:tr>
    </w:tbl>
    <w:p w14:paraId="4F5B7A52" w14:textId="77777777" w:rsidR="007E6C6B" w:rsidRDefault="00000000">
      <w:pPr>
        <w:pStyle w:val="Ttulo1"/>
        <w:keepNext/>
        <w:spacing w:before="240" w:after="120"/>
      </w:pPr>
      <w:bookmarkStart w:id="5" w:name="_Toc243856201"/>
      <w:r>
        <w:t>4. Arquitectura de la solución</w:t>
      </w:r>
      <w:bookmarkEnd w:id="5"/>
    </w:p>
    <w:p w14:paraId="03706D8B" w14:textId="77777777" w:rsidR="007E6C6B" w:rsidRDefault="00000000">
      <w:pPr>
        <w:spacing w:after="120" w:line="300" w:lineRule="auto"/>
        <w:jc w:val="both"/>
      </w:pPr>
      <w:r>
        <w:t>La solución sigue el modelo cliente-servidor de una arquitectura orientada a servicios. Toda la lógica de negocio reside en el servidor; los clientes solo presentan la información y consumen la API. El servidor se organiza en capas siguiendo el patrón MVC:</w:t>
      </w:r>
    </w:p>
    <w:p w14:paraId="0B270EC5" w14:textId="77777777" w:rsidR="007E6C6B" w:rsidRDefault="00000000">
      <w:pPr>
        <w:pStyle w:val="Prrafodelista"/>
        <w:numPr>
          <w:ilvl w:val="0"/>
          <w:numId w:val="2"/>
        </w:numPr>
        <w:spacing w:after="60" w:line="288" w:lineRule="auto"/>
        <w:jc w:val="both"/>
      </w:pPr>
      <w:proofErr w:type="spellStart"/>
      <w:r>
        <w:rPr>
          <w:b/>
          <w:bCs/>
        </w:rPr>
        <w:t>config</w:t>
      </w:r>
      <w:proofErr w:type="spellEnd"/>
      <w:r>
        <w:rPr>
          <w:b/>
          <w:bCs/>
        </w:rPr>
        <w:t xml:space="preserve">: </w:t>
      </w:r>
      <w:r>
        <w:t>configuración de JAX-RS (/api), filtro de autenticación por token, filtro CORS y manejador global de errores.</w:t>
      </w:r>
    </w:p>
    <w:p w14:paraId="746E418D" w14:textId="77777777" w:rsidR="007E6C6B" w:rsidRDefault="00000000">
      <w:pPr>
        <w:pStyle w:val="Prrafodelista"/>
        <w:numPr>
          <w:ilvl w:val="0"/>
          <w:numId w:val="2"/>
        </w:numPr>
        <w:spacing w:after="60" w:line="288" w:lineRule="auto"/>
        <w:jc w:val="both"/>
      </w:pPr>
      <w:r>
        <w:rPr>
          <w:b/>
          <w:bCs/>
        </w:rPr>
        <w:t xml:space="preserve">controlador: </w:t>
      </w:r>
      <w:r>
        <w:t>recursos REST que reciben las peticiones HTTP (/</w:t>
      </w:r>
      <w:proofErr w:type="spellStart"/>
      <w:r>
        <w:t>auth</w:t>
      </w:r>
      <w:proofErr w:type="spellEnd"/>
      <w:r>
        <w:t>, /conversiones, /estado).</w:t>
      </w:r>
    </w:p>
    <w:p w14:paraId="44D5C1F2" w14:textId="77777777" w:rsidR="007E6C6B" w:rsidRDefault="00000000">
      <w:pPr>
        <w:pStyle w:val="Prrafodelista"/>
        <w:numPr>
          <w:ilvl w:val="0"/>
          <w:numId w:val="2"/>
        </w:numPr>
        <w:spacing w:after="60" w:line="288" w:lineRule="auto"/>
        <w:jc w:val="both"/>
      </w:pPr>
      <w:r>
        <w:rPr>
          <w:b/>
          <w:bCs/>
        </w:rPr>
        <w:t xml:space="preserve">servicio: </w:t>
      </w:r>
      <w:r>
        <w:t>lógica de negocio: autenticación, conversión (un conversor por magnitud) e historial/monitoreo.</w:t>
      </w:r>
    </w:p>
    <w:p w14:paraId="577E4757" w14:textId="77777777" w:rsidR="007E6C6B" w:rsidRDefault="00000000">
      <w:pPr>
        <w:pStyle w:val="Prrafodelista"/>
        <w:numPr>
          <w:ilvl w:val="0"/>
          <w:numId w:val="2"/>
        </w:numPr>
        <w:spacing w:after="60" w:line="288" w:lineRule="auto"/>
        <w:jc w:val="both"/>
      </w:pPr>
      <w:r>
        <w:rPr>
          <w:b/>
          <w:bCs/>
        </w:rPr>
        <w:t xml:space="preserve">modelo: </w:t>
      </w:r>
      <w:r>
        <w:t>enumeraciones Magnitud y Unidad, sesión y objetos de transferencia (DTO) de peticiones y respuestas.</w:t>
      </w:r>
    </w:p>
    <w:p w14:paraId="2283BA0F" w14:textId="77777777" w:rsidR="007E6C6B" w:rsidRDefault="00000000">
      <w:pPr>
        <w:pStyle w:val="Prrafodelista"/>
        <w:numPr>
          <w:ilvl w:val="0"/>
          <w:numId w:val="2"/>
        </w:numPr>
        <w:spacing w:after="60" w:line="288" w:lineRule="auto"/>
        <w:jc w:val="both"/>
      </w:pPr>
      <w:proofErr w:type="spellStart"/>
      <w:r>
        <w:rPr>
          <w:b/>
          <w:bCs/>
        </w:rPr>
        <w:t>util</w:t>
      </w:r>
      <w:proofErr w:type="spellEnd"/>
      <w:r>
        <w:rPr>
          <w:b/>
          <w:bCs/>
        </w:rPr>
        <w:t xml:space="preserve">: </w:t>
      </w:r>
      <w:r>
        <w:t>utilidades como el cálculo del hash SHA-256.</w:t>
      </w:r>
    </w:p>
    <w:p w14:paraId="3285A90B" w14:textId="77777777" w:rsidR="007E6C6B" w:rsidRDefault="00000000">
      <w:pPr>
        <w:keepNext/>
        <w:jc w:val="center"/>
      </w:pPr>
      <w:r>
        <w:rPr>
          <w:noProof/>
        </w:rPr>
        <w:drawing>
          <wp:inline distT="0" distB="0" distL="0" distR="0" wp14:anchorId="5AB802F1" wp14:editId="6055BC1A">
            <wp:extent cx="5715000" cy="1752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752600"/>
                    </a:xfrm>
                    <a:prstGeom prst="rect">
                      <a:avLst/>
                    </a:prstGeom>
                  </pic:spPr>
                </pic:pic>
              </a:graphicData>
            </a:graphic>
          </wp:inline>
        </w:drawing>
      </w:r>
    </w:p>
    <w:p w14:paraId="4CB2CB6F" w14:textId="77777777" w:rsidR="007E6C6B" w:rsidRDefault="00000000">
      <w:pPr>
        <w:spacing w:before="120" w:after="80"/>
        <w:jc w:val="center"/>
      </w:pPr>
      <w:r>
        <w:rPr>
          <w:b/>
          <w:bCs/>
          <w:i/>
          <w:iCs/>
          <w:sz w:val="20"/>
          <w:szCs w:val="20"/>
        </w:rPr>
        <w:t>Ilustración 1. Diagrama de arquitectura del sistema</w:t>
      </w:r>
    </w:p>
    <w:p w14:paraId="02334342" w14:textId="77777777" w:rsidR="007E6C6B" w:rsidRDefault="00000000">
      <w:pPr>
        <w:keepNext/>
        <w:jc w:val="center"/>
      </w:pPr>
      <w:r>
        <w:rPr>
          <w:noProof/>
        </w:rPr>
        <w:drawing>
          <wp:inline distT="0" distB="0" distL="0" distR="0" wp14:anchorId="541E2881" wp14:editId="2404CEC2">
            <wp:extent cx="5715000" cy="22955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295525"/>
                    </a:xfrm>
                    <a:prstGeom prst="rect">
                      <a:avLst/>
                    </a:prstGeom>
                  </pic:spPr>
                </pic:pic>
              </a:graphicData>
            </a:graphic>
          </wp:inline>
        </w:drawing>
      </w:r>
    </w:p>
    <w:p w14:paraId="03A7FDF7" w14:textId="77777777" w:rsidR="007E6C6B" w:rsidRDefault="00000000">
      <w:pPr>
        <w:spacing w:before="120" w:after="80"/>
        <w:jc w:val="center"/>
      </w:pPr>
      <w:r>
        <w:rPr>
          <w:b/>
          <w:bCs/>
          <w:i/>
          <w:iCs/>
          <w:sz w:val="20"/>
          <w:szCs w:val="20"/>
        </w:rPr>
        <w:t>Ilustración 2. Diagrama de clases del servidor</w:t>
      </w:r>
    </w:p>
    <w:p w14:paraId="5EC6AF0B" w14:textId="77777777" w:rsidR="007E6C6B" w:rsidRDefault="00000000">
      <w:pPr>
        <w:pStyle w:val="Ttulo1"/>
        <w:keepNext/>
        <w:spacing w:before="240" w:after="120"/>
      </w:pPr>
      <w:bookmarkStart w:id="6" w:name="_Toc243856202"/>
      <w:r>
        <w:lastRenderedPageBreak/>
        <w:t>5. Tecnologías y herramientas</w:t>
      </w:r>
      <w:bookmarkEnd w:id="6"/>
    </w:p>
    <w:p w14:paraId="07362051" w14:textId="77777777" w:rsidR="007E6C6B" w:rsidRDefault="00000000">
      <w:pPr>
        <w:keepNext/>
        <w:spacing w:before="120" w:after="80"/>
      </w:pPr>
      <w:r>
        <w:rPr>
          <w:b/>
          <w:bCs/>
          <w:i/>
          <w:iCs/>
          <w:sz w:val="20"/>
          <w:szCs w:val="20"/>
        </w:rPr>
        <w:t>Tabla 2. Tecnologías utilizadas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26"/>
        <w:gridCol w:w="2000"/>
      </w:tblGrid>
      <w:tr w:rsidR="007E6C6B" w14:paraId="71D47ED4" w14:textId="77777777">
        <w:trPr>
          <w:tblHeader/>
        </w:trPr>
        <w:tc>
          <w:tcPr>
            <w:tcW w:w="24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42827A20" w14:textId="77777777" w:rsidR="007E6C6B" w:rsidRDefault="00000000">
            <w:pPr>
              <w:spacing w:after="40"/>
              <w:jc w:val="center"/>
            </w:pPr>
            <w:r>
              <w:rPr>
                <w:b/>
                <w:bCs/>
                <w:color w:val="FFFFFF"/>
                <w:sz w:val="20"/>
                <w:szCs w:val="20"/>
              </w:rPr>
              <w:t>Componente</w:t>
            </w:r>
          </w:p>
        </w:tc>
        <w:tc>
          <w:tcPr>
            <w:tcW w:w="4626"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293E808" w14:textId="77777777" w:rsidR="007E6C6B" w:rsidRDefault="00000000">
            <w:pPr>
              <w:spacing w:after="40"/>
              <w:jc w:val="center"/>
            </w:pPr>
            <w:r>
              <w:rPr>
                <w:b/>
                <w:bCs/>
                <w:color w:val="FFFFFF"/>
                <w:sz w:val="20"/>
                <w:szCs w:val="20"/>
              </w:rPr>
              <w:t>Tecnología</w:t>
            </w:r>
          </w:p>
        </w:tc>
        <w:tc>
          <w:tcPr>
            <w:tcW w:w="20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F393C8C" w14:textId="77777777" w:rsidR="007E6C6B" w:rsidRDefault="00000000">
            <w:pPr>
              <w:spacing w:after="40"/>
              <w:jc w:val="center"/>
            </w:pPr>
            <w:r>
              <w:rPr>
                <w:b/>
                <w:bCs/>
                <w:color w:val="FFFFFF"/>
                <w:sz w:val="20"/>
                <w:szCs w:val="20"/>
              </w:rPr>
              <w:t>Versión</w:t>
            </w:r>
          </w:p>
        </w:tc>
      </w:tr>
      <w:tr w:rsidR="007E6C6B" w14:paraId="7C042477"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127F29" w14:textId="77777777" w:rsidR="007E6C6B" w:rsidRDefault="00000000">
            <w:pPr>
              <w:spacing w:after="40"/>
            </w:pPr>
            <w:r>
              <w:rPr>
                <w:sz w:val="20"/>
                <w:szCs w:val="20"/>
              </w:rPr>
              <w:t>Lenguaje</w:t>
            </w:r>
          </w:p>
        </w:tc>
        <w:tc>
          <w:tcPr>
            <w:tcW w:w="4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0A4E9FC" w14:textId="77777777" w:rsidR="007E6C6B" w:rsidRDefault="00000000">
            <w:pPr>
              <w:spacing w:after="40"/>
            </w:pPr>
            <w:r>
              <w:rPr>
                <w:sz w:val="20"/>
                <w:szCs w:val="20"/>
              </w:rPr>
              <w:t xml:space="preserve">Java (Eclipse </w:t>
            </w:r>
            <w:proofErr w:type="spellStart"/>
            <w:r>
              <w:rPr>
                <w:sz w:val="20"/>
                <w:szCs w:val="20"/>
              </w:rPr>
              <w:t>Temurin</w:t>
            </w:r>
            <w:proofErr w:type="spellEnd"/>
            <w:r>
              <w:rPr>
                <w:sz w:val="20"/>
                <w:szCs w:val="20"/>
              </w:rPr>
              <w:t>)</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1B15B31" w14:textId="77777777" w:rsidR="007E6C6B" w:rsidRDefault="00000000">
            <w:pPr>
              <w:spacing w:after="40"/>
            </w:pPr>
            <w:r>
              <w:rPr>
                <w:sz w:val="20"/>
                <w:szCs w:val="20"/>
              </w:rPr>
              <w:t>JDK 21 LTS</w:t>
            </w:r>
          </w:p>
        </w:tc>
      </w:tr>
      <w:tr w:rsidR="007E6C6B" w14:paraId="7C9F91A0"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5F7D5E0" w14:textId="77777777" w:rsidR="007E6C6B" w:rsidRDefault="00000000">
            <w:pPr>
              <w:spacing w:after="40"/>
            </w:pPr>
            <w:r>
              <w:rPr>
                <w:sz w:val="20"/>
                <w:szCs w:val="20"/>
              </w:rPr>
              <w:t>Plataforma</w:t>
            </w:r>
          </w:p>
        </w:tc>
        <w:tc>
          <w:tcPr>
            <w:tcW w:w="4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FD4DAE6" w14:textId="77777777" w:rsidR="007E6C6B" w:rsidRDefault="00000000">
            <w:pPr>
              <w:spacing w:after="40"/>
            </w:pPr>
            <w:proofErr w:type="spellStart"/>
            <w:r>
              <w:rPr>
                <w:sz w:val="20"/>
                <w:szCs w:val="20"/>
              </w:rPr>
              <w:t>Jakarta</w:t>
            </w:r>
            <w:proofErr w:type="spellEnd"/>
            <w:r>
              <w:rPr>
                <w:sz w:val="20"/>
                <w:szCs w:val="20"/>
              </w:rPr>
              <w:t xml:space="preserve"> EE (JAX-RS, JSON-B, Servlet, JSP/JSTL)</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3DE924E" w14:textId="77777777" w:rsidR="007E6C6B" w:rsidRDefault="00000000">
            <w:pPr>
              <w:spacing w:after="40"/>
            </w:pPr>
            <w:r>
              <w:rPr>
                <w:sz w:val="20"/>
                <w:szCs w:val="20"/>
              </w:rPr>
              <w:t>11</w:t>
            </w:r>
          </w:p>
        </w:tc>
      </w:tr>
      <w:tr w:rsidR="007E6C6B" w14:paraId="05FDC7E5"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A2986B" w14:textId="77777777" w:rsidR="007E6C6B" w:rsidRDefault="00000000">
            <w:pPr>
              <w:spacing w:after="40"/>
            </w:pPr>
            <w:r>
              <w:rPr>
                <w:sz w:val="20"/>
                <w:szCs w:val="20"/>
              </w:rPr>
              <w:t>Servidor de aplicaciones</w:t>
            </w:r>
          </w:p>
        </w:tc>
        <w:tc>
          <w:tcPr>
            <w:tcW w:w="4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BE0CEC" w14:textId="77777777" w:rsidR="007E6C6B" w:rsidRDefault="00000000">
            <w:pPr>
              <w:spacing w:after="40"/>
            </w:pPr>
            <w:r>
              <w:rPr>
                <w:sz w:val="20"/>
                <w:szCs w:val="20"/>
              </w:rPr>
              <w:t xml:space="preserve">Payara Server </w:t>
            </w:r>
            <w:proofErr w:type="spellStart"/>
            <w:r>
              <w:rPr>
                <w:sz w:val="20"/>
                <w:szCs w:val="20"/>
              </w:rPr>
              <w:t>Community</w:t>
            </w:r>
            <w:proofErr w:type="spellEnd"/>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E02A196" w14:textId="77777777" w:rsidR="007E6C6B" w:rsidRDefault="00000000">
            <w:pPr>
              <w:spacing w:after="40"/>
            </w:pPr>
            <w:r>
              <w:rPr>
                <w:sz w:val="20"/>
                <w:szCs w:val="20"/>
              </w:rPr>
              <w:t>7.2026.9</w:t>
            </w:r>
          </w:p>
        </w:tc>
      </w:tr>
      <w:tr w:rsidR="007E6C6B" w14:paraId="2DBE478C"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EA4BD8" w14:textId="77777777" w:rsidR="007E6C6B" w:rsidRDefault="00000000">
            <w:pPr>
              <w:spacing w:after="40"/>
            </w:pPr>
            <w:r>
              <w:rPr>
                <w:sz w:val="20"/>
                <w:szCs w:val="20"/>
              </w:rPr>
              <w:t>IDE Java</w:t>
            </w:r>
          </w:p>
        </w:tc>
        <w:tc>
          <w:tcPr>
            <w:tcW w:w="4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E6C8B63" w14:textId="77777777" w:rsidR="007E6C6B" w:rsidRDefault="00000000">
            <w:pPr>
              <w:spacing w:after="40"/>
            </w:pPr>
            <w:r>
              <w:rPr>
                <w:sz w:val="20"/>
                <w:szCs w:val="20"/>
              </w:rPr>
              <w:t>Apache NetBeans (proyectos Maven)</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52C40CA" w14:textId="77777777" w:rsidR="007E6C6B" w:rsidRDefault="00000000">
            <w:pPr>
              <w:spacing w:after="40"/>
            </w:pPr>
            <w:r>
              <w:rPr>
                <w:sz w:val="20"/>
                <w:szCs w:val="20"/>
              </w:rPr>
              <w:t>28</w:t>
            </w:r>
          </w:p>
        </w:tc>
      </w:tr>
      <w:tr w:rsidR="007E6C6B" w14:paraId="3E290280"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CB883E" w14:textId="77777777" w:rsidR="007E6C6B" w:rsidRDefault="00000000">
            <w:pPr>
              <w:spacing w:after="40"/>
            </w:pPr>
            <w:r>
              <w:rPr>
                <w:sz w:val="20"/>
                <w:szCs w:val="20"/>
              </w:rPr>
              <w:t>IDE Android</w:t>
            </w:r>
          </w:p>
        </w:tc>
        <w:tc>
          <w:tcPr>
            <w:tcW w:w="4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636B02D" w14:textId="77777777" w:rsidR="007E6C6B" w:rsidRDefault="00000000">
            <w:pPr>
              <w:spacing w:after="40"/>
            </w:pPr>
            <w:r>
              <w:rPr>
                <w:sz w:val="20"/>
                <w:szCs w:val="20"/>
              </w:rPr>
              <w:t>Android Studio Otter</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B119FB8" w14:textId="77777777" w:rsidR="007E6C6B" w:rsidRDefault="00000000">
            <w:pPr>
              <w:spacing w:after="40"/>
            </w:pPr>
            <w:r>
              <w:rPr>
                <w:sz w:val="20"/>
                <w:szCs w:val="20"/>
              </w:rPr>
              <w:t>2025.2.1</w:t>
            </w:r>
          </w:p>
        </w:tc>
      </w:tr>
      <w:tr w:rsidR="007E6C6B" w14:paraId="0AA85A11"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651CC3B" w14:textId="77777777" w:rsidR="007E6C6B" w:rsidRDefault="00000000">
            <w:pPr>
              <w:spacing w:after="40"/>
            </w:pPr>
            <w:r>
              <w:rPr>
                <w:sz w:val="20"/>
                <w:szCs w:val="20"/>
              </w:rPr>
              <w:t>Cliente de escritorio</w:t>
            </w:r>
          </w:p>
        </w:tc>
        <w:tc>
          <w:tcPr>
            <w:tcW w:w="4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14C435" w14:textId="77777777" w:rsidR="007E6C6B" w:rsidRDefault="00000000">
            <w:pPr>
              <w:spacing w:after="40"/>
            </w:pPr>
            <w:r>
              <w:rPr>
                <w:sz w:val="20"/>
                <w:szCs w:val="20"/>
              </w:rPr>
              <w:t xml:space="preserve">Java Swing + </w:t>
            </w:r>
            <w:proofErr w:type="spellStart"/>
            <w:r>
              <w:rPr>
                <w:sz w:val="20"/>
                <w:szCs w:val="20"/>
              </w:rPr>
              <w:t>FlatLaf</w:t>
            </w:r>
            <w:proofErr w:type="spellEnd"/>
            <w:r>
              <w:rPr>
                <w:sz w:val="20"/>
                <w:szCs w:val="20"/>
              </w:rPr>
              <w:t xml:space="preserve"> (tema oscuro)</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6B7F7BF" w14:textId="77777777" w:rsidR="007E6C6B" w:rsidRDefault="00000000">
            <w:pPr>
              <w:spacing w:after="40"/>
            </w:pPr>
            <w:proofErr w:type="spellStart"/>
            <w:r>
              <w:rPr>
                <w:sz w:val="20"/>
                <w:szCs w:val="20"/>
              </w:rPr>
              <w:t>FlatLaf</w:t>
            </w:r>
            <w:proofErr w:type="spellEnd"/>
            <w:r>
              <w:rPr>
                <w:sz w:val="20"/>
                <w:szCs w:val="20"/>
              </w:rPr>
              <w:t xml:space="preserve"> 3.5.4</w:t>
            </w:r>
          </w:p>
        </w:tc>
      </w:tr>
      <w:tr w:rsidR="007E6C6B" w14:paraId="2838E123"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94056E" w14:textId="77777777" w:rsidR="007E6C6B" w:rsidRDefault="00000000">
            <w:pPr>
              <w:spacing w:after="40"/>
            </w:pPr>
            <w:r>
              <w:rPr>
                <w:sz w:val="20"/>
                <w:szCs w:val="20"/>
              </w:rPr>
              <w:t>Cliente móvil</w:t>
            </w:r>
          </w:p>
        </w:tc>
        <w:tc>
          <w:tcPr>
            <w:tcW w:w="4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A14334" w14:textId="77777777" w:rsidR="007E6C6B" w:rsidRDefault="00000000">
            <w:pPr>
              <w:spacing w:after="40"/>
            </w:pPr>
            <w:r>
              <w:rPr>
                <w:sz w:val="20"/>
                <w:szCs w:val="20"/>
              </w:rPr>
              <w:t>Android nativo en Java (</w:t>
            </w:r>
            <w:proofErr w:type="spellStart"/>
            <w:r>
              <w:rPr>
                <w:sz w:val="20"/>
                <w:szCs w:val="20"/>
              </w:rPr>
              <w:t>minSdk</w:t>
            </w:r>
            <w:proofErr w:type="spellEnd"/>
            <w:r>
              <w:rPr>
                <w:sz w:val="20"/>
                <w:szCs w:val="20"/>
              </w:rPr>
              <w:t xml:space="preserve"> 24, </w:t>
            </w:r>
            <w:proofErr w:type="spellStart"/>
            <w:r>
              <w:rPr>
                <w:sz w:val="20"/>
                <w:szCs w:val="20"/>
              </w:rPr>
              <w:t>targetSdk</w:t>
            </w:r>
            <w:proofErr w:type="spellEnd"/>
            <w:r>
              <w:rPr>
                <w:sz w:val="20"/>
                <w:szCs w:val="20"/>
              </w:rPr>
              <w:t xml:space="preserve"> 36)</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99BC748" w14:textId="77777777" w:rsidR="007E6C6B" w:rsidRDefault="00000000">
            <w:pPr>
              <w:spacing w:after="40"/>
            </w:pPr>
            <w:r>
              <w:rPr>
                <w:sz w:val="20"/>
                <w:szCs w:val="20"/>
              </w:rPr>
              <w:t>AGP 8.13.2</w:t>
            </w:r>
          </w:p>
        </w:tc>
      </w:tr>
      <w:tr w:rsidR="007E6C6B" w14:paraId="5C1C629E"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921B63C" w14:textId="77777777" w:rsidR="007E6C6B" w:rsidRDefault="00000000">
            <w:pPr>
              <w:spacing w:after="40"/>
            </w:pPr>
            <w:r>
              <w:rPr>
                <w:sz w:val="20"/>
                <w:szCs w:val="20"/>
              </w:rPr>
              <w:t>Pruebas</w:t>
            </w:r>
          </w:p>
        </w:tc>
        <w:tc>
          <w:tcPr>
            <w:tcW w:w="4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D58F052" w14:textId="77777777" w:rsidR="007E6C6B" w:rsidRDefault="00000000">
            <w:pPr>
              <w:spacing w:after="40"/>
            </w:pPr>
            <w:proofErr w:type="spellStart"/>
            <w:r>
              <w:rPr>
                <w:sz w:val="20"/>
                <w:szCs w:val="20"/>
              </w:rPr>
              <w:t>JUnit</w:t>
            </w:r>
            <w:proofErr w:type="spellEnd"/>
            <w:r>
              <w:rPr>
                <w:sz w:val="20"/>
                <w:szCs w:val="20"/>
              </w:rPr>
              <w:t xml:space="preserve"> 5 (Jupiter)</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8082912" w14:textId="77777777" w:rsidR="007E6C6B" w:rsidRDefault="00000000">
            <w:pPr>
              <w:spacing w:after="40"/>
            </w:pPr>
            <w:r>
              <w:rPr>
                <w:sz w:val="20"/>
                <w:szCs w:val="20"/>
              </w:rPr>
              <w:t>5.11.4</w:t>
            </w:r>
          </w:p>
        </w:tc>
      </w:tr>
      <w:tr w:rsidR="007E6C6B" w14:paraId="20052A33"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002163" w14:textId="77777777" w:rsidR="007E6C6B" w:rsidRDefault="00000000">
            <w:pPr>
              <w:spacing w:after="40"/>
            </w:pPr>
            <w:r>
              <w:rPr>
                <w:sz w:val="20"/>
                <w:szCs w:val="20"/>
              </w:rPr>
              <w:t>Modelado</w:t>
            </w:r>
          </w:p>
        </w:tc>
        <w:tc>
          <w:tcPr>
            <w:tcW w:w="4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0DB293" w14:textId="77777777" w:rsidR="007E6C6B" w:rsidRDefault="00000000">
            <w:pPr>
              <w:spacing w:after="40"/>
            </w:pPr>
            <w:r>
              <w:rPr>
                <w:sz w:val="20"/>
                <w:szCs w:val="20"/>
              </w:rPr>
              <w:t xml:space="preserve">SAP </w:t>
            </w:r>
            <w:proofErr w:type="spellStart"/>
            <w:r>
              <w:rPr>
                <w:sz w:val="20"/>
                <w:szCs w:val="20"/>
              </w:rPr>
              <w:t>PowerDesigner</w:t>
            </w:r>
            <w:proofErr w:type="spellEnd"/>
            <w:r>
              <w:rPr>
                <w:sz w:val="20"/>
                <w:szCs w:val="20"/>
              </w:rPr>
              <w:t xml:space="preserve"> / </w:t>
            </w:r>
            <w:proofErr w:type="spellStart"/>
            <w:r>
              <w:rPr>
                <w:sz w:val="20"/>
                <w:szCs w:val="20"/>
              </w:rPr>
              <w:t>PlantUML</w:t>
            </w:r>
            <w:proofErr w:type="spellEnd"/>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088828D" w14:textId="77777777" w:rsidR="007E6C6B" w:rsidRDefault="00000000">
            <w:pPr>
              <w:spacing w:after="40"/>
            </w:pPr>
            <w:r>
              <w:rPr>
                <w:sz w:val="20"/>
                <w:szCs w:val="20"/>
              </w:rPr>
              <w:t>16.x</w:t>
            </w:r>
          </w:p>
        </w:tc>
      </w:tr>
      <w:tr w:rsidR="007E6C6B" w14:paraId="45D41FB8"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130AB3E" w14:textId="77777777" w:rsidR="007E6C6B" w:rsidRDefault="00000000">
            <w:pPr>
              <w:spacing w:after="40"/>
            </w:pPr>
            <w:r>
              <w:rPr>
                <w:sz w:val="20"/>
                <w:szCs w:val="20"/>
              </w:rPr>
              <w:t>Sistema operativo</w:t>
            </w:r>
          </w:p>
        </w:tc>
        <w:tc>
          <w:tcPr>
            <w:tcW w:w="4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260C4A" w14:textId="77777777" w:rsidR="007E6C6B" w:rsidRPr="00B21595" w:rsidRDefault="00000000">
            <w:pPr>
              <w:spacing w:after="40"/>
              <w:rPr>
                <w:lang w:val="en-US"/>
              </w:rPr>
            </w:pPr>
            <w:r w:rsidRPr="00B21595">
              <w:rPr>
                <w:sz w:val="20"/>
                <w:szCs w:val="20"/>
                <w:lang w:val="en-US"/>
              </w:rPr>
              <w:t>Windows 11 (</w:t>
            </w:r>
            <w:proofErr w:type="spellStart"/>
            <w:proofErr w:type="gramStart"/>
            <w:r w:rsidRPr="00B21595">
              <w:rPr>
                <w:sz w:val="20"/>
                <w:szCs w:val="20"/>
                <w:lang w:val="en-US"/>
              </w:rPr>
              <w:t>servidor</w:t>
            </w:r>
            <w:proofErr w:type="spellEnd"/>
            <w:r w:rsidRPr="00B21595">
              <w:rPr>
                <w:sz w:val="20"/>
                <w:szCs w:val="20"/>
                <w:lang w:val="en-US"/>
              </w:rPr>
              <w:t>) ·</w:t>
            </w:r>
            <w:proofErr w:type="gramEnd"/>
            <w:r w:rsidRPr="00B21595">
              <w:rPr>
                <w:sz w:val="20"/>
                <w:szCs w:val="20"/>
                <w:lang w:val="en-US"/>
              </w:rPr>
              <w:t xml:space="preserve"> Android 14+ (Samsung Galaxy S22 Ultra)</w:t>
            </w:r>
          </w:p>
        </w:tc>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5B25784" w14:textId="77777777" w:rsidR="007E6C6B" w:rsidRDefault="00000000">
            <w:pPr>
              <w:spacing w:after="40"/>
            </w:pPr>
            <w:r>
              <w:rPr>
                <w:sz w:val="20"/>
                <w:szCs w:val="20"/>
              </w:rPr>
              <w:t>—</w:t>
            </w:r>
          </w:p>
        </w:tc>
      </w:tr>
    </w:tbl>
    <w:p w14:paraId="75D1BB98" w14:textId="77777777" w:rsidR="007E6C6B" w:rsidRDefault="00000000">
      <w:pPr>
        <w:pStyle w:val="Ttulo1"/>
        <w:keepNext/>
        <w:spacing w:before="240" w:after="120"/>
      </w:pPr>
      <w:bookmarkStart w:id="7" w:name="_Toc243856203"/>
      <w:r>
        <w:t>6. Estructura del proyecto</w:t>
      </w:r>
      <w:bookmarkEnd w:id="7"/>
    </w:p>
    <w:p w14:paraId="0A16A9B0" w14:textId="77777777" w:rsidR="007E6C6B" w:rsidRDefault="00000000">
      <w:pPr>
        <w:spacing w:after="120" w:line="300" w:lineRule="auto"/>
        <w:jc w:val="both"/>
      </w:pPr>
      <w:r>
        <w:t>La entrega respeta la estructura de carpetas establecida en la asignatura:</w:t>
      </w:r>
    </w:p>
    <w:p w14:paraId="227874F8"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t>TI.1.3 PAO202651_RESTFUL_JAVA_SINBDD_NRC36841_GR01/</w:t>
      </w:r>
    </w:p>
    <w:p w14:paraId="022C1222"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t>├── 01. UML/            ERS, ECUD y diagramas (casos de uso, actividad, secuencia, clases, arquitectura)</w:t>
      </w:r>
    </w:p>
    <w:p w14:paraId="6FC05321"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t>├── 02. MER/            No aplica (proyecto sin base de datos)</w:t>
      </w:r>
    </w:p>
    <w:p w14:paraId="4041FC59"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t>├── 03. BDD/            CREDENCIALES.txt</w:t>
      </w:r>
    </w:p>
    <w:p w14:paraId="3E7AA757"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t>├── 04. CLICON/         CLICON_CONV_UNI_RESTFUL_JAVA</w:t>
      </w:r>
      <w:proofErr w:type="gramStart"/>
      <w:r>
        <w:rPr>
          <w:rFonts w:ascii="Consolas" w:eastAsia="Consolas" w:hAnsi="Consolas" w:cs="Consolas"/>
          <w:color w:val="1F3864"/>
          <w:sz w:val="17"/>
          <w:szCs w:val="17"/>
        </w:rPr>
        <w:t xml:space="preserve">   (</w:t>
      </w:r>
      <w:proofErr w:type="gramEnd"/>
      <w:r>
        <w:rPr>
          <w:rFonts w:ascii="Consolas" w:eastAsia="Consolas" w:hAnsi="Consolas" w:cs="Consolas"/>
          <w:color w:val="1F3864"/>
          <w:sz w:val="17"/>
          <w:szCs w:val="17"/>
        </w:rPr>
        <w:t>cliente consola)</w:t>
      </w:r>
    </w:p>
    <w:p w14:paraId="0272999D"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t>├── 04. CLIESC/         CLIESC_CONV_UNI_RESTFUL_JAVA</w:t>
      </w:r>
      <w:proofErr w:type="gramStart"/>
      <w:r>
        <w:rPr>
          <w:rFonts w:ascii="Consolas" w:eastAsia="Consolas" w:hAnsi="Consolas" w:cs="Consolas"/>
          <w:color w:val="1F3864"/>
          <w:sz w:val="17"/>
          <w:szCs w:val="17"/>
        </w:rPr>
        <w:t xml:space="preserve">   (</w:t>
      </w:r>
      <w:proofErr w:type="gramEnd"/>
      <w:r>
        <w:rPr>
          <w:rFonts w:ascii="Consolas" w:eastAsia="Consolas" w:hAnsi="Consolas" w:cs="Consolas"/>
          <w:color w:val="1F3864"/>
          <w:sz w:val="17"/>
          <w:szCs w:val="17"/>
        </w:rPr>
        <w:t>cliente escritorio)</w:t>
      </w:r>
    </w:p>
    <w:p w14:paraId="017BC9D2"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t>├── 04. CLIMOV/         Proyecto Android (cliente móvil)</w:t>
      </w:r>
    </w:p>
    <w:p w14:paraId="04FA3019"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t>├── 04. CLIWEB/         CLIWEB_CONV_UNI_RESTFUL_JAVA</w:t>
      </w:r>
      <w:proofErr w:type="gramStart"/>
      <w:r>
        <w:rPr>
          <w:rFonts w:ascii="Consolas" w:eastAsia="Consolas" w:hAnsi="Consolas" w:cs="Consolas"/>
          <w:color w:val="1F3864"/>
          <w:sz w:val="17"/>
          <w:szCs w:val="17"/>
        </w:rPr>
        <w:t xml:space="preserve">   (</w:t>
      </w:r>
      <w:proofErr w:type="gramEnd"/>
      <w:r>
        <w:rPr>
          <w:rFonts w:ascii="Consolas" w:eastAsia="Consolas" w:hAnsi="Consolas" w:cs="Consolas"/>
          <w:color w:val="1F3864"/>
          <w:sz w:val="17"/>
          <w:szCs w:val="17"/>
        </w:rPr>
        <w:t>cliente web)</w:t>
      </w:r>
    </w:p>
    <w:p w14:paraId="0D13D90A"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t xml:space="preserve">├── 04. SERVIDOR/       WS_CONV_UNI_RESTFUL_JAVA    </w:t>
      </w:r>
      <w:proofErr w:type="gramStart"/>
      <w:r>
        <w:rPr>
          <w:rFonts w:ascii="Consolas" w:eastAsia="Consolas" w:hAnsi="Consolas" w:cs="Consolas"/>
          <w:color w:val="1F3864"/>
          <w:sz w:val="17"/>
          <w:szCs w:val="17"/>
        </w:rPr>
        <w:t xml:space="preserve">   (</w:t>
      </w:r>
      <w:proofErr w:type="gramEnd"/>
      <w:r>
        <w:rPr>
          <w:rFonts w:ascii="Consolas" w:eastAsia="Consolas" w:hAnsi="Consolas" w:cs="Consolas"/>
          <w:color w:val="1F3864"/>
          <w:sz w:val="17"/>
          <w:szCs w:val="17"/>
        </w:rPr>
        <w:t>servicio REST)</w:t>
      </w:r>
    </w:p>
    <w:p w14:paraId="4D7A108E"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t>├── 05. DOCUMENTACION</w:t>
      </w:r>
      <w:proofErr w:type="gramStart"/>
      <w:r>
        <w:rPr>
          <w:rFonts w:ascii="Consolas" w:eastAsia="Consolas" w:hAnsi="Consolas" w:cs="Consolas"/>
          <w:color w:val="1F3864"/>
          <w:sz w:val="17"/>
          <w:szCs w:val="17"/>
        </w:rPr>
        <w:t>/  Manual</w:t>
      </w:r>
      <w:proofErr w:type="gramEnd"/>
      <w:r>
        <w:rPr>
          <w:rFonts w:ascii="Consolas" w:eastAsia="Consolas" w:hAnsi="Consolas" w:cs="Consolas"/>
          <w:color w:val="1F3864"/>
          <w:sz w:val="17"/>
          <w:szCs w:val="17"/>
        </w:rPr>
        <w:t xml:space="preserve"> técnico y presentación</w:t>
      </w:r>
    </w:p>
    <w:p w14:paraId="5EDA0543" w14:textId="77777777" w:rsidR="007E6C6B" w:rsidRDefault="00000000">
      <w:pPr>
        <w:pBdr>
          <w:left w:val="single" w:sz="18" w:space="6" w:color="3D8BFD"/>
        </w:pBdr>
        <w:shd w:val="clear" w:color="auto" w:fill="F2F5FB"/>
        <w:spacing w:after="140" w:line="252" w:lineRule="auto"/>
        <w:ind w:left="200"/>
      </w:pPr>
      <w:r>
        <w:rPr>
          <w:rFonts w:ascii="Consolas" w:eastAsia="Consolas" w:hAnsi="Consolas" w:cs="Consolas"/>
          <w:color w:val="1F3864"/>
          <w:sz w:val="17"/>
          <w:szCs w:val="17"/>
        </w:rPr>
        <w:t>└── 06. EVIDENCIAS/     Capturas de funcionamiento</w:t>
      </w:r>
    </w:p>
    <w:p w14:paraId="6D08BA0C" w14:textId="77777777" w:rsidR="007E6C6B" w:rsidRDefault="00000000">
      <w:pPr>
        <w:spacing w:after="120" w:line="300" w:lineRule="auto"/>
        <w:jc w:val="both"/>
      </w:pPr>
      <w:r>
        <w:t xml:space="preserve">Todos los proyectos usan el paquete base </w:t>
      </w:r>
      <w:proofErr w:type="spellStart"/>
      <w:proofErr w:type="gramStart"/>
      <w:r>
        <w:t>ec.edu.monster</w:t>
      </w:r>
      <w:proofErr w:type="spellEnd"/>
      <w:proofErr w:type="gramEnd"/>
      <w:r>
        <w:t xml:space="preserve"> y se organizan en las capas modelo, vista y controlador.</w:t>
      </w:r>
    </w:p>
    <w:p w14:paraId="02D64EFB" w14:textId="77777777" w:rsidR="007E6C6B" w:rsidRDefault="00000000">
      <w:pPr>
        <w:pStyle w:val="Ttulo1"/>
        <w:keepNext/>
        <w:spacing w:before="240" w:after="120"/>
      </w:pPr>
      <w:bookmarkStart w:id="8" w:name="_Toc243856204"/>
      <w:r>
        <w:t>7. Servidor WS_CONV_UNI_RESTFUL_JAVA</w:t>
      </w:r>
      <w:bookmarkEnd w:id="8"/>
    </w:p>
    <w:p w14:paraId="72A0A6F5" w14:textId="77777777" w:rsidR="007E6C6B" w:rsidRDefault="00000000">
      <w:pPr>
        <w:pStyle w:val="Ttulo2"/>
        <w:keepNext/>
        <w:spacing w:before="200" w:after="100"/>
      </w:pPr>
      <w:bookmarkStart w:id="9" w:name="_Toc243856205"/>
      <w:r>
        <w:t>7.1. Magnitudes y unidades</w:t>
      </w:r>
      <w:bookmarkEnd w:id="9"/>
    </w:p>
    <w:p w14:paraId="1831F28E" w14:textId="77777777" w:rsidR="007E6C6B" w:rsidRDefault="00000000">
      <w:pPr>
        <w:spacing w:after="120" w:line="300" w:lineRule="auto"/>
        <w:jc w:val="both"/>
      </w:pPr>
      <w:r>
        <w:t>Cada unidad conoce su magnitud y su factor respecto a la unidad base. La conversión se realiza en dos pasos: valor → unidad base → unidad destino. La temperatura se convierte con fórmulas propias pasando por grados Celsius y no admite valores por debajo del cero absoluto. Los resultados se redondean a cuatro decimales.</w:t>
      </w:r>
    </w:p>
    <w:p w14:paraId="4F32EB35" w14:textId="77777777" w:rsidR="007E6C6B" w:rsidRDefault="00000000">
      <w:pPr>
        <w:keepNext/>
        <w:spacing w:before="120" w:after="80"/>
      </w:pPr>
      <w:r>
        <w:rPr>
          <w:b/>
          <w:bCs/>
          <w:i/>
          <w:iCs/>
          <w:sz w:val="20"/>
          <w:szCs w:val="20"/>
        </w:rPr>
        <w:t>Tabla 3. Magnitudes y unidades soportadas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426"/>
      </w:tblGrid>
      <w:tr w:rsidR="007E6C6B" w14:paraId="0C929CE4" w14:textId="77777777">
        <w:trPr>
          <w:tblHeader/>
        </w:trPr>
        <w:tc>
          <w:tcPr>
            <w:tcW w:w="1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F761DE1" w14:textId="77777777" w:rsidR="007E6C6B" w:rsidRDefault="00000000">
            <w:pPr>
              <w:spacing w:after="40"/>
              <w:jc w:val="center"/>
            </w:pPr>
            <w:r>
              <w:rPr>
                <w:b/>
                <w:bCs/>
                <w:color w:val="FFFFFF"/>
                <w:sz w:val="20"/>
                <w:szCs w:val="20"/>
              </w:rPr>
              <w:t>Magnitud</w:t>
            </w:r>
          </w:p>
        </w:tc>
        <w:tc>
          <w:tcPr>
            <w:tcW w:w="1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1652179" w14:textId="77777777" w:rsidR="007E6C6B" w:rsidRDefault="00000000">
            <w:pPr>
              <w:spacing w:after="40"/>
              <w:jc w:val="center"/>
            </w:pPr>
            <w:r>
              <w:rPr>
                <w:b/>
                <w:bCs/>
                <w:color w:val="FFFFFF"/>
                <w:sz w:val="20"/>
                <w:szCs w:val="20"/>
              </w:rPr>
              <w:t>Unidad base</w:t>
            </w:r>
          </w:p>
        </w:tc>
        <w:tc>
          <w:tcPr>
            <w:tcW w:w="5426"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FC1E59D" w14:textId="77777777" w:rsidR="007E6C6B" w:rsidRDefault="00000000">
            <w:pPr>
              <w:spacing w:after="40"/>
              <w:jc w:val="center"/>
            </w:pPr>
            <w:r>
              <w:rPr>
                <w:b/>
                <w:bCs/>
                <w:color w:val="FFFFFF"/>
                <w:sz w:val="20"/>
                <w:szCs w:val="20"/>
              </w:rPr>
              <w:t>Unidades (código)</w:t>
            </w:r>
          </w:p>
        </w:tc>
      </w:tr>
      <w:tr w:rsidR="007E6C6B" w14:paraId="570A31E4" w14:textId="77777777">
        <w:trPr>
          <w:cantSplit/>
        </w:trPr>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F999D09" w14:textId="77777777" w:rsidR="007E6C6B" w:rsidRDefault="00000000">
            <w:pPr>
              <w:spacing w:after="40"/>
            </w:pPr>
            <w:r>
              <w:rPr>
                <w:sz w:val="20"/>
                <w:szCs w:val="20"/>
              </w:rPr>
              <w:t>Longitud</w:t>
            </w:r>
          </w:p>
        </w:tc>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2A43AC" w14:textId="77777777" w:rsidR="007E6C6B" w:rsidRDefault="00000000">
            <w:pPr>
              <w:spacing w:after="40"/>
            </w:pPr>
            <w:r>
              <w:rPr>
                <w:sz w:val="20"/>
                <w:szCs w:val="20"/>
              </w:rPr>
              <w:t>metro</w:t>
            </w:r>
          </w:p>
        </w:tc>
        <w:tc>
          <w:tcPr>
            <w:tcW w:w="5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77322C8" w14:textId="77777777" w:rsidR="007E6C6B" w:rsidRDefault="00000000">
            <w:pPr>
              <w:spacing w:after="40"/>
            </w:pPr>
            <w:r>
              <w:rPr>
                <w:sz w:val="20"/>
                <w:szCs w:val="20"/>
              </w:rPr>
              <w:t>CENTIMETRO, METRO, KILOMETRO, PIE, MILLA</w:t>
            </w:r>
          </w:p>
        </w:tc>
      </w:tr>
      <w:tr w:rsidR="007E6C6B" w14:paraId="5C264DF3" w14:textId="77777777">
        <w:trPr>
          <w:cantSplit/>
        </w:trPr>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D28CC7F" w14:textId="77777777" w:rsidR="007E6C6B" w:rsidRDefault="00000000">
            <w:pPr>
              <w:spacing w:after="40"/>
            </w:pPr>
            <w:r>
              <w:rPr>
                <w:sz w:val="20"/>
                <w:szCs w:val="20"/>
              </w:rPr>
              <w:t>Masa</w:t>
            </w:r>
          </w:p>
        </w:tc>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13A07B7" w14:textId="77777777" w:rsidR="007E6C6B" w:rsidRDefault="00000000">
            <w:pPr>
              <w:spacing w:after="40"/>
            </w:pPr>
            <w:r>
              <w:rPr>
                <w:sz w:val="20"/>
                <w:szCs w:val="20"/>
              </w:rPr>
              <w:t>kilogramo</w:t>
            </w:r>
          </w:p>
        </w:tc>
        <w:tc>
          <w:tcPr>
            <w:tcW w:w="5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46E0AF" w14:textId="77777777" w:rsidR="007E6C6B" w:rsidRDefault="00000000">
            <w:pPr>
              <w:spacing w:after="40"/>
            </w:pPr>
            <w:r>
              <w:rPr>
                <w:sz w:val="20"/>
                <w:szCs w:val="20"/>
              </w:rPr>
              <w:t>GRAMO, KILOGRAMO, ONZA, LIBRA, QUINTAL</w:t>
            </w:r>
          </w:p>
        </w:tc>
      </w:tr>
      <w:tr w:rsidR="007E6C6B" w14:paraId="744389BC" w14:textId="77777777">
        <w:trPr>
          <w:cantSplit/>
        </w:trPr>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4893BD8" w14:textId="77777777" w:rsidR="007E6C6B" w:rsidRDefault="00000000">
            <w:pPr>
              <w:spacing w:after="40"/>
            </w:pPr>
            <w:r>
              <w:rPr>
                <w:sz w:val="20"/>
                <w:szCs w:val="20"/>
              </w:rPr>
              <w:lastRenderedPageBreak/>
              <w:t>Temperatura</w:t>
            </w:r>
          </w:p>
        </w:tc>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FC99BC4" w14:textId="77777777" w:rsidR="007E6C6B" w:rsidRDefault="00000000">
            <w:pPr>
              <w:spacing w:after="40"/>
            </w:pPr>
            <w:r>
              <w:rPr>
                <w:sz w:val="20"/>
                <w:szCs w:val="20"/>
              </w:rPr>
              <w:t>grado Celsius</w:t>
            </w:r>
          </w:p>
        </w:tc>
        <w:tc>
          <w:tcPr>
            <w:tcW w:w="5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69A749" w14:textId="77777777" w:rsidR="007E6C6B" w:rsidRDefault="00000000">
            <w:pPr>
              <w:spacing w:after="40"/>
            </w:pPr>
            <w:r>
              <w:rPr>
                <w:sz w:val="20"/>
                <w:szCs w:val="20"/>
              </w:rPr>
              <w:t>CELSIUS, FAHRENHEIT, KELVIN</w:t>
            </w:r>
          </w:p>
        </w:tc>
      </w:tr>
      <w:tr w:rsidR="007E6C6B" w14:paraId="1090CB1C" w14:textId="77777777">
        <w:trPr>
          <w:cantSplit/>
        </w:trPr>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E07F8EA" w14:textId="77777777" w:rsidR="007E6C6B" w:rsidRDefault="00000000">
            <w:pPr>
              <w:spacing w:after="40"/>
            </w:pPr>
            <w:r>
              <w:rPr>
                <w:sz w:val="20"/>
                <w:szCs w:val="20"/>
              </w:rPr>
              <w:t>Tiempo</w:t>
            </w:r>
          </w:p>
        </w:tc>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2E52084" w14:textId="77777777" w:rsidR="007E6C6B" w:rsidRDefault="00000000">
            <w:pPr>
              <w:spacing w:after="40"/>
            </w:pPr>
            <w:r>
              <w:rPr>
                <w:sz w:val="20"/>
                <w:szCs w:val="20"/>
              </w:rPr>
              <w:t>segundo</w:t>
            </w:r>
          </w:p>
        </w:tc>
        <w:tc>
          <w:tcPr>
            <w:tcW w:w="5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B1D5D4A" w14:textId="77777777" w:rsidR="007E6C6B" w:rsidRDefault="00000000">
            <w:pPr>
              <w:spacing w:after="40"/>
            </w:pPr>
            <w:r>
              <w:rPr>
                <w:sz w:val="20"/>
                <w:szCs w:val="20"/>
              </w:rPr>
              <w:t>SEGUNDO, MINUTO, HORA, DIA, SEMANA</w:t>
            </w:r>
          </w:p>
        </w:tc>
      </w:tr>
    </w:tbl>
    <w:p w14:paraId="1DCCA1E1" w14:textId="77777777" w:rsidR="007E6C6B" w:rsidRDefault="00000000">
      <w:pPr>
        <w:pStyle w:val="Ttulo2"/>
        <w:keepNext/>
        <w:spacing w:before="200" w:after="100"/>
      </w:pPr>
      <w:bookmarkStart w:id="10" w:name="_Toc243856206"/>
      <w:r>
        <w:t>7.2. Seguridad</w:t>
      </w:r>
      <w:bookmarkEnd w:id="10"/>
    </w:p>
    <w:p w14:paraId="4E6AEAC3" w14:textId="77777777" w:rsidR="007E6C6B" w:rsidRDefault="00000000">
      <w:pPr>
        <w:pStyle w:val="Prrafodelista"/>
        <w:numPr>
          <w:ilvl w:val="0"/>
          <w:numId w:val="2"/>
        </w:numPr>
        <w:spacing w:after="60" w:line="288" w:lineRule="auto"/>
        <w:jc w:val="both"/>
      </w:pPr>
      <w:r>
        <w:t xml:space="preserve">Las credenciales son usuario </w:t>
      </w:r>
      <w:proofErr w:type="spellStart"/>
      <w:r>
        <w:t>monster</w:t>
      </w:r>
      <w:proofErr w:type="spellEnd"/>
      <w:r>
        <w:t xml:space="preserve"> y clave monster69. El servidor no guarda la clave: guarda su hash SHA-256 y compara hashes en tiempo constante.</w:t>
      </w:r>
    </w:p>
    <w:p w14:paraId="76BD1341" w14:textId="77777777" w:rsidR="007E6C6B" w:rsidRDefault="00000000">
      <w:pPr>
        <w:pStyle w:val="Prrafodelista"/>
        <w:numPr>
          <w:ilvl w:val="0"/>
          <w:numId w:val="2"/>
        </w:numPr>
        <w:spacing w:after="60" w:line="288" w:lineRule="auto"/>
        <w:jc w:val="both"/>
      </w:pPr>
      <w:r>
        <w:t>Al iniciar sesión se genera un token aleatorio de 256 bits (</w:t>
      </w:r>
      <w:proofErr w:type="spellStart"/>
      <w:r>
        <w:t>SecureRandom</w:t>
      </w:r>
      <w:proofErr w:type="spellEnd"/>
      <w:r>
        <w:t>) válido por 30 minutos, registrado en memoria junto con el tipo de cliente.</w:t>
      </w:r>
    </w:p>
    <w:p w14:paraId="4E988B57" w14:textId="77777777" w:rsidR="007E6C6B" w:rsidRDefault="00000000">
      <w:pPr>
        <w:pStyle w:val="Prrafodelista"/>
        <w:numPr>
          <w:ilvl w:val="0"/>
          <w:numId w:val="2"/>
        </w:numPr>
        <w:spacing w:after="60" w:line="288" w:lineRule="auto"/>
        <w:jc w:val="both"/>
      </w:pPr>
      <w:r>
        <w:t xml:space="preserve">Los recursos marcados con la anotación @Seguro pasan por </w:t>
      </w:r>
      <w:proofErr w:type="spellStart"/>
      <w:r>
        <w:t>FiltroAutenticacion</w:t>
      </w:r>
      <w:proofErr w:type="spellEnd"/>
      <w:r>
        <w:t>, que valida el encabezado “</w:t>
      </w:r>
      <w:proofErr w:type="spellStart"/>
      <w:r>
        <w:t>Authorization</w:t>
      </w:r>
      <w:proofErr w:type="spellEnd"/>
      <w:r>
        <w:t>: Bearer &lt;token&gt;” y responde HTTP 401 si falta, no existe o expiró.</w:t>
      </w:r>
    </w:p>
    <w:p w14:paraId="4D2663A5" w14:textId="77777777" w:rsidR="007E6C6B" w:rsidRDefault="00000000">
      <w:pPr>
        <w:pStyle w:val="Prrafodelista"/>
        <w:numPr>
          <w:ilvl w:val="0"/>
          <w:numId w:val="2"/>
        </w:numPr>
        <w:spacing w:after="60" w:line="288" w:lineRule="auto"/>
        <w:jc w:val="both"/>
      </w:pPr>
      <w:r>
        <w:t>El cierre de sesión elimina el token y el historial de esa sesión.</w:t>
      </w:r>
    </w:p>
    <w:p w14:paraId="54C97F04" w14:textId="77777777" w:rsidR="007E6C6B" w:rsidRDefault="00000000">
      <w:pPr>
        <w:pStyle w:val="Prrafodelista"/>
        <w:numPr>
          <w:ilvl w:val="0"/>
          <w:numId w:val="2"/>
        </w:numPr>
        <w:spacing w:after="60" w:line="288" w:lineRule="auto"/>
        <w:jc w:val="both"/>
      </w:pPr>
      <w:r>
        <w:t>El filtro CORS permite consumir la API desde el navegador y responde las peticiones de verificación (OPTIONS).</w:t>
      </w:r>
    </w:p>
    <w:p w14:paraId="511AA0A2" w14:textId="77777777" w:rsidR="007E6C6B" w:rsidRPr="00B21595" w:rsidRDefault="00000000">
      <w:pPr>
        <w:pStyle w:val="Ttulo2"/>
        <w:keepNext/>
        <w:spacing w:before="200" w:after="100"/>
        <w:rPr>
          <w:lang w:val="en-US"/>
        </w:rPr>
      </w:pPr>
      <w:bookmarkStart w:id="11" w:name="_Toc243856207"/>
      <w:r w:rsidRPr="00B21595">
        <w:rPr>
          <w:lang w:val="en-US"/>
        </w:rPr>
        <w:t>7.3. Endpoints</w:t>
      </w:r>
      <w:bookmarkEnd w:id="11"/>
    </w:p>
    <w:p w14:paraId="05913B13" w14:textId="77777777" w:rsidR="007E6C6B" w:rsidRDefault="00000000">
      <w:pPr>
        <w:spacing w:after="120" w:line="300" w:lineRule="auto"/>
        <w:jc w:val="both"/>
      </w:pPr>
      <w:r w:rsidRPr="00B21595">
        <w:rPr>
          <w:lang w:val="en-US"/>
        </w:rPr>
        <w:t xml:space="preserve">URL base: http://&lt;IP_SERVIDOR&gt;:8080/WS_CONV_UNI_RESTFUL_JAVA/api. </w:t>
      </w:r>
      <w:r>
        <w:t>Todos los clientes envían además el encabezado X-Cliente (CONSOLA, ESCRITORIO, WEB o MOVIL), que el panel usa para identificar el origen de cada petición.</w:t>
      </w:r>
    </w:p>
    <w:p w14:paraId="2F9401AC" w14:textId="77777777" w:rsidR="007E6C6B" w:rsidRDefault="00000000">
      <w:pPr>
        <w:keepNext/>
        <w:spacing w:before="120" w:after="80"/>
      </w:pPr>
      <w:r>
        <w:rPr>
          <w:b/>
          <w:bCs/>
          <w:i/>
          <w:iCs/>
          <w:sz w:val="20"/>
          <w:szCs w:val="20"/>
        </w:rPr>
        <w:t xml:space="preserve">Tabla 4. </w:t>
      </w:r>
      <w:proofErr w:type="spellStart"/>
      <w:r>
        <w:rPr>
          <w:b/>
          <w:bCs/>
          <w:i/>
          <w:iCs/>
          <w:sz w:val="20"/>
          <w:szCs w:val="20"/>
        </w:rPr>
        <w:t>Endpoints</w:t>
      </w:r>
      <w:proofErr w:type="spellEnd"/>
      <w:r>
        <w:rPr>
          <w:b/>
          <w:bCs/>
          <w:i/>
          <w:iCs/>
          <w:sz w:val="20"/>
          <w:szCs w:val="20"/>
        </w:rPr>
        <w:t xml:space="preserve"> de la API REST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900"/>
        <w:gridCol w:w="4326"/>
      </w:tblGrid>
      <w:tr w:rsidR="007E6C6B" w14:paraId="5472DDF2" w14:textId="77777777">
        <w:trPr>
          <w:tblHeader/>
        </w:trPr>
        <w:tc>
          <w:tcPr>
            <w:tcW w:w="10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C10FF0C" w14:textId="77777777" w:rsidR="007E6C6B" w:rsidRDefault="00000000">
            <w:pPr>
              <w:spacing w:after="40"/>
              <w:jc w:val="center"/>
            </w:pPr>
            <w:r>
              <w:rPr>
                <w:b/>
                <w:bCs/>
                <w:color w:val="FFFFFF"/>
                <w:sz w:val="20"/>
                <w:szCs w:val="20"/>
              </w:rPr>
              <w:t>Método</w:t>
            </w:r>
          </w:p>
        </w:tc>
        <w:tc>
          <w:tcPr>
            <w:tcW w:w="2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31547DA" w14:textId="77777777" w:rsidR="007E6C6B" w:rsidRDefault="00000000">
            <w:pPr>
              <w:spacing w:after="40"/>
              <w:jc w:val="center"/>
            </w:pPr>
            <w:r>
              <w:rPr>
                <w:b/>
                <w:bCs/>
                <w:color w:val="FFFFFF"/>
                <w:sz w:val="20"/>
                <w:szCs w:val="20"/>
              </w:rPr>
              <w:t>Ruta</w:t>
            </w:r>
          </w:p>
        </w:tc>
        <w:tc>
          <w:tcPr>
            <w:tcW w:w="9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2723D87" w14:textId="77777777" w:rsidR="007E6C6B" w:rsidRDefault="00000000">
            <w:pPr>
              <w:spacing w:after="40"/>
              <w:jc w:val="center"/>
            </w:pPr>
            <w:r>
              <w:rPr>
                <w:b/>
                <w:bCs/>
                <w:color w:val="FFFFFF"/>
                <w:sz w:val="20"/>
                <w:szCs w:val="20"/>
              </w:rPr>
              <w:t>Token</w:t>
            </w:r>
          </w:p>
        </w:tc>
        <w:tc>
          <w:tcPr>
            <w:tcW w:w="4326"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3AF3AE2" w14:textId="77777777" w:rsidR="007E6C6B" w:rsidRDefault="00000000">
            <w:pPr>
              <w:spacing w:after="40"/>
              <w:jc w:val="center"/>
            </w:pPr>
            <w:r>
              <w:rPr>
                <w:b/>
                <w:bCs/>
                <w:color w:val="FFFFFF"/>
                <w:sz w:val="20"/>
                <w:szCs w:val="20"/>
              </w:rPr>
              <w:t>Descripción</w:t>
            </w:r>
          </w:p>
        </w:tc>
      </w:tr>
      <w:tr w:rsidR="007E6C6B" w14:paraId="4D63AD23" w14:textId="77777777">
        <w:trPr>
          <w:cantSplit/>
        </w:trPr>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5B971B1" w14:textId="77777777" w:rsidR="007E6C6B" w:rsidRDefault="00000000">
            <w:pPr>
              <w:spacing w:after="40"/>
            </w:pPr>
            <w:r>
              <w:rPr>
                <w:sz w:val="20"/>
                <w:szCs w:val="20"/>
              </w:rPr>
              <w:t>GET</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64B78E7" w14:textId="77777777" w:rsidR="007E6C6B" w:rsidRDefault="00000000">
            <w:pPr>
              <w:spacing w:after="40"/>
            </w:pPr>
            <w:r>
              <w:rPr>
                <w:sz w:val="20"/>
                <w:szCs w:val="20"/>
              </w:rPr>
              <w:t>/</w:t>
            </w:r>
          </w:p>
        </w:tc>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86A1B72" w14:textId="77777777" w:rsidR="007E6C6B" w:rsidRDefault="00000000">
            <w:pPr>
              <w:spacing w:after="40"/>
            </w:pPr>
            <w:r>
              <w:rPr>
                <w:sz w:val="20"/>
                <w:szCs w:val="20"/>
              </w:rPr>
              <w:t>No</w:t>
            </w:r>
          </w:p>
        </w:tc>
        <w:tc>
          <w:tcPr>
            <w:tcW w:w="43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ABC2F8" w14:textId="77777777" w:rsidR="007E6C6B" w:rsidRDefault="00000000">
            <w:pPr>
              <w:spacing w:after="40"/>
            </w:pPr>
            <w:r>
              <w:rPr>
                <w:sz w:val="20"/>
                <w:szCs w:val="20"/>
              </w:rPr>
              <w:t xml:space="preserve">Bienvenida y lista de </w:t>
            </w:r>
            <w:proofErr w:type="spellStart"/>
            <w:r>
              <w:rPr>
                <w:sz w:val="20"/>
                <w:szCs w:val="20"/>
              </w:rPr>
              <w:t>endpoints</w:t>
            </w:r>
            <w:proofErr w:type="spellEnd"/>
          </w:p>
        </w:tc>
      </w:tr>
      <w:tr w:rsidR="007E6C6B" w14:paraId="0CAE8DB2" w14:textId="77777777">
        <w:trPr>
          <w:cantSplit/>
        </w:trPr>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3F5FA1A" w14:textId="77777777" w:rsidR="007E6C6B" w:rsidRDefault="00000000">
            <w:pPr>
              <w:spacing w:after="40"/>
            </w:pPr>
            <w:r>
              <w:rPr>
                <w:sz w:val="20"/>
                <w:szCs w:val="20"/>
              </w:rPr>
              <w:t>POST</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E885785" w14:textId="77777777" w:rsidR="007E6C6B" w:rsidRDefault="00000000">
            <w:pPr>
              <w:spacing w:after="40"/>
            </w:pPr>
            <w:r>
              <w:rPr>
                <w:sz w:val="20"/>
                <w:szCs w:val="20"/>
              </w:rPr>
              <w:t>/</w:t>
            </w:r>
            <w:proofErr w:type="spellStart"/>
            <w:r>
              <w:rPr>
                <w:sz w:val="20"/>
                <w:szCs w:val="20"/>
              </w:rPr>
              <w:t>auth</w:t>
            </w:r>
            <w:proofErr w:type="spellEnd"/>
            <w:r>
              <w:rPr>
                <w:sz w:val="20"/>
                <w:szCs w:val="20"/>
              </w:rPr>
              <w:t>/login</w:t>
            </w:r>
          </w:p>
        </w:tc>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F9232E7" w14:textId="77777777" w:rsidR="007E6C6B" w:rsidRDefault="00000000">
            <w:pPr>
              <w:spacing w:after="40"/>
            </w:pPr>
            <w:r>
              <w:rPr>
                <w:sz w:val="20"/>
                <w:szCs w:val="20"/>
              </w:rPr>
              <w:t>No</w:t>
            </w:r>
          </w:p>
        </w:tc>
        <w:tc>
          <w:tcPr>
            <w:tcW w:w="43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6B79A7D" w14:textId="77777777" w:rsidR="007E6C6B" w:rsidRDefault="00000000">
            <w:pPr>
              <w:spacing w:after="40"/>
            </w:pPr>
            <w:r>
              <w:rPr>
                <w:sz w:val="20"/>
                <w:szCs w:val="20"/>
              </w:rPr>
              <w:t>Inicia sesión: {usuario, clave, cliente}</w:t>
            </w:r>
          </w:p>
        </w:tc>
      </w:tr>
      <w:tr w:rsidR="007E6C6B" w14:paraId="461CA535" w14:textId="77777777">
        <w:trPr>
          <w:cantSplit/>
        </w:trPr>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F7EA8CD" w14:textId="77777777" w:rsidR="007E6C6B" w:rsidRDefault="00000000">
            <w:pPr>
              <w:spacing w:after="40"/>
            </w:pPr>
            <w:r>
              <w:rPr>
                <w:sz w:val="20"/>
                <w:szCs w:val="20"/>
              </w:rPr>
              <w:t>POST</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91E90B8" w14:textId="77777777" w:rsidR="007E6C6B" w:rsidRDefault="00000000">
            <w:pPr>
              <w:spacing w:after="40"/>
            </w:pPr>
            <w:r>
              <w:rPr>
                <w:sz w:val="20"/>
                <w:szCs w:val="20"/>
              </w:rPr>
              <w:t>/</w:t>
            </w:r>
            <w:proofErr w:type="spellStart"/>
            <w:r>
              <w:rPr>
                <w:sz w:val="20"/>
                <w:szCs w:val="20"/>
              </w:rPr>
              <w:t>auth</w:t>
            </w:r>
            <w:proofErr w:type="spellEnd"/>
            <w:r>
              <w:rPr>
                <w:sz w:val="20"/>
                <w:szCs w:val="20"/>
              </w:rPr>
              <w:t>/</w:t>
            </w:r>
            <w:proofErr w:type="spellStart"/>
            <w:r>
              <w:rPr>
                <w:sz w:val="20"/>
                <w:szCs w:val="20"/>
              </w:rPr>
              <w:t>logout</w:t>
            </w:r>
            <w:proofErr w:type="spellEnd"/>
          </w:p>
        </w:tc>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A2D14B" w14:textId="77777777" w:rsidR="007E6C6B" w:rsidRDefault="00000000">
            <w:pPr>
              <w:spacing w:after="40"/>
            </w:pPr>
            <w:r>
              <w:rPr>
                <w:sz w:val="20"/>
                <w:szCs w:val="20"/>
              </w:rPr>
              <w:t>Sí</w:t>
            </w:r>
          </w:p>
        </w:tc>
        <w:tc>
          <w:tcPr>
            <w:tcW w:w="43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543D3AE" w14:textId="77777777" w:rsidR="007E6C6B" w:rsidRDefault="00000000">
            <w:pPr>
              <w:spacing w:after="40"/>
            </w:pPr>
            <w:r>
              <w:rPr>
                <w:sz w:val="20"/>
                <w:szCs w:val="20"/>
              </w:rPr>
              <w:t>Cierra la sesión</w:t>
            </w:r>
          </w:p>
        </w:tc>
      </w:tr>
      <w:tr w:rsidR="007E6C6B" w14:paraId="73DA6A9D" w14:textId="77777777">
        <w:trPr>
          <w:cantSplit/>
        </w:trPr>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3FACAC7" w14:textId="77777777" w:rsidR="007E6C6B" w:rsidRDefault="00000000">
            <w:pPr>
              <w:spacing w:after="40"/>
            </w:pPr>
            <w:r>
              <w:rPr>
                <w:sz w:val="20"/>
                <w:szCs w:val="20"/>
              </w:rPr>
              <w:t>GET</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7421D0B" w14:textId="77777777" w:rsidR="007E6C6B" w:rsidRDefault="00000000">
            <w:pPr>
              <w:spacing w:after="40"/>
            </w:pPr>
            <w:r>
              <w:rPr>
                <w:sz w:val="20"/>
                <w:szCs w:val="20"/>
              </w:rPr>
              <w:t>/conversiones/unidades</w:t>
            </w:r>
          </w:p>
        </w:tc>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E61064A" w14:textId="77777777" w:rsidR="007E6C6B" w:rsidRDefault="00000000">
            <w:pPr>
              <w:spacing w:after="40"/>
            </w:pPr>
            <w:r>
              <w:rPr>
                <w:sz w:val="20"/>
                <w:szCs w:val="20"/>
              </w:rPr>
              <w:t>Sí</w:t>
            </w:r>
          </w:p>
        </w:tc>
        <w:tc>
          <w:tcPr>
            <w:tcW w:w="43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B3B0FD1" w14:textId="77777777" w:rsidR="007E6C6B" w:rsidRDefault="00000000">
            <w:pPr>
              <w:spacing w:after="40"/>
            </w:pPr>
            <w:r>
              <w:rPr>
                <w:sz w:val="20"/>
                <w:szCs w:val="20"/>
              </w:rPr>
              <w:t>Catálogo de magnitudes y unidades</w:t>
            </w:r>
          </w:p>
        </w:tc>
      </w:tr>
      <w:tr w:rsidR="007E6C6B" w14:paraId="09239A0F" w14:textId="77777777">
        <w:trPr>
          <w:cantSplit/>
        </w:trPr>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D38F0E3" w14:textId="77777777" w:rsidR="007E6C6B" w:rsidRDefault="00000000">
            <w:pPr>
              <w:spacing w:after="40"/>
            </w:pPr>
            <w:r>
              <w:rPr>
                <w:sz w:val="20"/>
                <w:szCs w:val="20"/>
              </w:rPr>
              <w:t>POST</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C7E0504" w14:textId="77777777" w:rsidR="007E6C6B" w:rsidRDefault="00000000">
            <w:pPr>
              <w:spacing w:after="40"/>
            </w:pPr>
            <w:r>
              <w:rPr>
                <w:sz w:val="20"/>
                <w:szCs w:val="20"/>
              </w:rPr>
              <w:t>/conversiones</w:t>
            </w:r>
          </w:p>
        </w:tc>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93280A" w14:textId="77777777" w:rsidR="007E6C6B" w:rsidRDefault="00000000">
            <w:pPr>
              <w:spacing w:after="40"/>
            </w:pPr>
            <w:r>
              <w:rPr>
                <w:sz w:val="20"/>
                <w:szCs w:val="20"/>
              </w:rPr>
              <w:t>Sí</w:t>
            </w:r>
          </w:p>
        </w:tc>
        <w:tc>
          <w:tcPr>
            <w:tcW w:w="43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D7413AD" w14:textId="77777777" w:rsidR="007E6C6B" w:rsidRDefault="00000000">
            <w:pPr>
              <w:spacing w:after="40"/>
            </w:pPr>
            <w:r>
              <w:rPr>
                <w:sz w:val="20"/>
                <w:szCs w:val="20"/>
              </w:rPr>
              <w:t>Convierte: {magnitud, origen, destino, valor}</w:t>
            </w:r>
          </w:p>
        </w:tc>
      </w:tr>
      <w:tr w:rsidR="007E6C6B" w14:paraId="2BE88788" w14:textId="77777777">
        <w:trPr>
          <w:cantSplit/>
        </w:trPr>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5D9EC7E" w14:textId="77777777" w:rsidR="007E6C6B" w:rsidRDefault="00000000">
            <w:pPr>
              <w:spacing w:after="40"/>
            </w:pPr>
            <w:r>
              <w:rPr>
                <w:sz w:val="20"/>
                <w:szCs w:val="20"/>
              </w:rPr>
              <w:t>GET</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527CB6" w14:textId="77777777" w:rsidR="007E6C6B" w:rsidRDefault="00000000">
            <w:pPr>
              <w:spacing w:after="40"/>
            </w:pPr>
            <w:r>
              <w:rPr>
                <w:sz w:val="20"/>
                <w:szCs w:val="20"/>
              </w:rPr>
              <w:t>/conversiones/historial</w:t>
            </w:r>
          </w:p>
        </w:tc>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B870AE9" w14:textId="77777777" w:rsidR="007E6C6B" w:rsidRDefault="00000000">
            <w:pPr>
              <w:spacing w:after="40"/>
            </w:pPr>
            <w:r>
              <w:rPr>
                <w:sz w:val="20"/>
                <w:szCs w:val="20"/>
              </w:rPr>
              <w:t>Sí</w:t>
            </w:r>
          </w:p>
        </w:tc>
        <w:tc>
          <w:tcPr>
            <w:tcW w:w="43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6BA80B6" w14:textId="77777777" w:rsidR="007E6C6B" w:rsidRDefault="00000000">
            <w:pPr>
              <w:spacing w:after="40"/>
            </w:pPr>
            <w:r>
              <w:rPr>
                <w:sz w:val="20"/>
                <w:szCs w:val="20"/>
              </w:rPr>
              <w:t>Historial de la sesión</w:t>
            </w:r>
          </w:p>
        </w:tc>
      </w:tr>
      <w:tr w:rsidR="007E6C6B" w14:paraId="147CC353" w14:textId="77777777">
        <w:trPr>
          <w:cantSplit/>
        </w:trPr>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2A435D7" w14:textId="77777777" w:rsidR="007E6C6B" w:rsidRDefault="00000000">
            <w:pPr>
              <w:spacing w:after="40"/>
            </w:pPr>
            <w:r>
              <w:rPr>
                <w:sz w:val="20"/>
                <w:szCs w:val="20"/>
              </w:rPr>
              <w:t>GET</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B22CE2" w14:textId="77777777" w:rsidR="007E6C6B" w:rsidRDefault="00000000">
            <w:pPr>
              <w:spacing w:after="40"/>
            </w:pPr>
            <w:r>
              <w:rPr>
                <w:sz w:val="20"/>
                <w:szCs w:val="20"/>
              </w:rPr>
              <w:t>/estado</w:t>
            </w:r>
          </w:p>
        </w:tc>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E70A149" w14:textId="77777777" w:rsidR="007E6C6B" w:rsidRDefault="00000000">
            <w:pPr>
              <w:spacing w:after="40"/>
            </w:pPr>
            <w:r>
              <w:rPr>
                <w:sz w:val="20"/>
                <w:szCs w:val="20"/>
              </w:rPr>
              <w:t>No</w:t>
            </w:r>
          </w:p>
        </w:tc>
        <w:tc>
          <w:tcPr>
            <w:tcW w:w="43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1E8366E" w14:textId="77777777" w:rsidR="007E6C6B" w:rsidRDefault="00000000">
            <w:pPr>
              <w:spacing w:after="40"/>
            </w:pPr>
            <w:r>
              <w:rPr>
                <w:sz w:val="20"/>
                <w:szCs w:val="20"/>
              </w:rPr>
              <w:t>Estado del servidor y últimas peticiones</w:t>
            </w:r>
          </w:p>
        </w:tc>
      </w:tr>
    </w:tbl>
    <w:p w14:paraId="115E04D2" w14:textId="77777777" w:rsidR="007E6C6B" w:rsidRDefault="00000000">
      <w:pPr>
        <w:pStyle w:val="Ttulo3"/>
        <w:keepNext/>
        <w:spacing w:before="160" w:after="80"/>
      </w:pPr>
      <w:bookmarkStart w:id="12" w:name="_Toc243856208"/>
      <w:r>
        <w:t>Ejemplo: inicio de sesión</w:t>
      </w:r>
      <w:bookmarkEnd w:id="12"/>
    </w:p>
    <w:p w14:paraId="5EEBB292"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t>POST /api/</w:t>
      </w:r>
      <w:proofErr w:type="spellStart"/>
      <w:r>
        <w:rPr>
          <w:rFonts w:ascii="Consolas" w:eastAsia="Consolas" w:hAnsi="Consolas" w:cs="Consolas"/>
          <w:color w:val="1F3864"/>
          <w:sz w:val="17"/>
          <w:szCs w:val="17"/>
        </w:rPr>
        <w:t>auth</w:t>
      </w:r>
      <w:proofErr w:type="spellEnd"/>
      <w:r>
        <w:rPr>
          <w:rFonts w:ascii="Consolas" w:eastAsia="Consolas" w:hAnsi="Consolas" w:cs="Consolas"/>
          <w:color w:val="1F3864"/>
          <w:sz w:val="17"/>
          <w:szCs w:val="17"/>
        </w:rPr>
        <w:t>/login</w:t>
      </w:r>
    </w:p>
    <w:p w14:paraId="132E736B"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t>Content-</w:t>
      </w:r>
      <w:proofErr w:type="spellStart"/>
      <w:r>
        <w:rPr>
          <w:rFonts w:ascii="Consolas" w:eastAsia="Consolas" w:hAnsi="Consolas" w:cs="Consolas"/>
          <w:color w:val="1F3864"/>
          <w:sz w:val="17"/>
          <w:szCs w:val="17"/>
        </w:rPr>
        <w:t>Type</w:t>
      </w:r>
      <w:proofErr w:type="spellEnd"/>
      <w:r>
        <w:rPr>
          <w:rFonts w:ascii="Consolas" w:eastAsia="Consolas" w:hAnsi="Consolas" w:cs="Consolas"/>
          <w:color w:val="1F3864"/>
          <w:sz w:val="17"/>
          <w:szCs w:val="17"/>
        </w:rPr>
        <w:t xml:space="preserve">: </w:t>
      </w:r>
      <w:proofErr w:type="spellStart"/>
      <w:r>
        <w:rPr>
          <w:rFonts w:ascii="Consolas" w:eastAsia="Consolas" w:hAnsi="Consolas" w:cs="Consolas"/>
          <w:color w:val="1F3864"/>
          <w:sz w:val="17"/>
          <w:szCs w:val="17"/>
        </w:rPr>
        <w:t>application</w:t>
      </w:r>
      <w:proofErr w:type="spellEnd"/>
      <w:r>
        <w:rPr>
          <w:rFonts w:ascii="Consolas" w:eastAsia="Consolas" w:hAnsi="Consolas" w:cs="Consolas"/>
          <w:color w:val="1F3864"/>
          <w:sz w:val="17"/>
          <w:szCs w:val="17"/>
        </w:rPr>
        <w:t>/</w:t>
      </w:r>
      <w:proofErr w:type="spellStart"/>
      <w:r>
        <w:rPr>
          <w:rFonts w:ascii="Consolas" w:eastAsia="Consolas" w:hAnsi="Consolas" w:cs="Consolas"/>
          <w:color w:val="1F3864"/>
          <w:sz w:val="17"/>
          <w:szCs w:val="17"/>
        </w:rPr>
        <w:t>json</w:t>
      </w:r>
      <w:proofErr w:type="spellEnd"/>
    </w:p>
    <w:p w14:paraId="780E8451"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t xml:space="preserve"> </w:t>
      </w:r>
    </w:p>
    <w:p w14:paraId="5FF71D52"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t>{"usuario":"monster","clave":"monster69","cliente":"CONSOLA"}</w:t>
      </w:r>
    </w:p>
    <w:p w14:paraId="262CC368"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t xml:space="preserve"> </w:t>
      </w:r>
    </w:p>
    <w:p w14:paraId="1E5146D9"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t>→ 200 {"</w:t>
      </w:r>
      <w:proofErr w:type="spellStart"/>
      <w:r>
        <w:rPr>
          <w:rFonts w:ascii="Consolas" w:eastAsia="Consolas" w:hAnsi="Consolas" w:cs="Consolas"/>
          <w:color w:val="1F3864"/>
          <w:sz w:val="17"/>
          <w:szCs w:val="17"/>
        </w:rPr>
        <w:t>exito</w:t>
      </w:r>
      <w:proofErr w:type="spellEnd"/>
      <w:proofErr w:type="gramStart"/>
      <w:r>
        <w:rPr>
          <w:rFonts w:ascii="Consolas" w:eastAsia="Consolas" w:hAnsi="Consolas" w:cs="Consolas"/>
          <w:color w:val="1F3864"/>
          <w:sz w:val="17"/>
          <w:szCs w:val="17"/>
        </w:rPr>
        <w:t>":</w:t>
      </w:r>
      <w:proofErr w:type="spellStart"/>
      <w:r>
        <w:rPr>
          <w:rFonts w:ascii="Consolas" w:eastAsia="Consolas" w:hAnsi="Consolas" w:cs="Consolas"/>
          <w:color w:val="1F3864"/>
          <w:sz w:val="17"/>
          <w:szCs w:val="17"/>
        </w:rPr>
        <w:t>true</w:t>
      </w:r>
      <w:proofErr w:type="gramEnd"/>
      <w:r>
        <w:rPr>
          <w:rFonts w:ascii="Consolas" w:eastAsia="Consolas" w:hAnsi="Consolas" w:cs="Consolas"/>
          <w:color w:val="1F3864"/>
          <w:sz w:val="17"/>
          <w:szCs w:val="17"/>
        </w:rPr>
        <w:t>,"mensaje":"Bienvenido</w:t>
      </w:r>
      <w:proofErr w:type="spellEnd"/>
      <w:r>
        <w:rPr>
          <w:rFonts w:ascii="Consolas" w:eastAsia="Consolas" w:hAnsi="Consolas" w:cs="Consolas"/>
          <w:color w:val="1F3864"/>
          <w:sz w:val="17"/>
          <w:szCs w:val="17"/>
        </w:rPr>
        <w:t xml:space="preserve"> al sistema, </w:t>
      </w:r>
      <w:proofErr w:type="spellStart"/>
      <w:r>
        <w:rPr>
          <w:rFonts w:ascii="Consolas" w:eastAsia="Consolas" w:hAnsi="Consolas" w:cs="Consolas"/>
          <w:color w:val="1F3864"/>
          <w:sz w:val="17"/>
          <w:szCs w:val="17"/>
        </w:rPr>
        <w:t>monster</w:t>
      </w:r>
      <w:proofErr w:type="spellEnd"/>
      <w:r>
        <w:rPr>
          <w:rFonts w:ascii="Consolas" w:eastAsia="Consolas" w:hAnsi="Consolas" w:cs="Consolas"/>
          <w:color w:val="1F3864"/>
          <w:sz w:val="17"/>
          <w:szCs w:val="17"/>
        </w:rPr>
        <w:t>",</w:t>
      </w:r>
    </w:p>
    <w:p w14:paraId="2F17B30C" w14:textId="77777777" w:rsidR="007E6C6B" w:rsidRDefault="00000000">
      <w:pPr>
        <w:pBdr>
          <w:left w:val="single" w:sz="18" w:space="6" w:color="3D8BFD"/>
        </w:pBdr>
        <w:shd w:val="clear" w:color="auto" w:fill="F2F5FB"/>
        <w:spacing w:after="140" w:line="252" w:lineRule="auto"/>
        <w:ind w:left="200"/>
      </w:pPr>
      <w:r>
        <w:rPr>
          <w:rFonts w:ascii="Consolas" w:eastAsia="Consolas" w:hAnsi="Consolas" w:cs="Consolas"/>
          <w:color w:val="1F3864"/>
          <w:sz w:val="17"/>
          <w:szCs w:val="17"/>
        </w:rPr>
        <w:t xml:space="preserve">        "datos</w:t>
      </w:r>
      <w:proofErr w:type="gramStart"/>
      <w:r>
        <w:rPr>
          <w:rFonts w:ascii="Consolas" w:eastAsia="Consolas" w:hAnsi="Consolas" w:cs="Consolas"/>
          <w:color w:val="1F3864"/>
          <w:sz w:val="17"/>
          <w:szCs w:val="17"/>
        </w:rPr>
        <w:t>":{</w:t>
      </w:r>
      <w:proofErr w:type="gramEnd"/>
      <w:r>
        <w:rPr>
          <w:rFonts w:ascii="Consolas" w:eastAsia="Consolas" w:hAnsi="Consolas" w:cs="Consolas"/>
          <w:color w:val="1F3864"/>
          <w:sz w:val="17"/>
          <w:szCs w:val="17"/>
        </w:rPr>
        <w:t>"token":"9f2c…","usuario":"monster","expira":"2026-10-28T10:30:00","minutosVigencia":30}}</w:t>
      </w:r>
    </w:p>
    <w:p w14:paraId="3B3CA063" w14:textId="77777777" w:rsidR="007E6C6B" w:rsidRDefault="00000000">
      <w:pPr>
        <w:pStyle w:val="Ttulo3"/>
        <w:keepNext/>
        <w:spacing w:before="160" w:after="80"/>
      </w:pPr>
      <w:bookmarkStart w:id="13" w:name="_Toc243856209"/>
      <w:r>
        <w:t>Ejemplo: conversión</w:t>
      </w:r>
      <w:bookmarkEnd w:id="13"/>
    </w:p>
    <w:p w14:paraId="1FE1C551"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t>POST /api/conversiones</w:t>
      </w:r>
    </w:p>
    <w:p w14:paraId="335B759D" w14:textId="77777777" w:rsidR="007E6C6B" w:rsidRDefault="00000000">
      <w:pPr>
        <w:pBdr>
          <w:left w:val="single" w:sz="18" w:space="6" w:color="3D8BFD"/>
        </w:pBdr>
        <w:shd w:val="clear" w:color="auto" w:fill="F2F5FB"/>
        <w:spacing w:line="252" w:lineRule="auto"/>
        <w:ind w:left="200"/>
      </w:pPr>
      <w:proofErr w:type="spellStart"/>
      <w:r>
        <w:rPr>
          <w:rFonts w:ascii="Consolas" w:eastAsia="Consolas" w:hAnsi="Consolas" w:cs="Consolas"/>
          <w:color w:val="1F3864"/>
          <w:sz w:val="17"/>
          <w:szCs w:val="17"/>
        </w:rPr>
        <w:t>Authorization</w:t>
      </w:r>
      <w:proofErr w:type="spellEnd"/>
      <w:r>
        <w:rPr>
          <w:rFonts w:ascii="Consolas" w:eastAsia="Consolas" w:hAnsi="Consolas" w:cs="Consolas"/>
          <w:color w:val="1F3864"/>
          <w:sz w:val="17"/>
          <w:szCs w:val="17"/>
        </w:rPr>
        <w:t>: Bearer 9f2c…</w:t>
      </w:r>
    </w:p>
    <w:p w14:paraId="56BBE2EC"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t>X-Cliente: MOVIL</w:t>
      </w:r>
    </w:p>
    <w:p w14:paraId="00FD5E3E"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t xml:space="preserve"> </w:t>
      </w:r>
    </w:p>
    <w:p w14:paraId="13151039"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t>{"magnitud":"MASA","origen":"QUINTAL","destino":"KILOGRAMO","valor":2}</w:t>
      </w:r>
    </w:p>
    <w:p w14:paraId="2A1C07D1"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lastRenderedPageBreak/>
        <w:t xml:space="preserve"> </w:t>
      </w:r>
    </w:p>
    <w:p w14:paraId="1064A93E"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t>→ 200 {"</w:t>
      </w:r>
      <w:proofErr w:type="spellStart"/>
      <w:r>
        <w:rPr>
          <w:rFonts w:ascii="Consolas" w:eastAsia="Consolas" w:hAnsi="Consolas" w:cs="Consolas"/>
          <w:color w:val="1F3864"/>
          <w:sz w:val="17"/>
          <w:szCs w:val="17"/>
        </w:rPr>
        <w:t>exito</w:t>
      </w:r>
      <w:proofErr w:type="spellEnd"/>
      <w:proofErr w:type="gramStart"/>
      <w:r>
        <w:rPr>
          <w:rFonts w:ascii="Consolas" w:eastAsia="Consolas" w:hAnsi="Consolas" w:cs="Consolas"/>
          <w:color w:val="1F3864"/>
          <w:sz w:val="17"/>
          <w:szCs w:val="17"/>
        </w:rPr>
        <w:t>":</w:t>
      </w:r>
      <w:proofErr w:type="spellStart"/>
      <w:r>
        <w:rPr>
          <w:rFonts w:ascii="Consolas" w:eastAsia="Consolas" w:hAnsi="Consolas" w:cs="Consolas"/>
          <w:color w:val="1F3864"/>
          <w:sz w:val="17"/>
          <w:szCs w:val="17"/>
        </w:rPr>
        <w:t>true</w:t>
      </w:r>
      <w:proofErr w:type="gramEnd"/>
      <w:r>
        <w:rPr>
          <w:rFonts w:ascii="Consolas" w:eastAsia="Consolas" w:hAnsi="Consolas" w:cs="Consolas"/>
          <w:color w:val="1F3864"/>
          <w:sz w:val="17"/>
          <w:szCs w:val="17"/>
        </w:rPr>
        <w:t>,"mensaje":"Conversión</w:t>
      </w:r>
      <w:proofErr w:type="spellEnd"/>
      <w:r>
        <w:rPr>
          <w:rFonts w:ascii="Consolas" w:eastAsia="Consolas" w:hAnsi="Consolas" w:cs="Consolas"/>
          <w:color w:val="1F3864"/>
          <w:sz w:val="17"/>
          <w:szCs w:val="17"/>
        </w:rPr>
        <w:t xml:space="preserve"> exitosa",</w:t>
      </w:r>
    </w:p>
    <w:p w14:paraId="00BD7639" w14:textId="77777777" w:rsidR="007E6C6B" w:rsidRDefault="00000000">
      <w:pPr>
        <w:pBdr>
          <w:left w:val="single" w:sz="18" w:space="6" w:color="3D8BFD"/>
        </w:pBdr>
        <w:shd w:val="clear" w:color="auto" w:fill="F2F5FB"/>
        <w:spacing w:line="252" w:lineRule="auto"/>
        <w:ind w:left="200"/>
      </w:pPr>
      <w:r>
        <w:rPr>
          <w:rFonts w:ascii="Consolas" w:eastAsia="Consolas" w:hAnsi="Consolas" w:cs="Consolas"/>
          <w:color w:val="1F3864"/>
          <w:sz w:val="17"/>
          <w:szCs w:val="17"/>
        </w:rPr>
        <w:t xml:space="preserve">        "datos</w:t>
      </w:r>
      <w:proofErr w:type="gramStart"/>
      <w:r>
        <w:rPr>
          <w:rFonts w:ascii="Consolas" w:eastAsia="Consolas" w:hAnsi="Consolas" w:cs="Consolas"/>
          <w:color w:val="1F3864"/>
          <w:sz w:val="17"/>
          <w:szCs w:val="17"/>
        </w:rPr>
        <w:t>":{</w:t>
      </w:r>
      <w:proofErr w:type="gramEnd"/>
      <w:r>
        <w:rPr>
          <w:rFonts w:ascii="Consolas" w:eastAsia="Consolas" w:hAnsi="Consolas" w:cs="Consolas"/>
          <w:color w:val="1F3864"/>
          <w:sz w:val="17"/>
          <w:szCs w:val="17"/>
        </w:rPr>
        <w:t>"magnitud":"MASA","valor":2.0,"resultado":90.7185,"simboloDestino":"kg",</w:t>
      </w:r>
    </w:p>
    <w:p w14:paraId="7F6D177F" w14:textId="77777777" w:rsidR="007E6C6B" w:rsidRDefault="00000000">
      <w:pPr>
        <w:pBdr>
          <w:left w:val="single" w:sz="18" w:space="6" w:color="3D8BFD"/>
        </w:pBdr>
        <w:shd w:val="clear" w:color="auto" w:fill="F2F5FB"/>
        <w:spacing w:after="140" w:line="252" w:lineRule="auto"/>
        <w:ind w:left="200"/>
      </w:pPr>
      <w:r>
        <w:rPr>
          <w:rFonts w:ascii="Consolas" w:eastAsia="Consolas" w:hAnsi="Consolas" w:cs="Consolas"/>
          <w:color w:val="1F3864"/>
          <w:sz w:val="17"/>
          <w:szCs w:val="17"/>
        </w:rPr>
        <w:t xml:space="preserve">                 "detalle":"2 </w:t>
      </w:r>
      <w:proofErr w:type="spellStart"/>
      <w:r>
        <w:rPr>
          <w:rFonts w:ascii="Consolas" w:eastAsia="Consolas" w:hAnsi="Consolas" w:cs="Consolas"/>
          <w:color w:val="1F3864"/>
          <w:sz w:val="17"/>
          <w:szCs w:val="17"/>
        </w:rPr>
        <w:t>qq</w:t>
      </w:r>
      <w:proofErr w:type="spellEnd"/>
      <w:r>
        <w:rPr>
          <w:rFonts w:ascii="Consolas" w:eastAsia="Consolas" w:hAnsi="Consolas" w:cs="Consolas"/>
          <w:color w:val="1F3864"/>
          <w:sz w:val="17"/>
          <w:szCs w:val="17"/>
        </w:rPr>
        <w:t xml:space="preserve"> = 90.7185 kg"}}</w:t>
      </w:r>
    </w:p>
    <w:p w14:paraId="172B60D5" w14:textId="77777777" w:rsidR="007E6C6B" w:rsidRDefault="00000000">
      <w:pPr>
        <w:pStyle w:val="Ttulo2"/>
        <w:keepNext/>
        <w:spacing w:before="200" w:after="100"/>
      </w:pPr>
      <w:bookmarkStart w:id="14" w:name="_Toc243856210"/>
      <w:r>
        <w:t>7.4. Manejo de errores</w:t>
      </w:r>
      <w:bookmarkEnd w:id="14"/>
    </w:p>
    <w:p w14:paraId="762E922F" w14:textId="77777777" w:rsidR="007E6C6B" w:rsidRDefault="00000000">
      <w:pPr>
        <w:keepNext/>
        <w:spacing w:before="120" w:after="80"/>
      </w:pPr>
      <w:r>
        <w:rPr>
          <w:b/>
          <w:bCs/>
          <w:i/>
          <w:iCs/>
          <w:sz w:val="20"/>
          <w:szCs w:val="20"/>
        </w:rPr>
        <w:t>Tabla 5. Códigos de respuesta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26"/>
        <w:gridCol w:w="3000"/>
      </w:tblGrid>
      <w:tr w:rsidR="007E6C6B" w14:paraId="504FE990" w14:textId="77777777">
        <w:trPr>
          <w:tblHeader/>
        </w:trPr>
        <w:tc>
          <w:tcPr>
            <w:tcW w:w="16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3AB07DD" w14:textId="77777777" w:rsidR="007E6C6B" w:rsidRDefault="00000000">
            <w:pPr>
              <w:spacing w:after="40"/>
              <w:jc w:val="center"/>
            </w:pPr>
            <w:r>
              <w:rPr>
                <w:b/>
                <w:bCs/>
                <w:color w:val="FFFFFF"/>
                <w:sz w:val="20"/>
                <w:szCs w:val="20"/>
              </w:rPr>
              <w:t>Código HTTP</w:t>
            </w:r>
          </w:p>
        </w:tc>
        <w:tc>
          <w:tcPr>
            <w:tcW w:w="4426"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3598D9E" w14:textId="77777777" w:rsidR="007E6C6B" w:rsidRDefault="00000000">
            <w:pPr>
              <w:spacing w:after="40"/>
              <w:jc w:val="center"/>
            </w:pPr>
            <w:r>
              <w:rPr>
                <w:b/>
                <w:bCs/>
                <w:color w:val="FFFFFF"/>
                <w:sz w:val="20"/>
                <w:szCs w:val="20"/>
              </w:rPr>
              <w:t>Situación</w:t>
            </w:r>
          </w:p>
        </w:tc>
        <w:tc>
          <w:tcPr>
            <w:tcW w:w="30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D9AA245" w14:textId="77777777" w:rsidR="007E6C6B" w:rsidRDefault="00000000">
            <w:pPr>
              <w:spacing w:after="40"/>
              <w:jc w:val="center"/>
            </w:pPr>
            <w:r>
              <w:rPr>
                <w:b/>
                <w:bCs/>
                <w:color w:val="FFFFFF"/>
                <w:sz w:val="20"/>
                <w:szCs w:val="20"/>
              </w:rPr>
              <w:t>Mensaje</w:t>
            </w:r>
          </w:p>
        </w:tc>
      </w:tr>
      <w:tr w:rsidR="007E6C6B" w14:paraId="717A2EF9" w14:textId="77777777">
        <w:trPr>
          <w:cantSplit/>
        </w:trPr>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4C01181" w14:textId="77777777" w:rsidR="007E6C6B" w:rsidRDefault="00000000">
            <w:pPr>
              <w:spacing w:after="40"/>
            </w:pPr>
            <w:r>
              <w:rPr>
                <w:sz w:val="20"/>
                <w:szCs w:val="20"/>
              </w:rPr>
              <w:t>400</w:t>
            </w:r>
          </w:p>
        </w:tc>
        <w:tc>
          <w:tcPr>
            <w:tcW w:w="4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6C53AF" w14:textId="77777777" w:rsidR="007E6C6B" w:rsidRDefault="00000000">
            <w:pPr>
              <w:spacing w:after="40"/>
            </w:pPr>
            <w:r>
              <w:rPr>
                <w:sz w:val="20"/>
                <w:szCs w:val="20"/>
              </w:rPr>
              <w:t>Valor vacío o no numérico, unidad no soportada, unidades de otra magnitud, temperatura bajo el cero absoluto o JSON mal formado</w:t>
            </w:r>
          </w:p>
        </w:tc>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1D347E7" w14:textId="77777777" w:rsidR="007E6C6B" w:rsidRDefault="00000000">
            <w:pPr>
              <w:spacing w:after="40"/>
            </w:pPr>
            <w:r>
              <w:rPr>
                <w:sz w:val="20"/>
                <w:szCs w:val="20"/>
              </w:rPr>
              <w:t>Mensaje específico del error</w:t>
            </w:r>
          </w:p>
        </w:tc>
      </w:tr>
      <w:tr w:rsidR="007E6C6B" w14:paraId="65F27751" w14:textId="77777777">
        <w:trPr>
          <w:cantSplit/>
        </w:trPr>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69004A" w14:textId="77777777" w:rsidR="007E6C6B" w:rsidRDefault="00000000">
            <w:pPr>
              <w:spacing w:after="40"/>
            </w:pPr>
            <w:r>
              <w:rPr>
                <w:sz w:val="20"/>
                <w:szCs w:val="20"/>
              </w:rPr>
              <w:t>401</w:t>
            </w:r>
          </w:p>
        </w:tc>
        <w:tc>
          <w:tcPr>
            <w:tcW w:w="4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23CFE36" w14:textId="77777777" w:rsidR="007E6C6B" w:rsidRDefault="00000000">
            <w:pPr>
              <w:spacing w:after="40"/>
            </w:pPr>
            <w:r>
              <w:rPr>
                <w:sz w:val="20"/>
                <w:szCs w:val="20"/>
              </w:rPr>
              <w:t>Credenciales incorrectas, token ausente, inválido o expirado</w:t>
            </w:r>
          </w:p>
        </w:tc>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F123AD" w14:textId="77777777" w:rsidR="007E6C6B" w:rsidRDefault="00000000">
            <w:pPr>
              <w:spacing w:after="40"/>
            </w:pPr>
            <w:r>
              <w:rPr>
                <w:sz w:val="20"/>
                <w:szCs w:val="20"/>
              </w:rPr>
              <w:t>“Usuario o clave incorrectos” / “Sesión no válida o expirada”</w:t>
            </w:r>
          </w:p>
        </w:tc>
      </w:tr>
      <w:tr w:rsidR="007E6C6B" w14:paraId="46773906" w14:textId="77777777">
        <w:trPr>
          <w:cantSplit/>
        </w:trPr>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1D8459B" w14:textId="77777777" w:rsidR="007E6C6B" w:rsidRDefault="00000000">
            <w:pPr>
              <w:spacing w:after="40"/>
            </w:pPr>
            <w:r>
              <w:rPr>
                <w:sz w:val="20"/>
                <w:szCs w:val="20"/>
              </w:rPr>
              <w:t>404 / 405 / 415</w:t>
            </w:r>
          </w:p>
        </w:tc>
        <w:tc>
          <w:tcPr>
            <w:tcW w:w="4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F3035C" w14:textId="77777777" w:rsidR="007E6C6B" w:rsidRDefault="00000000">
            <w:pPr>
              <w:spacing w:after="40"/>
            </w:pPr>
            <w:r>
              <w:rPr>
                <w:sz w:val="20"/>
                <w:szCs w:val="20"/>
              </w:rPr>
              <w:t>Ruta, método o tipo de contenido no válido</w:t>
            </w:r>
          </w:p>
        </w:tc>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5D48ECE" w14:textId="77777777" w:rsidR="007E6C6B" w:rsidRDefault="00000000">
            <w:pPr>
              <w:spacing w:after="40"/>
            </w:pPr>
            <w:r>
              <w:rPr>
                <w:sz w:val="20"/>
                <w:szCs w:val="20"/>
              </w:rPr>
              <w:t>Mensaje genérico en JSON</w:t>
            </w:r>
          </w:p>
        </w:tc>
      </w:tr>
      <w:tr w:rsidR="007E6C6B" w14:paraId="05735681" w14:textId="77777777">
        <w:trPr>
          <w:cantSplit/>
        </w:trPr>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6D36564" w14:textId="77777777" w:rsidR="007E6C6B" w:rsidRDefault="00000000">
            <w:pPr>
              <w:spacing w:after="40"/>
            </w:pPr>
            <w:r>
              <w:rPr>
                <w:sz w:val="20"/>
                <w:szCs w:val="20"/>
              </w:rPr>
              <w:t>500</w:t>
            </w:r>
          </w:p>
        </w:tc>
        <w:tc>
          <w:tcPr>
            <w:tcW w:w="4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6E58F7C" w14:textId="77777777" w:rsidR="007E6C6B" w:rsidRDefault="00000000">
            <w:pPr>
              <w:spacing w:after="40"/>
            </w:pPr>
            <w:r>
              <w:rPr>
                <w:sz w:val="20"/>
                <w:szCs w:val="20"/>
              </w:rPr>
              <w:t>Error no controlado (se registra en el log de Payara)</w:t>
            </w:r>
          </w:p>
        </w:tc>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FBE5FF0" w14:textId="77777777" w:rsidR="007E6C6B" w:rsidRDefault="00000000">
            <w:pPr>
              <w:spacing w:after="40"/>
            </w:pPr>
            <w:r>
              <w:rPr>
                <w:sz w:val="20"/>
                <w:szCs w:val="20"/>
              </w:rPr>
              <w:t>“Error interno del servidor”</w:t>
            </w:r>
          </w:p>
        </w:tc>
      </w:tr>
    </w:tbl>
    <w:p w14:paraId="34CA3DF3" w14:textId="77777777" w:rsidR="007E6C6B" w:rsidRDefault="00000000">
      <w:pPr>
        <w:spacing w:after="120" w:line="300" w:lineRule="auto"/>
        <w:jc w:val="both"/>
      </w:pPr>
      <w:r>
        <w:t>Todas las respuestas, incluidas las de error, tienen el formato {"</w:t>
      </w:r>
      <w:proofErr w:type="spellStart"/>
      <w:r>
        <w:t>exito</w:t>
      </w:r>
      <w:proofErr w:type="spellEnd"/>
      <w:r>
        <w:t>", "mensaje", "datos"}, de modo que los clientes siempre pueden mostrar un mensaje claro.</w:t>
      </w:r>
    </w:p>
    <w:p w14:paraId="4DB757C3" w14:textId="77777777" w:rsidR="007E6C6B" w:rsidRDefault="00000000">
      <w:pPr>
        <w:pStyle w:val="Ttulo2"/>
        <w:keepNext/>
        <w:spacing w:before="200" w:after="100"/>
      </w:pPr>
      <w:bookmarkStart w:id="15" w:name="_Toc243856211"/>
      <w:r>
        <w:t>7.5. Panel de monitoreo</w:t>
      </w:r>
      <w:bookmarkEnd w:id="15"/>
    </w:p>
    <w:p w14:paraId="0DAEAE6E" w14:textId="77777777" w:rsidR="007E6C6B" w:rsidRDefault="00000000">
      <w:pPr>
        <w:spacing w:after="120" w:line="300" w:lineRule="auto"/>
        <w:jc w:val="both"/>
      </w:pPr>
      <w:r>
        <w:t>La página principal del servidor (http://&lt;IP&gt;:8080/WS_CONV_UNI_RESTFUL_JAVA/) consulta /api/estado cada tres segundos y muestra con animaciones el tiempo activo, las sesiones vigentes, el total de conversiones, las peticiones por cliente, las conversiones por magnitud y la lista de peticiones en tiempo real con una etiqueta de color por cliente. Incluye además una prueba rápida del servicio.</w:t>
      </w:r>
    </w:p>
    <w:p w14:paraId="01667C98" w14:textId="77777777" w:rsidR="007E6C6B" w:rsidRDefault="00000000">
      <w:pPr>
        <w:keepNext/>
        <w:jc w:val="center"/>
      </w:pPr>
      <w:r>
        <w:rPr>
          <w:noProof/>
        </w:rPr>
        <w:lastRenderedPageBreak/>
        <w:drawing>
          <wp:inline distT="0" distB="0" distL="0" distR="0" wp14:anchorId="677C9F8C" wp14:editId="3301AB1B">
            <wp:extent cx="5010150" cy="4953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10150" cy="4953000"/>
                    </a:xfrm>
                    <a:prstGeom prst="rect">
                      <a:avLst/>
                    </a:prstGeom>
                  </pic:spPr>
                </pic:pic>
              </a:graphicData>
            </a:graphic>
          </wp:inline>
        </w:drawing>
      </w:r>
    </w:p>
    <w:p w14:paraId="53C68366" w14:textId="77777777" w:rsidR="007E6C6B" w:rsidRDefault="00000000">
      <w:pPr>
        <w:spacing w:before="120" w:after="80"/>
        <w:jc w:val="center"/>
      </w:pPr>
      <w:r>
        <w:rPr>
          <w:b/>
          <w:bCs/>
          <w:i/>
          <w:iCs/>
          <w:sz w:val="20"/>
          <w:szCs w:val="20"/>
        </w:rPr>
        <w:t>Ilustración 3. Panel de monitoreo con peticiones del cliente móvil</w:t>
      </w:r>
    </w:p>
    <w:p w14:paraId="01ABB208" w14:textId="77777777" w:rsidR="007E6C6B" w:rsidRDefault="00000000">
      <w:pPr>
        <w:pStyle w:val="Ttulo2"/>
        <w:keepNext/>
        <w:spacing w:before="200" w:after="100"/>
      </w:pPr>
      <w:bookmarkStart w:id="16" w:name="_Toc243856212"/>
      <w:r>
        <w:t>7.6. Pruebas unitarias</w:t>
      </w:r>
      <w:bookmarkEnd w:id="16"/>
    </w:p>
    <w:p w14:paraId="32D990E8" w14:textId="77777777" w:rsidR="007E6C6B" w:rsidRDefault="00000000">
      <w:pPr>
        <w:spacing w:after="120" w:line="300" w:lineRule="auto"/>
        <w:jc w:val="both"/>
      </w:pPr>
      <w:r>
        <w:t xml:space="preserve">La clase </w:t>
      </w:r>
      <w:proofErr w:type="spellStart"/>
      <w:proofErr w:type="gramStart"/>
      <w:r>
        <w:t>ec.edu.monster</w:t>
      </w:r>
      <w:proofErr w:type="gramEnd"/>
      <w:r>
        <w:t>.</w:t>
      </w:r>
      <w:proofErr w:type="gramStart"/>
      <w:r>
        <w:t>prueba.PruebasConversion</w:t>
      </w:r>
      <w:proofErr w:type="spellEnd"/>
      <w:proofErr w:type="gramEnd"/>
      <w:r>
        <w:t xml:space="preserve"> (</w:t>
      </w:r>
      <w:proofErr w:type="spellStart"/>
      <w:r>
        <w:t>JUnit</w:t>
      </w:r>
      <w:proofErr w:type="spellEnd"/>
      <w:r>
        <w:t xml:space="preserve"> 5) verifica las conversiones de las cuatro magnitudes, los errores de validación y el ciclo de autenticación (credenciales incorrectas, inicio de sesión, validación del token y cierre de sesión). Se ejecutan desde NetBeans con clic derecho → Test.</w:t>
      </w:r>
    </w:p>
    <w:p w14:paraId="5F98F05E" w14:textId="77777777" w:rsidR="007E6C6B" w:rsidRDefault="00000000">
      <w:pPr>
        <w:keepNext/>
        <w:jc w:val="center"/>
      </w:pPr>
      <w:r>
        <w:rPr>
          <w:noProof/>
        </w:rPr>
        <w:drawing>
          <wp:inline distT="0" distB="0" distL="0" distR="0" wp14:anchorId="620DFE34" wp14:editId="4DDDF119">
            <wp:extent cx="5715000" cy="22574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257425"/>
                    </a:xfrm>
                    <a:prstGeom prst="rect">
                      <a:avLst/>
                    </a:prstGeom>
                  </pic:spPr>
                </pic:pic>
              </a:graphicData>
            </a:graphic>
          </wp:inline>
        </w:drawing>
      </w:r>
    </w:p>
    <w:p w14:paraId="094A400F" w14:textId="77777777" w:rsidR="007E6C6B" w:rsidRDefault="00000000">
      <w:pPr>
        <w:spacing w:before="120" w:after="80"/>
        <w:jc w:val="center"/>
      </w:pPr>
      <w:r>
        <w:rPr>
          <w:b/>
          <w:bCs/>
          <w:i/>
          <w:iCs/>
          <w:sz w:val="20"/>
          <w:szCs w:val="20"/>
        </w:rPr>
        <w:t>Ilustración 4. Resultado de las pruebas unitarias (6 pruebas superadas)</w:t>
      </w:r>
    </w:p>
    <w:p w14:paraId="0088473C" w14:textId="77777777" w:rsidR="007E6C6B" w:rsidRDefault="00000000">
      <w:pPr>
        <w:pStyle w:val="Ttulo1"/>
        <w:keepNext/>
        <w:spacing w:before="240" w:after="120"/>
      </w:pPr>
      <w:bookmarkStart w:id="17" w:name="_Toc243856213"/>
      <w:r>
        <w:lastRenderedPageBreak/>
        <w:t>8. Clientes</w:t>
      </w:r>
      <w:bookmarkEnd w:id="17"/>
    </w:p>
    <w:p w14:paraId="07217CBA" w14:textId="77777777" w:rsidR="007E6C6B" w:rsidRDefault="00000000">
      <w:pPr>
        <w:spacing w:after="120" w:line="300" w:lineRule="auto"/>
        <w:jc w:val="both"/>
      </w:pPr>
      <w:r>
        <w:t>Los cuatro clientes comparten el mismo diseño de capas: el modelo (</w:t>
      </w:r>
      <w:proofErr w:type="spellStart"/>
      <w:r>
        <w:t>ServicioRest</w:t>
      </w:r>
      <w:proofErr w:type="spellEnd"/>
      <w:r>
        <w:t>) encapsula las llamadas HTTP y la lectura del JSON; la vista presenta la información; el controlador coordina ambos. Ningún cliente realiza cálculos: las unidades se obtienen del catálogo del servidor y la conversión la ejecuta siempre el servidor.</w:t>
      </w:r>
    </w:p>
    <w:p w14:paraId="2ABA9A54" w14:textId="77777777" w:rsidR="007E6C6B" w:rsidRDefault="00000000">
      <w:pPr>
        <w:keepNext/>
        <w:spacing w:before="120" w:after="80"/>
      </w:pPr>
      <w:r>
        <w:rPr>
          <w:b/>
          <w:bCs/>
          <w:i/>
          <w:iCs/>
          <w:sz w:val="20"/>
          <w:szCs w:val="20"/>
        </w:rPr>
        <w:t>Tabla 6. Resumen de clientes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
        <w:gridCol w:w="3746"/>
        <w:gridCol w:w="2035"/>
        <w:gridCol w:w="5280"/>
      </w:tblGrid>
      <w:tr w:rsidR="007E6C6B" w14:paraId="103F3A06" w14:textId="77777777">
        <w:trPr>
          <w:tblHeader/>
        </w:trPr>
        <w:tc>
          <w:tcPr>
            <w:tcW w:w="13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3BF54AE" w14:textId="77777777" w:rsidR="007E6C6B" w:rsidRDefault="00000000">
            <w:pPr>
              <w:spacing w:after="40"/>
              <w:jc w:val="center"/>
            </w:pPr>
            <w:r>
              <w:rPr>
                <w:b/>
                <w:bCs/>
                <w:color w:val="FFFFFF"/>
                <w:sz w:val="20"/>
                <w:szCs w:val="20"/>
              </w:rPr>
              <w:t>Cliente</w:t>
            </w:r>
          </w:p>
        </w:tc>
        <w:tc>
          <w:tcPr>
            <w:tcW w:w="29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E207654" w14:textId="77777777" w:rsidR="007E6C6B" w:rsidRDefault="00000000">
            <w:pPr>
              <w:spacing w:after="40"/>
              <w:jc w:val="center"/>
            </w:pPr>
            <w:r>
              <w:rPr>
                <w:b/>
                <w:bCs/>
                <w:color w:val="FFFFFF"/>
                <w:sz w:val="20"/>
                <w:szCs w:val="20"/>
              </w:rPr>
              <w:t>Proyecto</w:t>
            </w:r>
          </w:p>
        </w:tc>
        <w:tc>
          <w:tcPr>
            <w:tcW w:w="26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E68783D" w14:textId="77777777" w:rsidR="007E6C6B" w:rsidRDefault="00000000">
            <w:pPr>
              <w:spacing w:after="40"/>
              <w:jc w:val="center"/>
            </w:pPr>
            <w:r>
              <w:rPr>
                <w:b/>
                <w:bCs/>
                <w:color w:val="FFFFFF"/>
                <w:sz w:val="20"/>
                <w:szCs w:val="20"/>
              </w:rPr>
              <w:t>Tecnología</w:t>
            </w:r>
          </w:p>
        </w:tc>
        <w:tc>
          <w:tcPr>
            <w:tcW w:w="2226"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8D9A297" w14:textId="77777777" w:rsidR="007E6C6B" w:rsidRDefault="00000000">
            <w:pPr>
              <w:spacing w:after="40"/>
              <w:jc w:val="center"/>
            </w:pPr>
            <w:r>
              <w:rPr>
                <w:b/>
                <w:bCs/>
                <w:color w:val="FFFFFF"/>
                <w:sz w:val="20"/>
                <w:szCs w:val="20"/>
              </w:rPr>
              <w:t>Ejecución</w:t>
            </w:r>
          </w:p>
        </w:tc>
      </w:tr>
      <w:tr w:rsidR="007E6C6B" w14:paraId="7EF70B19" w14:textId="77777777">
        <w:trPr>
          <w:cantSplit/>
        </w:trPr>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4A1B060" w14:textId="77777777" w:rsidR="007E6C6B" w:rsidRDefault="00000000">
            <w:pPr>
              <w:spacing w:after="40"/>
            </w:pPr>
            <w:r>
              <w:rPr>
                <w:sz w:val="20"/>
                <w:szCs w:val="20"/>
              </w:rPr>
              <w:t>Consola</w:t>
            </w:r>
          </w:p>
        </w:tc>
        <w:tc>
          <w:tcPr>
            <w:tcW w:w="2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9F8358F" w14:textId="77777777" w:rsidR="007E6C6B" w:rsidRDefault="00000000">
            <w:pPr>
              <w:spacing w:after="40"/>
            </w:pPr>
            <w:r>
              <w:rPr>
                <w:sz w:val="20"/>
                <w:szCs w:val="20"/>
              </w:rPr>
              <w:t>CLICON_CONV_UNI_RESTFUL_JAVA</w:t>
            </w:r>
          </w:p>
        </w:tc>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22B6AE5" w14:textId="77777777" w:rsidR="007E6C6B" w:rsidRDefault="00000000">
            <w:pPr>
              <w:spacing w:after="40"/>
            </w:pPr>
            <w:r>
              <w:rPr>
                <w:sz w:val="20"/>
                <w:szCs w:val="20"/>
              </w:rPr>
              <w:t xml:space="preserve">Java 21, </w:t>
            </w:r>
            <w:proofErr w:type="spellStart"/>
            <w:r>
              <w:rPr>
                <w:sz w:val="20"/>
                <w:szCs w:val="20"/>
              </w:rPr>
              <w:t>HttpClient</w:t>
            </w:r>
            <w:proofErr w:type="spellEnd"/>
            <w:r>
              <w:rPr>
                <w:sz w:val="20"/>
                <w:szCs w:val="20"/>
              </w:rPr>
              <w:t>, JSON propio, colores ANSI</w:t>
            </w:r>
          </w:p>
        </w:tc>
        <w:tc>
          <w:tcPr>
            <w:tcW w:w="2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6B092A8" w14:textId="77777777" w:rsidR="007E6C6B" w:rsidRDefault="00000000">
            <w:pPr>
              <w:spacing w:after="40"/>
            </w:pPr>
            <w:r>
              <w:rPr>
                <w:sz w:val="20"/>
                <w:szCs w:val="20"/>
              </w:rPr>
              <w:t>NetBeans → Run o ejecutar_consola.bat</w:t>
            </w:r>
          </w:p>
        </w:tc>
      </w:tr>
      <w:tr w:rsidR="007E6C6B" w14:paraId="2B9687DD" w14:textId="77777777">
        <w:trPr>
          <w:cantSplit/>
        </w:trPr>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671B6A4" w14:textId="77777777" w:rsidR="007E6C6B" w:rsidRDefault="00000000">
            <w:pPr>
              <w:spacing w:after="40"/>
            </w:pPr>
            <w:r>
              <w:rPr>
                <w:sz w:val="20"/>
                <w:szCs w:val="20"/>
              </w:rPr>
              <w:t>Escritorio</w:t>
            </w:r>
          </w:p>
        </w:tc>
        <w:tc>
          <w:tcPr>
            <w:tcW w:w="2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3789575" w14:textId="77777777" w:rsidR="007E6C6B" w:rsidRPr="00B21595" w:rsidRDefault="00000000">
            <w:pPr>
              <w:spacing w:after="40"/>
              <w:rPr>
                <w:lang w:val="en-US"/>
              </w:rPr>
            </w:pPr>
            <w:r w:rsidRPr="00B21595">
              <w:rPr>
                <w:sz w:val="20"/>
                <w:szCs w:val="20"/>
                <w:lang w:val="en-US"/>
              </w:rPr>
              <w:t>CLIESC_CONV_UNI_RESTFUL_JAVA</w:t>
            </w:r>
          </w:p>
        </w:tc>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40A8837" w14:textId="77777777" w:rsidR="007E6C6B" w:rsidRDefault="00000000">
            <w:pPr>
              <w:spacing w:after="40"/>
            </w:pPr>
            <w:r>
              <w:rPr>
                <w:sz w:val="20"/>
                <w:szCs w:val="20"/>
              </w:rPr>
              <w:t xml:space="preserve">Java Swing + </w:t>
            </w:r>
            <w:proofErr w:type="spellStart"/>
            <w:r>
              <w:rPr>
                <w:sz w:val="20"/>
                <w:szCs w:val="20"/>
              </w:rPr>
              <w:t>FlatLaf</w:t>
            </w:r>
            <w:proofErr w:type="spellEnd"/>
            <w:r>
              <w:rPr>
                <w:sz w:val="20"/>
                <w:szCs w:val="20"/>
              </w:rPr>
              <w:t xml:space="preserve">, </w:t>
            </w:r>
            <w:proofErr w:type="spellStart"/>
            <w:r>
              <w:rPr>
                <w:sz w:val="20"/>
                <w:szCs w:val="20"/>
              </w:rPr>
              <w:t>SwingWorker</w:t>
            </w:r>
            <w:proofErr w:type="spellEnd"/>
          </w:p>
        </w:tc>
        <w:tc>
          <w:tcPr>
            <w:tcW w:w="2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318703D" w14:textId="77777777" w:rsidR="007E6C6B" w:rsidRDefault="00000000">
            <w:pPr>
              <w:spacing w:after="40"/>
            </w:pPr>
            <w:r>
              <w:rPr>
                <w:sz w:val="20"/>
                <w:szCs w:val="20"/>
              </w:rPr>
              <w:t>NetBeans → Run o ejecutar_escritorio.bat</w:t>
            </w:r>
          </w:p>
        </w:tc>
      </w:tr>
      <w:tr w:rsidR="007E6C6B" w14:paraId="305003A1" w14:textId="77777777">
        <w:trPr>
          <w:cantSplit/>
        </w:trPr>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E6E980" w14:textId="77777777" w:rsidR="007E6C6B" w:rsidRDefault="00000000">
            <w:pPr>
              <w:spacing w:after="40"/>
            </w:pPr>
            <w:r>
              <w:rPr>
                <w:sz w:val="20"/>
                <w:szCs w:val="20"/>
              </w:rPr>
              <w:t>Web</w:t>
            </w:r>
          </w:p>
        </w:tc>
        <w:tc>
          <w:tcPr>
            <w:tcW w:w="2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D98A086" w14:textId="77777777" w:rsidR="007E6C6B" w:rsidRPr="00B21595" w:rsidRDefault="00000000">
            <w:pPr>
              <w:spacing w:after="40"/>
              <w:rPr>
                <w:lang w:val="en-US"/>
              </w:rPr>
            </w:pPr>
            <w:r w:rsidRPr="00B21595">
              <w:rPr>
                <w:sz w:val="20"/>
                <w:szCs w:val="20"/>
                <w:lang w:val="en-US"/>
              </w:rPr>
              <w:t>CLIWEB_CONV_UNI_RESTFUL_JAVA</w:t>
            </w:r>
          </w:p>
        </w:tc>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532A64" w14:textId="77777777" w:rsidR="007E6C6B" w:rsidRDefault="00000000">
            <w:pPr>
              <w:spacing w:after="40"/>
            </w:pPr>
            <w:proofErr w:type="spellStart"/>
            <w:r>
              <w:rPr>
                <w:sz w:val="20"/>
                <w:szCs w:val="20"/>
              </w:rPr>
              <w:t>Servlets</w:t>
            </w:r>
            <w:proofErr w:type="spellEnd"/>
            <w:r>
              <w:rPr>
                <w:sz w:val="20"/>
                <w:szCs w:val="20"/>
              </w:rPr>
              <w:t xml:space="preserve"> + JSP/JSTL en Payara</w:t>
            </w:r>
          </w:p>
        </w:tc>
        <w:tc>
          <w:tcPr>
            <w:tcW w:w="2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88E25E0" w14:textId="77777777" w:rsidR="007E6C6B" w:rsidRDefault="00000000">
            <w:pPr>
              <w:spacing w:after="40"/>
            </w:pPr>
            <w:r>
              <w:rPr>
                <w:sz w:val="20"/>
                <w:szCs w:val="20"/>
              </w:rPr>
              <w:t>http://&lt;IP&gt;:8080/CLIWEB_CONV_UNI_RESTFUL_JAVA/</w:t>
            </w:r>
          </w:p>
        </w:tc>
      </w:tr>
      <w:tr w:rsidR="007E6C6B" w14:paraId="2382B0B6" w14:textId="77777777">
        <w:trPr>
          <w:cantSplit/>
        </w:trPr>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A7F7A1" w14:textId="77777777" w:rsidR="007E6C6B" w:rsidRDefault="00000000">
            <w:pPr>
              <w:spacing w:after="40"/>
            </w:pPr>
            <w:r>
              <w:rPr>
                <w:sz w:val="20"/>
                <w:szCs w:val="20"/>
              </w:rPr>
              <w:t>Móvil</w:t>
            </w:r>
          </w:p>
        </w:tc>
        <w:tc>
          <w:tcPr>
            <w:tcW w:w="2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ED3A18C" w14:textId="77777777" w:rsidR="007E6C6B" w:rsidRDefault="00000000">
            <w:pPr>
              <w:spacing w:after="40"/>
            </w:pPr>
            <w:r>
              <w:rPr>
                <w:sz w:val="20"/>
                <w:szCs w:val="20"/>
              </w:rPr>
              <w:t>CLIMOV (Android)</w:t>
            </w:r>
          </w:p>
        </w:tc>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7E94B55" w14:textId="77777777" w:rsidR="007E6C6B" w:rsidRPr="00B21595" w:rsidRDefault="00000000">
            <w:pPr>
              <w:spacing w:after="40"/>
              <w:rPr>
                <w:lang w:val="en-US"/>
              </w:rPr>
            </w:pPr>
            <w:r w:rsidRPr="00B21595">
              <w:rPr>
                <w:sz w:val="20"/>
                <w:szCs w:val="20"/>
                <w:lang w:val="en-US"/>
              </w:rPr>
              <w:t xml:space="preserve">Android Java, </w:t>
            </w:r>
            <w:proofErr w:type="spellStart"/>
            <w:r w:rsidRPr="00B21595">
              <w:rPr>
                <w:sz w:val="20"/>
                <w:szCs w:val="20"/>
                <w:lang w:val="en-US"/>
              </w:rPr>
              <w:t>HttpURLConnection</w:t>
            </w:r>
            <w:proofErr w:type="spellEnd"/>
            <w:r w:rsidRPr="00B21595">
              <w:rPr>
                <w:sz w:val="20"/>
                <w:szCs w:val="20"/>
                <w:lang w:val="en-US"/>
              </w:rPr>
              <w:t xml:space="preserve">, </w:t>
            </w:r>
            <w:proofErr w:type="spellStart"/>
            <w:proofErr w:type="gramStart"/>
            <w:r w:rsidRPr="00B21595">
              <w:rPr>
                <w:sz w:val="20"/>
                <w:szCs w:val="20"/>
                <w:lang w:val="en-US"/>
              </w:rPr>
              <w:t>org.json</w:t>
            </w:r>
            <w:proofErr w:type="spellEnd"/>
            <w:proofErr w:type="gramEnd"/>
          </w:p>
        </w:tc>
        <w:tc>
          <w:tcPr>
            <w:tcW w:w="22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BFBBCB2" w14:textId="77777777" w:rsidR="007E6C6B" w:rsidRDefault="00000000">
            <w:pPr>
              <w:spacing w:after="40"/>
            </w:pPr>
            <w:r>
              <w:rPr>
                <w:sz w:val="20"/>
                <w:szCs w:val="20"/>
              </w:rPr>
              <w:t>Android Studio → Run en el dispositivo</w:t>
            </w:r>
          </w:p>
        </w:tc>
      </w:tr>
    </w:tbl>
    <w:p w14:paraId="67C20ADC" w14:textId="77777777" w:rsidR="007E6C6B" w:rsidRDefault="00000000">
      <w:pPr>
        <w:pStyle w:val="Ttulo2"/>
        <w:keepNext/>
        <w:spacing w:before="200" w:after="100"/>
      </w:pPr>
      <w:bookmarkStart w:id="18" w:name="_Toc243856214"/>
      <w:r>
        <w:t>8.1. Cliente de consola</w:t>
      </w:r>
      <w:bookmarkEnd w:id="18"/>
    </w:p>
    <w:p w14:paraId="1A278479" w14:textId="77777777" w:rsidR="007E6C6B" w:rsidRDefault="00000000">
      <w:pPr>
        <w:spacing w:after="120" w:line="300" w:lineRule="auto"/>
        <w:jc w:val="both"/>
      </w:pPr>
      <w:r>
        <w:t>Presenta un banner, solicita la URL del servidor y las credenciales, y ofrece un menú numérico para convertir en cada magnitud, ver el historial y cerrar sesión. Valida las entradas antes de enviarlas y muestra el resultado con una animación de escritura dentro de un marco.</w:t>
      </w:r>
    </w:p>
    <w:p w14:paraId="7911D4AB" w14:textId="77777777" w:rsidR="007E6C6B" w:rsidRDefault="00000000">
      <w:pPr>
        <w:keepNext/>
        <w:jc w:val="center"/>
      </w:pPr>
      <w:r>
        <w:rPr>
          <w:noProof/>
        </w:rPr>
        <w:drawing>
          <wp:inline distT="0" distB="0" distL="0" distR="0" wp14:anchorId="56772E9D" wp14:editId="35441168">
            <wp:extent cx="5715000" cy="27527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752725"/>
                    </a:xfrm>
                    <a:prstGeom prst="rect">
                      <a:avLst/>
                    </a:prstGeom>
                  </pic:spPr>
                </pic:pic>
              </a:graphicData>
            </a:graphic>
          </wp:inline>
        </w:drawing>
      </w:r>
    </w:p>
    <w:p w14:paraId="3C18A599" w14:textId="77777777" w:rsidR="007E6C6B" w:rsidRDefault="00000000">
      <w:pPr>
        <w:spacing w:before="120" w:after="80"/>
        <w:jc w:val="center"/>
      </w:pPr>
      <w:r>
        <w:rPr>
          <w:b/>
          <w:bCs/>
          <w:i/>
          <w:iCs/>
          <w:sz w:val="20"/>
          <w:szCs w:val="20"/>
        </w:rPr>
        <w:t>Ilustración 5. Cliente de consola y panel del servidor</w:t>
      </w:r>
    </w:p>
    <w:p w14:paraId="1895B3A1" w14:textId="77777777" w:rsidR="007E6C6B" w:rsidRDefault="00000000">
      <w:pPr>
        <w:pStyle w:val="Ttulo2"/>
        <w:keepNext/>
        <w:spacing w:before="200" w:after="100"/>
      </w:pPr>
      <w:bookmarkStart w:id="19" w:name="_Toc243856215"/>
      <w:r>
        <w:t>8.2. Cliente de escritorio</w:t>
      </w:r>
      <w:bookmarkEnd w:id="19"/>
    </w:p>
    <w:p w14:paraId="4218E12F" w14:textId="77777777" w:rsidR="007E6C6B" w:rsidRDefault="00000000">
      <w:pPr>
        <w:spacing w:after="120" w:line="300" w:lineRule="auto"/>
        <w:jc w:val="both"/>
      </w:pPr>
      <w:r>
        <w:t xml:space="preserve">Aplicación Swing con tema oscuro. La ventana de inicio de sesión muestra la imagen del Monster con una animación de flotación y sacude el formulario ante un error. La ventana principal ofrece botones de color por magnitud, listas de unidades, intercambio de unidades, un resultado que se anima contando hasta su valor, el historial de la sesión en una tabla y </w:t>
      </w:r>
      <w:r>
        <w:lastRenderedPageBreak/>
        <w:t>una barra de estado. Las llamadas al servidor se ejecutan en segundo plano para no bloquear la interfaz.</w:t>
      </w:r>
    </w:p>
    <w:p w14:paraId="4F839CAB" w14:textId="77777777" w:rsidR="007E6C6B" w:rsidRDefault="00000000">
      <w:pPr>
        <w:keepNext/>
        <w:jc w:val="center"/>
      </w:pPr>
      <w:r>
        <w:rPr>
          <w:noProof/>
        </w:rPr>
        <w:drawing>
          <wp:inline distT="0" distB="0" distL="0" distR="0" wp14:anchorId="0F5C8A7E" wp14:editId="6C39B0BA">
            <wp:extent cx="5715000" cy="33909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390900"/>
                    </a:xfrm>
                    <a:prstGeom prst="rect">
                      <a:avLst/>
                    </a:prstGeom>
                  </pic:spPr>
                </pic:pic>
              </a:graphicData>
            </a:graphic>
          </wp:inline>
        </w:drawing>
      </w:r>
    </w:p>
    <w:p w14:paraId="071E28BC" w14:textId="77777777" w:rsidR="007E6C6B" w:rsidRDefault="00000000">
      <w:pPr>
        <w:spacing w:before="120" w:after="80"/>
        <w:jc w:val="center"/>
      </w:pPr>
      <w:r>
        <w:rPr>
          <w:b/>
          <w:bCs/>
          <w:i/>
          <w:iCs/>
          <w:sz w:val="20"/>
          <w:szCs w:val="20"/>
        </w:rPr>
        <w:t>Ilustración 6. Cliente de escritorio — inicio de sesión</w:t>
      </w:r>
    </w:p>
    <w:p w14:paraId="78C8BB34" w14:textId="77777777" w:rsidR="00B21595" w:rsidRDefault="00B21595">
      <w:pPr>
        <w:spacing w:before="120" w:after="80"/>
        <w:jc w:val="center"/>
        <w:rPr>
          <w:b/>
          <w:bCs/>
          <w:i/>
          <w:iCs/>
          <w:sz w:val="20"/>
          <w:szCs w:val="20"/>
        </w:rPr>
      </w:pPr>
    </w:p>
    <w:p w14:paraId="1148007A" w14:textId="0216277F" w:rsidR="00B21595" w:rsidRDefault="00B21595">
      <w:pPr>
        <w:spacing w:before="120" w:after="80"/>
        <w:jc w:val="center"/>
        <w:rPr>
          <w:b/>
          <w:bCs/>
          <w:i/>
          <w:iCs/>
          <w:sz w:val="20"/>
          <w:szCs w:val="20"/>
        </w:rPr>
      </w:pPr>
      <w:r w:rsidRPr="00B21595">
        <w:rPr>
          <w:b/>
          <w:bCs/>
          <w:i/>
          <w:iCs/>
          <w:noProof/>
          <w:sz w:val="20"/>
          <w:szCs w:val="20"/>
        </w:rPr>
        <w:drawing>
          <wp:inline distT="0" distB="0" distL="0" distR="0" wp14:anchorId="26F5EBC9" wp14:editId="1827F726">
            <wp:extent cx="5731510" cy="3491865"/>
            <wp:effectExtent l="0" t="0" r="2540" b="0"/>
            <wp:docPr id="567690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90661" name=""/>
                    <pic:cNvPicPr/>
                  </pic:nvPicPr>
                  <pic:blipFill>
                    <a:blip r:embed="rId14"/>
                    <a:stretch>
                      <a:fillRect/>
                    </a:stretch>
                  </pic:blipFill>
                  <pic:spPr>
                    <a:xfrm>
                      <a:off x="0" y="0"/>
                      <a:ext cx="5731510" cy="3491865"/>
                    </a:xfrm>
                    <a:prstGeom prst="rect">
                      <a:avLst/>
                    </a:prstGeom>
                  </pic:spPr>
                </pic:pic>
              </a:graphicData>
            </a:graphic>
          </wp:inline>
        </w:drawing>
      </w:r>
    </w:p>
    <w:p w14:paraId="5335C0E8" w14:textId="47C2A530" w:rsidR="007E6C6B" w:rsidRDefault="00000000">
      <w:pPr>
        <w:spacing w:before="120" w:after="80"/>
        <w:jc w:val="center"/>
      </w:pPr>
      <w:r>
        <w:rPr>
          <w:b/>
          <w:bCs/>
          <w:i/>
          <w:iCs/>
          <w:sz w:val="20"/>
          <w:szCs w:val="20"/>
        </w:rPr>
        <w:t>Ilustración 7. Captura del cliente de escritorio — conversión e historial</w:t>
      </w:r>
    </w:p>
    <w:p w14:paraId="50366730" w14:textId="77777777" w:rsidR="007E6C6B" w:rsidRDefault="00000000">
      <w:pPr>
        <w:pStyle w:val="Ttulo2"/>
        <w:keepNext/>
        <w:spacing w:before="200" w:after="100"/>
      </w:pPr>
      <w:bookmarkStart w:id="20" w:name="_Toc243856216"/>
      <w:r>
        <w:t>8.3. Cliente web</w:t>
      </w:r>
      <w:bookmarkEnd w:id="20"/>
    </w:p>
    <w:p w14:paraId="52216D49" w14:textId="77777777" w:rsidR="007E6C6B" w:rsidRDefault="00000000">
      <w:pPr>
        <w:spacing w:after="120" w:line="300" w:lineRule="auto"/>
        <w:jc w:val="both"/>
      </w:pPr>
      <w:r>
        <w:t xml:space="preserve">Aplicación Java web desplegada en Payara. Los </w:t>
      </w:r>
      <w:proofErr w:type="spellStart"/>
      <w:r>
        <w:t>servlets</w:t>
      </w:r>
      <w:proofErr w:type="spellEnd"/>
      <w:r>
        <w:t xml:space="preserve"> </w:t>
      </w:r>
      <w:proofErr w:type="spellStart"/>
      <w:r>
        <w:t>LoginServlet</w:t>
      </w:r>
      <w:proofErr w:type="spellEnd"/>
      <w:r>
        <w:t xml:space="preserve">, </w:t>
      </w:r>
      <w:proofErr w:type="spellStart"/>
      <w:r>
        <w:t>ConversorServlet</w:t>
      </w:r>
      <w:proofErr w:type="spellEnd"/>
      <w:r>
        <w:t xml:space="preserve"> y </w:t>
      </w:r>
      <w:proofErr w:type="spellStart"/>
      <w:r>
        <w:t>LogoutServlet</w:t>
      </w:r>
      <w:proofErr w:type="spellEnd"/>
      <w:r>
        <w:t xml:space="preserve"> actúan como controladores, las páginas JSP como vistas y </w:t>
      </w:r>
      <w:proofErr w:type="spellStart"/>
      <w:r>
        <w:t>ServicioRest</w:t>
      </w:r>
      <w:proofErr w:type="spellEnd"/>
      <w:r>
        <w:t xml:space="preserve"> como </w:t>
      </w:r>
      <w:r>
        <w:lastRenderedPageBreak/>
        <w:t>modelo; cada usuario del navegador mantiene su propia sesión. La interfaz es adaptable a dispositivos móviles.</w:t>
      </w:r>
    </w:p>
    <w:p w14:paraId="676A62FB" w14:textId="77777777" w:rsidR="007E6C6B" w:rsidRDefault="00000000">
      <w:pPr>
        <w:keepNext/>
        <w:jc w:val="center"/>
      </w:pPr>
      <w:r>
        <w:rPr>
          <w:noProof/>
        </w:rPr>
        <w:drawing>
          <wp:inline distT="0" distB="0" distL="0" distR="0" wp14:anchorId="7C3DCF2B" wp14:editId="6A41B1B5">
            <wp:extent cx="3895725" cy="40005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95725" cy="4000500"/>
                    </a:xfrm>
                    <a:prstGeom prst="rect">
                      <a:avLst/>
                    </a:prstGeom>
                  </pic:spPr>
                </pic:pic>
              </a:graphicData>
            </a:graphic>
          </wp:inline>
        </w:drawing>
      </w:r>
    </w:p>
    <w:p w14:paraId="776432BD" w14:textId="77777777" w:rsidR="007E6C6B" w:rsidRDefault="00000000">
      <w:pPr>
        <w:spacing w:before="120" w:after="80"/>
        <w:jc w:val="center"/>
      </w:pPr>
      <w:r>
        <w:rPr>
          <w:b/>
          <w:bCs/>
          <w:i/>
          <w:iCs/>
          <w:sz w:val="20"/>
          <w:szCs w:val="20"/>
        </w:rPr>
        <w:t>Ilustración 8. Cliente web — inicio de sesión</w:t>
      </w:r>
    </w:p>
    <w:p w14:paraId="59FB6AA7" w14:textId="77777777" w:rsidR="007E6C6B" w:rsidRDefault="00000000">
      <w:pPr>
        <w:keepNext/>
        <w:jc w:val="center"/>
      </w:pPr>
      <w:r>
        <w:rPr>
          <w:noProof/>
        </w:rPr>
        <w:lastRenderedPageBreak/>
        <w:drawing>
          <wp:inline distT="0" distB="0" distL="0" distR="0" wp14:anchorId="754B6E27" wp14:editId="69CDC29B">
            <wp:extent cx="3876675" cy="40005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76675" cy="4000500"/>
                    </a:xfrm>
                    <a:prstGeom prst="rect">
                      <a:avLst/>
                    </a:prstGeom>
                  </pic:spPr>
                </pic:pic>
              </a:graphicData>
            </a:graphic>
          </wp:inline>
        </w:drawing>
      </w:r>
    </w:p>
    <w:p w14:paraId="1D377B63" w14:textId="77777777" w:rsidR="007E6C6B" w:rsidRDefault="00000000">
      <w:pPr>
        <w:spacing w:before="120" w:after="80"/>
        <w:jc w:val="center"/>
      </w:pPr>
      <w:r>
        <w:rPr>
          <w:b/>
          <w:bCs/>
          <w:i/>
          <w:iCs/>
          <w:sz w:val="20"/>
          <w:szCs w:val="20"/>
        </w:rPr>
        <w:t>Ilustración 9. Cliente web — conversión e historial</w:t>
      </w:r>
    </w:p>
    <w:p w14:paraId="74853BF6" w14:textId="77777777" w:rsidR="007E6C6B" w:rsidRDefault="00000000">
      <w:pPr>
        <w:pStyle w:val="Ttulo2"/>
        <w:keepNext/>
        <w:spacing w:before="200" w:after="100"/>
      </w:pPr>
      <w:bookmarkStart w:id="21" w:name="_Toc243856217"/>
      <w:r>
        <w:t>8.4. Cliente móvil Android</w:t>
      </w:r>
      <w:bookmarkEnd w:id="21"/>
    </w:p>
    <w:p w14:paraId="365A32A5" w14:textId="77777777" w:rsidR="007E6C6B" w:rsidRDefault="00000000">
      <w:pPr>
        <w:spacing w:after="120" w:line="300" w:lineRule="auto"/>
        <w:jc w:val="both"/>
      </w:pPr>
      <w:r>
        <w:t xml:space="preserve">Aplicación nativa en Java con tres pantallas: inicio de sesión (con la URL del servidor configurable y recordada), conversión </w:t>
      </w:r>
      <w:proofErr w:type="spellStart"/>
      <w:r>
        <w:t>y</w:t>
      </w:r>
      <w:proofErr w:type="spellEnd"/>
      <w:r>
        <w:t xml:space="preserve"> historial. Las peticiones se realizan en un hilo secundario y el resultado se entrega en el hilo principal. Incluye animaciones de flotación, sacudida, conteo del resultado y aparición de las tarjetas del historial.</w:t>
      </w:r>
    </w:p>
    <w:p w14:paraId="3D55BB88" w14:textId="77777777" w:rsidR="007E6C6B" w:rsidRDefault="00000000">
      <w:pPr>
        <w:keepNext/>
        <w:jc w:val="center"/>
      </w:pPr>
      <w:r>
        <w:rPr>
          <w:noProof/>
        </w:rPr>
        <w:lastRenderedPageBreak/>
        <w:drawing>
          <wp:inline distT="0" distB="0" distL="0" distR="0" wp14:anchorId="15AF98A4" wp14:editId="0C7F8760">
            <wp:extent cx="5715000" cy="37909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790950"/>
                    </a:xfrm>
                    <a:prstGeom prst="rect">
                      <a:avLst/>
                    </a:prstGeom>
                  </pic:spPr>
                </pic:pic>
              </a:graphicData>
            </a:graphic>
          </wp:inline>
        </w:drawing>
      </w:r>
    </w:p>
    <w:p w14:paraId="1D083736" w14:textId="77777777" w:rsidR="007E6C6B" w:rsidRDefault="00000000">
      <w:pPr>
        <w:spacing w:before="120" w:after="80"/>
        <w:jc w:val="center"/>
      </w:pPr>
      <w:r>
        <w:rPr>
          <w:b/>
          <w:bCs/>
          <w:i/>
          <w:iCs/>
          <w:sz w:val="20"/>
          <w:szCs w:val="20"/>
        </w:rPr>
        <w:t>Ilustración 10. Cliente móvil en Samsung Galaxy S22 Ultra — inicio de sesión, conversión e historial</w:t>
      </w:r>
    </w:p>
    <w:p w14:paraId="5F3ACE2F" w14:textId="77777777" w:rsidR="007E6C6B" w:rsidRDefault="00000000">
      <w:pPr>
        <w:pStyle w:val="Ttulo1"/>
        <w:keepNext/>
        <w:spacing w:before="240" w:after="120"/>
      </w:pPr>
      <w:bookmarkStart w:id="22" w:name="_Toc243856218"/>
      <w:r>
        <w:t>9. Instalación y despliegue</w:t>
      </w:r>
      <w:bookmarkEnd w:id="22"/>
    </w:p>
    <w:p w14:paraId="6E04CA6C" w14:textId="77777777" w:rsidR="007E6C6B" w:rsidRDefault="00000000">
      <w:pPr>
        <w:pStyle w:val="Ttulo2"/>
        <w:keepNext/>
        <w:spacing w:before="200" w:after="100"/>
      </w:pPr>
      <w:bookmarkStart w:id="23" w:name="_Toc243856219"/>
      <w:r>
        <w:t>9.1. Requisitos</w:t>
      </w:r>
      <w:bookmarkEnd w:id="23"/>
    </w:p>
    <w:p w14:paraId="48D679E9" w14:textId="77777777" w:rsidR="007E6C6B" w:rsidRDefault="00000000">
      <w:pPr>
        <w:pStyle w:val="Prrafodelista"/>
        <w:numPr>
          <w:ilvl w:val="0"/>
          <w:numId w:val="2"/>
        </w:numPr>
        <w:spacing w:after="60" w:line="288" w:lineRule="auto"/>
        <w:jc w:val="both"/>
      </w:pPr>
      <w:r>
        <w:t xml:space="preserve">JDK 21 (Eclipse </w:t>
      </w:r>
      <w:proofErr w:type="spellStart"/>
      <w:r>
        <w:t>Temurin</w:t>
      </w:r>
      <w:proofErr w:type="spellEnd"/>
      <w:r>
        <w:t>).</w:t>
      </w:r>
    </w:p>
    <w:p w14:paraId="670FB00A" w14:textId="77777777" w:rsidR="007E6C6B" w:rsidRDefault="00000000">
      <w:pPr>
        <w:pStyle w:val="Prrafodelista"/>
        <w:numPr>
          <w:ilvl w:val="0"/>
          <w:numId w:val="2"/>
        </w:numPr>
        <w:spacing w:after="60" w:line="288" w:lineRule="auto"/>
        <w:jc w:val="both"/>
      </w:pPr>
      <w:r>
        <w:t>Payara Server 7 (carpeta C:\payara).</w:t>
      </w:r>
    </w:p>
    <w:p w14:paraId="5FE16C03" w14:textId="77777777" w:rsidR="007E6C6B" w:rsidRDefault="00000000">
      <w:pPr>
        <w:pStyle w:val="Prrafodelista"/>
        <w:numPr>
          <w:ilvl w:val="0"/>
          <w:numId w:val="2"/>
        </w:numPr>
        <w:spacing w:after="60" w:line="288" w:lineRule="auto"/>
        <w:jc w:val="both"/>
      </w:pPr>
      <w:r>
        <w:t>Apache NetBeans con soporte Maven y conexión a Internet para descargar dependencias la primera vez.</w:t>
      </w:r>
    </w:p>
    <w:p w14:paraId="65F99D02" w14:textId="77777777" w:rsidR="007E6C6B" w:rsidRDefault="00000000">
      <w:pPr>
        <w:pStyle w:val="Prrafodelista"/>
        <w:numPr>
          <w:ilvl w:val="0"/>
          <w:numId w:val="2"/>
        </w:numPr>
        <w:spacing w:after="60" w:line="288" w:lineRule="auto"/>
        <w:jc w:val="both"/>
      </w:pPr>
      <w:r>
        <w:t>Android Studio y un teléfono Android con depuración USB.</w:t>
      </w:r>
    </w:p>
    <w:p w14:paraId="34094179" w14:textId="77777777" w:rsidR="007E6C6B" w:rsidRDefault="00000000">
      <w:pPr>
        <w:pStyle w:val="Prrafodelista"/>
        <w:numPr>
          <w:ilvl w:val="0"/>
          <w:numId w:val="2"/>
        </w:numPr>
        <w:spacing w:after="60" w:line="288" w:lineRule="auto"/>
        <w:jc w:val="both"/>
      </w:pPr>
      <w:r>
        <w:t xml:space="preserve">Todos los equipos en la misma red (o cable USB con </w:t>
      </w:r>
      <w:proofErr w:type="spellStart"/>
      <w:r>
        <w:t>adb</w:t>
      </w:r>
      <w:proofErr w:type="spellEnd"/>
      <w:r>
        <w:t xml:space="preserve"> reverse).</w:t>
      </w:r>
    </w:p>
    <w:p w14:paraId="6221A070" w14:textId="77777777" w:rsidR="007E6C6B" w:rsidRDefault="00000000">
      <w:pPr>
        <w:pStyle w:val="Ttulo2"/>
        <w:keepNext/>
        <w:spacing w:before="200" w:after="100"/>
      </w:pPr>
      <w:bookmarkStart w:id="24" w:name="_Toc243856220"/>
      <w:r>
        <w:t>9.2. Configurar Payara con JDK 21</w:t>
      </w:r>
      <w:bookmarkEnd w:id="24"/>
    </w:p>
    <w:p w14:paraId="3F14CE97" w14:textId="77777777" w:rsidR="007E6C6B" w:rsidRDefault="00000000">
      <w:pPr>
        <w:spacing w:after="120" w:line="300" w:lineRule="auto"/>
        <w:jc w:val="both"/>
      </w:pPr>
      <w:r>
        <w:t>En C:\payara\glassfish\config\asenv.bat se agrega la línea:</w:t>
      </w:r>
    </w:p>
    <w:p w14:paraId="1C4651E5" w14:textId="77777777" w:rsidR="007E6C6B" w:rsidRPr="00B21595" w:rsidRDefault="00000000">
      <w:pPr>
        <w:pBdr>
          <w:left w:val="single" w:sz="18" w:space="6" w:color="3D8BFD"/>
        </w:pBdr>
        <w:shd w:val="clear" w:color="auto" w:fill="F2F5FB"/>
        <w:spacing w:after="140" w:line="252" w:lineRule="auto"/>
        <w:ind w:left="200"/>
        <w:rPr>
          <w:lang w:val="en-US"/>
        </w:rPr>
      </w:pPr>
      <w:r w:rsidRPr="00B21595">
        <w:rPr>
          <w:rFonts w:ascii="Consolas" w:eastAsia="Consolas" w:hAnsi="Consolas" w:cs="Consolas"/>
          <w:color w:val="1F3864"/>
          <w:sz w:val="17"/>
          <w:szCs w:val="17"/>
          <w:lang w:val="en-US"/>
        </w:rPr>
        <w:t xml:space="preserve">set AS_JAVA=C:\Program Files\Eclipse </w:t>
      </w:r>
      <w:proofErr w:type="spellStart"/>
      <w:r w:rsidRPr="00B21595">
        <w:rPr>
          <w:rFonts w:ascii="Consolas" w:eastAsia="Consolas" w:hAnsi="Consolas" w:cs="Consolas"/>
          <w:color w:val="1F3864"/>
          <w:sz w:val="17"/>
          <w:szCs w:val="17"/>
          <w:lang w:val="en-US"/>
        </w:rPr>
        <w:t>Adoptium</w:t>
      </w:r>
      <w:proofErr w:type="spellEnd"/>
      <w:r w:rsidRPr="00B21595">
        <w:rPr>
          <w:rFonts w:ascii="Consolas" w:eastAsia="Consolas" w:hAnsi="Consolas" w:cs="Consolas"/>
          <w:color w:val="1F3864"/>
          <w:sz w:val="17"/>
          <w:szCs w:val="17"/>
          <w:lang w:val="en-US"/>
        </w:rPr>
        <w:t>\jdk-21.0.12.101-hotspot</w:t>
      </w:r>
    </w:p>
    <w:p w14:paraId="50C08C44" w14:textId="77777777" w:rsidR="007E6C6B" w:rsidRPr="00B21595" w:rsidRDefault="00000000">
      <w:pPr>
        <w:spacing w:after="120" w:line="300" w:lineRule="auto"/>
        <w:jc w:val="both"/>
        <w:rPr>
          <w:lang w:val="en-US"/>
        </w:rPr>
      </w:pPr>
      <w:r w:rsidRPr="00B21595">
        <w:rPr>
          <w:lang w:val="en-US"/>
        </w:rPr>
        <w:t xml:space="preserve">En NetBeans: Tools → Java Platforms → Add Platform (JDK 21) y Window → Services → Servers → Add Server → Payara Server (C:\payara, </w:t>
      </w:r>
      <w:proofErr w:type="spellStart"/>
      <w:r w:rsidRPr="00B21595">
        <w:rPr>
          <w:lang w:val="en-US"/>
        </w:rPr>
        <w:t>dominio</w:t>
      </w:r>
      <w:proofErr w:type="spellEnd"/>
      <w:r w:rsidRPr="00B21595">
        <w:rPr>
          <w:lang w:val="en-US"/>
        </w:rPr>
        <w:t xml:space="preserve"> domain1), </w:t>
      </w:r>
      <w:proofErr w:type="spellStart"/>
      <w:r w:rsidRPr="00B21595">
        <w:rPr>
          <w:lang w:val="en-US"/>
        </w:rPr>
        <w:t>seleccionando</w:t>
      </w:r>
      <w:proofErr w:type="spellEnd"/>
      <w:r w:rsidRPr="00B21595">
        <w:rPr>
          <w:lang w:val="en-US"/>
        </w:rPr>
        <w:t xml:space="preserve"> el JDK 21 </w:t>
      </w:r>
      <w:proofErr w:type="spellStart"/>
      <w:r w:rsidRPr="00B21595">
        <w:rPr>
          <w:lang w:val="en-US"/>
        </w:rPr>
        <w:t>en</w:t>
      </w:r>
      <w:proofErr w:type="spellEnd"/>
      <w:r w:rsidRPr="00B21595">
        <w:rPr>
          <w:lang w:val="en-US"/>
        </w:rPr>
        <w:t xml:space="preserve"> sus </w:t>
      </w:r>
      <w:proofErr w:type="spellStart"/>
      <w:r w:rsidRPr="00B21595">
        <w:rPr>
          <w:lang w:val="en-US"/>
        </w:rPr>
        <w:t>propiedades</w:t>
      </w:r>
      <w:proofErr w:type="spellEnd"/>
      <w:r w:rsidRPr="00B21595">
        <w:rPr>
          <w:lang w:val="en-US"/>
        </w:rPr>
        <w:t>.</w:t>
      </w:r>
    </w:p>
    <w:p w14:paraId="05D1F0E3" w14:textId="77777777" w:rsidR="007E6C6B" w:rsidRDefault="00000000">
      <w:pPr>
        <w:pStyle w:val="Ttulo2"/>
        <w:keepNext/>
        <w:spacing w:before="200" w:after="100"/>
      </w:pPr>
      <w:bookmarkStart w:id="25" w:name="_Toc243856221"/>
      <w:r>
        <w:t>9.3. Desplegar el servidor y el cliente web</w:t>
      </w:r>
      <w:bookmarkEnd w:id="25"/>
    </w:p>
    <w:p w14:paraId="6212E252" w14:textId="77777777" w:rsidR="007E6C6B" w:rsidRDefault="00000000">
      <w:pPr>
        <w:pStyle w:val="Prrafodelista"/>
        <w:numPr>
          <w:ilvl w:val="0"/>
          <w:numId w:val="2"/>
        </w:numPr>
        <w:spacing w:after="60" w:line="288" w:lineRule="auto"/>
        <w:jc w:val="both"/>
      </w:pPr>
      <w:r>
        <w:t>Abrir WS_CONV_UNI_RESTFUL_JAVA en NetBeans → clic derecho → Run (Payara).</w:t>
      </w:r>
    </w:p>
    <w:p w14:paraId="098143ED" w14:textId="77777777" w:rsidR="007E6C6B" w:rsidRDefault="00000000">
      <w:pPr>
        <w:pStyle w:val="Prrafodelista"/>
        <w:numPr>
          <w:ilvl w:val="0"/>
          <w:numId w:val="2"/>
        </w:numPr>
        <w:spacing w:after="60" w:line="288" w:lineRule="auto"/>
        <w:jc w:val="both"/>
      </w:pPr>
      <w:r>
        <w:t>Verificar el panel en http://localhost:8080/WS_CONV_UNI_RESTFUL_JAVA/.</w:t>
      </w:r>
    </w:p>
    <w:p w14:paraId="3F17904C" w14:textId="77777777" w:rsidR="007E6C6B" w:rsidRDefault="00000000">
      <w:pPr>
        <w:pStyle w:val="Prrafodelista"/>
        <w:numPr>
          <w:ilvl w:val="0"/>
          <w:numId w:val="2"/>
        </w:numPr>
        <w:spacing w:after="60" w:line="288" w:lineRule="auto"/>
        <w:jc w:val="both"/>
      </w:pPr>
      <w:proofErr w:type="spellStart"/>
      <w:r w:rsidRPr="00B21595">
        <w:rPr>
          <w:lang w:val="en-US"/>
        </w:rPr>
        <w:t>Abrir</w:t>
      </w:r>
      <w:proofErr w:type="spellEnd"/>
      <w:r w:rsidRPr="00B21595">
        <w:rPr>
          <w:lang w:val="en-US"/>
        </w:rPr>
        <w:t xml:space="preserve"> CLIWEB_CONV_UNI_RESTFUL_JAVA → Run. </w:t>
      </w:r>
      <w:r>
        <w:t>La URL del servidor está en WEB-INF/web.xml (</w:t>
      </w:r>
      <w:proofErr w:type="spellStart"/>
      <w:r>
        <w:t>urlServidor</w:t>
      </w:r>
      <w:proofErr w:type="spellEnd"/>
      <w:r>
        <w:t>) y también se puede cambiar desde el inicio de sesión.</w:t>
      </w:r>
    </w:p>
    <w:p w14:paraId="06078C1B" w14:textId="77777777" w:rsidR="007E6C6B" w:rsidRDefault="00000000">
      <w:pPr>
        <w:pStyle w:val="Ttulo2"/>
        <w:keepNext/>
        <w:spacing w:before="200" w:after="100"/>
      </w:pPr>
      <w:bookmarkStart w:id="26" w:name="_Toc243856222"/>
      <w:r>
        <w:lastRenderedPageBreak/>
        <w:t>9.4. Clientes de consola y escritorio</w:t>
      </w:r>
      <w:bookmarkEnd w:id="26"/>
    </w:p>
    <w:p w14:paraId="6A9688C6" w14:textId="77777777" w:rsidR="007E6C6B" w:rsidRDefault="00000000">
      <w:pPr>
        <w:spacing w:after="120" w:line="300" w:lineRule="auto"/>
        <w:jc w:val="both"/>
      </w:pPr>
      <w:r>
        <w:t xml:space="preserve">Abrir cada proyecto → </w:t>
      </w:r>
      <w:proofErr w:type="spellStart"/>
      <w:r>
        <w:t>Clean</w:t>
      </w:r>
      <w:proofErr w:type="spellEnd"/>
      <w:r>
        <w:t xml:space="preserve"> and </w:t>
      </w:r>
      <w:proofErr w:type="spellStart"/>
      <w:r>
        <w:t>Build</w:t>
      </w:r>
      <w:proofErr w:type="spellEnd"/>
      <w:r>
        <w:t>. Ejecutar con ejecutar_consola.bat o ejecutar_escritorio.bat. Para otro servidor, pasar la URL como argumento o escribirla al iniciar.</w:t>
      </w:r>
    </w:p>
    <w:p w14:paraId="2C0A1123" w14:textId="77777777" w:rsidR="007E6C6B" w:rsidRDefault="00000000">
      <w:pPr>
        <w:pStyle w:val="Ttulo2"/>
        <w:keepNext/>
        <w:spacing w:before="200" w:after="100"/>
      </w:pPr>
      <w:bookmarkStart w:id="27" w:name="_Toc243856223"/>
      <w:r>
        <w:t>9.5. Cliente móvil y red</w:t>
      </w:r>
      <w:bookmarkEnd w:id="27"/>
    </w:p>
    <w:p w14:paraId="19403333" w14:textId="77777777" w:rsidR="007E6C6B" w:rsidRDefault="00000000">
      <w:pPr>
        <w:spacing w:after="120" w:line="300" w:lineRule="auto"/>
        <w:jc w:val="both"/>
      </w:pPr>
      <w:r>
        <w:t>Obtener la IP del equipo servidor (</w:t>
      </w:r>
      <w:proofErr w:type="spellStart"/>
      <w:r>
        <w:t>ipconfig</w:t>
      </w:r>
      <w:proofErr w:type="spellEnd"/>
      <w:r>
        <w:t>) y permitir el puerto 8080 en el firewall de Windows (PowerShell como administrador):</w:t>
      </w:r>
    </w:p>
    <w:p w14:paraId="4EF8E9F1" w14:textId="77777777" w:rsidR="007E6C6B" w:rsidRPr="00B21595" w:rsidRDefault="00000000">
      <w:pPr>
        <w:pBdr>
          <w:left w:val="single" w:sz="18" w:space="6" w:color="3D8BFD"/>
        </w:pBdr>
        <w:shd w:val="clear" w:color="auto" w:fill="F2F5FB"/>
        <w:spacing w:line="252" w:lineRule="auto"/>
        <w:ind w:left="200"/>
        <w:rPr>
          <w:lang w:val="en-US"/>
        </w:rPr>
      </w:pPr>
      <w:r w:rsidRPr="00B21595">
        <w:rPr>
          <w:rFonts w:ascii="Consolas" w:eastAsia="Consolas" w:hAnsi="Consolas" w:cs="Consolas"/>
          <w:color w:val="1F3864"/>
          <w:sz w:val="17"/>
          <w:szCs w:val="17"/>
          <w:lang w:val="en-US"/>
        </w:rPr>
        <w:t xml:space="preserve">ipconfig | </w:t>
      </w:r>
      <w:proofErr w:type="spellStart"/>
      <w:r w:rsidRPr="00B21595">
        <w:rPr>
          <w:rFonts w:ascii="Consolas" w:eastAsia="Consolas" w:hAnsi="Consolas" w:cs="Consolas"/>
          <w:color w:val="1F3864"/>
          <w:sz w:val="17"/>
          <w:szCs w:val="17"/>
          <w:lang w:val="en-US"/>
        </w:rPr>
        <w:t>findstr</w:t>
      </w:r>
      <w:proofErr w:type="spellEnd"/>
      <w:r w:rsidRPr="00B21595">
        <w:rPr>
          <w:rFonts w:ascii="Consolas" w:eastAsia="Consolas" w:hAnsi="Consolas" w:cs="Consolas"/>
          <w:color w:val="1F3864"/>
          <w:sz w:val="17"/>
          <w:szCs w:val="17"/>
          <w:lang w:val="en-US"/>
        </w:rPr>
        <w:t xml:space="preserve"> IPv4</w:t>
      </w:r>
    </w:p>
    <w:p w14:paraId="3E33A827" w14:textId="77777777" w:rsidR="007E6C6B" w:rsidRPr="00B21595" w:rsidRDefault="00000000">
      <w:pPr>
        <w:pBdr>
          <w:left w:val="single" w:sz="18" w:space="6" w:color="3D8BFD"/>
        </w:pBdr>
        <w:shd w:val="clear" w:color="auto" w:fill="F2F5FB"/>
        <w:spacing w:after="140" w:line="252" w:lineRule="auto"/>
        <w:ind w:left="200"/>
        <w:rPr>
          <w:lang w:val="en-US"/>
        </w:rPr>
      </w:pPr>
      <w:r w:rsidRPr="00B21595">
        <w:rPr>
          <w:rFonts w:ascii="Consolas" w:eastAsia="Consolas" w:hAnsi="Consolas" w:cs="Consolas"/>
          <w:color w:val="1F3864"/>
          <w:sz w:val="17"/>
          <w:szCs w:val="17"/>
          <w:lang w:val="en-US"/>
        </w:rPr>
        <w:t>New-</w:t>
      </w:r>
      <w:proofErr w:type="spellStart"/>
      <w:r w:rsidRPr="00B21595">
        <w:rPr>
          <w:rFonts w:ascii="Consolas" w:eastAsia="Consolas" w:hAnsi="Consolas" w:cs="Consolas"/>
          <w:color w:val="1F3864"/>
          <w:sz w:val="17"/>
          <w:szCs w:val="17"/>
          <w:lang w:val="en-US"/>
        </w:rPr>
        <w:t>NetFirewallRule</w:t>
      </w:r>
      <w:proofErr w:type="spellEnd"/>
      <w:r w:rsidRPr="00B21595">
        <w:rPr>
          <w:rFonts w:ascii="Consolas" w:eastAsia="Consolas" w:hAnsi="Consolas" w:cs="Consolas"/>
          <w:color w:val="1F3864"/>
          <w:sz w:val="17"/>
          <w:szCs w:val="17"/>
          <w:lang w:val="en-US"/>
        </w:rPr>
        <w:t xml:space="preserve"> -DisplayName "Payara 8080 (Proyecto SOA)" -Direction Inbound -Protocol TCP -</w:t>
      </w:r>
      <w:proofErr w:type="spellStart"/>
      <w:r w:rsidRPr="00B21595">
        <w:rPr>
          <w:rFonts w:ascii="Consolas" w:eastAsia="Consolas" w:hAnsi="Consolas" w:cs="Consolas"/>
          <w:color w:val="1F3864"/>
          <w:sz w:val="17"/>
          <w:szCs w:val="17"/>
          <w:lang w:val="en-US"/>
        </w:rPr>
        <w:t>LocalPort</w:t>
      </w:r>
      <w:proofErr w:type="spellEnd"/>
      <w:r w:rsidRPr="00B21595">
        <w:rPr>
          <w:rFonts w:ascii="Consolas" w:eastAsia="Consolas" w:hAnsi="Consolas" w:cs="Consolas"/>
          <w:color w:val="1F3864"/>
          <w:sz w:val="17"/>
          <w:szCs w:val="17"/>
          <w:lang w:val="en-US"/>
        </w:rPr>
        <w:t xml:space="preserve"> 8080 -Action Allow</w:t>
      </w:r>
    </w:p>
    <w:p w14:paraId="5EC6C5B2" w14:textId="77777777" w:rsidR="007E6C6B" w:rsidRDefault="00000000">
      <w:pPr>
        <w:spacing w:after="120" w:line="300" w:lineRule="auto"/>
        <w:jc w:val="both"/>
      </w:pPr>
      <w:r>
        <w:t xml:space="preserve">En la </w:t>
      </w:r>
      <w:proofErr w:type="gramStart"/>
      <w:r>
        <w:t>app</w:t>
      </w:r>
      <w:proofErr w:type="gramEnd"/>
      <w:r>
        <w:t>, el campo Servidor debe ser http://&lt;IP&gt;:8080/WS_CONV_UNI_RESTFUL_JAVA/api. Si la red no permite comunicación entre dispositivos, conectar el teléfono por USB y usar http://localhost:8080/WS_CONV_UNI_RESTFUL_JAVA/api después de ejecutar:</w:t>
      </w:r>
    </w:p>
    <w:p w14:paraId="0A9B1C3A" w14:textId="77777777" w:rsidR="007E6C6B" w:rsidRDefault="00000000">
      <w:pPr>
        <w:pBdr>
          <w:left w:val="single" w:sz="18" w:space="6" w:color="3D8BFD"/>
        </w:pBdr>
        <w:shd w:val="clear" w:color="auto" w:fill="F2F5FB"/>
        <w:spacing w:after="140" w:line="252" w:lineRule="auto"/>
        <w:ind w:left="200"/>
      </w:pPr>
      <w:proofErr w:type="spellStart"/>
      <w:r>
        <w:rPr>
          <w:rFonts w:ascii="Consolas" w:eastAsia="Consolas" w:hAnsi="Consolas" w:cs="Consolas"/>
          <w:color w:val="1F3864"/>
          <w:sz w:val="17"/>
          <w:szCs w:val="17"/>
        </w:rPr>
        <w:t>adb</w:t>
      </w:r>
      <w:proofErr w:type="spellEnd"/>
      <w:r>
        <w:rPr>
          <w:rFonts w:ascii="Consolas" w:eastAsia="Consolas" w:hAnsi="Consolas" w:cs="Consolas"/>
          <w:color w:val="1F3864"/>
          <w:sz w:val="17"/>
          <w:szCs w:val="17"/>
        </w:rPr>
        <w:t xml:space="preserve"> reverse tcp:8080 </w:t>
      </w:r>
      <w:proofErr w:type="spellStart"/>
      <w:r>
        <w:rPr>
          <w:rFonts w:ascii="Consolas" w:eastAsia="Consolas" w:hAnsi="Consolas" w:cs="Consolas"/>
          <w:color w:val="1F3864"/>
          <w:sz w:val="17"/>
          <w:szCs w:val="17"/>
        </w:rPr>
        <w:t>tcp:8080</w:t>
      </w:r>
      <w:proofErr w:type="spellEnd"/>
    </w:p>
    <w:p w14:paraId="7B969962" w14:textId="77777777" w:rsidR="007E6C6B" w:rsidRDefault="00000000">
      <w:pPr>
        <w:pStyle w:val="Ttulo1"/>
        <w:keepNext/>
        <w:spacing w:before="240" w:after="120"/>
      </w:pPr>
      <w:bookmarkStart w:id="28" w:name="_Toc243856224"/>
      <w:r>
        <w:t>10. Guía de demostración</w:t>
      </w:r>
      <w:bookmarkEnd w:id="28"/>
    </w:p>
    <w:p w14:paraId="5B874D45" w14:textId="77777777" w:rsidR="007E6C6B" w:rsidRDefault="00000000">
      <w:pPr>
        <w:spacing w:after="120" w:line="300" w:lineRule="auto"/>
        <w:jc w:val="both"/>
      </w:pPr>
      <w:r>
        <w:t>En la presentación los integrantes se turnan los roles. Secuencia sugerida:</w:t>
      </w:r>
    </w:p>
    <w:p w14:paraId="70AC35E4" w14:textId="77777777" w:rsidR="007E6C6B" w:rsidRDefault="00000000">
      <w:pPr>
        <w:pStyle w:val="Prrafodelista"/>
        <w:numPr>
          <w:ilvl w:val="0"/>
          <w:numId w:val="2"/>
        </w:numPr>
        <w:spacing w:after="60" w:line="288" w:lineRule="auto"/>
        <w:jc w:val="both"/>
      </w:pPr>
      <w:r>
        <w:t>Rol 1 — Servidor y consola: mostrar el panel del servidor, la bienvenida de /api y una conversión desde la consola; el panel muestra la etiqueta CONSOLA.</w:t>
      </w:r>
    </w:p>
    <w:p w14:paraId="199C6643" w14:textId="77777777" w:rsidR="007E6C6B" w:rsidRDefault="00000000">
      <w:pPr>
        <w:pStyle w:val="Prrafodelista"/>
        <w:numPr>
          <w:ilvl w:val="0"/>
          <w:numId w:val="2"/>
        </w:numPr>
        <w:spacing w:after="60" w:line="288" w:lineRule="auto"/>
        <w:jc w:val="both"/>
      </w:pPr>
      <w:r>
        <w:t>Rol 2 — Web y escritorio: iniciar sesión con una clave incorrecta (animación de error) y luego correcta; convertir en las cuatro magnitudes, intercambiar unidades y mostrar el historial; el panel muestra WEB y ESCRITORIO.</w:t>
      </w:r>
    </w:p>
    <w:p w14:paraId="200BEAB0" w14:textId="77777777" w:rsidR="007E6C6B" w:rsidRDefault="00000000">
      <w:pPr>
        <w:pStyle w:val="Prrafodelista"/>
        <w:numPr>
          <w:ilvl w:val="0"/>
          <w:numId w:val="2"/>
        </w:numPr>
        <w:spacing w:after="60" w:line="288" w:lineRule="auto"/>
        <w:jc w:val="both"/>
      </w:pPr>
      <w:r>
        <w:t xml:space="preserve">Rol 3 — Móvil: abrir la </w:t>
      </w:r>
      <w:proofErr w:type="gramStart"/>
      <w:r>
        <w:t>app</w:t>
      </w:r>
      <w:proofErr w:type="gramEnd"/>
      <w:r>
        <w:t xml:space="preserve"> en el teléfono, convertir y mostrar el historial; el panel muestra MOVIL.</w:t>
      </w:r>
    </w:p>
    <w:p w14:paraId="04372D52" w14:textId="77777777" w:rsidR="007E6C6B" w:rsidRDefault="00000000">
      <w:pPr>
        <w:pStyle w:val="Prrafodelista"/>
        <w:numPr>
          <w:ilvl w:val="0"/>
          <w:numId w:val="2"/>
        </w:numPr>
        <w:spacing w:after="60" w:line="288" w:lineRule="auto"/>
        <w:jc w:val="both"/>
      </w:pPr>
      <w:r>
        <w:t>Cierre: mostrar el contador de peticiones por cliente y cerrar sesión en todos los clientes.</w:t>
      </w:r>
    </w:p>
    <w:p w14:paraId="53D24BEC" w14:textId="77777777" w:rsidR="007E6C6B" w:rsidRDefault="00000000">
      <w:pPr>
        <w:pStyle w:val="Ttulo1"/>
        <w:keepNext/>
        <w:spacing w:before="240" w:after="120"/>
      </w:pPr>
      <w:bookmarkStart w:id="29" w:name="_Toc243856225"/>
      <w:r>
        <w:t>11. Conclusiones</w:t>
      </w:r>
      <w:bookmarkEnd w:id="29"/>
    </w:p>
    <w:p w14:paraId="45B79239" w14:textId="77777777" w:rsidR="007E6C6B" w:rsidRDefault="00000000">
      <w:pPr>
        <w:pStyle w:val="Prrafodelista"/>
        <w:numPr>
          <w:ilvl w:val="0"/>
          <w:numId w:val="2"/>
        </w:numPr>
        <w:spacing w:after="60" w:line="288" w:lineRule="auto"/>
        <w:jc w:val="both"/>
      </w:pPr>
      <w:r>
        <w:t>La arquitectura SOA con REST permitió que cuatro clientes de tecnologías distintas consuman exactamente la misma lógica de negocio, eliminando la duplicación de código.</w:t>
      </w:r>
    </w:p>
    <w:p w14:paraId="2E71675B" w14:textId="77777777" w:rsidR="007E6C6B" w:rsidRDefault="00000000">
      <w:pPr>
        <w:pStyle w:val="Prrafodelista"/>
        <w:numPr>
          <w:ilvl w:val="0"/>
          <w:numId w:val="2"/>
        </w:numPr>
        <w:spacing w:after="60" w:line="288" w:lineRule="auto"/>
        <w:jc w:val="both"/>
      </w:pPr>
      <w:r>
        <w:t>Separar las responsabilidades en capas (MVC) facilitó la incorporación de una nueva magnitud (Tiempo) sin afectar a los clientes, que obtienen las unidades del catálogo del servidor.</w:t>
      </w:r>
    </w:p>
    <w:p w14:paraId="4F96CEF2" w14:textId="77777777" w:rsidR="007E6C6B" w:rsidRDefault="00000000">
      <w:pPr>
        <w:pStyle w:val="Prrafodelista"/>
        <w:numPr>
          <w:ilvl w:val="0"/>
          <w:numId w:val="2"/>
        </w:numPr>
        <w:spacing w:after="60" w:line="288" w:lineRule="auto"/>
        <w:jc w:val="both"/>
      </w:pPr>
      <w:r>
        <w:t>El uso de hash para la clave y de tokens con expiración brinda una seguridad básica adecuada para un servicio sin base de datos.</w:t>
      </w:r>
    </w:p>
    <w:p w14:paraId="678DFF4A" w14:textId="77777777" w:rsidR="007E6C6B" w:rsidRDefault="00000000">
      <w:pPr>
        <w:pStyle w:val="Prrafodelista"/>
        <w:numPr>
          <w:ilvl w:val="0"/>
          <w:numId w:val="2"/>
        </w:numPr>
        <w:spacing w:after="60" w:line="288" w:lineRule="auto"/>
        <w:jc w:val="both"/>
      </w:pPr>
      <w:r>
        <w:t>El panel de monitoreo aporta trazabilidad y facilita la demostración del funcionamiento distribuido del sistema.</w:t>
      </w:r>
    </w:p>
    <w:p w14:paraId="4D87B0DE" w14:textId="77777777" w:rsidR="007E6C6B" w:rsidRDefault="00000000">
      <w:pPr>
        <w:pStyle w:val="Ttulo1"/>
        <w:keepNext/>
        <w:spacing w:before="240" w:after="120"/>
      </w:pPr>
      <w:bookmarkStart w:id="30" w:name="_Toc243856226"/>
      <w:r>
        <w:t>12. Recomendaciones</w:t>
      </w:r>
      <w:bookmarkEnd w:id="30"/>
    </w:p>
    <w:p w14:paraId="69991F92" w14:textId="77777777" w:rsidR="007E6C6B" w:rsidRDefault="00000000">
      <w:pPr>
        <w:pStyle w:val="Prrafodelista"/>
        <w:numPr>
          <w:ilvl w:val="0"/>
          <w:numId w:val="2"/>
        </w:numPr>
        <w:spacing w:after="60" w:line="288" w:lineRule="auto"/>
        <w:jc w:val="both"/>
      </w:pPr>
      <w:r>
        <w:t>Usar HTTPS en un entorno real para proteger el token y las credenciales en tránsito.</w:t>
      </w:r>
    </w:p>
    <w:p w14:paraId="325D0599" w14:textId="77777777" w:rsidR="007E6C6B" w:rsidRDefault="00000000">
      <w:pPr>
        <w:pStyle w:val="Prrafodelista"/>
        <w:numPr>
          <w:ilvl w:val="0"/>
          <w:numId w:val="2"/>
        </w:numPr>
        <w:spacing w:after="60" w:line="288" w:lineRule="auto"/>
        <w:jc w:val="both"/>
      </w:pPr>
      <w:r>
        <w:t>Persistir usuarios e historial en una base de datos (alcance de la versión con BDD).</w:t>
      </w:r>
    </w:p>
    <w:p w14:paraId="35AC8517" w14:textId="77777777" w:rsidR="007E6C6B" w:rsidRDefault="00000000">
      <w:pPr>
        <w:pStyle w:val="Prrafodelista"/>
        <w:numPr>
          <w:ilvl w:val="0"/>
          <w:numId w:val="2"/>
        </w:numPr>
        <w:spacing w:after="60" w:line="288" w:lineRule="auto"/>
        <w:jc w:val="both"/>
      </w:pPr>
      <w:r>
        <w:lastRenderedPageBreak/>
        <w:t xml:space="preserve">Mantener todos los equipos en la misma red o usar </w:t>
      </w:r>
      <w:proofErr w:type="spellStart"/>
      <w:r>
        <w:t>adb</w:t>
      </w:r>
      <w:proofErr w:type="spellEnd"/>
      <w:r>
        <w:t xml:space="preserve"> reverse durante la demostración para evitar bloqueos de la red institucional.</w:t>
      </w:r>
    </w:p>
    <w:p w14:paraId="367A9A46" w14:textId="77777777" w:rsidR="007E6C6B" w:rsidRDefault="00000000">
      <w:pPr>
        <w:pStyle w:val="Ttulo1"/>
        <w:keepNext/>
        <w:spacing w:before="240" w:after="120"/>
      </w:pPr>
      <w:bookmarkStart w:id="31" w:name="_Toc243856227"/>
      <w:r>
        <w:t>13. Referencias</w:t>
      </w:r>
      <w:bookmarkEnd w:id="31"/>
    </w:p>
    <w:p w14:paraId="187D3DE2" w14:textId="77777777" w:rsidR="007E6C6B" w:rsidRPr="00B21595" w:rsidRDefault="00000000">
      <w:pPr>
        <w:pStyle w:val="Prrafodelista"/>
        <w:numPr>
          <w:ilvl w:val="0"/>
          <w:numId w:val="2"/>
        </w:numPr>
        <w:spacing w:after="60" w:line="288" w:lineRule="auto"/>
        <w:jc w:val="both"/>
        <w:rPr>
          <w:lang w:val="en-US"/>
        </w:rPr>
      </w:pPr>
      <w:r w:rsidRPr="00B21595">
        <w:rPr>
          <w:lang w:val="en-US"/>
        </w:rPr>
        <w:t>Eclipse Foundation. Jakarta RESTful Web Services Specification. https://jakarta.ee/specifications/restful-ws/</w:t>
      </w:r>
    </w:p>
    <w:p w14:paraId="17BBC166" w14:textId="77777777" w:rsidR="007E6C6B" w:rsidRDefault="00000000">
      <w:pPr>
        <w:pStyle w:val="Prrafodelista"/>
        <w:numPr>
          <w:ilvl w:val="0"/>
          <w:numId w:val="2"/>
        </w:numPr>
        <w:spacing w:after="60" w:line="288" w:lineRule="auto"/>
        <w:jc w:val="both"/>
      </w:pPr>
      <w:r>
        <w:t xml:space="preserve">Payara </w:t>
      </w:r>
      <w:proofErr w:type="spellStart"/>
      <w:r>
        <w:t>Services</w:t>
      </w:r>
      <w:proofErr w:type="spellEnd"/>
      <w:r>
        <w:t xml:space="preserve">. Payara Server </w:t>
      </w:r>
      <w:proofErr w:type="spellStart"/>
      <w:r>
        <w:t>Documentation</w:t>
      </w:r>
      <w:proofErr w:type="spellEnd"/>
      <w:r>
        <w:t>. https://docs.payara.fish</w:t>
      </w:r>
    </w:p>
    <w:p w14:paraId="18F725AC" w14:textId="77777777" w:rsidR="007E6C6B" w:rsidRPr="00B21595" w:rsidRDefault="00000000">
      <w:pPr>
        <w:pStyle w:val="Prrafodelista"/>
        <w:numPr>
          <w:ilvl w:val="0"/>
          <w:numId w:val="2"/>
        </w:numPr>
        <w:spacing w:after="60" w:line="288" w:lineRule="auto"/>
        <w:jc w:val="both"/>
        <w:rPr>
          <w:lang w:val="en-US"/>
        </w:rPr>
      </w:pPr>
      <w:r w:rsidRPr="00B21595">
        <w:rPr>
          <w:lang w:val="en-US"/>
        </w:rPr>
        <w:t>Google. Android Developers. https://developer.android.com</w:t>
      </w:r>
    </w:p>
    <w:p w14:paraId="5C6CF320" w14:textId="77777777" w:rsidR="007E6C6B" w:rsidRPr="00B21595" w:rsidRDefault="00000000">
      <w:pPr>
        <w:pStyle w:val="Prrafodelista"/>
        <w:numPr>
          <w:ilvl w:val="0"/>
          <w:numId w:val="2"/>
        </w:numPr>
        <w:spacing w:after="60" w:line="288" w:lineRule="auto"/>
        <w:jc w:val="both"/>
        <w:rPr>
          <w:lang w:val="en-US"/>
        </w:rPr>
      </w:pPr>
      <w:r w:rsidRPr="00B21595">
        <w:rPr>
          <w:lang w:val="en-US"/>
        </w:rPr>
        <w:t>IEEE. IEEE Std 830-1998, Recommended Practice for Software Requirements Specifications.</w:t>
      </w:r>
    </w:p>
    <w:sectPr w:rsidR="007E6C6B" w:rsidRPr="00B21595" w:rsidSect="000462CA">
      <w:headerReference w:type="default" r:id="rId18"/>
      <w:footerReference w:type="default" r:id="rId19"/>
      <w:pgSz w:w="11906" w:h="16838"/>
      <w:pgMar w:top="1440" w:right="1440" w:bottom="1300" w:left="1440" w:header="708" w:footer="708" w:gutter="0"/>
      <w:pgBorders>
        <w:top w:val="single" w:sz="24" w:space="24" w:color="1F3864"/>
        <w:left w:val="single" w:sz="48" w:space="24" w:color="1F3864"/>
        <w:bottom w:val="single" w:sz="24" w:space="24" w:color="1F3864"/>
        <w:right w:val="single" w:sz="24" w:space="24" w:color="1F386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B9339" w14:textId="77777777" w:rsidR="005A00EF" w:rsidRDefault="005A00EF">
      <w:r>
        <w:separator/>
      </w:r>
    </w:p>
  </w:endnote>
  <w:endnote w:type="continuationSeparator" w:id="0">
    <w:p w14:paraId="40309A13" w14:textId="77777777" w:rsidR="005A00EF" w:rsidRDefault="005A0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90AB2" w14:textId="77777777" w:rsidR="007E6C6B" w:rsidRDefault="00000000">
    <w:pPr>
      <w:jc w:val="right"/>
    </w:pPr>
    <w:r>
      <w:rPr>
        <w:sz w:val="18"/>
        <w:szCs w:val="18"/>
      </w:rPr>
      <w:t xml:space="preserve">GRUPO 1 – NRC 36841     Página </w:t>
    </w:r>
    <w:r>
      <w:rPr>
        <w:sz w:val="18"/>
        <w:szCs w:val="18"/>
      </w:rPr>
      <w:fldChar w:fldCharType="begin"/>
    </w:r>
    <w:r>
      <w:rPr>
        <w:sz w:val="18"/>
        <w:szCs w:val="18"/>
      </w:rPr>
      <w:instrText>PAGE</w:instrText>
    </w:r>
    <w:r>
      <w:rPr>
        <w:sz w:val="18"/>
        <w:szCs w:val="18"/>
      </w:rPr>
      <w:fldChar w:fldCharType="separate"/>
    </w:r>
    <w:r w:rsidR="00B2159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98EA9" w14:textId="77777777" w:rsidR="005A00EF" w:rsidRDefault="005A00EF">
      <w:r>
        <w:separator/>
      </w:r>
    </w:p>
  </w:footnote>
  <w:footnote w:type="continuationSeparator" w:id="0">
    <w:p w14:paraId="6E675389" w14:textId="77777777" w:rsidR="005A00EF" w:rsidRDefault="005A00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8CF14" w14:textId="77777777" w:rsidR="007E6C6B" w:rsidRDefault="00000000">
    <w:pPr>
      <w:pBdr>
        <w:bottom w:val="single" w:sz="6" w:space="4" w:color="1F3864"/>
      </w:pBdr>
      <w:jc w:val="right"/>
    </w:pPr>
    <w:r>
      <w:rPr>
        <w:b/>
        <w:bCs/>
        <w:color w:val="595959"/>
        <w:sz w:val="16"/>
        <w:szCs w:val="16"/>
      </w:rPr>
      <w:t>MANUAL TÉCNICO – CONVERSIÓN DE UNIDADES MONSTER – RESTFUL JAVA SIN BDD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0034F"/>
    <w:multiLevelType w:val="hybridMultilevel"/>
    <w:tmpl w:val="DD5005DC"/>
    <w:lvl w:ilvl="0" w:tplc="3B0835AE" w:tentative="1">
      <w:start w:val="1"/>
      <w:numFmt w:val="bullet"/>
      <w:lvlText w:val="●"/>
      <w:lvlJc w:val="left"/>
      <w:pPr>
        <w:ind w:left="720" w:hanging="360"/>
      </w:pPr>
    </w:lvl>
    <w:lvl w:ilvl="1" w:tplc="BB1227F6" w:tentative="1">
      <w:start w:val="1"/>
      <w:numFmt w:val="bullet"/>
      <w:lvlText w:val="○"/>
      <w:lvlJc w:val="left"/>
      <w:pPr>
        <w:ind w:left="1440" w:hanging="360"/>
      </w:pPr>
    </w:lvl>
    <w:lvl w:ilvl="2" w:tplc="778E21D8" w:tentative="1">
      <w:start w:val="1"/>
      <w:numFmt w:val="bullet"/>
      <w:lvlText w:val="■"/>
      <w:lvlJc w:val="left"/>
      <w:pPr>
        <w:ind w:left="2160" w:hanging="360"/>
      </w:pPr>
    </w:lvl>
    <w:lvl w:ilvl="3" w:tplc="E02816E6" w:tentative="1">
      <w:start w:val="1"/>
      <w:numFmt w:val="bullet"/>
      <w:lvlText w:val="●"/>
      <w:lvlJc w:val="left"/>
      <w:pPr>
        <w:ind w:left="2880" w:hanging="360"/>
      </w:pPr>
    </w:lvl>
    <w:lvl w:ilvl="4" w:tplc="C068F74E" w:tentative="1">
      <w:start w:val="1"/>
      <w:numFmt w:val="bullet"/>
      <w:lvlText w:val="○"/>
      <w:lvlJc w:val="left"/>
      <w:pPr>
        <w:ind w:left="3600" w:hanging="360"/>
      </w:pPr>
    </w:lvl>
    <w:lvl w:ilvl="5" w:tplc="373E9CCA" w:tentative="1">
      <w:start w:val="1"/>
      <w:numFmt w:val="bullet"/>
      <w:lvlText w:val="■"/>
      <w:lvlJc w:val="left"/>
      <w:pPr>
        <w:ind w:left="4320" w:hanging="360"/>
      </w:pPr>
    </w:lvl>
    <w:lvl w:ilvl="6" w:tplc="59E05FEA" w:tentative="1">
      <w:start w:val="1"/>
      <w:numFmt w:val="bullet"/>
      <w:lvlText w:val="●"/>
      <w:lvlJc w:val="left"/>
      <w:pPr>
        <w:ind w:left="5040" w:hanging="360"/>
      </w:pPr>
    </w:lvl>
    <w:lvl w:ilvl="7" w:tplc="2DEACC4C" w:tentative="1">
      <w:start w:val="1"/>
      <w:numFmt w:val="bullet"/>
      <w:lvlText w:val="●"/>
      <w:lvlJc w:val="left"/>
      <w:pPr>
        <w:ind w:left="5760" w:hanging="360"/>
      </w:pPr>
    </w:lvl>
    <w:lvl w:ilvl="8" w:tplc="34921096" w:tentative="1">
      <w:start w:val="1"/>
      <w:numFmt w:val="bullet"/>
      <w:lvlText w:val="●"/>
      <w:lvlJc w:val="left"/>
      <w:pPr>
        <w:ind w:left="6480" w:hanging="360"/>
      </w:pPr>
    </w:lvl>
  </w:abstractNum>
  <w:abstractNum w:abstractNumId="1" w15:restartNumberingAfterBreak="0">
    <w:nsid w:val="4C227A02"/>
    <w:multiLevelType w:val="hybridMultilevel"/>
    <w:tmpl w:val="E53CE186"/>
    <w:lvl w:ilvl="0" w:tplc="7918E92A">
      <w:start w:val="1"/>
      <w:numFmt w:val="bullet"/>
      <w:lvlText w:val="•"/>
      <w:lvlJc w:val="left"/>
      <w:pPr>
        <w:ind w:left="540" w:hanging="270"/>
      </w:pPr>
    </w:lvl>
    <w:lvl w:ilvl="1" w:tplc="6E3C88E4" w:tentative="1">
      <w:start w:val="1"/>
      <w:numFmt w:val="bullet"/>
      <w:lvlText w:val="◦"/>
      <w:lvlJc w:val="left"/>
      <w:pPr>
        <w:ind w:left="1080" w:hanging="270"/>
      </w:pPr>
    </w:lvl>
    <w:lvl w:ilvl="2" w:tplc="37C02FD6">
      <w:numFmt w:val="decimal"/>
      <w:lvlText w:val=""/>
      <w:lvlJc w:val="left"/>
    </w:lvl>
    <w:lvl w:ilvl="3" w:tplc="917EFC62">
      <w:numFmt w:val="decimal"/>
      <w:lvlText w:val=""/>
      <w:lvlJc w:val="left"/>
    </w:lvl>
    <w:lvl w:ilvl="4" w:tplc="DD3E3C76">
      <w:numFmt w:val="decimal"/>
      <w:lvlText w:val=""/>
      <w:lvlJc w:val="left"/>
    </w:lvl>
    <w:lvl w:ilvl="5" w:tplc="F09A0254">
      <w:numFmt w:val="decimal"/>
      <w:lvlText w:val=""/>
      <w:lvlJc w:val="left"/>
    </w:lvl>
    <w:lvl w:ilvl="6" w:tplc="C52817AA">
      <w:numFmt w:val="decimal"/>
      <w:lvlText w:val=""/>
      <w:lvlJc w:val="left"/>
    </w:lvl>
    <w:lvl w:ilvl="7" w:tplc="18480744">
      <w:numFmt w:val="decimal"/>
      <w:lvlText w:val=""/>
      <w:lvlJc w:val="left"/>
    </w:lvl>
    <w:lvl w:ilvl="8" w:tplc="01321342">
      <w:numFmt w:val="decimal"/>
      <w:lvlText w:val=""/>
      <w:lvlJc w:val="left"/>
    </w:lvl>
  </w:abstractNum>
  <w:num w:numId="1" w16cid:durableId="613051444">
    <w:abstractNumId w:val="0"/>
    <w:lvlOverride w:ilvl="0">
      <w:startOverride w:val="1"/>
    </w:lvlOverride>
  </w:num>
  <w:num w:numId="2" w16cid:durableId="12687788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C6B"/>
    <w:rsid w:val="000462CA"/>
    <w:rsid w:val="000743A8"/>
    <w:rsid w:val="000A7043"/>
    <w:rsid w:val="00436B7B"/>
    <w:rsid w:val="005A00EF"/>
    <w:rsid w:val="007E6C6B"/>
    <w:rsid w:val="00B21595"/>
    <w:rsid w:val="00D52371"/>
    <w:rsid w:val="00E84681"/>
    <w:rsid w:val="00F32D2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7AA19"/>
  <w15:docId w15:val="{D6CFBEC1-9CD9-448C-B899-E45C95EAF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b/>
      <w:bCs/>
      <w:color w:val="1F3864"/>
      <w:sz w:val="26"/>
      <w:szCs w:val="26"/>
    </w:rPr>
  </w:style>
  <w:style w:type="paragraph" w:styleId="Ttulo2">
    <w:name w:val="heading 2"/>
    <w:basedOn w:val="Normal"/>
    <w:next w:val="Normal"/>
    <w:uiPriority w:val="9"/>
    <w:unhideWhenUsed/>
    <w:qFormat/>
    <w:pPr>
      <w:outlineLvl w:val="1"/>
    </w:pPr>
    <w:rPr>
      <w:b/>
      <w:bCs/>
      <w:color w:val="1F3864"/>
      <w:sz w:val="23"/>
      <w:szCs w:val="23"/>
    </w:rPr>
  </w:style>
  <w:style w:type="paragraph" w:styleId="Ttulo3">
    <w:name w:val="heading 3"/>
    <w:basedOn w:val="Normal"/>
    <w:next w:val="Normal"/>
    <w:uiPriority w:val="9"/>
    <w:unhideWhenUsed/>
    <w:qFormat/>
    <w:pPr>
      <w:outlineLvl w:val="2"/>
    </w:pPr>
    <w:rPr>
      <w:b/>
      <w:bC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21595"/>
    <w:pPr>
      <w:spacing w:after="100"/>
    </w:pPr>
  </w:style>
  <w:style w:type="paragraph" w:styleId="TDC2">
    <w:name w:val="toc 2"/>
    <w:basedOn w:val="Normal"/>
    <w:next w:val="Normal"/>
    <w:autoRedefine/>
    <w:uiPriority w:val="39"/>
    <w:unhideWhenUsed/>
    <w:rsid w:val="00B21595"/>
    <w:pPr>
      <w:spacing w:after="100"/>
      <w:ind w:left="220"/>
    </w:pPr>
  </w:style>
  <w:style w:type="paragraph" w:styleId="TDC3">
    <w:name w:val="toc 3"/>
    <w:basedOn w:val="Normal"/>
    <w:next w:val="Normal"/>
    <w:autoRedefine/>
    <w:uiPriority w:val="39"/>
    <w:unhideWhenUsed/>
    <w:rsid w:val="00B2159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3074</Words>
  <Characters>16908</Characters>
  <Application>Microsoft Office Word</Application>
  <DocSecurity>0</DocSecurity>
  <Lines>140</Lines>
  <Paragraphs>39</Paragraphs>
  <ScaleCrop>false</ScaleCrop>
  <Company/>
  <LinksUpToDate>false</LinksUpToDate>
  <CharactersWithSpaces>19943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SISTEMA DE CONVERSIÓN DE UNIDADES MONSTER — SOA RESTFUL EN JAVA SIN BDD</dc:title>
  <dc:creator>Grupo 1 - NRC 36841</dc:creator>
  <cp:lastModifiedBy>Wilmer Buestán</cp:lastModifiedBy>
  <cp:revision>4</cp:revision>
  <dcterms:created xsi:type="dcterms:W3CDTF">2026-10-26T02:24:00Z</dcterms:created>
  <dcterms:modified xsi:type="dcterms:W3CDTF">2026-10-26T19:46:00Z</dcterms:modified>
</cp:coreProperties>
</file>