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pacing w:val="20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pacing w:val="20"/>
          <w:sz w:val="32"/>
          <w:szCs w:val="40"/>
          <w:lang w:val="en-US" w:eastAsia="zh-CN"/>
        </w:rPr>
        <w:t>各章习题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90" w:line="360" w:lineRule="auto"/>
        <w:textAlignment w:val="auto"/>
        <w:rPr>
          <w:rFonts w:hint="eastAsia"/>
          <w:b/>
          <w:sz w:val="28"/>
          <w:szCs w:val="18"/>
          <w:lang w:val="en-US" w:eastAsia="zh-CN"/>
        </w:rPr>
      </w:pPr>
      <w:r>
        <w:rPr>
          <w:rFonts w:hint="eastAsia"/>
          <w:b/>
          <w:sz w:val="28"/>
          <w:szCs w:val="18"/>
          <w:lang w:val="en-US" w:eastAsia="zh-CN"/>
        </w:rPr>
        <w:t>数据库概述</w:t>
      </w:r>
    </w:p>
    <w:p>
      <w:pPr>
        <w:numPr>
          <w:ilvl w:val="0"/>
          <w:numId w:val="2"/>
        </w:numPr>
        <w:ind w:left="426" w:firstLineChars="0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宋体" w:hAnsi="宋体" w:eastAsia="宋体"/>
          <w:color w:val="000000"/>
          <w:sz w:val="21"/>
        </w:rPr>
        <w:t xml:space="preserve">数据管理技术的发展主要经历了哪几个阶段？ </w:t>
      </w:r>
    </w:p>
    <w:p>
      <w:pPr>
        <w:numPr>
          <w:ilvl w:val="0"/>
          <w:numId w:val="2"/>
        </w:numPr>
        <w:ind w:left="426" w:firstLineChars="0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宋体" w:hAnsi="宋体" w:eastAsia="宋体"/>
          <w:color w:val="000000"/>
          <w:sz w:val="21"/>
        </w:rPr>
        <w:t>与文件管理相比，数据库管理有哪些优点？</w:t>
      </w:r>
    </w:p>
    <w:p>
      <w:pPr>
        <w:numPr>
          <w:ilvl w:val="0"/>
          <w:numId w:val="2"/>
        </w:numPr>
        <w:ind w:left="426" w:firstLineChars="0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宋体" w:hAnsi="宋体" w:eastAsia="宋体"/>
          <w:color w:val="000000"/>
          <w:sz w:val="21"/>
        </w:rPr>
        <w:t>数据库系统由哪几部分组成，每一部分在数据库系统中的作用大致是什么？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90" w:line="360" w:lineRule="auto"/>
        <w:textAlignment w:val="auto"/>
        <w:rPr>
          <w:rFonts w:hint="default"/>
          <w:b/>
          <w:sz w:val="28"/>
          <w:szCs w:val="18"/>
          <w:lang w:val="en-US" w:eastAsia="zh-CN"/>
        </w:rPr>
      </w:pPr>
      <w:r>
        <w:rPr>
          <w:rFonts w:hint="eastAsia"/>
          <w:b/>
          <w:sz w:val="28"/>
          <w:szCs w:val="18"/>
          <w:lang w:val="en-US" w:eastAsia="zh-CN"/>
        </w:rPr>
        <w:t>数据模型与数据库结构</w:t>
      </w:r>
    </w:p>
    <w:p>
      <w:pPr>
        <w:ind w:firstLine="0" w:firstLineChars="0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宋体" w:hAnsi="宋体" w:eastAsia="宋体"/>
          <w:color w:val="000000"/>
          <w:sz w:val="21"/>
          <w:lang w:val="en-US" w:eastAsia="zh-CN"/>
        </w:rPr>
        <w:t>1</w:t>
      </w:r>
      <w:r>
        <w:rPr>
          <w:rFonts w:hint="eastAsia" w:ascii="宋体" w:hAnsi="宋体" w:eastAsia="宋体"/>
          <w:color w:val="000000"/>
          <w:sz w:val="21"/>
        </w:rPr>
        <w:t>．指明下列实体间联系的种类：</w:t>
      </w:r>
    </w:p>
    <w:p>
      <w:pPr>
        <w:ind w:firstLine="420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宋体" w:hAnsi="宋体" w:eastAsia="宋体"/>
          <w:color w:val="000000"/>
          <w:sz w:val="21"/>
        </w:rPr>
        <w:t>（1）教研室和教师（假设一个教师只属于一个教研室，一个教研室可有多名教师）。</w:t>
      </w:r>
    </w:p>
    <w:p>
      <w:pPr>
        <w:ind w:firstLine="420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宋体" w:hAnsi="宋体" w:eastAsia="宋体"/>
          <w:color w:val="000000"/>
          <w:sz w:val="21"/>
        </w:rPr>
        <w:t>（2）商店和顾客。</w:t>
      </w:r>
    </w:p>
    <w:p>
      <w:pPr>
        <w:ind w:firstLine="420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宋体" w:hAnsi="宋体" w:eastAsia="宋体"/>
          <w:color w:val="000000"/>
          <w:sz w:val="21"/>
        </w:rPr>
        <w:t>（3）国家和首都（假设国家的首都不会变化，一个国家只有一个首都）</w:t>
      </w:r>
    </w:p>
    <w:p>
      <w:pPr>
        <w:ind w:firstLine="420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宋体" w:hAnsi="宋体" w:eastAsia="宋体"/>
          <w:color w:val="000000"/>
          <w:sz w:val="21"/>
        </w:rPr>
        <w:t>（4）飞机和乘客。</w:t>
      </w:r>
    </w:p>
    <w:p>
      <w:pPr>
        <w:ind w:firstLine="0" w:firstLineChars="0"/>
        <w:rPr>
          <w:rFonts w:hint="eastAsia" w:ascii="宋体" w:hAnsi="宋体" w:eastAsia="宋体"/>
          <w:color w:val="000000"/>
          <w:sz w:val="21"/>
        </w:rPr>
      </w:pPr>
      <w:r>
        <w:rPr>
          <w:rFonts w:hint="eastAsia" w:ascii="宋体" w:hAnsi="宋体" w:eastAsia="宋体"/>
          <w:color w:val="000000"/>
          <w:sz w:val="21"/>
          <w:lang w:val="en-US" w:eastAsia="zh-CN"/>
        </w:rPr>
        <w:t>2</w:t>
      </w:r>
      <w:r>
        <w:rPr>
          <w:rFonts w:hint="eastAsia" w:ascii="宋体" w:hAnsi="宋体" w:eastAsia="宋体"/>
          <w:color w:val="000000"/>
          <w:sz w:val="21"/>
        </w:rPr>
        <w:t>．数据库包含哪三级模式？试分别说明每一级模式的作用？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90" w:line="360" w:lineRule="auto"/>
        <w:textAlignment w:val="auto"/>
        <w:rPr>
          <w:rFonts w:hint="eastAsia"/>
          <w:b/>
          <w:sz w:val="28"/>
          <w:szCs w:val="18"/>
          <w:lang w:val="en-US" w:eastAsia="zh-CN"/>
        </w:rPr>
      </w:pPr>
      <w:r>
        <w:rPr>
          <w:rFonts w:hint="eastAsia"/>
          <w:b/>
          <w:sz w:val="28"/>
          <w:szCs w:val="18"/>
          <w:lang w:val="en-US" w:eastAsia="zh-CN"/>
        </w:rPr>
        <w:t>关系数据库</w:t>
      </w:r>
    </w:p>
    <w:p>
      <w:pPr>
        <w:pStyle w:val="12"/>
        <w:spacing w:before="109" w:beforeLines="35"/>
        <w:ind w:firstLine="36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表3-11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Student</w:t>
      </w:r>
    </w:p>
    <w:tbl>
      <w:tblPr>
        <w:tblStyle w:val="9"/>
        <w:tblW w:w="8414" w:type="dxa"/>
        <w:tblInd w:w="113" w:type="dxa"/>
        <w:tblBorders>
          <w:top w:val="single" w:color="auto" w:sz="6" w:space="0"/>
          <w:left w:val="none" w:color="auto" w:sz="0" w:space="0"/>
          <w:bottom w:val="single" w:color="auto" w:sz="6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683"/>
        <w:gridCol w:w="1683"/>
        <w:gridCol w:w="1683"/>
        <w:gridCol w:w="1683"/>
      </w:tblGrid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Sno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Sname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Ssex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Sage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Sdept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0811101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李勇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男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21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计算机系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0811102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刘晨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男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计算机系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0811103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王敏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女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计算机系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0811104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张小红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女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19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计算机系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0821101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张立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男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信息管理系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0821102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吴宾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女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19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信息管理系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82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0821103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张海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男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信息管理系</w:t>
            </w:r>
          </w:p>
        </w:tc>
      </w:tr>
    </w:tbl>
    <w:p>
      <w:pPr>
        <w:pStyle w:val="12"/>
        <w:spacing w:before="156" w:beforeLines="50"/>
        <w:ind w:firstLine="357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表3-12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Course</w:t>
      </w:r>
    </w:p>
    <w:tbl>
      <w:tblPr>
        <w:tblStyle w:val="9"/>
        <w:tblW w:w="8414" w:type="dxa"/>
        <w:tblInd w:w="113" w:type="dxa"/>
        <w:tblBorders>
          <w:top w:val="single" w:color="auto" w:sz="6" w:space="0"/>
          <w:left w:val="none" w:color="auto" w:sz="0" w:space="0"/>
          <w:bottom w:val="single" w:color="auto" w:sz="6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683"/>
        <w:gridCol w:w="1683"/>
        <w:gridCol w:w="1683"/>
        <w:gridCol w:w="1683"/>
      </w:tblGrid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Cno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Cname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Credit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Semester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Pcno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C001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高等数学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4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NULL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C002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大学英语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NULL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C003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大学英语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C002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C004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计算机文化学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NULL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C005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VB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C004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682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C006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数据库基础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4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5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C007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682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C007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数据结构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4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4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pStyle w:val="13"/>
              <w:spacing w:before="62" w:beforeLines="20" w:after="62" w:afterLines="20"/>
              <w:jc w:val="center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C005</w:t>
            </w:r>
          </w:p>
        </w:tc>
      </w:tr>
    </w:tbl>
    <w:p>
      <w:pPr>
        <w:pStyle w:val="12"/>
        <w:spacing w:before="156" w:beforeLines="50"/>
        <w:ind w:firstLine="357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表3-13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SC</w:t>
      </w:r>
    </w:p>
    <w:tbl>
      <w:tblPr>
        <w:tblStyle w:val="9"/>
        <w:tblW w:w="8413" w:type="dxa"/>
        <w:tblInd w:w="113" w:type="dxa"/>
        <w:tblBorders>
          <w:top w:val="single" w:color="auto" w:sz="6" w:space="0"/>
          <w:left w:val="none" w:color="auto" w:sz="0" w:space="0"/>
          <w:bottom w:val="single" w:color="auto" w:sz="6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4"/>
        <w:gridCol w:w="2804"/>
        <w:gridCol w:w="2805"/>
      </w:tblGrid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noWrap w:val="0"/>
            <w:vAlign w:val="top"/>
          </w:tcPr>
          <w:p>
            <w:pPr>
              <w:pStyle w:val="13"/>
              <w:spacing w:before="40" w:beforeLines="13" w:after="40" w:afterLines="13"/>
              <w:jc w:val="center"/>
              <w:rPr>
                <w:rFonts w:hint="eastAsia"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Sno</w:t>
            </w:r>
          </w:p>
        </w:tc>
        <w:tc>
          <w:tcPr>
            <w:tcW w:w="2804" w:type="dxa"/>
            <w:noWrap w:val="0"/>
            <w:vAlign w:val="top"/>
          </w:tcPr>
          <w:p>
            <w:pPr>
              <w:pStyle w:val="13"/>
              <w:spacing w:before="40" w:beforeLines="13" w:after="40" w:afterLines="13"/>
              <w:jc w:val="center"/>
              <w:rPr>
                <w:rFonts w:hint="eastAsia"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Cno</w:t>
            </w:r>
          </w:p>
        </w:tc>
        <w:tc>
          <w:tcPr>
            <w:tcW w:w="2805" w:type="dxa"/>
            <w:noWrap w:val="0"/>
            <w:vAlign w:val="top"/>
          </w:tcPr>
          <w:p>
            <w:pPr>
              <w:pStyle w:val="13"/>
              <w:spacing w:before="40" w:beforeLines="13" w:after="40" w:afterLines="13"/>
              <w:jc w:val="center"/>
              <w:rPr>
                <w:rFonts w:hint="eastAsia"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Grade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noWrap w:val="0"/>
            <w:vAlign w:val="top"/>
          </w:tcPr>
          <w:p>
            <w:pPr>
              <w:pStyle w:val="13"/>
              <w:spacing w:before="40" w:beforeLines="13" w:after="40" w:afterLines="13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0811101</w:t>
            </w:r>
          </w:p>
        </w:tc>
        <w:tc>
          <w:tcPr>
            <w:tcW w:w="2804" w:type="dxa"/>
            <w:noWrap w:val="0"/>
            <w:vAlign w:val="top"/>
          </w:tcPr>
          <w:p>
            <w:pPr>
              <w:pStyle w:val="13"/>
              <w:spacing w:before="40" w:beforeLines="13" w:after="40" w:afterLines="13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C001</w:t>
            </w:r>
          </w:p>
        </w:tc>
        <w:tc>
          <w:tcPr>
            <w:tcW w:w="2805" w:type="dxa"/>
            <w:noWrap w:val="0"/>
            <w:vAlign w:val="top"/>
          </w:tcPr>
          <w:p>
            <w:pPr>
              <w:pStyle w:val="13"/>
              <w:spacing w:before="40" w:beforeLines="13" w:after="40" w:afterLines="13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96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noWrap w:val="0"/>
            <w:vAlign w:val="top"/>
          </w:tcPr>
          <w:p>
            <w:pPr>
              <w:pStyle w:val="13"/>
              <w:spacing w:before="40" w:beforeLines="13" w:after="40" w:afterLines="13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0811101</w:t>
            </w:r>
          </w:p>
        </w:tc>
        <w:tc>
          <w:tcPr>
            <w:tcW w:w="2804" w:type="dxa"/>
            <w:noWrap w:val="0"/>
            <w:vAlign w:val="top"/>
          </w:tcPr>
          <w:p>
            <w:pPr>
              <w:pStyle w:val="13"/>
              <w:spacing w:before="40" w:beforeLines="13" w:after="40" w:afterLines="13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C002</w:t>
            </w:r>
          </w:p>
        </w:tc>
        <w:tc>
          <w:tcPr>
            <w:tcW w:w="2805" w:type="dxa"/>
            <w:noWrap w:val="0"/>
            <w:vAlign w:val="top"/>
          </w:tcPr>
          <w:p>
            <w:pPr>
              <w:pStyle w:val="13"/>
              <w:spacing w:before="40" w:beforeLines="13" w:after="40" w:afterLines="13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80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noWrap w:val="0"/>
            <w:vAlign w:val="top"/>
          </w:tcPr>
          <w:p>
            <w:pPr>
              <w:pStyle w:val="13"/>
              <w:spacing w:before="40" w:beforeLines="13" w:after="40" w:afterLines="13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0811101</w:t>
            </w:r>
          </w:p>
        </w:tc>
        <w:tc>
          <w:tcPr>
            <w:tcW w:w="2804" w:type="dxa"/>
            <w:noWrap w:val="0"/>
            <w:vAlign w:val="top"/>
          </w:tcPr>
          <w:p>
            <w:pPr>
              <w:pStyle w:val="13"/>
              <w:spacing w:before="40" w:beforeLines="13" w:after="40" w:afterLines="13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C003</w:t>
            </w:r>
          </w:p>
        </w:tc>
        <w:tc>
          <w:tcPr>
            <w:tcW w:w="2805" w:type="dxa"/>
            <w:noWrap w:val="0"/>
            <w:vAlign w:val="top"/>
          </w:tcPr>
          <w:p>
            <w:pPr>
              <w:pStyle w:val="13"/>
              <w:spacing w:before="40" w:beforeLines="13" w:after="40" w:afterLines="13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84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noWrap w:val="0"/>
            <w:vAlign w:val="top"/>
          </w:tcPr>
          <w:p>
            <w:pPr>
              <w:pStyle w:val="13"/>
              <w:spacing w:before="40" w:beforeLines="13" w:after="40" w:afterLines="13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0811101</w:t>
            </w:r>
          </w:p>
        </w:tc>
        <w:tc>
          <w:tcPr>
            <w:tcW w:w="2804" w:type="dxa"/>
            <w:noWrap w:val="0"/>
            <w:vAlign w:val="top"/>
          </w:tcPr>
          <w:p>
            <w:pPr>
              <w:pStyle w:val="13"/>
              <w:spacing w:before="40" w:beforeLines="13" w:after="40" w:afterLines="13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C005</w:t>
            </w:r>
          </w:p>
        </w:tc>
        <w:tc>
          <w:tcPr>
            <w:tcW w:w="2805" w:type="dxa"/>
            <w:noWrap w:val="0"/>
            <w:vAlign w:val="top"/>
          </w:tcPr>
          <w:p>
            <w:pPr>
              <w:pStyle w:val="13"/>
              <w:spacing w:before="40" w:beforeLines="13" w:after="40" w:afterLines="13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62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noWrap w:val="0"/>
            <w:vAlign w:val="top"/>
          </w:tcPr>
          <w:p>
            <w:pPr>
              <w:pStyle w:val="13"/>
              <w:spacing w:before="40" w:beforeLines="13" w:after="40" w:afterLines="13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0811102</w:t>
            </w:r>
          </w:p>
        </w:tc>
        <w:tc>
          <w:tcPr>
            <w:tcW w:w="2804" w:type="dxa"/>
            <w:noWrap w:val="0"/>
            <w:vAlign w:val="top"/>
          </w:tcPr>
          <w:p>
            <w:pPr>
              <w:pStyle w:val="13"/>
              <w:spacing w:before="40" w:beforeLines="13" w:after="40" w:afterLines="13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C001</w:t>
            </w:r>
          </w:p>
        </w:tc>
        <w:tc>
          <w:tcPr>
            <w:tcW w:w="2805" w:type="dxa"/>
            <w:noWrap w:val="0"/>
            <w:vAlign w:val="top"/>
          </w:tcPr>
          <w:p>
            <w:pPr>
              <w:pStyle w:val="13"/>
              <w:spacing w:before="40" w:beforeLines="13" w:after="40" w:afterLines="13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92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noWrap w:val="0"/>
            <w:vAlign w:val="top"/>
          </w:tcPr>
          <w:p>
            <w:pPr>
              <w:pStyle w:val="13"/>
              <w:spacing w:before="40" w:beforeLines="13" w:after="40" w:afterLines="13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0811102</w:t>
            </w:r>
          </w:p>
        </w:tc>
        <w:tc>
          <w:tcPr>
            <w:tcW w:w="2804" w:type="dxa"/>
            <w:noWrap w:val="0"/>
            <w:vAlign w:val="top"/>
          </w:tcPr>
          <w:p>
            <w:pPr>
              <w:pStyle w:val="13"/>
              <w:spacing w:before="40" w:beforeLines="13" w:after="40" w:afterLines="13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C002</w:t>
            </w:r>
          </w:p>
        </w:tc>
        <w:tc>
          <w:tcPr>
            <w:tcW w:w="2805" w:type="dxa"/>
            <w:noWrap w:val="0"/>
            <w:vAlign w:val="top"/>
          </w:tcPr>
          <w:p>
            <w:pPr>
              <w:pStyle w:val="13"/>
              <w:spacing w:before="40" w:beforeLines="13" w:after="40" w:afterLines="13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90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noWrap w:val="0"/>
            <w:vAlign w:val="top"/>
          </w:tcPr>
          <w:p>
            <w:pPr>
              <w:pStyle w:val="13"/>
              <w:spacing w:before="40" w:beforeLines="13" w:after="40" w:afterLines="13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0811102</w:t>
            </w:r>
          </w:p>
        </w:tc>
        <w:tc>
          <w:tcPr>
            <w:tcW w:w="2804" w:type="dxa"/>
            <w:noWrap w:val="0"/>
            <w:vAlign w:val="top"/>
          </w:tcPr>
          <w:p>
            <w:pPr>
              <w:pStyle w:val="13"/>
              <w:spacing w:before="40" w:beforeLines="13" w:after="40" w:afterLines="13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C004</w:t>
            </w:r>
          </w:p>
        </w:tc>
        <w:tc>
          <w:tcPr>
            <w:tcW w:w="2805" w:type="dxa"/>
            <w:noWrap w:val="0"/>
            <w:vAlign w:val="top"/>
          </w:tcPr>
          <w:p>
            <w:pPr>
              <w:pStyle w:val="13"/>
              <w:spacing w:before="40" w:beforeLines="13" w:after="40" w:afterLines="13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84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noWrap w:val="0"/>
            <w:vAlign w:val="top"/>
          </w:tcPr>
          <w:p>
            <w:pPr>
              <w:pStyle w:val="13"/>
              <w:spacing w:before="40" w:beforeLines="13" w:after="40" w:afterLines="13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0821102</w:t>
            </w:r>
          </w:p>
        </w:tc>
        <w:tc>
          <w:tcPr>
            <w:tcW w:w="2804" w:type="dxa"/>
            <w:noWrap w:val="0"/>
            <w:vAlign w:val="top"/>
          </w:tcPr>
          <w:p>
            <w:pPr>
              <w:pStyle w:val="13"/>
              <w:spacing w:before="40" w:beforeLines="13" w:after="40" w:afterLines="13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C001</w:t>
            </w:r>
          </w:p>
        </w:tc>
        <w:tc>
          <w:tcPr>
            <w:tcW w:w="2805" w:type="dxa"/>
            <w:noWrap w:val="0"/>
            <w:vAlign w:val="top"/>
          </w:tcPr>
          <w:p>
            <w:pPr>
              <w:pStyle w:val="13"/>
              <w:spacing w:before="40" w:beforeLines="13" w:after="40" w:afterLines="13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76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noWrap w:val="0"/>
            <w:vAlign w:val="top"/>
          </w:tcPr>
          <w:p>
            <w:pPr>
              <w:pStyle w:val="13"/>
              <w:spacing w:before="40" w:beforeLines="13" w:after="40" w:afterLines="13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0821102</w:t>
            </w:r>
          </w:p>
        </w:tc>
        <w:tc>
          <w:tcPr>
            <w:tcW w:w="2804" w:type="dxa"/>
            <w:noWrap w:val="0"/>
            <w:vAlign w:val="top"/>
          </w:tcPr>
          <w:p>
            <w:pPr>
              <w:pStyle w:val="13"/>
              <w:spacing w:before="40" w:beforeLines="13" w:after="40" w:afterLines="13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C004</w:t>
            </w:r>
          </w:p>
        </w:tc>
        <w:tc>
          <w:tcPr>
            <w:tcW w:w="2805" w:type="dxa"/>
            <w:noWrap w:val="0"/>
            <w:vAlign w:val="top"/>
          </w:tcPr>
          <w:p>
            <w:pPr>
              <w:pStyle w:val="13"/>
              <w:spacing w:before="40" w:beforeLines="13" w:after="40" w:afterLines="13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85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noWrap w:val="0"/>
            <w:vAlign w:val="top"/>
          </w:tcPr>
          <w:p>
            <w:pPr>
              <w:pStyle w:val="13"/>
              <w:spacing w:before="40" w:beforeLines="13" w:after="40" w:afterLines="13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0821102</w:t>
            </w:r>
          </w:p>
        </w:tc>
        <w:tc>
          <w:tcPr>
            <w:tcW w:w="2804" w:type="dxa"/>
            <w:noWrap w:val="0"/>
            <w:vAlign w:val="top"/>
          </w:tcPr>
          <w:p>
            <w:pPr>
              <w:pStyle w:val="13"/>
              <w:spacing w:before="40" w:beforeLines="13" w:after="40" w:afterLines="13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C005</w:t>
            </w:r>
          </w:p>
        </w:tc>
        <w:tc>
          <w:tcPr>
            <w:tcW w:w="2805" w:type="dxa"/>
            <w:noWrap w:val="0"/>
            <w:vAlign w:val="top"/>
          </w:tcPr>
          <w:p>
            <w:pPr>
              <w:pStyle w:val="13"/>
              <w:spacing w:before="40" w:beforeLines="13" w:after="40" w:afterLines="13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73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noWrap w:val="0"/>
            <w:vAlign w:val="top"/>
          </w:tcPr>
          <w:p>
            <w:pPr>
              <w:pStyle w:val="13"/>
              <w:spacing w:before="40" w:beforeLines="13" w:after="40" w:afterLines="13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0821102</w:t>
            </w:r>
          </w:p>
        </w:tc>
        <w:tc>
          <w:tcPr>
            <w:tcW w:w="2804" w:type="dxa"/>
            <w:noWrap w:val="0"/>
            <w:vAlign w:val="top"/>
          </w:tcPr>
          <w:p>
            <w:pPr>
              <w:pStyle w:val="13"/>
              <w:spacing w:before="40" w:beforeLines="13" w:after="40" w:afterLines="13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C007</w:t>
            </w:r>
          </w:p>
        </w:tc>
        <w:tc>
          <w:tcPr>
            <w:tcW w:w="2805" w:type="dxa"/>
            <w:noWrap w:val="0"/>
            <w:vAlign w:val="top"/>
          </w:tcPr>
          <w:p>
            <w:pPr>
              <w:pStyle w:val="13"/>
              <w:spacing w:before="40" w:beforeLines="13" w:after="40" w:afterLines="13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NULL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noWrap w:val="0"/>
            <w:vAlign w:val="top"/>
          </w:tcPr>
          <w:p>
            <w:pPr>
              <w:pStyle w:val="13"/>
              <w:spacing w:before="40" w:beforeLines="13" w:after="40" w:afterLines="13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0821103</w:t>
            </w:r>
          </w:p>
        </w:tc>
        <w:tc>
          <w:tcPr>
            <w:tcW w:w="2804" w:type="dxa"/>
            <w:noWrap w:val="0"/>
            <w:vAlign w:val="top"/>
          </w:tcPr>
          <w:p>
            <w:pPr>
              <w:pStyle w:val="13"/>
              <w:spacing w:before="40" w:beforeLines="13" w:after="40" w:afterLines="13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C001</w:t>
            </w:r>
          </w:p>
        </w:tc>
        <w:tc>
          <w:tcPr>
            <w:tcW w:w="2805" w:type="dxa"/>
            <w:noWrap w:val="0"/>
            <w:vAlign w:val="top"/>
          </w:tcPr>
          <w:p>
            <w:pPr>
              <w:pStyle w:val="13"/>
              <w:spacing w:before="40" w:beforeLines="13" w:after="40" w:afterLines="13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50</w:t>
            </w:r>
          </w:p>
        </w:tc>
      </w:tr>
      <w:tr>
        <w:tblPrEx>
          <w:tblBorders>
            <w:top w:val="single" w:color="auto" w:sz="6" w:space="0"/>
            <w:left w:val="none" w:color="auto" w:sz="0" w:space="0"/>
            <w:bottom w:val="single" w:color="auto" w:sz="6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noWrap w:val="0"/>
            <w:vAlign w:val="top"/>
          </w:tcPr>
          <w:p>
            <w:pPr>
              <w:pStyle w:val="13"/>
              <w:spacing w:before="40" w:beforeLines="13" w:after="40" w:afterLines="13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0821103</w:t>
            </w:r>
          </w:p>
        </w:tc>
        <w:tc>
          <w:tcPr>
            <w:tcW w:w="2804" w:type="dxa"/>
            <w:noWrap w:val="0"/>
            <w:vAlign w:val="top"/>
          </w:tcPr>
          <w:p>
            <w:pPr>
              <w:pStyle w:val="13"/>
              <w:spacing w:before="40" w:beforeLines="13" w:after="40" w:afterLines="13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C004</w:t>
            </w:r>
          </w:p>
        </w:tc>
        <w:tc>
          <w:tcPr>
            <w:tcW w:w="2805" w:type="dxa"/>
            <w:noWrap w:val="0"/>
            <w:vAlign w:val="top"/>
          </w:tcPr>
          <w:p>
            <w:pPr>
              <w:pStyle w:val="13"/>
              <w:spacing w:before="40" w:beforeLines="13" w:after="40" w:afterLines="13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80</w:t>
            </w:r>
          </w:p>
        </w:tc>
      </w:tr>
    </w:tbl>
    <w:p>
      <w:pPr>
        <w:snapToGrid w:val="0"/>
        <w:spacing w:line="360" w:lineRule="auto"/>
        <w:ind w:firstLine="400"/>
        <w:rPr>
          <w:rFonts w:ascii="宋体" w:hAnsi="宋体" w:eastAsia="宋体"/>
          <w:szCs w:val="21"/>
        </w:rPr>
      </w:pPr>
    </w:p>
    <w:p>
      <w:pPr>
        <w:numPr>
          <w:numId w:val="0"/>
        </w:numPr>
        <w:tabs>
          <w:tab w:val="left" w:pos="1080"/>
        </w:tabs>
        <w:topLinePunct w:val="0"/>
        <w:ind w:leftChars="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利用表3-11至3-13所给的三个关系，写出实现如下查询的关系代数表达式。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查询“信息管理系”学生的选课情况，列出学号、姓名、课程号和成绩。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查询“VB”课程的考试情况，列出学生姓名、所在系和考试成绩。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查询考试成绩高于90分的学生的姓名、课程名和成绩。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查询至少选修了0821103</w:t>
      </w:r>
      <w:r>
        <w:rPr>
          <w:rFonts w:hint="eastAsia" w:ascii="宋体" w:hAnsi="宋体" w:eastAsia="宋体" w:cs="宋体"/>
          <w:kern w:val="0"/>
          <w:sz w:val="21"/>
          <w:szCs w:val="21"/>
        </w:rPr>
        <w:t>学生所选的全部课程的学生姓名和所在系。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查询至少选了“C001”和“C002”两门课程的学生姓名、所在系和所选的课程号。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90" w:line="360" w:lineRule="auto"/>
        <w:textAlignment w:val="auto"/>
        <w:rPr>
          <w:rFonts w:hint="eastAsia"/>
          <w:b/>
          <w:sz w:val="28"/>
          <w:szCs w:val="18"/>
          <w:lang w:val="en-US" w:eastAsia="zh-CN"/>
        </w:rPr>
      </w:pPr>
      <w:r>
        <w:rPr>
          <w:rFonts w:hint="eastAsia"/>
          <w:b/>
          <w:sz w:val="28"/>
          <w:szCs w:val="18"/>
          <w:lang w:val="en-US" w:eastAsia="zh-CN"/>
        </w:rPr>
        <w:t>SQL语言基础及数据定义功能</w:t>
      </w:r>
    </w:p>
    <w:p>
      <w:pPr>
        <w:ind w:firstLine="420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作业：</w:t>
      </w:r>
      <w:r>
        <w:rPr>
          <w:rFonts w:hint="eastAsia"/>
          <w:b/>
          <w:bCs/>
        </w:rPr>
        <w:t>实验一　创建数据库及关系表</w:t>
      </w:r>
      <w:r>
        <w:rPr>
          <w:rFonts w:hint="eastAsia"/>
          <w:b/>
          <w:bCs/>
          <w:lang w:eastAsia="zh-CN"/>
        </w:rPr>
        <w:t>，</w:t>
      </w:r>
      <w:r>
        <w:rPr>
          <w:rFonts w:hint="eastAsia"/>
          <w:b/>
          <w:bCs/>
          <w:lang w:val="en-US" w:eastAsia="zh-CN"/>
        </w:rPr>
        <w:t>完成本实验报告。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90" w:line="360" w:lineRule="auto"/>
        <w:textAlignment w:val="auto"/>
        <w:rPr>
          <w:rFonts w:hint="eastAsia"/>
          <w:b/>
          <w:sz w:val="28"/>
          <w:szCs w:val="18"/>
          <w:lang w:val="en-US" w:eastAsia="zh-CN"/>
        </w:rPr>
      </w:pPr>
      <w:r>
        <w:rPr>
          <w:rFonts w:hint="eastAsia"/>
          <w:b/>
          <w:sz w:val="28"/>
          <w:szCs w:val="18"/>
          <w:lang w:val="en-US" w:eastAsia="zh-CN"/>
        </w:rPr>
        <w:t>数据操作语句</w:t>
      </w:r>
    </w:p>
    <w:p>
      <w:pPr>
        <w:ind w:firstLine="420"/>
        <w:rPr>
          <w:rFonts w:hint="default"/>
          <w:b/>
          <w:bCs/>
          <w:lang w:val="en-US" w:eastAsia="zh-CN"/>
        </w:rPr>
      </w:pPr>
      <w:r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  <w:t>作业：</w:t>
      </w:r>
      <w:r>
        <w:rPr>
          <w:rFonts w:hint="eastAsia"/>
          <w:b/>
          <w:bCs/>
          <w:lang w:val="en-US" w:eastAsia="zh-CN"/>
        </w:rPr>
        <w:t>实验二 数据操作语句</w:t>
      </w:r>
    </w:p>
    <w:p>
      <w:pPr>
        <w:ind w:firstLine="42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完成本实验报告。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90" w:line="360" w:lineRule="auto"/>
        <w:textAlignment w:val="auto"/>
        <w:rPr>
          <w:rFonts w:hint="default"/>
          <w:b/>
          <w:sz w:val="28"/>
          <w:szCs w:val="18"/>
          <w:lang w:val="en-US" w:eastAsia="zh-CN"/>
        </w:rPr>
      </w:pPr>
      <w:r>
        <w:rPr>
          <w:rFonts w:hint="eastAsia"/>
          <w:b/>
          <w:sz w:val="28"/>
          <w:szCs w:val="18"/>
          <w:lang w:val="en-US" w:eastAsia="zh-CN"/>
        </w:rPr>
        <w:t>索引和视图</w:t>
      </w:r>
    </w:p>
    <w:p>
      <w:pPr>
        <w:ind w:firstLine="420"/>
        <w:rPr>
          <w:rFonts w:hint="default" w:eastAsiaTheme="minorEastAsia"/>
          <w:b/>
          <w:bCs/>
          <w:lang w:val="en-US" w:eastAsia="zh-CN"/>
        </w:rPr>
      </w:pPr>
      <w:r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  <w:t>作业：</w:t>
      </w:r>
      <w:r>
        <w:rPr>
          <w:rFonts w:hint="eastAsia" w:ascii="宋体" w:hAnsi="宋体" w:eastAsia="宋体"/>
          <w:b/>
          <w:bCs/>
          <w:color w:val="000000"/>
          <w:sz w:val="21"/>
          <w:szCs w:val="21"/>
          <w:lang w:val="en-US" w:eastAsia="zh-CN"/>
        </w:rPr>
        <w:t>实验三 索引和视图，</w:t>
      </w:r>
      <w:r>
        <w:rPr>
          <w:rFonts w:hint="eastAsia"/>
          <w:b/>
          <w:bCs/>
          <w:lang w:val="en-US" w:eastAsia="zh-CN"/>
        </w:rPr>
        <w:t>完成本实验报告。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90" w:line="360" w:lineRule="auto"/>
        <w:textAlignment w:val="auto"/>
        <w:rPr>
          <w:rFonts w:hint="default"/>
          <w:b/>
          <w:sz w:val="28"/>
          <w:szCs w:val="18"/>
          <w:lang w:val="en-US" w:eastAsia="zh-CN"/>
        </w:rPr>
      </w:pPr>
      <w:r>
        <w:rPr>
          <w:rFonts w:hint="eastAsia"/>
          <w:b/>
          <w:sz w:val="28"/>
          <w:szCs w:val="18"/>
          <w:lang w:val="en-US" w:eastAsia="zh-CN"/>
        </w:rPr>
        <w:t>触发器</w:t>
      </w:r>
    </w:p>
    <w:p>
      <w:pPr>
        <w:ind w:firstLine="420" w:firstLineChars="200"/>
        <w:rPr>
          <w:rFonts w:hint="default"/>
          <w:b/>
          <w:bCs/>
          <w:lang w:val="en-US" w:eastAsia="zh-CN"/>
        </w:rPr>
      </w:pPr>
      <w:r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  <w:t>作业：</w:t>
      </w:r>
      <w:r>
        <w:rPr>
          <w:rFonts w:hint="eastAsia"/>
          <w:b/>
          <w:bCs/>
        </w:rPr>
        <w:t>实验四 触发器</w:t>
      </w:r>
      <w:r>
        <w:rPr>
          <w:rFonts w:hint="eastAsia"/>
          <w:b/>
          <w:bCs/>
          <w:lang w:eastAsia="zh-CN"/>
        </w:rPr>
        <w:t>，</w:t>
      </w:r>
      <w:r>
        <w:rPr>
          <w:rFonts w:hint="eastAsia"/>
          <w:b/>
          <w:bCs/>
          <w:lang w:val="en-US" w:eastAsia="zh-CN"/>
        </w:rPr>
        <w:t>完成本实验报告。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90" w:line="360" w:lineRule="auto"/>
        <w:textAlignment w:val="auto"/>
        <w:rPr>
          <w:rFonts w:hint="default"/>
          <w:b/>
          <w:sz w:val="28"/>
          <w:szCs w:val="18"/>
          <w:lang w:val="en-US" w:eastAsia="zh-CN"/>
        </w:rPr>
      </w:pPr>
      <w:r>
        <w:rPr>
          <w:rFonts w:hint="eastAsia"/>
          <w:b/>
          <w:sz w:val="28"/>
          <w:szCs w:val="18"/>
          <w:lang w:val="en-US" w:eastAsia="zh-CN"/>
        </w:rPr>
        <w:t>关系规范化理论</w:t>
      </w:r>
    </w:p>
    <w:p>
      <w:pPr>
        <w:numPr>
          <w:ilvl w:val="0"/>
          <w:numId w:val="4"/>
        </w:numPr>
        <w:rPr>
          <w:rFonts w:hint="eastAsia" w:ascii="宋体" w:hAnsi="宋体" w:eastAsia="宋体"/>
          <w:color w:val="000000"/>
          <w:sz w:val="21"/>
          <w:szCs w:val="21"/>
        </w:rPr>
      </w:pPr>
      <w:r>
        <w:rPr>
          <w:rFonts w:hint="eastAsia" w:ascii="宋体" w:hAnsi="宋体" w:eastAsia="宋体"/>
          <w:color w:val="000000"/>
          <w:spacing w:val="-4"/>
          <w:sz w:val="21"/>
          <w:szCs w:val="21"/>
        </w:rPr>
        <w:t>设有</w:t>
      </w:r>
      <w:r>
        <w:rPr>
          <w:rFonts w:hint="eastAsia" w:ascii="宋体" w:hAnsi="宋体" w:eastAsia="宋体"/>
          <w:color w:val="000000"/>
          <w:spacing w:val="-4"/>
          <w:sz w:val="21"/>
        </w:rPr>
        <w:t>关系模式：学生修课（学号，姓名，所在系，性别，课程号，课程名，学分，成绩）。设一名学生可以选修多门课程，一门课程可以被多名学生选修。一名学生有唯一的所在系，每门课程有唯一的课程名和学分。</w:t>
      </w:r>
      <w:r>
        <w:rPr>
          <w:rFonts w:hint="eastAsia" w:ascii="宋体" w:hAnsi="宋体" w:eastAsia="宋体"/>
          <w:color w:val="000000"/>
          <w:spacing w:val="-4"/>
          <w:sz w:val="21"/>
          <w:szCs w:val="21"/>
        </w:rPr>
        <w:t>请指出此关系模式的候选</w:t>
      </w:r>
      <w:r>
        <w:rPr>
          <w:rFonts w:hint="eastAsia" w:ascii="宋体" w:hAnsi="宋体" w:eastAsia="宋体"/>
          <w:color w:val="000000"/>
          <w:spacing w:val="-4"/>
          <w:sz w:val="21"/>
        </w:rPr>
        <w:t>键</w:t>
      </w:r>
      <w:r>
        <w:rPr>
          <w:rFonts w:hint="eastAsia" w:ascii="宋体" w:hAnsi="宋体" w:eastAsia="宋体"/>
          <w:color w:val="000000"/>
          <w:spacing w:val="-4"/>
          <w:sz w:val="21"/>
          <w:szCs w:val="21"/>
        </w:rPr>
        <w:t>，并判断此关系模式是第几范式的；若不是第三范式的，请将其规范化为第三范式关系模式，并指出分解后的每个关系模式的主</w:t>
      </w:r>
      <w:r>
        <w:rPr>
          <w:rFonts w:hint="eastAsia" w:ascii="宋体" w:hAnsi="宋体" w:eastAsia="宋体"/>
          <w:color w:val="000000"/>
          <w:spacing w:val="-4"/>
          <w:sz w:val="21"/>
        </w:rPr>
        <w:t>键</w:t>
      </w:r>
      <w:r>
        <w:rPr>
          <w:rFonts w:hint="eastAsia" w:ascii="宋体" w:hAnsi="宋体" w:eastAsia="宋体"/>
          <w:color w:val="000000"/>
          <w:spacing w:val="-4"/>
          <w:sz w:val="21"/>
          <w:szCs w:val="21"/>
        </w:rPr>
        <w:t>和外</w:t>
      </w:r>
      <w:r>
        <w:rPr>
          <w:rFonts w:hint="eastAsia" w:ascii="宋体" w:hAnsi="宋体" w:eastAsia="宋体"/>
          <w:color w:val="000000"/>
          <w:spacing w:val="-4"/>
          <w:sz w:val="21"/>
        </w:rPr>
        <w:t>键</w:t>
      </w:r>
      <w:r>
        <w:rPr>
          <w:rFonts w:hint="eastAsia" w:ascii="宋体" w:hAnsi="宋体" w:eastAsia="宋体"/>
          <w:color w:val="000000"/>
          <w:spacing w:val="-4"/>
          <w:sz w:val="21"/>
          <w:szCs w:val="21"/>
        </w:rPr>
        <w:t>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/>
          <w:color w:val="000000"/>
          <w:sz w:val="21"/>
          <w:szCs w:val="21"/>
        </w:rPr>
      </w:pPr>
      <w:r>
        <w:rPr>
          <w:rFonts w:hint="eastAsia" w:ascii="宋体" w:hAnsi="宋体" w:eastAsia="宋体"/>
          <w:color w:val="000000"/>
          <w:sz w:val="21"/>
          <w:szCs w:val="21"/>
        </w:rPr>
        <w:t>设有关系模式：学生（学号，姓名，所在系，班号，班主任，系主任），其语义为：一名学生只在一个系的一个班学习，一个系只有一名系主任，一个班只有一名班主任，一个系可以有多个班。请指出此关系模式的候选</w:t>
      </w:r>
      <w:r>
        <w:rPr>
          <w:rFonts w:hint="eastAsia" w:ascii="宋体" w:hAnsi="宋体" w:eastAsia="宋体"/>
          <w:color w:val="000000"/>
          <w:sz w:val="21"/>
        </w:rPr>
        <w:t>键</w:t>
      </w:r>
      <w:r>
        <w:rPr>
          <w:rFonts w:hint="eastAsia" w:ascii="宋体" w:hAnsi="宋体" w:eastAsia="宋体"/>
          <w:color w:val="000000"/>
          <w:sz w:val="21"/>
          <w:szCs w:val="21"/>
        </w:rPr>
        <w:t>，并判断此关系模式是第几范式的；若不是第三范式的，请将其规范化为第三范式关系模式，并指出分解后的每个关系模式的主</w:t>
      </w:r>
      <w:r>
        <w:rPr>
          <w:rFonts w:hint="eastAsia" w:ascii="宋体" w:hAnsi="宋体" w:eastAsia="宋体"/>
          <w:color w:val="000000"/>
          <w:sz w:val="21"/>
        </w:rPr>
        <w:t>键</w:t>
      </w:r>
      <w:r>
        <w:rPr>
          <w:rFonts w:hint="eastAsia" w:ascii="宋体" w:hAnsi="宋体" w:eastAsia="宋体"/>
          <w:color w:val="000000"/>
          <w:sz w:val="21"/>
          <w:szCs w:val="21"/>
        </w:rPr>
        <w:t>和外</w:t>
      </w:r>
      <w:r>
        <w:rPr>
          <w:rFonts w:hint="eastAsia" w:ascii="宋体" w:hAnsi="宋体" w:eastAsia="宋体"/>
          <w:color w:val="000000"/>
          <w:sz w:val="21"/>
        </w:rPr>
        <w:t>键</w:t>
      </w:r>
      <w:r>
        <w:rPr>
          <w:rFonts w:hint="eastAsia" w:ascii="宋体" w:hAnsi="宋体" w:eastAsia="宋体"/>
          <w:color w:val="000000"/>
          <w:sz w:val="21"/>
          <w:szCs w:val="21"/>
        </w:rPr>
        <w:t>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/>
          <w:color w:val="000000"/>
          <w:sz w:val="21"/>
          <w:szCs w:val="21"/>
        </w:rPr>
      </w:pPr>
      <w:r>
        <w:rPr>
          <w:rFonts w:hint="eastAsia" w:ascii="宋体" w:hAnsi="宋体" w:eastAsia="宋体"/>
          <w:color w:val="000000"/>
          <w:sz w:val="21"/>
          <w:szCs w:val="21"/>
        </w:rPr>
        <w:t>设有关系模式：授课（课程号，课程名，学分，授课教师号，教师名，授课时数），其语义为：一门课程（由课程号决定）有确定的课程名和学分，每名教师（由教师号决定）有确定的教师名，每门课程可以由多名教师讲授，每名教师也可以讲授多门课程，每名教师对每门课程有确定的授课时数。指出此关系模式的候选</w:t>
      </w:r>
      <w:r>
        <w:rPr>
          <w:rFonts w:hint="eastAsia" w:ascii="宋体" w:hAnsi="宋体" w:eastAsia="宋体"/>
          <w:color w:val="000000"/>
          <w:sz w:val="21"/>
        </w:rPr>
        <w:t>键</w:t>
      </w:r>
      <w:r>
        <w:rPr>
          <w:rFonts w:hint="eastAsia" w:ascii="宋体" w:hAnsi="宋体" w:eastAsia="宋体"/>
          <w:color w:val="000000"/>
          <w:sz w:val="21"/>
          <w:szCs w:val="21"/>
        </w:rPr>
        <w:t>，并判断此关系模式属于第几范式；若不属于第三范式，请将其规范化为第三范式关系模式，并指出分解后的每个关系模式的主</w:t>
      </w:r>
      <w:r>
        <w:rPr>
          <w:rFonts w:hint="eastAsia" w:ascii="宋体" w:hAnsi="宋体" w:eastAsia="宋体"/>
          <w:color w:val="000000"/>
          <w:sz w:val="21"/>
        </w:rPr>
        <w:t>键</w:t>
      </w:r>
      <w:r>
        <w:rPr>
          <w:rFonts w:hint="eastAsia" w:ascii="宋体" w:hAnsi="宋体" w:eastAsia="宋体"/>
          <w:color w:val="000000"/>
          <w:sz w:val="21"/>
          <w:szCs w:val="21"/>
        </w:rPr>
        <w:t>和外</w:t>
      </w:r>
      <w:r>
        <w:rPr>
          <w:rFonts w:hint="eastAsia" w:ascii="宋体" w:hAnsi="宋体" w:eastAsia="宋体"/>
          <w:color w:val="000000"/>
          <w:sz w:val="21"/>
        </w:rPr>
        <w:t>键</w:t>
      </w:r>
      <w:r>
        <w:rPr>
          <w:rFonts w:hint="eastAsia" w:ascii="宋体" w:hAnsi="宋体" w:eastAsia="宋体"/>
          <w:color w:val="000000"/>
          <w:sz w:val="21"/>
          <w:szCs w:val="21"/>
        </w:rPr>
        <w:t>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90" w:line="360" w:lineRule="auto"/>
        <w:textAlignment w:val="auto"/>
        <w:rPr>
          <w:rFonts w:hint="eastAsia"/>
          <w:b/>
          <w:sz w:val="28"/>
          <w:szCs w:val="18"/>
          <w:lang w:val="en-US" w:eastAsia="zh-CN"/>
        </w:rPr>
      </w:pPr>
      <w:r>
        <w:rPr>
          <w:rFonts w:hint="eastAsia"/>
          <w:b/>
          <w:sz w:val="28"/>
          <w:szCs w:val="18"/>
          <w:lang w:val="en-US" w:eastAsia="zh-CN"/>
        </w:rPr>
        <w:t>数据库设计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kern w:val="20"/>
          <w:sz w:val="21"/>
          <w:szCs w:val="21"/>
        </w:rPr>
      </w:pPr>
      <w:r>
        <w:rPr>
          <w:rFonts w:hint="eastAsia" w:ascii="宋体" w:hAnsi="宋体" w:eastAsia="宋体"/>
          <w:kern w:val="20"/>
          <w:sz w:val="21"/>
          <w:szCs w:val="21"/>
        </w:rPr>
        <w:t>将下列给定的E-R图转换为符合3NF的关系模式，并指出每个关系模式的主键和外键。</w:t>
      </w:r>
    </w:p>
    <w:p>
      <w:pPr>
        <w:pStyle w:val="6"/>
        <w:numPr>
          <w:ilvl w:val="0"/>
          <w:numId w:val="5"/>
        </w:numPr>
        <w:ind w:left="424" w:hanging="424" w:hangingChars="202"/>
        <w:rPr>
          <w:rFonts w:hint="eastAsia" w:ascii="宋体" w:hAnsi="宋体" w:eastAsia="宋体"/>
          <w:kern w:val="20"/>
          <w:sz w:val="21"/>
          <w:szCs w:val="21"/>
        </w:rPr>
      </w:pPr>
      <w:r>
        <w:rPr>
          <w:rFonts w:hint="eastAsia" w:ascii="宋体" w:hAnsi="宋体" w:eastAsia="宋体"/>
          <w:kern w:val="20"/>
          <w:sz w:val="21"/>
          <w:szCs w:val="21"/>
        </w:rPr>
        <w:t>图10-29所示为描述图书、读者以及读者借阅图书的E-R图。</w:t>
      </w:r>
    </w:p>
    <w:p>
      <w:pPr>
        <w:pStyle w:val="6"/>
        <w:ind w:left="404" w:hanging="424" w:hangingChars="202"/>
        <w:jc w:val="center"/>
        <w:rPr>
          <w:rFonts w:hint="eastAsia"/>
        </w:rPr>
      </w:pPr>
      <w:r>
        <w:object>
          <v:shape id="_x0000_i1025" o:spt="75" type="#_x0000_t75" style="height:137.1pt;width:176.15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pStyle w:val="6"/>
        <w:spacing w:after="156" w:afterLines="50"/>
        <w:ind w:left="363" w:hanging="363" w:hangingChars="202"/>
        <w:jc w:val="center"/>
        <w:rPr>
          <w:rFonts w:hint="eastAsia"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图10-29 图书借阅E-R图</w:t>
      </w:r>
    </w:p>
    <w:p>
      <w:pPr>
        <w:pStyle w:val="6"/>
        <w:numPr>
          <w:ilvl w:val="0"/>
          <w:numId w:val="5"/>
        </w:numPr>
        <w:ind w:left="424" w:leftChars="0" w:hanging="424" w:hangingChars="202"/>
        <w:rPr>
          <w:rFonts w:hint="eastAsia" w:ascii="宋体" w:hAnsi="宋体" w:eastAsia="宋体"/>
          <w:kern w:val="20"/>
          <w:sz w:val="21"/>
          <w:szCs w:val="21"/>
        </w:rPr>
      </w:pPr>
      <w:r>
        <w:rPr>
          <w:rFonts w:hint="eastAsia" w:ascii="宋体" w:hAnsi="宋体" w:eastAsia="宋体"/>
          <w:kern w:val="20"/>
          <w:sz w:val="21"/>
          <w:szCs w:val="21"/>
        </w:rPr>
        <w:t>图10-30所示为描述商店从生产厂家订购商品的E-R图。</w:t>
      </w:r>
    </w:p>
    <w:p>
      <w:pPr>
        <w:pStyle w:val="6"/>
        <w:ind w:left="404" w:hanging="424" w:hangingChars="202"/>
        <w:jc w:val="center"/>
        <w:rPr>
          <w:rFonts w:hint="eastAsia"/>
        </w:rPr>
      </w:pPr>
      <w:r>
        <w:object>
          <v:shape id="_x0000_i1026" o:spt="75" type="#_x0000_t75" style="height:155.7pt;width:262.4pt;" o:ole="t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pStyle w:val="6"/>
        <w:spacing w:after="156" w:afterLines="50"/>
        <w:ind w:left="363" w:hanging="363" w:hangingChars="202"/>
        <w:jc w:val="center"/>
        <w:rPr>
          <w:rFonts w:hint="eastAsia"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图10-30 商品订购E-R图</w:t>
      </w:r>
    </w:p>
    <w:p>
      <w:pPr>
        <w:pStyle w:val="6"/>
        <w:numPr>
          <w:ilvl w:val="0"/>
          <w:numId w:val="5"/>
        </w:numPr>
        <w:ind w:left="424" w:leftChars="0" w:hanging="424" w:hangingChars="202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图10-31为描述学生参加学校社团的E-R图。</w:t>
      </w:r>
    </w:p>
    <w:p>
      <w:pPr>
        <w:pStyle w:val="6"/>
        <w:ind w:left="404" w:hanging="424" w:hangingChars="202"/>
        <w:jc w:val="center"/>
        <w:rPr>
          <w:rFonts w:hint="eastAsia"/>
        </w:rPr>
      </w:pPr>
      <w:r>
        <w:object>
          <v:shape id="_x0000_i1027" o:spt="75" type="#_x0000_t75" style="height:138.95pt;width:169.1pt;" o:ole="t" filled="f" o:preferrelative="t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p>
      <w:pPr>
        <w:pStyle w:val="6"/>
        <w:spacing w:after="156" w:afterLines="50"/>
        <w:ind w:left="363" w:hanging="363" w:hangingChars="202"/>
        <w:jc w:val="center"/>
        <w:rPr>
          <w:rFonts w:hint="eastAsia"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图10-31 学生参加社团E-R图</w:t>
      </w:r>
    </w:p>
    <w:p>
      <w:pPr>
        <w:widowControl w:val="0"/>
        <w:numPr>
          <w:ilvl w:val="0"/>
          <w:numId w:val="5"/>
        </w:numPr>
        <w:ind w:left="0" w:leftChars="0" w:hanging="4" w:firstLineChars="0"/>
        <w:jc w:val="both"/>
        <w:rPr>
          <w:rFonts w:hint="default" w:ascii="宋体" w:hAnsi="宋体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根据下列描述，画出相应的E-R图，并将E-R图转换为满足3NF的关系模式，指明每个关系模式的主键和外键。现要实现一个顾客购物系统，需求描述如下：一个顾客可去多个商店购物，一个商店可有多名顾客购物；每个顾客一次可购买多种商品，但对同一种商品不能同时购买多次，但在不同时间可购买多次；每种商品可销售给不同的顾客。对顾客的每次购物都需要记录其购物的商店、购买商品的数量和购买日期。需要记录的“商店”信息包括：商店编号、商店名、地址、联系电话；需要记录的顾客信息包括：顾客号、姓名、住址、身份证号、性别。需要记录的商品信息包括：商品号、商品名、进货价格、进货日期、销售价格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90" w:line="360" w:lineRule="auto"/>
        <w:textAlignment w:val="auto"/>
        <w:rPr>
          <w:rFonts w:hint="eastAsia"/>
          <w:b/>
          <w:sz w:val="28"/>
          <w:szCs w:val="18"/>
          <w:lang w:val="en-US" w:eastAsia="zh-CN"/>
        </w:rPr>
      </w:pPr>
      <w:r>
        <w:rPr>
          <w:rFonts w:hint="eastAsia"/>
          <w:b/>
          <w:sz w:val="28"/>
          <w:szCs w:val="18"/>
          <w:lang w:val="en-US" w:eastAsia="zh-CN"/>
        </w:rPr>
        <w:t>安全管理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写出实现下述授权的SQL语句。</w:t>
      </w:r>
    </w:p>
    <w:p>
      <w:pPr>
        <w:numPr>
          <w:ilvl w:val="0"/>
          <w:numId w:val="6"/>
        </w:numPr>
        <w:ind w:left="845" w:leftChars="0" w:hanging="425" w:firstLineChars="0"/>
        <w:rPr>
          <w:rStyle w:val="14"/>
          <w:rFonts w:hint="eastAsia" w:ascii="宋体" w:hAnsi="宋体"/>
          <w:sz w:val="21"/>
        </w:rPr>
      </w:pPr>
      <w:r>
        <w:rPr>
          <w:rStyle w:val="14"/>
          <w:rFonts w:ascii="宋体" w:hAnsi="宋体"/>
          <w:sz w:val="21"/>
        </w:rPr>
        <w:t>授予</w:t>
      </w:r>
      <w:r>
        <w:rPr>
          <w:rStyle w:val="14"/>
          <w:rFonts w:hint="eastAsia" w:ascii="宋体" w:hAnsi="宋体"/>
          <w:sz w:val="21"/>
        </w:rPr>
        <w:t>用户u1</w:t>
      </w:r>
      <w:r>
        <w:rPr>
          <w:rStyle w:val="14"/>
          <w:rFonts w:ascii="宋体" w:hAnsi="宋体"/>
          <w:sz w:val="21"/>
        </w:rPr>
        <w:t>具有对</w:t>
      </w:r>
      <w:r>
        <w:rPr>
          <w:rStyle w:val="14"/>
          <w:rFonts w:hint="eastAsia" w:ascii="宋体" w:hAnsi="宋体"/>
          <w:sz w:val="21"/>
        </w:rPr>
        <w:t>course</w:t>
      </w:r>
      <w:r>
        <w:rPr>
          <w:rStyle w:val="14"/>
          <w:rFonts w:ascii="宋体" w:hAnsi="宋体"/>
          <w:sz w:val="21"/>
        </w:rPr>
        <w:t>表的插入</w:t>
      </w:r>
      <w:r>
        <w:rPr>
          <w:rStyle w:val="14"/>
          <w:rFonts w:hint="eastAsia" w:ascii="宋体" w:hAnsi="宋体"/>
          <w:sz w:val="21"/>
        </w:rPr>
        <w:t>和</w:t>
      </w:r>
      <w:r>
        <w:rPr>
          <w:rStyle w:val="14"/>
          <w:rFonts w:ascii="宋体" w:hAnsi="宋体"/>
          <w:sz w:val="21"/>
        </w:rPr>
        <w:t>删除权</w:t>
      </w:r>
      <w:r>
        <w:rPr>
          <w:rStyle w:val="14"/>
          <w:rFonts w:hint="eastAsia" w:ascii="宋体" w:hAnsi="宋体"/>
          <w:sz w:val="21"/>
        </w:rPr>
        <w:t>。</w:t>
      </w:r>
    </w:p>
    <w:p>
      <w:pPr>
        <w:numPr>
          <w:ilvl w:val="0"/>
          <w:numId w:val="6"/>
        </w:numPr>
        <w:ind w:left="845" w:leftChars="0" w:hanging="425" w:firstLineChars="0"/>
        <w:rPr>
          <w:rStyle w:val="14"/>
          <w:rFonts w:hint="eastAsia" w:ascii="宋体" w:hAnsi="宋体"/>
          <w:sz w:val="21"/>
        </w:rPr>
      </w:pPr>
      <w:r>
        <w:rPr>
          <w:rStyle w:val="14"/>
          <w:rFonts w:hint="eastAsia" w:ascii="宋体" w:hAnsi="宋体"/>
          <w:sz w:val="21"/>
        </w:rPr>
        <w:t>授予用户u1具有对Course表的删除权。</w:t>
      </w:r>
    </w:p>
    <w:p>
      <w:pPr>
        <w:numPr>
          <w:ilvl w:val="0"/>
          <w:numId w:val="6"/>
        </w:numPr>
        <w:ind w:left="845" w:leftChars="0" w:hanging="425" w:firstLineChars="0"/>
        <w:rPr>
          <w:rStyle w:val="14"/>
          <w:rFonts w:hint="eastAsia" w:ascii="宋体" w:hAnsi="宋体"/>
          <w:sz w:val="21"/>
        </w:rPr>
      </w:pPr>
      <w:r>
        <w:rPr>
          <w:rStyle w:val="14"/>
          <w:rFonts w:hint="eastAsia" w:ascii="宋体" w:hAnsi="宋体"/>
          <w:sz w:val="21"/>
        </w:rPr>
        <w:t>收回u1</w:t>
      </w:r>
      <w:r>
        <w:rPr>
          <w:rStyle w:val="14"/>
          <w:rFonts w:ascii="宋体" w:hAnsi="宋体"/>
          <w:sz w:val="21"/>
        </w:rPr>
        <w:t>对</w:t>
      </w:r>
      <w:r>
        <w:rPr>
          <w:rStyle w:val="14"/>
          <w:rFonts w:hint="eastAsia" w:ascii="宋体" w:hAnsi="宋体"/>
          <w:sz w:val="21"/>
        </w:rPr>
        <w:t>course</w:t>
      </w:r>
      <w:r>
        <w:rPr>
          <w:rStyle w:val="14"/>
          <w:rFonts w:ascii="宋体" w:hAnsi="宋体"/>
          <w:sz w:val="21"/>
        </w:rPr>
        <w:t>表的删除权</w:t>
      </w:r>
      <w:r>
        <w:rPr>
          <w:rStyle w:val="14"/>
          <w:rFonts w:hint="eastAsia" w:ascii="宋体" w:hAnsi="宋体"/>
          <w:sz w:val="21"/>
        </w:rPr>
        <w:t>。</w:t>
      </w:r>
    </w:p>
    <w:p>
      <w:pPr>
        <w:numPr>
          <w:ilvl w:val="0"/>
          <w:numId w:val="6"/>
        </w:numPr>
        <w:ind w:left="845" w:leftChars="0" w:hanging="425" w:firstLineChars="0"/>
        <w:rPr>
          <w:rStyle w:val="14"/>
          <w:rFonts w:hint="eastAsia" w:ascii="宋体" w:hAnsi="宋体"/>
          <w:sz w:val="21"/>
        </w:rPr>
      </w:pPr>
      <w:r>
        <w:rPr>
          <w:rFonts w:hint="eastAsia" w:ascii="宋体" w:hAnsi="宋体"/>
        </w:rPr>
        <w:t>拒绝用户u1获得对Course表的更改权</w:t>
      </w:r>
      <w:r>
        <w:rPr>
          <w:rStyle w:val="14"/>
          <w:rFonts w:hint="eastAsia" w:ascii="宋体" w:hAnsi="宋体"/>
          <w:sz w:val="21"/>
        </w:rPr>
        <w:t>。</w:t>
      </w:r>
    </w:p>
    <w:p>
      <w:pPr>
        <w:numPr>
          <w:ilvl w:val="0"/>
          <w:numId w:val="6"/>
        </w:numPr>
        <w:ind w:left="845" w:leftChars="0" w:hanging="425" w:firstLineChars="0"/>
        <w:rPr>
          <w:rStyle w:val="14"/>
          <w:rFonts w:hint="eastAsia" w:ascii="宋体" w:hAnsi="宋体"/>
          <w:sz w:val="21"/>
        </w:rPr>
      </w:pPr>
      <w:r>
        <w:rPr>
          <w:rStyle w:val="14"/>
          <w:rFonts w:hint="eastAsia" w:ascii="宋体" w:hAnsi="宋体"/>
          <w:sz w:val="21"/>
        </w:rPr>
        <w:t>授予用户u1具有创建表和视图的权限。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 w:ascii="宋体" w:hAnsi="宋体"/>
        </w:rPr>
      </w:pPr>
      <w:r>
        <w:rPr>
          <w:rFonts w:hint="eastAsia" w:ascii="宋体" w:hAnsi="宋体"/>
        </w:rPr>
        <w:t>收回用户u1创建表的权限。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  <w:t>完成：</w:t>
      </w:r>
      <w:r>
        <w:rPr>
          <w:rFonts w:hint="eastAsia" w:ascii="宋体" w:hAnsi="宋体" w:eastAsia="宋体"/>
          <w:b/>
          <w:bCs/>
          <w:color w:val="000000"/>
          <w:sz w:val="21"/>
          <w:szCs w:val="21"/>
          <w:lang w:val="en-US" w:eastAsia="zh-CN"/>
        </w:rPr>
        <w:t>实验五的实验3.2 安全管理，</w:t>
      </w:r>
      <w:r>
        <w:rPr>
          <w:rFonts w:hint="eastAsia"/>
          <w:b/>
          <w:bCs/>
          <w:lang w:val="en-US" w:eastAsia="zh-CN"/>
        </w:rPr>
        <w:t>完成本实验报告。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90" w:line="360" w:lineRule="auto"/>
        <w:textAlignment w:val="auto"/>
        <w:rPr>
          <w:rFonts w:hint="eastAsia"/>
          <w:b/>
          <w:sz w:val="28"/>
          <w:szCs w:val="18"/>
          <w:lang w:val="en-US" w:eastAsia="zh-CN"/>
        </w:rPr>
      </w:pPr>
      <w:bookmarkStart w:id="0" w:name="_Toc253585177"/>
      <w:r>
        <w:rPr>
          <w:rFonts w:hint="eastAsia"/>
          <w:b/>
          <w:sz w:val="28"/>
          <w:szCs w:val="18"/>
          <w:lang w:val="en-US" w:eastAsia="zh-CN"/>
        </w:rPr>
        <w:t xml:space="preserve"> 事务与并发控制</w:t>
      </w:r>
      <w:bookmarkEnd w:id="0"/>
    </w:p>
    <w:p>
      <w:pPr>
        <w:numPr>
          <w:ilvl w:val="0"/>
          <w:numId w:val="7"/>
        </w:numPr>
        <w:tabs>
          <w:tab w:val="left" w:pos="567"/>
        </w:tabs>
        <w:rPr>
          <w:rFonts w:hint="eastAsia"/>
        </w:rPr>
      </w:pPr>
      <w:r>
        <w:rPr>
          <w:rFonts w:hint="eastAsia"/>
        </w:rPr>
        <w:t>设有三个事务：T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、T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和T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，其所包含的操作为：</w:t>
      </w:r>
    </w:p>
    <w:p>
      <w:pPr>
        <w:ind w:left="360"/>
        <w:rPr>
          <w:rFonts w:hint="eastAsia"/>
        </w:rPr>
      </w:pPr>
      <w:r>
        <w:rPr>
          <w:rFonts w:hint="eastAsia"/>
        </w:rPr>
        <w:t>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：A = A + 2</w:t>
      </w:r>
    </w:p>
    <w:p>
      <w:pPr>
        <w:ind w:left="360"/>
        <w:rPr>
          <w:rFonts w:hint="eastAsia"/>
        </w:rPr>
      </w:pPr>
      <w:r>
        <w:rPr>
          <w:rFonts w:hint="eastAsia"/>
        </w:rPr>
        <w:t>T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：A = A * 2</w:t>
      </w:r>
    </w:p>
    <w:p>
      <w:pPr>
        <w:ind w:left="360"/>
        <w:rPr>
          <w:rFonts w:hint="eastAsia"/>
        </w:rPr>
      </w:pPr>
      <w:r>
        <w:rPr>
          <w:rFonts w:hint="eastAsia"/>
        </w:rPr>
        <w:t>T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：A = A ** 2</w:t>
      </w:r>
    </w:p>
    <w:p>
      <w:pPr>
        <w:ind w:left="360"/>
        <w:rPr>
          <w:rFonts w:hint="eastAsia"/>
        </w:rPr>
      </w:pPr>
      <w:r>
        <w:rPr>
          <w:rFonts w:hint="eastAsia"/>
        </w:rPr>
        <w:t>设A的初值为1，若这三个事务并行执行，则可能的调度策略有几种？对每种调度方法A最终的结果分别是什么？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90" w:line="360" w:lineRule="auto"/>
        <w:textAlignment w:val="auto"/>
        <w:rPr>
          <w:rFonts w:hint="default"/>
          <w:b/>
          <w:sz w:val="28"/>
          <w:szCs w:val="18"/>
          <w:lang w:val="en-US" w:eastAsia="zh-CN"/>
        </w:rPr>
      </w:pPr>
      <w:bookmarkStart w:id="1" w:name="_Toc253585402"/>
      <w:r>
        <w:rPr>
          <w:rFonts w:hint="eastAsia"/>
          <w:b/>
          <w:sz w:val="28"/>
          <w:szCs w:val="18"/>
          <w:lang w:val="en-US" w:eastAsia="zh-CN"/>
        </w:rPr>
        <w:t xml:space="preserve"> 数据库恢复技术</w:t>
      </w:r>
      <w:bookmarkEnd w:id="1"/>
    </w:p>
    <w:p>
      <w:pPr>
        <w:numPr>
          <w:ilvl w:val="0"/>
          <w:numId w:val="8"/>
        </w:numPr>
        <w:spacing w:line="240" w:lineRule="auto"/>
        <w:rPr>
          <w:rFonts w:hint="eastAsia"/>
        </w:rPr>
      </w:pPr>
      <w:r>
        <w:rPr>
          <w:rFonts w:hint="eastAsia"/>
        </w:rPr>
        <w:t>数据库环境中的事务故障类型有哪些？</w:t>
      </w:r>
    </w:p>
    <w:p>
      <w:pPr>
        <w:numPr>
          <w:ilvl w:val="0"/>
          <w:numId w:val="8"/>
        </w:numPr>
        <w:spacing w:line="240" w:lineRule="auto"/>
        <w:rPr>
          <w:rFonts w:hint="eastAsia"/>
        </w:rPr>
      </w:pPr>
      <w:r>
        <w:rPr>
          <w:rFonts w:hint="eastAsia"/>
        </w:rPr>
        <w:t>系统故障和介质故障的区别是什么？</w:t>
      </w:r>
    </w:p>
    <w:p>
      <w:pPr>
        <w:ind w:firstLine="420"/>
        <w:rPr>
          <w:rFonts w:hint="default"/>
          <w:b/>
          <w:bCs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黑体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细圆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9E049D"/>
    <w:multiLevelType w:val="singleLevel"/>
    <w:tmpl w:val="E19E049D"/>
    <w:lvl w:ilvl="0" w:tentative="0">
      <w:start w:val="1"/>
      <w:numFmt w:val="decimal"/>
      <w:suff w:val="space"/>
      <w:lvlText w:val="第%1章"/>
      <w:lvlJc w:val="left"/>
    </w:lvl>
  </w:abstractNum>
  <w:abstractNum w:abstractNumId="1">
    <w:nsid w:val="1F303314"/>
    <w:multiLevelType w:val="multilevel"/>
    <w:tmpl w:val="1F30331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2EE519DC"/>
    <w:multiLevelType w:val="singleLevel"/>
    <w:tmpl w:val="2EE519D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4D5AA8D"/>
    <w:multiLevelType w:val="singleLevel"/>
    <w:tmpl w:val="34D5AA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466F3971"/>
    <w:multiLevelType w:val="singleLevel"/>
    <w:tmpl w:val="466F397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4A503440"/>
    <w:multiLevelType w:val="multilevel"/>
    <w:tmpl w:val="4A503440"/>
    <w:lvl w:ilvl="0" w:tentative="0">
      <w:start w:val="1"/>
      <w:numFmt w:val="decimal"/>
      <w:lvlText w:val="%1．"/>
      <w:lvlJc w:val="left"/>
      <w:pPr>
        <w:ind w:left="7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20"/>
      </w:pPr>
    </w:lvl>
    <w:lvl w:ilvl="2" w:tentative="0">
      <w:start w:val="1"/>
      <w:numFmt w:val="lowerRoman"/>
      <w:lvlText w:val="%3."/>
      <w:lvlJc w:val="right"/>
      <w:pPr>
        <w:ind w:left="1660" w:hanging="420"/>
      </w:pPr>
    </w:lvl>
    <w:lvl w:ilvl="3" w:tentative="0">
      <w:start w:val="1"/>
      <w:numFmt w:val="decimal"/>
      <w:lvlText w:val="%4."/>
      <w:lvlJc w:val="left"/>
      <w:pPr>
        <w:ind w:left="2080" w:hanging="420"/>
      </w:pPr>
    </w:lvl>
    <w:lvl w:ilvl="4" w:tentative="0">
      <w:start w:val="1"/>
      <w:numFmt w:val="lowerLetter"/>
      <w:lvlText w:val="%5)"/>
      <w:lvlJc w:val="left"/>
      <w:pPr>
        <w:ind w:left="2500" w:hanging="420"/>
      </w:pPr>
    </w:lvl>
    <w:lvl w:ilvl="5" w:tentative="0">
      <w:start w:val="1"/>
      <w:numFmt w:val="lowerRoman"/>
      <w:lvlText w:val="%6."/>
      <w:lvlJc w:val="right"/>
      <w:pPr>
        <w:ind w:left="2920" w:hanging="420"/>
      </w:pPr>
    </w:lvl>
    <w:lvl w:ilvl="6" w:tentative="0">
      <w:start w:val="1"/>
      <w:numFmt w:val="decimal"/>
      <w:lvlText w:val="%7."/>
      <w:lvlJc w:val="left"/>
      <w:pPr>
        <w:ind w:left="3340" w:hanging="420"/>
      </w:pPr>
    </w:lvl>
    <w:lvl w:ilvl="7" w:tentative="0">
      <w:start w:val="1"/>
      <w:numFmt w:val="lowerLetter"/>
      <w:lvlText w:val="%8)"/>
      <w:lvlJc w:val="left"/>
      <w:pPr>
        <w:ind w:left="3760" w:hanging="420"/>
      </w:pPr>
    </w:lvl>
    <w:lvl w:ilvl="8" w:tentative="0">
      <w:start w:val="1"/>
      <w:numFmt w:val="lowerRoman"/>
      <w:lvlText w:val="%9."/>
      <w:lvlJc w:val="right"/>
      <w:pPr>
        <w:ind w:left="4180" w:hanging="420"/>
      </w:pPr>
    </w:lvl>
  </w:abstractNum>
  <w:abstractNum w:abstractNumId="6">
    <w:nsid w:val="4BD6623B"/>
    <w:multiLevelType w:val="singleLevel"/>
    <w:tmpl w:val="4BD6623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4E112D2E"/>
    <w:multiLevelType w:val="multilevel"/>
    <w:tmpl w:val="4E112D2E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A40D87"/>
    <w:rsid w:val="015F180A"/>
    <w:rsid w:val="01677BF3"/>
    <w:rsid w:val="054A2CAF"/>
    <w:rsid w:val="09635AB5"/>
    <w:rsid w:val="0CCF6830"/>
    <w:rsid w:val="0CF1008D"/>
    <w:rsid w:val="10593732"/>
    <w:rsid w:val="16B71E05"/>
    <w:rsid w:val="20EA78C4"/>
    <w:rsid w:val="20F3343B"/>
    <w:rsid w:val="249D05B5"/>
    <w:rsid w:val="25A408B2"/>
    <w:rsid w:val="25B23B0A"/>
    <w:rsid w:val="262A03CB"/>
    <w:rsid w:val="26D36662"/>
    <w:rsid w:val="295E0084"/>
    <w:rsid w:val="2AA40D87"/>
    <w:rsid w:val="2AC409C4"/>
    <w:rsid w:val="2AFC52BD"/>
    <w:rsid w:val="2BB7635D"/>
    <w:rsid w:val="2D91169A"/>
    <w:rsid w:val="32FE3E94"/>
    <w:rsid w:val="39DD0A2E"/>
    <w:rsid w:val="3A4F0094"/>
    <w:rsid w:val="3B461235"/>
    <w:rsid w:val="3B4C03AE"/>
    <w:rsid w:val="4C941F70"/>
    <w:rsid w:val="4DC57F8A"/>
    <w:rsid w:val="51CB67EC"/>
    <w:rsid w:val="544B7BE2"/>
    <w:rsid w:val="5D1F365F"/>
    <w:rsid w:val="62981823"/>
    <w:rsid w:val="65747C06"/>
    <w:rsid w:val="6CCC6D02"/>
    <w:rsid w:val="6F673ED3"/>
    <w:rsid w:val="72375279"/>
    <w:rsid w:val="733549AE"/>
    <w:rsid w:val="753D0895"/>
    <w:rsid w:val="7B595799"/>
    <w:rsid w:val="7F06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99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960" w:lineRule="auto"/>
      <w:ind w:firstLine="0" w:firstLineChars="0"/>
      <w:jc w:val="center"/>
      <w:textAlignment w:val="center"/>
      <w:outlineLvl w:val="1"/>
    </w:pPr>
    <w:rPr>
      <w:rFonts w:ascii="方正黑体简体" w:hAnsi="Arial" w:eastAsia="方正黑体简体"/>
      <w:sz w:val="40"/>
      <w:szCs w:val="32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topLinePunct w:val="0"/>
      <w:ind w:firstLine="420" w:firstLineChars="0"/>
    </w:pPr>
    <w:rPr>
      <w:rFonts w:eastAsia="宋体"/>
      <w:kern w:val="2"/>
      <w:sz w:val="21"/>
      <w:szCs w:val="20"/>
    </w:rPr>
  </w:style>
  <w:style w:type="paragraph" w:styleId="5">
    <w:name w:val="Body Text Indent"/>
    <w:basedOn w:val="1"/>
    <w:uiPriority w:val="0"/>
    <w:pPr>
      <w:topLinePunct w:val="0"/>
      <w:spacing w:line="360" w:lineRule="exact"/>
      <w:ind w:firstLine="420"/>
    </w:pPr>
    <w:rPr>
      <w:rFonts w:eastAsia="宋体"/>
      <w:kern w:val="2"/>
      <w:sz w:val="21"/>
    </w:rPr>
  </w:style>
  <w:style w:type="paragraph" w:styleId="6">
    <w:name w:val="Body Text Indent 2"/>
    <w:basedOn w:val="1"/>
    <w:semiHidden/>
    <w:uiPriority w:val="99"/>
    <w:pPr>
      <w:ind w:firstLine="400"/>
    </w:pPr>
    <w:rPr>
      <w:color w:val="000000"/>
      <w:kern w:val="21"/>
    </w:rPr>
  </w:style>
  <w:style w:type="paragraph" w:styleId="7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page number"/>
    <w:basedOn w:val="10"/>
    <w:semiHidden/>
    <w:uiPriority w:val="0"/>
  </w:style>
  <w:style w:type="paragraph" w:customStyle="1" w:styleId="12">
    <w:name w:val="表题"/>
    <w:basedOn w:val="1"/>
    <w:uiPriority w:val="0"/>
    <w:pPr>
      <w:tabs>
        <w:tab w:val="center" w:pos="4200"/>
      </w:tabs>
      <w:spacing w:before="125" w:beforeLines="40"/>
      <w:ind w:firstLine="397" w:firstLineChars="0"/>
    </w:pPr>
    <w:rPr>
      <w:rFonts w:ascii="Arial" w:hAnsi="Arial" w:eastAsia="方正细圆简体" w:cs="Arial"/>
      <w:sz w:val="17"/>
    </w:rPr>
  </w:style>
  <w:style w:type="paragraph" w:customStyle="1" w:styleId="13">
    <w:name w:val="表文"/>
    <w:basedOn w:val="1"/>
    <w:uiPriority w:val="0"/>
    <w:pPr>
      <w:snapToGrid w:val="0"/>
      <w:spacing w:before="33" w:beforeLines="10" w:after="33" w:afterLines="10"/>
      <w:ind w:firstLine="0" w:firstLineChars="0"/>
    </w:pPr>
    <w:rPr>
      <w:sz w:val="17"/>
    </w:rPr>
  </w:style>
  <w:style w:type="character" w:customStyle="1" w:styleId="14">
    <w:name w:val="docbody1"/>
    <w:uiPriority w:val="0"/>
    <w:rPr>
      <w:rFonts w:hint="default" w:ascii="Verdana" w:hAnsi="Verdana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2020-02-13T03:43:00Z</dcterms:created>
  <dc:creator>飘</dc:creator>
  <cp:lastModifiedBy>飘</cp:lastModifiedBy>
  <dcterms:modified xsi:type="dcterms:W3CDTF">2020-02-13T09:28:20Z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