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0E80FA97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05/Nov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472606BC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65EF5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665EF5">
                              <w:rPr>
                                <w:rFonts w:ascii="Times New Roman" w:hAnsi="Times New Roman" w:cs="Times New Roman"/>
                              </w:rPr>
                              <w:t>00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26B1EE34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C4B39">
                              <w:rPr>
                                <w:rFonts w:ascii="Times New Roman" w:hAnsi="Times New Roman" w:cs="Times New Roman"/>
                              </w:rPr>
                              <w:t>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0E80FA97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05/Nov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472606BC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65EF5">
                        <w:rPr>
                          <w:rFonts w:ascii="Times New Roman" w:hAnsi="Times New Roman" w:cs="Times New Roman"/>
                        </w:rPr>
                        <w:t>02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665EF5">
                        <w:rPr>
                          <w:rFonts w:ascii="Times New Roman" w:hAnsi="Times New Roman" w:cs="Times New Roman"/>
                        </w:rPr>
                        <w:t>00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26B1EE34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C4B39">
                        <w:rPr>
                          <w:rFonts w:ascii="Times New Roman" w:hAnsi="Times New Roman" w:cs="Times New Roman"/>
                        </w:rPr>
                        <w:t>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77777777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5301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7AB5C09C" w:rsidR="004A49E1" w:rsidRPr="004A49E1" w:rsidRDefault="004C4C0F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Corrección de error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59D6A7DF" w:rsidR="009F6409" w:rsidRDefault="004C4C0F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 xml:space="preserve">Corrección de conexión </w:t>
      </w:r>
    </w:p>
    <w:p w14:paraId="126FC5B5" w14:textId="6E6B3B1C" w:rsidR="006923B1" w:rsidRPr="00A6279C" w:rsidRDefault="009F6409" w:rsidP="00C851D1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 w:rsidRPr="004C4C0F">
        <w:rPr>
          <w:rStyle w:val="Textoennegrita"/>
          <w:b w:val="0"/>
          <w:sz w:val="24"/>
        </w:rPr>
        <w:t>Se</w:t>
      </w:r>
      <w:r w:rsidR="004C4C0F">
        <w:rPr>
          <w:rStyle w:val="Textoennegrita"/>
          <w:b w:val="0"/>
          <w:sz w:val="24"/>
        </w:rPr>
        <w:t xml:space="preserve"> solucionó la problemática que impedía que el </w:t>
      </w:r>
      <w:r w:rsidR="001F4BF1">
        <w:rPr>
          <w:rStyle w:val="Textoennegrita"/>
          <w:b w:val="0"/>
          <w:sz w:val="24"/>
        </w:rPr>
        <w:t>Bot</w:t>
      </w:r>
      <w:r w:rsidR="004C4C0F">
        <w:rPr>
          <w:rStyle w:val="Textoennegrita"/>
          <w:b w:val="0"/>
          <w:sz w:val="24"/>
        </w:rPr>
        <w:t xml:space="preserve"> se conectará a </w:t>
      </w:r>
      <w:r w:rsidR="001F4BF1">
        <w:rPr>
          <w:rStyle w:val="Textoennegrita"/>
          <w:b w:val="0"/>
          <w:sz w:val="24"/>
        </w:rPr>
        <w:t>Lavalink</w:t>
      </w:r>
      <w:r w:rsidR="00CD0636">
        <w:rPr>
          <w:rStyle w:val="Textoennegrita"/>
          <w:b w:val="0"/>
          <w:sz w:val="24"/>
        </w:rPr>
        <w:t xml:space="preserve">, dicha solución fue utilizar un </w:t>
      </w:r>
      <w:proofErr w:type="spellStart"/>
      <w:r w:rsidR="00CD0636">
        <w:rPr>
          <w:rStyle w:val="Textoennegrita"/>
          <w:b w:val="0"/>
          <w:sz w:val="24"/>
        </w:rPr>
        <w:t>framework</w:t>
      </w:r>
      <w:proofErr w:type="spellEnd"/>
      <w:r w:rsidR="00CD0636">
        <w:rPr>
          <w:rStyle w:val="Textoennegrita"/>
          <w:b w:val="0"/>
          <w:sz w:val="24"/>
        </w:rPr>
        <w:t xml:space="preserve"> diferente ya que el que estaba siendo utilizada estaba presentando demasiadas fallas. Enfocándonos así a utilizar JavaScript.</w:t>
      </w:r>
    </w:p>
    <w:p w14:paraId="3726F2AD" w14:textId="326EEE45" w:rsidR="00A6279C" w:rsidRPr="00B02CFC" w:rsidRDefault="00B02CFC" w:rsidP="00C851D1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 w:rsidRPr="00B02CFC">
        <w:drawing>
          <wp:anchor distT="0" distB="0" distL="114300" distR="114300" simplePos="0" relativeHeight="251662336" behindDoc="0" locked="0" layoutInCell="1" allowOverlap="1" wp14:anchorId="2AA4F3CE" wp14:editId="49E7B228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4867275" cy="2438720"/>
            <wp:effectExtent l="0" t="0" r="0" b="0"/>
            <wp:wrapNone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79C">
        <w:rPr>
          <w:rStyle w:val="Textoennegrita"/>
          <w:b w:val="0"/>
          <w:sz w:val="24"/>
        </w:rPr>
        <w:t>También se optó por utilizar una página web para mantener nuestro servidor encendido y no depender de la máquina local.</w:t>
      </w:r>
    </w:p>
    <w:p w14:paraId="725F7E24" w14:textId="64C3465B" w:rsidR="00B02CFC" w:rsidRPr="004A49E1" w:rsidRDefault="00B02CFC" w:rsidP="00B02CFC">
      <w:pPr>
        <w:spacing w:line="256" w:lineRule="auto"/>
      </w:pPr>
    </w:p>
    <w:sectPr w:rsidR="00B02CFC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D5250"/>
    <w:rsid w:val="000E1268"/>
    <w:rsid w:val="00103012"/>
    <w:rsid w:val="001211F9"/>
    <w:rsid w:val="00153AEF"/>
    <w:rsid w:val="0017612E"/>
    <w:rsid w:val="001E654E"/>
    <w:rsid w:val="001F4BF1"/>
    <w:rsid w:val="00224858"/>
    <w:rsid w:val="002F3A35"/>
    <w:rsid w:val="0031678E"/>
    <w:rsid w:val="003A777A"/>
    <w:rsid w:val="00455B56"/>
    <w:rsid w:val="00456FCF"/>
    <w:rsid w:val="004A49E1"/>
    <w:rsid w:val="004C4C0F"/>
    <w:rsid w:val="004F4B12"/>
    <w:rsid w:val="005448D5"/>
    <w:rsid w:val="005B16B5"/>
    <w:rsid w:val="005C4B39"/>
    <w:rsid w:val="00635F08"/>
    <w:rsid w:val="00665EF5"/>
    <w:rsid w:val="006838AE"/>
    <w:rsid w:val="006923B1"/>
    <w:rsid w:val="00726543"/>
    <w:rsid w:val="007B54B2"/>
    <w:rsid w:val="008F14EB"/>
    <w:rsid w:val="009312D2"/>
    <w:rsid w:val="00935473"/>
    <w:rsid w:val="009C6FB0"/>
    <w:rsid w:val="009D4CEE"/>
    <w:rsid w:val="009F6409"/>
    <w:rsid w:val="00A04A88"/>
    <w:rsid w:val="00A367AD"/>
    <w:rsid w:val="00A6279C"/>
    <w:rsid w:val="00B02CFC"/>
    <w:rsid w:val="00BB69FF"/>
    <w:rsid w:val="00C26F14"/>
    <w:rsid w:val="00CD0636"/>
    <w:rsid w:val="00CD1035"/>
    <w:rsid w:val="00CD22AA"/>
    <w:rsid w:val="00CD591B"/>
    <w:rsid w:val="00D6464E"/>
    <w:rsid w:val="00DA1A86"/>
    <w:rsid w:val="00DD49AA"/>
    <w:rsid w:val="00E16D55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53</cp:revision>
  <dcterms:created xsi:type="dcterms:W3CDTF">2019-12-05T00:40:00Z</dcterms:created>
  <dcterms:modified xsi:type="dcterms:W3CDTF">2021-11-09T05:44:00Z</dcterms:modified>
</cp:coreProperties>
</file>