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999C" w14:textId="190B0C05" w:rsidR="004F2B40" w:rsidRDefault="00EF70E6" w:rsidP="00EF70E6">
      <w:pPr>
        <w:pStyle w:val="Titre2"/>
        <w:jc w:val="center"/>
      </w:pPr>
      <w:r>
        <w:t>Application 1</w:t>
      </w:r>
    </w:p>
    <w:p w14:paraId="57D8D150" w14:textId="13199EBF" w:rsidR="00EF70E6" w:rsidRDefault="00EF70E6" w:rsidP="00EF70E6">
      <w:r>
        <w:t>Est-ce qu’il y a de la TVA ou non sur ces opérations suivantes</w:t>
      </w:r>
    </w:p>
    <w:p w14:paraId="58EBB231" w14:textId="29B4EBF6" w:rsidR="00EF70E6" w:rsidRDefault="00EF70E6" w:rsidP="00EF70E6">
      <w:pPr>
        <w:pStyle w:val="Paragraphedeliste"/>
        <w:numPr>
          <w:ilvl w:val="0"/>
          <w:numId w:val="1"/>
        </w:numPr>
      </w:pPr>
      <w:r>
        <w:t>M. Aubert coiffeur est inscrit au registre de la chambre des métiers</w:t>
      </w:r>
    </w:p>
    <w:p w14:paraId="1CCCFA43" w14:textId="47CB6457" w:rsidR="00391940" w:rsidRDefault="00391940" w:rsidP="00391940">
      <w:r>
        <w:t>Assujetti à la TVA</w:t>
      </w:r>
    </w:p>
    <w:p w14:paraId="705C0367" w14:textId="51269D1B" w:rsidR="00EF70E6" w:rsidRDefault="00EF70E6" w:rsidP="00EF70E6">
      <w:pPr>
        <w:pStyle w:val="Paragraphedeliste"/>
        <w:numPr>
          <w:ilvl w:val="0"/>
          <w:numId w:val="1"/>
        </w:numPr>
      </w:pPr>
      <w:r>
        <w:t>Mme Leroy est employée dans un cabinet d’architecte</w:t>
      </w:r>
    </w:p>
    <w:p w14:paraId="516603A0" w14:textId="11AAD23D" w:rsidR="00391940" w:rsidRDefault="00391940" w:rsidP="00391940">
      <w:r>
        <w:t xml:space="preserve">Non soumis à la TVA </w:t>
      </w:r>
      <w:r>
        <w:sym w:font="Wingdings" w:char="F0E8"/>
      </w:r>
      <w:r>
        <w:t xml:space="preserve"> Employé Salaire &amp; Traitement</w:t>
      </w:r>
    </w:p>
    <w:p w14:paraId="1AED50A5" w14:textId="1DB8AF37" w:rsidR="00EF70E6" w:rsidRDefault="00391940" w:rsidP="00EF70E6">
      <w:pPr>
        <w:pStyle w:val="Paragraphedeliste"/>
        <w:numPr>
          <w:ilvl w:val="0"/>
          <w:numId w:val="1"/>
        </w:numPr>
      </w:pPr>
      <w:r>
        <w:t>M</w:t>
      </w:r>
      <w:r w:rsidR="00EF70E6">
        <w:t>. Hapalidet est avocat et est inscrit au barreau de Rennes.</w:t>
      </w:r>
    </w:p>
    <w:p w14:paraId="738A3F55" w14:textId="02980250" w:rsidR="00391940" w:rsidRDefault="00391940" w:rsidP="00391940">
      <w:r>
        <w:t>Assujetti à la TVA</w:t>
      </w:r>
      <w:r w:rsidR="002D6B2E">
        <w:t xml:space="preserve"> sur option s’il dépasse le seuil 42 900 HT</w:t>
      </w:r>
    </w:p>
    <w:p w14:paraId="53AB2AB3" w14:textId="0F697F28" w:rsidR="00EF70E6" w:rsidRDefault="00EF70E6" w:rsidP="00EF70E6">
      <w:pPr>
        <w:pStyle w:val="Paragraphedeliste"/>
        <w:numPr>
          <w:ilvl w:val="0"/>
          <w:numId w:val="1"/>
        </w:numPr>
      </w:pPr>
      <w:r>
        <w:t>M. Delaunay exerce la profession de commissaire aux comptes. Il est inscrit à la compagnie régionale des commissaires aux comptes de Bertagne</w:t>
      </w:r>
    </w:p>
    <w:p w14:paraId="5D3FDE99" w14:textId="4480CC3F" w:rsidR="002D6B2E" w:rsidRDefault="002D6B2E" w:rsidP="002D6B2E">
      <w:r>
        <w:t>Assujetti à TVA PS imposable par nature</w:t>
      </w:r>
    </w:p>
    <w:p w14:paraId="71EF320B" w14:textId="1C28709E" w:rsidR="00EF70E6" w:rsidRDefault="00EF70E6" w:rsidP="00EF70E6">
      <w:pPr>
        <w:pStyle w:val="Paragraphedeliste"/>
        <w:numPr>
          <w:ilvl w:val="0"/>
          <w:numId w:val="1"/>
        </w:numPr>
      </w:pPr>
      <w:r>
        <w:t xml:space="preserve">M. </w:t>
      </w:r>
      <w:proofErr w:type="spellStart"/>
      <w:r>
        <w:t>soulié</w:t>
      </w:r>
      <w:proofErr w:type="spellEnd"/>
      <w:r>
        <w:t xml:space="preserve"> est artisan cordonnier</w:t>
      </w:r>
    </w:p>
    <w:p w14:paraId="56752E2C" w14:textId="77777777" w:rsidR="002D6B2E" w:rsidRDefault="002D6B2E" w:rsidP="002D6B2E"/>
    <w:p w14:paraId="00CB98E0" w14:textId="458A4609" w:rsidR="00EF70E6" w:rsidRDefault="00EF70E6" w:rsidP="002D6B2E">
      <w:pPr>
        <w:pStyle w:val="Paragraphedeliste"/>
        <w:numPr>
          <w:ilvl w:val="0"/>
          <w:numId w:val="1"/>
        </w:numPr>
      </w:pPr>
      <w:r>
        <w:t>Mme Briand est infermière libérale à son compte. Par ailleurs, elle dispense des cours à l’IFSI de Saint-Malo.</w:t>
      </w:r>
    </w:p>
    <w:p w14:paraId="64ADB184" w14:textId="2E30478A" w:rsidR="002D6B2E" w:rsidRDefault="002D6B2E" w:rsidP="002D6B2E">
      <w:r>
        <w:t xml:space="preserve">Activité médicale </w:t>
      </w:r>
      <w:r>
        <w:sym w:font="Wingdings" w:char="F0E8"/>
      </w:r>
      <w:r>
        <w:t xml:space="preserve"> Exonéré de TVA</w:t>
      </w:r>
    </w:p>
    <w:p w14:paraId="7A0BEB1B" w14:textId="0D353647" w:rsidR="00EF70E6" w:rsidRDefault="00EF70E6" w:rsidP="00EF70E6">
      <w:pPr>
        <w:pStyle w:val="Paragraphedeliste"/>
        <w:numPr>
          <w:ilvl w:val="0"/>
          <w:numId w:val="1"/>
        </w:numPr>
      </w:pPr>
      <w:r>
        <w:t xml:space="preserve">M. </w:t>
      </w:r>
      <w:proofErr w:type="spellStart"/>
      <w:r>
        <w:t>Duros</w:t>
      </w:r>
      <w:proofErr w:type="spellEnd"/>
      <w:r>
        <w:t xml:space="preserve"> est conseil en informatique à son compte.</w:t>
      </w:r>
    </w:p>
    <w:p w14:paraId="4D6FFDA9" w14:textId="707D651C" w:rsidR="002D6B2E" w:rsidRDefault="002D6B2E" w:rsidP="002D6B2E">
      <w:r>
        <w:t>PS soumis à TVA</w:t>
      </w:r>
    </w:p>
    <w:p w14:paraId="3C9B24C4" w14:textId="1FB9240C" w:rsidR="002D6B2E" w:rsidRDefault="00EF70E6" w:rsidP="002D6B2E">
      <w:pPr>
        <w:pStyle w:val="Paragraphedeliste"/>
        <w:numPr>
          <w:ilvl w:val="0"/>
          <w:numId w:val="1"/>
        </w:numPr>
      </w:pPr>
      <w:r>
        <w:t xml:space="preserve">M. </w:t>
      </w:r>
      <w:proofErr w:type="spellStart"/>
      <w:r>
        <w:t>Leguen</w:t>
      </w:r>
      <w:proofErr w:type="spellEnd"/>
      <w:r>
        <w:t xml:space="preserve"> est professeur d’économie à l’université de Brest</w:t>
      </w:r>
    </w:p>
    <w:p w14:paraId="1CA892A4" w14:textId="3EEF9628" w:rsidR="002D6B2E" w:rsidRDefault="002D6B2E" w:rsidP="002D6B2E">
      <w:r>
        <w:t xml:space="preserve">Professeur </w:t>
      </w:r>
      <w:r>
        <w:sym w:font="Wingdings" w:char="F0E8"/>
      </w:r>
      <w:r>
        <w:t xml:space="preserve"> Salaire</w:t>
      </w:r>
    </w:p>
    <w:p w14:paraId="2BE673AB" w14:textId="669F26A5" w:rsidR="002D6B2E" w:rsidRDefault="002D6B2E" w:rsidP="002D6B2E">
      <w:pPr>
        <w:pStyle w:val="Paragraphedeliste"/>
        <w:numPr>
          <w:ilvl w:val="0"/>
          <w:numId w:val="1"/>
        </w:numPr>
      </w:pPr>
      <w:r>
        <w:t xml:space="preserve">M </w:t>
      </w:r>
      <w:proofErr w:type="spellStart"/>
      <w:r>
        <w:t>Lemoigne</w:t>
      </w:r>
      <w:proofErr w:type="spellEnd"/>
      <w:r>
        <w:t xml:space="preserve"> est associé vétérinaire</w:t>
      </w:r>
    </w:p>
    <w:p w14:paraId="029A6BFA" w14:textId="2833C34B" w:rsidR="002D6B2E" w:rsidRDefault="002D6B2E" w:rsidP="002D6B2E">
      <w:r>
        <w:t xml:space="preserve">Associé </w:t>
      </w:r>
      <w:r>
        <w:sym w:font="Wingdings" w:char="F0E8"/>
      </w:r>
      <w:r>
        <w:t xml:space="preserve"> Dividendes</w:t>
      </w:r>
    </w:p>
    <w:p w14:paraId="5D7F274C" w14:textId="08605F4A" w:rsidR="00EF70E6" w:rsidRDefault="00EF70E6" w:rsidP="00EF70E6">
      <w:pPr>
        <w:pStyle w:val="Paragraphedeliste"/>
        <w:numPr>
          <w:ilvl w:val="0"/>
          <w:numId w:val="1"/>
        </w:numPr>
      </w:pPr>
      <w:r>
        <w:t>M. Hang est un acupuncteur réputé. Il ne possède pas</w:t>
      </w:r>
      <w:r w:rsidR="00391940">
        <w:t xml:space="preserve"> le doctorat de médecine</w:t>
      </w:r>
    </w:p>
    <w:p w14:paraId="74345CCA" w14:textId="3A6A38F4" w:rsidR="002D6B2E" w:rsidRDefault="002D6B2E" w:rsidP="002D6B2E">
      <w:r>
        <w:t xml:space="preserve">Profession médicale </w:t>
      </w:r>
      <w:r>
        <w:sym w:font="Wingdings" w:char="F0E8"/>
      </w:r>
      <w:r>
        <w:t xml:space="preserve"> Non soumis à TVA</w:t>
      </w:r>
    </w:p>
    <w:p w14:paraId="31DB4785" w14:textId="188187DB" w:rsidR="00391940" w:rsidRDefault="00391940" w:rsidP="00EF70E6">
      <w:pPr>
        <w:pStyle w:val="Paragraphedeliste"/>
        <w:numPr>
          <w:ilvl w:val="0"/>
          <w:numId w:val="1"/>
        </w:numPr>
      </w:pPr>
      <w:r>
        <w:t>M. Marchand a vendu son véhicule à un particulier</w:t>
      </w:r>
    </w:p>
    <w:p w14:paraId="3C4590C9" w14:textId="6C791A3C" w:rsidR="002D6B2E" w:rsidRDefault="002D6B2E" w:rsidP="002D6B2E">
      <w:r>
        <w:t>Particulier à Particulier non soumis à TVA</w:t>
      </w:r>
    </w:p>
    <w:p w14:paraId="70CD5B83" w14:textId="7CF067E7" w:rsidR="00391940" w:rsidRDefault="00391940" w:rsidP="00EF70E6">
      <w:pPr>
        <w:pStyle w:val="Paragraphedeliste"/>
        <w:numPr>
          <w:ilvl w:val="0"/>
          <w:numId w:val="1"/>
        </w:numPr>
      </w:pPr>
      <w:r>
        <w:t>M. Dupont a perçu 5 000 € de dividendes</w:t>
      </w:r>
    </w:p>
    <w:p w14:paraId="2DCF0FB7" w14:textId="3C26020C" w:rsidR="002D6B2E" w:rsidRDefault="002D6B2E" w:rsidP="002D6B2E">
      <w:r>
        <w:t>Dividendes non soumis</w:t>
      </w:r>
    </w:p>
    <w:p w14:paraId="48CB6439" w14:textId="01BF058C" w:rsidR="00391940" w:rsidRDefault="00391940" w:rsidP="00EF70E6">
      <w:pPr>
        <w:pStyle w:val="Paragraphedeliste"/>
        <w:numPr>
          <w:ilvl w:val="0"/>
          <w:numId w:val="1"/>
        </w:numPr>
      </w:pPr>
      <w:r>
        <w:t xml:space="preserve">M. Simon exploite un garage. Sa compagnie d’assurances lui a versé une indemnité de 12 000 </w:t>
      </w:r>
      <w:r w:rsidR="00EC4D62">
        <w:t>€ à</w:t>
      </w:r>
      <w:r>
        <w:t xml:space="preserve"> la suite du vol d’un de </w:t>
      </w:r>
      <w:r w:rsidR="00EC4D62">
        <w:t>ses véhicules</w:t>
      </w:r>
      <w:r>
        <w:t xml:space="preserve"> d’occasion</w:t>
      </w:r>
    </w:p>
    <w:p w14:paraId="627380AC" w14:textId="63B9BAC6" w:rsidR="002D6B2E" w:rsidRDefault="00EC4D62" w:rsidP="002D6B2E">
      <w:r>
        <w:t>Indemnités non soumises</w:t>
      </w:r>
    </w:p>
    <w:p w14:paraId="395704D6" w14:textId="7BC06118" w:rsidR="00391940" w:rsidRDefault="00391940" w:rsidP="00EF70E6">
      <w:pPr>
        <w:pStyle w:val="Paragraphedeliste"/>
        <w:numPr>
          <w:ilvl w:val="0"/>
          <w:numId w:val="1"/>
        </w:numPr>
      </w:pPr>
      <w:r>
        <w:t xml:space="preserve">Le laboratoire pharmaceutique </w:t>
      </w:r>
      <w:proofErr w:type="spellStart"/>
      <w:r>
        <w:t>Biorance</w:t>
      </w:r>
      <w:proofErr w:type="spellEnd"/>
      <w:r>
        <w:t xml:space="preserve"> a reçu une subvention d’équipement de 5</w:t>
      </w:r>
      <w:r w:rsidR="00EC4D62">
        <w:t> </w:t>
      </w:r>
      <w:r>
        <w:t>000€</w:t>
      </w:r>
    </w:p>
    <w:p w14:paraId="1E59CDE8" w14:textId="18F1EE78" w:rsidR="00EC4D62" w:rsidRDefault="00EC4D62" w:rsidP="00EC4D62">
      <w:r>
        <w:lastRenderedPageBreak/>
        <w:t>Pharmaceutique pas de TVA</w:t>
      </w:r>
    </w:p>
    <w:p w14:paraId="4C21643B" w14:textId="14561DCE" w:rsidR="00391940" w:rsidRDefault="00391940" w:rsidP="00EF70E6">
      <w:pPr>
        <w:pStyle w:val="Paragraphedeliste"/>
        <w:numPr>
          <w:ilvl w:val="0"/>
          <w:numId w:val="1"/>
        </w:numPr>
      </w:pPr>
      <w:r>
        <w:t>M. Briand loue appartement meublé à habitation</w:t>
      </w:r>
    </w:p>
    <w:p w14:paraId="46C221C1" w14:textId="2FF71A08" w:rsidR="00EC4D62" w:rsidRPr="00EF70E6" w:rsidRDefault="00EC4D62" w:rsidP="00EC4D62">
      <w:r>
        <w:t>Usage habitation pas de TVA</w:t>
      </w:r>
      <w:bookmarkStart w:id="0" w:name="_GoBack"/>
      <w:bookmarkEnd w:id="0"/>
    </w:p>
    <w:sectPr w:rsidR="00EC4D62" w:rsidRPr="00EF7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4DCC"/>
    <w:multiLevelType w:val="hybridMultilevel"/>
    <w:tmpl w:val="D6B0CF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40"/>
    <w:rsid w:val="002D6B2E"/>
    <w:rsid w:val="00391940"/>
    <w:rsid w:val="004F2B40"/>
    <w:rsid w:val="00EC4D62"/>
    <w:rsid w:val="00E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06B4"/>
  <w15:chartTrackingRefBased/>
  <w15:docId w15:val="{378E2239-EFCB-49D8-89F2-1A437E9F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7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F7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F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huard</dc:creator>
  <cp:keywords/>
  <dc:description/>
  <cp:lastModifiedBy>wilson huard</cp:lastModifiedBy>
  <cp:revision>3</cp:revision>
  <dcterms:created xsi:type="dcterms:W3CDTF">2018-12-07T15:36:00Z</dcterms:created>
  <dcterms:modified xsi:type="dcterms:W3CDTF">2018-12-07T16:10:00Z</dcterms:modified>
</cp:coreProperties>
</file>