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國立嘉義大學資訊工程學系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系統程式期末專題報告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Department of Computer Science and Information Engineering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National Chiayi University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System Program Final Project Report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SIC/XE Assembler &amp; Loader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17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405"/>
        <w:gridCol w:w="3772"/>
        <w:tblGridChange w:id="0">
          <w:tblGrid>
            <w:gridCol w:w="3405"/>
            <w:gridCol w:w="3772"/>
          </w:tblGrid>
        </w:tblGridChange>
      </w:tblGrid>
      <w:tr>
        <w:trPr>
          <w:cantSplit w:val="0"/>
          <w:trHeight w:val="7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line="360" w:lineRule="auto"/>
              <w:ind w:left="720" w:firstLine="0"/>
              <w:jc w:val="righ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指導教授：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line="36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王智弘  教授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line="360" w:lineRule="auto"/>
              <w:jc w:val="righ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組員：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line="36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1102913 王柏勝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line="360" w:lineRule="auto"/>
              <w:jc w:val="righ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line="36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1102920 陳柏凱</w:t>
            </w:r>
          </w:p>
        </w:tc>
      </w:tr>
      <w:tr>
        <w:trPr>
          <w:cantSplit w:val="0"/>
          <w:trHeight w:val="7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line="360" w:lineRule="auto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36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1102928 林聖博</w:t>
            </w:r>
          </w:p>
        </w:tc>
      </w:tr>
      <w:tr>
        <w:trPr>
          <w:cantSplit w:val="0"/>
          <w:trHeight w:val="7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line="36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1102956 陳為盛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line="360" w:lineRule="auto"/>
              <w:jc w:val="righ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line="36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1102937 余貫瑒</w:t>
            </w:r>
          </w:p>
        </w:tc>
      </w:tr>
    </w:tbl>
    <w:p w:rsidR="00000000" w:rsidDel="00000000" w:rsidP="00000000" w:rsidRDefault="00000000" w:rsidRPr="00000000" w14:paraId="00000015">
      <w:pPr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中華民國 一百一十</w:t>
      </w:r>
      <w:r w:rsidDel="00000000" w:rsidR="00000000" w:rsidRPr="00000000">
        <w:rPr>
          <w:sz w:val="36"/>
          <w:szCs w:val="36"/>
          <w:rtl w:val="0"/>
        </w:rPr>
        <w:t xml:space="preserve">三</w:t>
      </w:r>
      <w:r w:rsidDel="00000000" w:rsidR="00000000" w:rsidRPr="00000000">
        <w:rPr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年 </w:t>
      </w:r>
      <w:r w:rsidDel="00000000" w:rsidR="00000000" w:rsidRPr="00000000">
        <w:rPr>
          <w:sz w:val="36"/>
          <w:szCs w:val="36"/>
          <w:rtl w:val="0"/>
        </w:rPr>
        <w:t xml:space="preserve">六</w:t>
      </w:r>
      <w:r w:rsidDel="00000000" w:rsidR="00000000" w:rsidRPr="00000000">
        <w:rPr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line="360" w:lineRule="auto"/>
        <w:ind w:firstLine="0"/>
        <w:rPr/>
      </w:pPr>
      <w:bookmarkStart w:colFirst="0" w:colLast="0" w:name="_heading=h.khpl6yai3too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eptm3u17qdb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一、專案架構與組員分工</w:t>
              <w:tab/>
            </w:r>
          </w:hyperlink>
          <w:r w:rsidDel="00000000" w:rsidR="00000000" w:rsidRPr="00000000">
            <w:fldChar w:fldCharType="begin"/>
            <w:instrText xml:space="preserve"> PAGEREF _heading=h.eptm3u17qdb5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color w:val="000000"/>
              <w:u w:val="none"/>
            </w:rPr>
          </w:pPr>
          <w:hyperlink w:anchor="_heading=h.vdpm4q910th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二、測資蒐集與答案撰寫</w:t>
              <w:tab/>
            </w:r>
          </w:hyperlink>
          <w:r w:rsidDel="00000000" w:rsidR="00000000" w:rsidRPr="00000000">
            <w:fldChar w:fldCharType="begin"/>
            <w:instrText xml:space="preserve"> PAGEREF _heading=h.vdpm4q910ths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color w:val="000000"/>
              <w:u w:val="none"/>
            </w:rPr>
          </w:pPr>
          <w:hyperlink w:anchor="_heading=h.1yo6998kfyy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三、ERROR SCAN</w:t>
              <w:tab/>
            </w:r>
          </w:hyperlink>
          <w:r w:rsidDel="00000000" w:rsidR="00000000" w:rsidRPr="00000000">
            <w:fldChar w:fldCharType="begin"/>
            <w:instrText xml:space="preserve"> PAGEREF _heading=h.1yo6998kfyyu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color w:val="000000"/>
              <w:u w:val="none"/>
            </w:rPr>
          </w:pPr>
          <w:hyperlink w:anchor="_heading=h.nw4ecf7fa8e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四、PASS 1</w:t>
              <w:tab/>
            </w:r>
          </w:hyperlink>
          <w:r w:rsidDel="00000000" w:rsidR="00000000" w:rsidRPr="00000000">
            <w:fldChar w:fldCharType="begin"/>
            <w:instrText xml:space="preserve"> PAGEREF _heading=h.nw4ecf7fa8er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5l7cmpf8c7u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五、PASS 2</w:t>
              <w:tab/>
            </w:r>
          </w:hyperlink>
          <w:r w:rsidDel="00000000" w:rsidR="00000000" w:rsidRPr="00000000">
            <w:fldChar w:fldCharType="begin"/>
            <w:instrText xml:space="preserve"> PAGEREF _heading=h.5l7cmpf8c7uv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ewpmi68sll0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六、組譯器主程式說明</w:t>
              <w:tab/>
            </w:r>
          </w:hyperlink>
          <w:r w:rsidDel="00000000" w:rsidR="00000000" w:rsidRPr="00000000">
            <w:fldChar w:fldCharType="begin"/>
            <w:instrText xml:space="preserve"> PAGEREF _heading=h.ewpmi68sll00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nik7b1jw6vg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七、LOADER</w:t>
              <w:tab/>
            </w:r>
          </w:hyperlink>
          <w:r w:rsidDel="00000000" w:rsidR="00000000" w:rsidRPr="00000000">
            <w:fldChar w:fldCharType="begin"/>
            <w:instrText xml:space="preserve"> PAGEREF _heading=h.nik7b1jw6vg0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gg298wecpiy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八、程式碼連結</w:t>
              <w:tab/>
            </w:r>
          </w:hyperlink>
          <w:r w:rsidDel="00000000" w:rsidR="00000000" w:rsidRPr="00000000">
            <w:fldChar w:fldCharType="begin"/>
            <w:instrText xml:space="preserve"> PAGEREF _heading=h.gg298wecpiy1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353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zbwmi7q7krg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九、參考文獻</w:t>
              <w:tab/>
            </w:r>
          </w:hyperlink>
          <w:r w:rsidDel="00000000" w:rsidR="00000000" w:rsidRPr="00000000">
            <w:fldChar w:fldCharType="begin"/>
            <w:instrText xml:space="preserve"> PAGEREF _heading=h.zbwmi7q7krgw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spacing w:line="360" w:lineRule="auto"/>
        <w:ind w:firstLine="0"/>
        <w:rPr/>
      </w:pPr>
      <w:bookmarkStart w:colFirst="0" w:colLast="0" w:name="_heading=h.85qa9gw347n9" w:id="1"/>
      <w:bookmarkEnd w:id="1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pStyle w:val="Heading1"/>
        <w:spacing w:line="360" w:lineRule="auto"/>
        <w:ind w:firstLine="0"/>
        <w:rPr/>
      </w:pPr>
      <w:bookmarkStart w:colFirst="0" w:colLast="0" w:name="_heading=h.65h35oo7834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ind w:firstLine="0"/>
        <w:rPr/>
      </w:pPr>
      <w:bookmarkStart w:colFirst="0" w:colLast="0" w:name="_heading=h.v40zvm15yi7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line="360" w:lineRule="auto"/>
        <w:ind w:firstLine="0"/>
        <w:rPr/>
      </w:pPr>
      <w:bookmarkStart w:colFirst="0" w:colLast="0" w:name="_heading=h.6dvrn8ljdi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ind w:firstLine="0"/>
        <w:rPr/>
      </w:pPr>
      <w:bookmarkStart w:colFirst="0" w:colLast="0" w:name="_heading=h.jz2frcjxz3c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ind w:firstLine="0"/>
        <w:rPr/>
      </w:pPr>
      <w:bookmarkStart w:colFirst="0" w:colLast="0" w:name="_heading=h.59k11zysing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line="360" w:lineRule="auto"/>
        <w:ind w:firstLine="0"/>
        <w:rPr/>
      </w:pPr>
      <w:bookmarkStart w:colFirst="0" w:colLast="0" w:name="_heading=h.hxkawcsgywx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360" w:lineRule="auto"/>
        <w:ind w:firstLine="0"/>
        <w:rPr/>
      </w:pPr>
      <w:bookmarkStart w:colFirst="0" w:colLast="0" w:name="_heading=h.mmkqe5h7gb0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line="360" w:lineRule="auto"/>
        <w:ind w:firstLine="0"/>
        <w:rPr/>
      </w:pPr>
      <w:bookmarkStart w:colFirst="0" w:colLast="0" w:name="_heading=h.ih15ig1ovvh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360" w:lineRule="auto"/>
        <w:ind w:firstLine="0"/>
        <w:rPr/>
      </w:pPr>
      <w:bookmarkStart w:colFirst="0" w:colLast="0" w:name="_heading=h.bfoujt98q03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line="360" w:lineRule="auto"/>
        <w:ind w:firstLine="0"/>
        <w:rPr/>
      </w:pPr>
      <w:bookmarkStart w:colFirst="0" w:colLast="0" w:name="_heading=h.fay2ocplntk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line="360" w:lineRule="auto"/>
        <w:ind w:firstLine="0"/>
        <w:rPr/>
      </w:pPr>
      <w:bookmarkStart w:colFirst="0" w:colLast="0" w:name="_heading=h.y4pr9u5h8qy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line="360" w:lineRule="auto"/>
        <w:ind w:firstLine="0"/>
        <w:rPr/>
      </w:pPr>
      <w:bookmarkStart w:colFirst="0" w:colLast="0" w:name="_heading=h.mjomipcmriz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line="360" w:lineRule="auto"/>
        <w:ind w:firstLine="0"/>
        <w:rPr/>
      </w:pPr>
      <w:bookmarkStart w:colFirst="0" w:colLast="0" w:name="_heading=h.9fdsjsfod3v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360" w:lineRule="auto"/>
        <w:ind w:firstLine="0"/>
        <w:rPr/>
      </w:pPr>
      <w:bookmarkStart w:colFirst="0" w:colLast="0" w:name="_heading=h.g4fjucadbs9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line="360" w:lineRule="auto"/>
        <w:ind w:firstLine="0"/>
        <w:rPr/>
      </w:pPr>
      <w:bookmarkStart w:colFirst="0" w:colLast="0" w:name="_heading=h.bqyyvswfag6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line="360" w:lineRule="auto"/>
        <w:ind w:firstLine="0"/>
        <w:rPr/>
      </w:pPr>
      <w:bookmarkStart w:colFirst="0" w:colLast="0" w:name="_heading=h.rp759n2oo25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line="360" w:lineRule="auto"/>
        <w:ind w:firstLine="0"/>
        <w:rPr/>
      </w:pPr>
      <w:bookmarkStart w:colFirst="0" w:colLast="0" w:name="_heading=h.eptm3u17qdb5" w:id="18"/>
      <w:bookmarkEnd w:id="18"/>
      <w:r w:rsidDel="00000000" w:rsidR="00000000" w:rsidRPr="00000000">
        <w:rPr>
          <w:rtl w:val="0"/>
        </w:rPr>
        <w:t xml:space="preserve">一、</w:t>
      </w:r>
      <w:r w:rsidDel="00000000" w:rsidR="00000000" w:rsidRPr="00000000">
        <w:rPr>
          <w:rtl w:val="0"/>
        </w:rPr>
        <w:t xml:space="preserve">專案架構與組員分工</w:t>
      </w:r>
    </w:p>
    <w:p w:rsidR="00000000" w:rsidDel="00000000" w:rsidP="00000000" w:rsidRDefault="00000000" w:rsidRPr="00000000" w14:paraId="00000034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    我們的組別所被分配到的專案為 Two Pass 的 SIC/XE Assembler 和 Loader。而Assembler 和 Loader 皆是使用JavaScript撰寫。</w:t>
      </w:r>
    </w:p>
    <w:p w:rsidR="00000000" w:rsidDel="00000000" w:rsidP="00000000" w:rsidRDefault="00000000" w:rsidRPr="00000000" w14:paraId="00000035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    在 Two Pass 的組譯器中，我們將其分成分成三個部分，並分配給四個組員，每個組員將負責的部分撰寫成 JavaScript 中的 function，最後將每個 function 併入 export function，促成一個 module，再由主程式透過 import module 的方式執行各個module 中的 export function，來完成組譯器的工作。</w:t>
      </w:r>
    </w:p>
    <w:p w:rsidR="00000000" w:rsidDel="00000000" w:rsidP="00000000" w:rsidRDefault="00000000" w:rsidRPr="00000000" w14:paraId="00000036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    如圖１，這是我們的專案目錄結構圖，在根錄下中的 index.html 是我們用來執行組譯器和loader 的地方。目錄中有一個名為 module 的子目錄，是組員分工一起寫的 module ，其中 config.json 為大家共用的 module ，而紅色的 Error_Scan.js、藍色的 Pass1.js 以及綠色的 Pass2.js 和 loader.js 為組員們寫 module ，其中綠色的 Pass2.js 和 loader.js 由兩人共同完成，而黃色的 sicasm.js 用來啟動所有 module 的程式。</w:t>
      </w:r>
    </w:p>
    <w:sdt>
      <w:sdtPr>
        <w:lock w:val="contentLocked"/>
        <w:tag w:val="goog_rdk_0"/>
      </w:sdtPr>
      <w:sdtContent>
        <w:tbl>
          <w:tblPr>
            <w:tblStyle w:val="Table2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spacing w:line="360" w:lineRule="auto"/>
                  <w:ind w:firstLine="566.9291338582675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599883" cy="3423212"/>
                      <wp:effectExtent b="0" l="0" r="0" t="0"/>
                      <wp:docPr id="58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883" cy="342321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8">
                <w:pPr>
                  <w:spacing w:line="360" w:lineRule="auto"/>
                  <w:ind w:firstLine="566.9291338582675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圖１、專案目錄結構圖</w:t>
                </w:r>
              </w:p>
            </w:tc>
          </w:tr>
        </w:tbl>
      </w:sdtContent>
    </w:sdt>
    <w:p w:rsidR="00000000" w:rsidDel="00000000" w:rsidP="00000000" w:rsidRDefault="00000000" w:rsidRPr="00000000" w14:paraId="0000003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組員分工以及組譯器流程圖如下方的圖２與圖３，首先由 1102937 余貫瑒負責蒐集測試資料與撰寫答案。接著由 1102913 王柏勝負責寫組譯器中的 Error Scan，這個部分會偵測 source（FileContent）中是否含有 Error （除了Expression illegal檢查與PC or Base relative 檢查），若有 Error ，程式會暫停執行，並將錯誤結果輸出在 Console Log 中，反之，則會進入到由 1102956 陳為盛負責的 Pass 1。</w:t>
      </w:r>
    </w:p>
    <w:p w:rsidR="00000000" w:rsidDel="00000000" w:rsidP="00000000" w:rsidRDefault="00000000" w:rsidRPr="00000000" w14:paraId="0000003A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    經過 Pass 1 會生成 source 的 SYMTAB 和 InterFile，此時會進入由 1102920 陳柏凱和 1102928 林聖博負責的 Pass 2。</w:t>
      </w:r>
    </w:p>
    <w:p w:rsidR="00000000" w:rsidDel="00000000" w:rsidP="00000000" w:rsidRDefault="00000000" w:rsidRPr="00000000" w14:paraId="0000003B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    在 Pass 2 中會對 source 中進行 PC or Base relative 的檢查，若發現有不合法的狀況，會停止程式執行，並在 Console Log 中輸出錯誤訊息，反之，則繼續執行檢查所有的 expression 是否合法，若發現不合法的狀況，程式則會終止，並輸出錯誤資訊，若皆為合法，則會在 Html 中顯示 SYMTAB 以及 Object code 並可提供下載。</w:t>
      </w:r>
    </w:p>
    <w:p w:rsidR="00000000" w:rsidDel="00000000" w:rsidP="00000000" w:rsidRDefault="00000000" w:rsidRPr="00000000" w14:paraId="0000003C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    而如圖２所示，在組譯程式的 module 中，皆會有一些共用的 module 來撰寫，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spacing w:line="360" w:lineRule="auto"/>
                  <w:ind w:firstLine="566.9291338582675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00725" cy="4635500"/>
                      <wp:effectExtent b="0" l="0" r="0" t="0"/>
                      <wp:docPr id="70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00725" cy="4635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E">
                <w:pPr>
                  <w:spacing w:line="360" w:lineRule="auto"/>
                  <w:ind w:firstLine="566.9291338582675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圖２、組譯器流程與分工圖</w:t>
                </w:r>
              </w:p>
            </w:tc>
          </w:tr>
        </w:tbl>
      </w:sdtContent>
    </w:sdt>
    <w:p w:rsidR="00000000" w:rsidDel="00000000" w:rsidP="00000000" w:rsidRDefault="00000000" w:rsidRPr="00000000" w14:paraId="0000003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在 Loader 的部分，我們會將先前生成的 Object file 輸入進由 1102928 林聖博所撰寫的 Loader。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214370" cy="1725898"/>
                      <wp:effectExtent b="0" l="0" r="0" t="0"/>
                      <wp:docPr id="54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4370" cy="172589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圖３、Loader流程圖與分工圖</w:t>
                </w:r>
              </w:p>
            </w:tc>
          </w:tr>
        </w:tbl>
      </w:sdtContent>
    </w:sdt>
    <w:p w:rsidR="00000000" w:rsidDel="00000000" w:rsidP="00000000" w:rsidRDefault="00000000" w:rsidRPr="00000000" w14:paraId="0000004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如圖４，這些為專案中共用的 module，OPTAB、Assembler Directives和Register，全部都包含在 config.json中。</w:t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133725" cy="5267325"/>
                      <wp:effectExtent b="0" l="0" r="0" t="0"/>
                      <wp:docPr id="57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33725" cy="5267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圖４、config.json</w:t>
                </w:r>
              </w:p>
            </w:tc>
          </w:tr>
        </w:tbl>
      </w:sdtContent>
    </w:sdt>
    <w:p w:rsidR="00000000" w:rsidDel="00000000" w:rsidP="00000000" w:rsidRDefault="00000000" w:rsidRPr="00000000" w14:paraId="0000004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360" w:lineRule="auto"/>
        <w:rPr/>
      </w:pPr>
      <w:bookmarkStart w:colFirst="0" w:colLast="0" w:name="_heading=h.vdpm4q910ths" w:id="19"/>
      <w:bookmarkEnd w:id="19"/>
      <w:r w:rsidDel="00000000" w:rsidR="00000000" w:rsidRPr="00000000">
        <w:rPr>
          <w:rtl w:val="0"/>
        </w:rPr>
        <w:t xml:space="preserve">二、測資蒐集與答案撰寫</w:t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11"/>
        </w:numPr>
        <w:spacing w:line="360" w:lineRule="auto"/>
        <w:ind w:left="720" w:hanging="360"/>
        <w:rPr/>
      </w:pPr>
      <w:bookmarkStart w:colFirst="0" w:colLast="0" w:name="_heading=h.r8139jrnlilw" w:id="20"/>
      <w:bookmarkEnd w:id="20"/>
      <w:r w:rsidDel="00000000" w:rsidR="00000000" w:rsidRPr="00000000">
        <w:rPr>
          <w:rtl w:val="0"/>
        </w:rPr>
        <w:t xml:space="preserve">製作輸入的程式檔</w:t>
      </w:r>
    </w:p>
    <w:sdt>
      <w:sdtPr>
        <w:lock w:val="contentLocked"/>
        <w:tag w:val="goog_rdk_4"/>
      </w:sdtPr>
      <w:sdtContent>
        <w:tbl>
          <w:tblPr>
            <w:tblStyle w:val="Table6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39.3333333333333"/>
            <w:gridCol w:w="1039.3333333333333"/>
            <w:gridCol w:w="1039.3333333333333"/>
            <w:gridCol w:w="1039.3333333333333"/>
            <w:gridCol w:w="1039.3333333333333"/>
            <w:gridCol w:w="1039.3333333333333"/>
            <w:gridCol w:w="1039.3333333333333"/>
            <w:gridCol w:w="1039.3333333333333"/>
            <w:gridCol w:w="1039.3333333333333"/>
            <w:tblGridChange w:id="0">
              <w:tblGrid>
                <w:gridCol w:w="1039.3333333333333"/>
                <w:gridCol w:w="1039.3333333333333"/>
                <w:gridCol w:w="1039.3333333333333"/>
                <w:gridCol w:w="1039.3333333333333"/>
                <w:gridCol w:w="1039.3333333333333"/>
                <w:gridCol w:w="1039.3333333333333"/>
                <w:gridCol w:w="1039.3333333333333"/>
                <w:gridCol w:w="1039.3333333333333"/>
                <w:gridCol w:w="1039.333333333333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Mnemonic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Format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Opcode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Mnemonic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Format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Opcode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Mnemonic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Format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Opcode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78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CLEAR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LDB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68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STCH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LDCH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LDL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08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84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DIV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LDT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74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J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LDX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SUB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JEQ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MUL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JGT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JLT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RSUB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TIXR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JSUB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0C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WD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3/4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DC</w:t>
                </w:r>
              </w:p>
            </w:tc>
          </w:tr>
        </w:tbl>
      </w:sdtContent>
    </w:sdt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  <w:t xml:space="preserve">表１、Format and Opcode of Instruction</w:t>
      </w:r>
    </w:p>
    <w:sdt>
      <w:sdtPr>
        <w:lock w:val="contentLocked"/>
        <w:tag w:val="goog_rdk_5"/>
      </w:sdtPr>
      <w:sdtContent>
        <w:tbl>
          <w:tblPr>
            <w:tblStyle w:val="Table7"/>
            <w:tblW w:w="1710.0" w:type="dxa"/>
            <w:jc w:val="left"/>
            <w:tblInd w:w="370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710"/>
            <w:tblGridChange w:id="0">
              <w:tblGrid>
                <w:gridCol w:w="17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Directives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START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BYTE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WORD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RESB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RESW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EQI</w:t>
                </w:r>
              </w:p>
            </w:tc>
          </w:tr>
        </w:tbl>
      </w:sdtContent>
    </w:sdt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  <w:t xml:space="preserve">表２、List of Directives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8"/>
            <w:tblW w:w="3435.0" w:type="dxa"/>
            <w:jc w:val="left"/>
            <w:tblInd w:w="28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45"/>
            <w:gridCol w:w="1590"/>
            <w:tblGridChange w:id="0">
              <w:tblGrid>
                <w:gridCol w:w="1845"/>
                <w:gridCol w:w="15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Input Field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Column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Label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1~9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opcode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13~21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operand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25~44</w:t>
                </w:r>
              </w:p>
            </w:tc>
          </w:tr>
        </w:tbl>
      </w:sdtContent>
    </w:sdt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  <w:t xml:space="preserve">表３、Input field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上述的表１、表２以及表３列出了題目所給的Directives、Mnemonic、Input field，根據題目的要求，蒐集了符合格式要求的輸入測資，其中包括了教學平台提供的測資、學長姐提供的部分測資。</w:t>
      </w:r>
    </w:p>
    <w:p w:rsidR="00000000" w:rsidDel="00000000" w:rsidP="00000000" w:rsidRDefault="00000000" w:rsidRPr="00000000" w14:paraId="000000CA">
      <w:pPr>
        <w:pStyle w:val="Heading2"/>
        <w:numPr>
          <w:ilvl w:val="0"/>
          <w:numId w:val="11"/>
        </w:numPr>
        <w:rPr/>
      </w:pPr>
      <w:bookmarkStart w:colFirst="0" w:colLast="0" w:name="_heading=h.te99ohaa6i5j" w:id="21"/>
      <w:bookmarkEnd w:id="21"/>
      <w:r w:rsidDel="00000000" w:rsidR="00000000" w:rsidRPr="00000000">
        <w:rPr>
          <w:rtl w:val="0"/>
        </w:rPr>
        <w:t xml:space="preserve">製作輸出的檔案</w:t>
      </w:r>
    </w:p>
    <w:sdt>
      <w:sdtPr>
        <w:lock w:val="contentLocked"/>
        <w:tag w:val="goog_rdk_7"/>
      </w:sdtPr>
      <w:sdtContent>
        <w:tbl>
          <w:tblPr>
            <w:tblStyle w:val="Table9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210050" cy="2286000"/>
                      <wp:effectExtent b="0" l="0" r="0" t="0"/>
                      <wp:docPr id="55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0" cy="2286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圖５、輸出範例</w:t>
                </w:r>
              </w:p>
            </w:tc>
          </w:tr>
        </w:tbl>
      </w:sdtContent>
    </w:sdt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根據圖５，產生符合格式的輸出檔，該檔案包含了 SYMTAB 和 OBJECT CODES，在SYMTAB 中需要包含 Label 和 LOC。在 OBJECT CODES 則需列出行數、LOC、所使用的format 和 </w:t>
      </w:r>
      <w:r w:rsidDel="00000000" w:rsidR="00000000" w:rsidRPr="00000000">
        <w:rPr>
          <w:rtl w:val="0"/>
        </w:rPr>
        <w:t xml:space="preserve">nixbpe</w:t>
      </w:r>
      <w:r w:rsidDel="00000000" w:rsidR="00000000" w:rsidRPr="00000000">
        <w:rPr>
          <w:rtl w:val="0"/>
        </w:rPr>
        <w:t xml:space="preserve">、object code。若該行為 '.’開頭的註解，則需在該行列出 comment，如果是 format 3，則必須判斷為 PC 或 BASE Relative。</w:t>
      </w:r>
    </w:p>
    <w:p w:rsidR="00000000" w:rsidDel="00000000" w:rsidP="00000000" w:rsidRDefault="00000000" w:rsidRPr="00000000" w14:paraId="000000C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spacing w:line="360" w:lineRule="auto"/>
        <w:rPr/>
      </w:pPr>
      <w:bookmarkStart w:colFirst="0" w:colLast="0" w:name="_heading=h.1yo6998kfyyu" w:id="22"/>
      <w:bookmarkEnd w:id="22"/>
      <w:r w:rsidDel="00000000" w:rsidR="00000000" w:rsidRPr="00000000">
        <w:rPr>
          <w:rtl w:val="0"/>
        </w:rPr>
        <w:t xml:space="preserve">三、ERROR SCAN</w:t>
      </w:r>
    </w:p>
    <w:p w:rsidR="00000000" w:rsidDel="00000000" w:rsidP="00000000" w:rsidRDefault="00000000" w:rsidRPr="00000000" w14:paraId="000000D0">
      <w:pPr>
        <w:pStyle w:val="Heading2"/>
        <w:numPr>
          <w:ilvl w:val="0"/>
          <w:numId w:val="8"/>
        </w:numPr>
        <w:spacing w:after="0" w:afterAutospacing="0" w:line="360" w:lineRule="auto"/>
        <w:ind w:left="850.3937007874017" w:hanging="360"/>
        <w:rPr>
          <w:u w:val="none"/>
        </w:rPr>
      </w:pPr>
      <w:bookmarkStart w:colFirst="0" w:colLast="0" w:name="_heading=h.csy8aha9wovb" w:id="23"/>
      <w:bookmarkEnd w:id="23"/>
      <w:r w:rsidDel="00000000" w:rsidR="00000000" w:rsidRPr="00000000">
        <w:rPr>
          <w:rtl w:val="0"/>
        </w:rPr>
        <w:t xml:space="preserve">簡介</w:t>
        <w:br w:type="textWrapping"/>
        <w:t xml:space="preserve">    </w:t>
      </w:r>
      <w:r w:rsidDel="00000000" w:rsidR="00000000" w:rsidRPr="00000000">
        <w:rPr>
          <w:b w:val="0"/>
          <w:sz w:val="24"/>
          <w:szCs w:val="24"/>
          <w:rtl w:val="0"/>
        </w:rPr>
        <w:t xml:space="preserve">這個程序使得檔案在進入Pass1處理前，能先經過基本的錯誤掃描，檢查輸入檔案是否存在格式、語法的錯誤，來決定要交付給Pass1繼續進行處理還是直接輸出錯誤訊息以及修改建議。</w:t>
      </w:r>
    </w:p>
    <w:p w:rsidR="00000000" w:rsidDel="00000000" w:rsidP="00000000" w:rsidRDefault="00000000" w:rsidRPr="00000000" w14:paraId="000000D1">
      <w:pPr>
        <w:pStyle w:val="Heading2"/>
        <w:numPr>
          <w:ilvl w:val="0"/>
          <w:numId w:val="8"/>
        </w:numPr>
        <w:spacing w:after="0" w:afterAutospacing="0" w:before="0" w:beforeAutospacing="0" w:line="360" w:lineRule="auto"/>
        <w:ind w:left="850.3937007874017" w:hanging="360"/>
      </w:pPr>
      <w:bookmarkStart w:colFirst="0" w:colLast="0" w:name="_heading=h.th6qugkp3cme" w:id="24"/>
      <w:bookmarkEnd w:id="24"/>
      <w:r w:rsidDel="00000000" w:rsidR="00000000" w:rsidRPr="00000000">
        <w:rPr>
          <w:rtl w:val="0"/>
        </w:rPr>
        <w:t xml:space="preserve">架構介紹(由左至右運行)</w:t>
        <w:br w:type="textWrapping"/>
        <w:t xml:space="preserve">    </w:t>
      </w:r>
      <w:r w:rsidDel="00000000" w:rsidR="00000000" w:rsidRPr="00000000">
        <w:rPr>
          <w:b w:val="0"/>
          <w:sz w:val="24"/>
          <w:szCs w:val="24"/>
          <w:rtl w:val="0"/>
        </w:rPr>
        <w:t xml:space="preserve">Error Scan的架構圖如圖６所示，較細地劃分成四個步驟(ppt版粗略分成三 個步驟，將步驟二、三合併):</w:t>
      </w:r>
    </w:p>
    <w:p w:rsidR="00000000" w:rsidDel="00000000" w:rsidP="00000000" w:rsidRDefault="00000000" w:rsidRPr="00000000" w14:paraId="000000D2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步驟一:讀取檔案</w:t>
      </w:r>
    </w:p>
    <w:p w:rsidR="00000000" w:rsidDel="00000000" w:rsidP="00000000" w:rsidRDefault="00000000" w:rsidRPr="00000000" w14:paraId="000000D3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步驟二:檢查每行格式</w:t>
      </w:r>
    </w:p>
    <w:p w:rsidR="00000000" w:rsidDel="00000000" w:rsidP="00000000" w:rsidRDefault="00000000" w:rsidRPr="00000000" w14:paraId="000000D4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步驟三:檢查每行指令和Operand</w:t>
      </w:r>
    </w:p>
    <w:p w:rsidR="00000000" w:rsidDel="00000000" w:rsidP="00000000" w:rsidRDefault="00000000" w:rsidRPr="00000000" w14:paraId="000000D5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步驟四:輸出錯誤、警告和修改建議訊息</w:t>
      </w:r>
    </w:p>
    <w:p w:rsidR="00000000" w:rsidDel="00000000" w:rsidP="00000000" w:rsidRDefault="00000000" w:rsidRPr="00000000" w14:paraId="000000D6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0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widowControl w:val="0"/>
                  <w:spacing w:after="160" w:line="360" w:lineRule="auto"/>
                  <w:ind w:left="48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555711" cy="2392605"/>
                      <wp:effectExtent b="0" l="0" r="0" t="0"/>
                      <wp:docPr descr="一張含有 文字, 螢幕擷取畫面, 字型, 數字 的圖片&#10;&#10;自動產生的描述" id="67" name="image17.png"/>
                      <a:graphic>
                        <a:graphicData uri="http://schemas.openxmlformats.org/drawingml/2006/picture">
                          <pic:pic>
                            <pic:nvPicPr>
                              <pic:cNvPr descr="一張含有 文字, 螢幕擷取畫面, 字型, 數字 的圖片&#10;&#10;自動產生的描述" id="0" name="image17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55711" cy="2392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8">
                <w:pPr>
                  <w:widowControl w:val="0"/>
                  <w:spacing w:after="160" w:line="360" w:lineRule="auto"/>
                  <w:ind w:left="48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圖６、Error Scan架構圖</w:t>
                </w:r>
              </w:p>
            </w:tc>
          </w:tr>
        </w:tbl>
      </w:sdtContent>
    </w:sdt>
    <w:p w:rsidR="00000000" w:rsidDel="00000000" w:rsidP="00000000" w:rsidRDefault="00000000" w:rsidRPr="00000000" w14:paraId="000000D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0"/>
          <w:numId w:val="8"/>
        </w:numPr>
        <w:spacing w:after="0" w:afterAutospacing="0" w:line="360" w:lineRule="auto"/>
        <w:ind w:left="850.3937007874017" w:hanging="360"/>
        <w:rPr/>
      </w:pPr>
      <w:bookmarkStart w:colFirst="0" w:colLast="0" w:name="_heading=h.lht8lfxixip2" w:id="25"/>
      <w:bookmarkEnd w:id="25"/>
      <w:r w:rsidDel="00000000" w:rsidR="00000000" w:rsidRPr="00000000">
        <w:rPr>
          <w:rtl w:val="0"/>
        </w:rPr>
        <w:t xml:space="preserve">詳細流程講解</w:t>
      </w:r>
    </w:p>
    <w:p w:rsidR="00000000" w:rsidDel="00000000" w:rsidP="00000000" w:rsidRDefault="00000000" w:rsidRPr="00000000" w14:paraId="000000DB">
      <w:pPr>
        <w:pStyle w:val="Heading2"/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rFonts w:ascii="DFKai-SB" w:cs="DFKai-SB" w:eastAsia="DFKai-SB" w:hAnsi="DFKai-SB"/>
        </w:rPr>
      </w:pPr>
      <w:bookmarkStart w:colFirst="0" w:colLast="0" w:name="_heading=h.me43489ck2v7" w:id="26"/>
      <w:bookmarkEnd w:id="26"/>
      <w:r w:rsidDel="00000000" w:rsidR="00000000" w:rsidRPr="00000000">
        <w:rPr>
          <w:b w:val="0"/>
          <w:sz w:val="24"/>
          <w:szCs w:val="24"/>
          <w:rtl w:val="0"/>
        </w:rPr>
        <w:t xml:space="preserve">步驟一(讀檔)</w:t>
      </w:r>
    </w:p>
    <w:p w:rsidR="00000000" w:rsidDel="00000000" w:rsidP="00000000" w:rsidRDefault="00000000" w:rsidRPr="00000000" w14:paraId="000000DC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讀取檔案，這個檔案的副檔名可以是.asm、.txt等。</w:t>
      </w:r>
    </w:p>
    <w:p w:rsidR="00000000" w:rsidDel="00000000" w:rsidP="00000000" w:rsidRDefault="00000000" w:rsidRPr="00000000" w14:paraId="000000DD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利用JS的map方法將每一行遍歷，再將每行頭尾的空白去除，再根據正則表達式，將字符之間的空白作為分割陣列的依據，即每行存成一個含有多個元素的陣列，最終多行讀入，所形成的陣列為一個2-D的array。</w:t>
      </w:r>
    </w:p>
    <w:p w:rsidR="00000000" w:rsidDel="00000000" w:rsidP="00000000" w:rsidRDefault="00000000" w:rsidRPr="00000000" w14:paraId="000000DE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初始化一個Boolean變數 check，用來追蹤file的錯誤，當     檔案內容有發生錯誤，Set check flag為false</w:t>
      </w:r>
    </w:p>
    <w:p w:rsidR="00000000" w:rsidDel="00000000" w:rsidP="00000000" w:rsidRDefault="00000000" w:rsidRPr="00000000" w14:paraId="000000DF">
      <w:pPr>
        <w:widowControl w:val="0"/>
        <w:numPr>
          <w:ilvl w:val="1"/>
          <w:numId w:val="8"/>
        </w:numPr>
        <w:spacing w:after="160" w:line="360" w:lineRule="auto"/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步驟二(格式錯誤):</w:t>
      </w:r>
    </w:p>
    <w:p w:rsidR="00000000" w:rsidDel="00000000" w:rsidP="00000000" w:rsidRDefault="00000000" w:rsidRPr="00000000" w14:paraId="000000E0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檢查每一行所輸入的element是否超過三個</w:t>
      </w:r>
    </w:p>
    <w:p w:rsidR="00000000" w:rsidDel="00000000" w:rsidP="00000000" w:rsidRDefault="00000000" w:rsidRPr="00000000" w14:paraId="000000E1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若指令為'+'開頭，代表為format4，先將這個符號去除，再繼續判定後面其他的operand是否有多餘的空格</w:t>
      </w:r>
    </w:p>
    <w:p w:rsidR="00000000" w:rsidDel="00000000" w:rsidP="00000000" w:rsidRDefault="00000000" w:rsidRPr="00000000" w14:paraId="000000E2">
      <w:pPr>
        <w:widowControl w:val="0"/>
        <w:numPr>
          <w:ilvl w:val="1"/>
          <w:numId w:val="8"/>
        </w:numPr>
        <w:spacing w:after="160" w:line="360" w:lineRule="auto"/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(若步驟二沒出現問題，才進行處理輸入形式錯誤):</w:t>
      </w:r>
    </w:p>
    <w:p w:rsidR="00000000" w:rsidDel="00000000" w:rsidP="00000000" w:rsidRDefault="00000000" w:rsidRPr="00000000" w14:paraId="000000E3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檢查指令是否合法(指令以非大寫形式呈現)</w:t>
      </w:r>
    </w:p>
    <w:p w:rsidR="00000000" w:rsidDel="00000000" w:rsidP="00000000" w:rsidRDefault="00000000" w:rsidRPr="00000000" w14:paraId="000000E4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檢查指令是否合法(輸入的指令不在指令集內)</w:t>
      </w:r>
    </w:p>
    <w:p w:rsidR="00000000" w:rsidDel="00000000" w:rsidP="00000000" w:rsidRDefault="00000000" w:rsidRPr="00000000" w14:paraId="000000E5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operand是否為數字、label、register，以及是不是大寫形式，若出現未定義、非大寫的變數則報錯</w:t>
      </w:r>
    </w:p>
    <w:p w:rsidR="00000000" w:rsidDel="00000000" w:rsidP="00000000" w:rsidRDefault="00000000" w:rsidRPr="00000000" w14:paraId="000000E6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碰到例如:C’EOF’、X’17’等這類的資料，要檢查C和X是否為大寫形式</w:t>
      </w:r>
    </w:p>
    <w:p w:rsidR="00000000" w:rsidDel="00000000" w:rsidP="00000000" w:rsidRDefault="00000000" w:rsidRPr="00000000" w14:paraId="000000E7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碰到例如: #4014這類的資料，要檢查#後的資料是否為數字</w:t>
      </w:r>
    </w:p>
    <w:p w:rsidR="00000000" w:rsidDel="00000000" w:rsidP="00000000" w:rsidRDefault="00000000" w:rsidRPr="00000000" w14:paraId="000000E8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碰到例如: LDA @BUFFER這類的資料，要檢查@後是否為memory address的一個label</w:t>
      </w:r>
    </w:p>
    <w:p w:rsidR="00000000" w:rsidDel="00000000" w:rsidP="00000000" w:rsidRDefault="00000000" w:rsidRPr="00000000" w14:paraId="000000E9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EQU不能出現Forward Reference</w:t>
      </w:r>
    </w:p>
    <w:p w:rsidR="00000000" w:rsidDel="00000000" w:rsidP="00000000" w:rsidRDefault="00000000" w:rsidRPr="00000000" w14:paraId="000000EA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EQU後面的運算元不能出現未定義的Label、Register</w:t>
      </w:r>
    </w:p>
    <w:p w:rsidR="00000000" w:rsidDel="00000000" w:rsidP="00000000" w:rsidRDefault="00000000" w:rsidRPr="00000000" w14:paraId="000000EB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EQU的運算元必須得是大寫形式</w:t>
      </w:r>
    </w:p>
    <w:p w:rsidR="00000000" w:rsidDel="00000000" w:rsidP="00000000" w:rsidRDefault="00000000" w:rsidRPr="00000000" w14:paraId="000000EC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START、RESB、RESW後面接的需為一個數字，以表示相應大寫以及空間</w:t>
      </w:r>
    </w:p>
    <w:p w:rsidR="00000000" w:rsidDel="00000000" w:rsidP="00000000" w:rsidRDefault="00000000" w:rsidRPr="00000000" w14:paraId="000000ED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檢查檔案開頭是否以START開始</w:t>
      </w:r>
    </w:p>
    <w:p w:rsidR="00000000" w:rsidDel="00000000" w:rsidP="00000000" w:rsidRDefault="00000000" w:rsidRPr="00000000" w14:paraId="000000EE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檢查檔案結尾是否以END為終</w:t>
      </w:r>
    </w:p>
    <w:p w:rsidR="00000000" w:rsidDel="00000000" w:rsidP="00000000" w:rsidRDefault="00000000" w:rsidRPr="00000000" w14:paraId="000000EF">
      <w:pPr>
        <w:widowControl w:val="0"/>
        <w:numPr>
          <w:ilvl w:val="1"/>
          <w:numId w:val="8"/>
        </w:numPr>
        <w:spacing w:after="160" w:line="360" w:lineRule="auto"/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步驟四(輸出)</w:t>
      </w:r>
      <w:r w:rsidDel="00000000" w:rsidR="00000000" w:rsidRPr="00000000">
        <w:rPr>
          <w:rtl w:val="0"/>
        </w:rPr>
        <w:t xml:space="preserve">: 如圖７所示</w:t>
      </w:r>
    </w:p>
    <w:p w:rsidR="00000000" w:rsidDel="00000000" w:rsidP="00000000" w:rsidRDefault="00000000" w:rsidRPr="00000000" w14:paraId="000000F0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依據檔案出現的錯誤產生相關錯誤、警告和建議修改訊息，此訊息產生在Chrome瀏覽器的Dev Tools中(F12)，倘若檔案沒問題，則沒產生相關訊息</w:t>
      </w:r>
    </w:p>
    <w:p w:rsidR="00000000" w:rsidDel="00000000" w:rsidP="00000000" w:rsidRDefault="00000000" w:rsidRPr="00000000" w14:paraId="000000F1">
      <w:pPr>
        <w:numPr>
          <w:ilvl w:val="2"/>
          <w:numId w:val="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當檔案內容全部檢查完，return check flag</w:t>
      </w:r>
    </w:p>
    <w:p w:rsidR="00000000" w:rsidDel="00000000" w:rsidP="00000000" w:rsidRDefault="00000000" w:rsidRPr="00000000" w14:paraId="000000F2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1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spacing w:after="160"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4946291" cy="2473145"/>
                      <wp:effectExtent b="0" l="0" r="0" t="0"/>
                      <wp:docPr descr="一張含有 文字, 螢幕擷取畫面, 字型, 數字 的圖片&#10;&#10;自動產生的描述" id="62" name="image15.png"/>
                      <a:graphic>
                        <a:graphicData uri="http://schemas.openxmlformats.org/drawingml/2006/picture">
                          <pic:pic>
                            <pic:nvPicPr>
                              <pic:cNvPr descr="一張含有 文字, 螢幕擷取畫面, 字型, 數字 的圖片&#10;&#10;自動產生的描述" id="0" name="image15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46291" cy="24731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4">
                <w:pPr>
                  <w:widowControl w:val="0"/>
                  <w:spacing w:after="160"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圖７、Console Log查看錯誤訊息</w:t>
                </w:r>
              </w:p>
            </w:tc>
          </w:tr>
        </w:tbl>
      </w:sdtContent>
    </w:sdt>
    <w:p w:rsidR="00000000" w:rsidDel="00000000" w:rsidP="00000000" w:rsidRDefault="00000000" w:rsidRPr="00000000" w14:paraId="000000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spacing w:line="360" w:lineRule="auto"/>
        <w:rPr/>
      </w:pPr>
      <w:bookmarkStart w:colFirst="0" w:colLast="0" w:name="_heading=h.nw4ecf7fa8er" w:id="27"/>
      <w:bookmarkEnd w:id="27"/>
      <w:r w:rsidDel="00000000" w:rsidR="00000000" w:rsidRPr="00000000">
        <w:rPr>
          <w:rtl w:val="0"/>
        </w:rPr>
        <w:t xml:space="preserve">四、PASS 1</w:t>
      </w:r>
    </w:p>
    <w:p w:rsidR="00000000" w:rsidDel="00000000" w:rsidP="00000000" w:rsidRDefault="00000000" w:rsidRPr="00000000" w14:paraId="00000107">
      <w:pPr>
        <w:pStyle w:val="Heading2"/>
        <w:numPr>
          <w:ilvl w:val="0"/>
          <w:numId w:val="21"/>
        </w:numPr>
        <w:spacing w:line="360" w:lineRule="auto"/>
        <w:ind w:left="850.3937007874017" w:hanging="360"/>
        <w:rPr/>
      </w:pPr>
      <w:bookmarkStart w:colFirst="0" w:colLast="0" w:name="_heading=h.ezt1w97nzp6u" w:id="28"/>
      <w:bookmarkEnd w:id="28"/>
      <w:r w:rsidDel="00000000" w:rsidR="00000000" w:rsidRPr="00000000">
        <w:rPr>
          <w:rtl w:val="0"/>
        </w:rPr>
        <w:t xml:space="preserve">負責工作</w:t>
      </w:r>
    </w:p>
    <w:p w:rsidR="00000000" w:rsidDel="00000000" w:rsidP="00000000" w:rsidRDefault="00000000" w:rsidRPr="00000000" w14:paraId="00000108">
      <w:pPr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Pass 1 的功能，會先載入已經定義好的 OPTAB 以及 Assembler Directives， 並且依據使用者輸入的來源檔，產生對應的 symbol table 以及 interFile。錯誤檢查以及表示式(Expression)合法性的部分則是拆給其他同學負責。比較特別的是——這個階段會另外輸出程式的檔名，這是後面其他人負責的程式需要的資訊。</w:t>
      </w:r>
    </w:p>
    <w:sdt>
      <w:sdtPr>
        <w:lock w:val="contentLocked"/>
        <w:tag w:val="goog_rdk_10"/>
      </w:sdtPr>
      <w:sdtContent>
        <w:tbl>
          <w:tblPr>
            <w:tblStyle w:val="Table12"/>
            <w:tblW w:w="8634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317"/>
            <w:gridCol w:w="4317"/>
            <w:tblGridChange w:id="0">
              <w:tblGrid>
                <w:gridCol w:w="4317"/>
                <w:gridCol w:w="431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line="36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輸入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line="36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輸出</w:t>
                </w:r>
              </w:p>
            </w:tc>
          </w:tr>
          <w:tr>
            <w:trPr>
              <w:cantSplit w:val="0"/>
              <w:trHeight w:val="410.9999999999999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widowControl w:val="0"/>
                  <w:numPr>
                    <w:ilvl w:val="0"/>
                    <w:numId w:val="12"/>
                  </w:numPr>
                  <w:spacing w:line="360" w:lineRule="auto"/>
                  <w:ind w:left="720" w:hanging="36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OPTAB</w:t>
                </w:r>
              </w:p>
              <w:p w:rsidR="00000000" w:rsidDel="00000000" w:rsidP="00000000" w:rsidRDefault="00000000" w:rsidRPr="00000000" w14:paraId="0000010C">
                <w:pPr>
                  <w:widowControl w:val="0"/>
                  <w:numPr>
                    <w:ilvl w:val="0"/>
                    <w:numId w:val="12"/>
                  </w:numPr>
                  <w:spacing w:line="360" w:lineRule="auto"/>
                  <w:ind w:left="720" w:hanging="36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Assembler Directives</w:t>
                </w:r>
              </w:p>
              <w:p w:rsidR="00000000" w:rsidDel="00000000" w:rsidP="00000000" w:rsidRDefault="00000000" w:rsidRPr="00000000" w14:paraId="0000010D">
                <w:pPr>
                  <w:widowControl w:val="0"/>
                  <w:numPr>
                    <w:ilvl w:val="0"/>
                    <w:numId w:val="12"/>
                  </w:numPr>
                  <w:spacing w:line="360" w:lineRule="auto"/>
                  <w:ind w:left="720" w:hanging="36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Source (file content)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numPr>
                    <w:ilvl w:val="0"/>
                    <w:numId w:val="16"/>
                  </w:numPr>
                  <w:spacing w:line="360" w:lineRule="auto"/>
                  <w:ind w:left="720" w:hanging="36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SYMTAB</w:t>
                </w:r>
              </w:p>
              <w:p w:rsidR="00000000" w:rsidDel="00000000" w:rsidP="00000000" w:rsidRDefault="00000000" w:rsidRPr="00000000" w14:paraId="0000010F">
                <w:pPr>
                  <w:widowControl w:val="0"/>
                  <w:numPr>
                    <w:ilvl w:val="0"/>
                    <w:numId w:val="16"/>
                  </w:numPr>
                  <w:spacing w:line="360" w:lineRule="auto"/>
                  <w:ind w:left="720" w:hanging="36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interFile</w:t>
                </w:r>
              </w:p>
              <w:p w:rsidR="00000000" w:rsidDel="00000000" w:rsidP="00000000" w:rsidRDefault="00000000" w:rsidRPr="00000000" w14:paraId="00000110">
                <w:pPr>
                  <w:widowControl w:val="0"/>
                  <w:numPr>
                    <w:ilvl w:val="0"/>
                    <w:numId w:val="16"/>
                  </w:numPr>
                  <w:spacing w:line="360" w:lineRule="auto"/>
                  <w:ind w:left="720" w:hanging="36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ProgramName</w:t>
                </w:r>
              </w:p>
            </w:tc>
          </w:tr>
        </w:tbl>
      </w:sdtContent>
    </w:sdt>
    <w:p w:rsidR="00000000" w:rsidDel="00000000" w:rsidP="00000000" w:rsidRDefault="00000000" w:rsidRPr="00000000" w14:paraId="00000111">
      <w:pPr>
        <w:pStyle w:val="Heading2"/>
        <w:spacing w:line="360" w:lineRule="auto"/>
        <w:ind w:left="2160" w:firstLine="720"/>
        <w:rPr>
          <w:b w:val="0"/>
        </w:rPr>
      </w:pPr>
      <w:bookmarkStart w:colFirst="0" w:colLast="0" w:name="_heading=h.mku8ycsq0927" w:id="29"/>
      <w:bookmarkEnd w:id="29"/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0"/>
          <w:sz w:val="24"/>
          <w:szCs w:val="24"/>
          <w:rtl w:val="0"/>
        </w:rPr>
        <w:t xml:space="preserve">表４、Pass 1 輸入與輸出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4"/>
        </w:numPr>
        <w:spacing w:line="36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根據老師提供的測試資料進行測試，結果如下圖</w:t>
        <w:br w:type="textWrapping"/>
      </w:r>
    </w:p>
    <w:sdt>
      <w:sdtPr>
        <w:lock w:val="contentLocked"/>
        <w:tag w:val="goog_rdk_11"/>
      </w:sdtPr>
      <w:sdtContent>
        <w:tbl>
          <w:tblPr>
            <w:tblStyle w:val="Table13"/>
            <w:tblW w:w="8634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317"/>
            <w:gridCol w:w="4317"/>
            <w:tblGridChange w:id="0">
              <w:tblGrid>
                <w:gridCol w:w="4317"/>
                <w:gridCol w:w="431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263969" cy="2429828"/>
                      <wp:effectExtent b="0" l="0" r="0" t="0"/>
                      <wp:docPr id="77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63969" cy="24298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圖８、InterFile</w:t>
                </w:r>
              </w:p>
            </w:tc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1559070" cy="2429828"/>
                      <wp:effectExtent b="0" l="0" r="0" t="0"/>
                      <wp:docPr id="64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9070" cy="24298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圖９、SYMTAB</w:t>
                </w:r>
              </w:p>
            </w:tc>
          </w:tr>
        </w:tbl>
      </w:sdtContent>
    </w:sdt>
    <w:p w:rsidR="00000000" w:rsidDel="00000000" w:rsidP="00000000" w:rsidRDefault="00000000" w:rsidRPr="00000000" w14:paraId="00000117">
      <w:pPr>
        <w:pStyle w:val="Heading2"/>
        <w:numPr>
          <w:ilvl w:val="0"/>
          <w:numId w:val="21"/>
        </w:numPr>
        <w:spacing w:after="0" w:afterAutospacing="0" w:line="360" w:lineRule="auto"/>
        <w:ind w:left="720" w:hanging="360"/>
        <w:rPr/>
      </w:pPr>
      <w:bookmarkStart w:colFirst="0" w:colLast="0" w:name="_heading=h.alvd2ct4b9o" w:id="30"/>
      <w:bookmarkEnd w:id="30"/>
      <w:r w:rsidDel="00000000" w:rsidR="00000000" w:rsidRPr="00000000">
        <w:rPr>
          <w:rtl w:val="0"/>
        </w:rPr>
        <w:t xml:space="preserve">特色</w:t>
      </w:r>
    </w:p>
    <w:p w:rsidR="00000000" w:rsidDel="00000000" w:rsidP="00000000" w:rsidRDefault="00000000" w:rsidRPr="00000000" w14:paraId="00000118">
      <w:pPr>
        <w:numPr>
          <w:ilvl w:val="0"/>
          <w:numId w:val="1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處理多運算元表示式</w:t>
      </w:r>
    </w:p>
    <w:p w:rsidR="00000000" w:rsidDel="00000000" w:rsidP="00000000" w:rsidRDefault="00000000" w:rsidRPr="00000000" w14:paraId="00000119">
      <w:pPr>
        <w:numPr>
          <w:ilvl w:val="1"/>
          <w:numId w:val="1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Pass 1 可處理含有多個運算元的表示式</w:t>
      </w:r>
    </w:p>
    <w:sdt>
      <w:sdtPr>
        <w:lock w:val="contentLocked"/>
        <w:tag w:val="goog_rdk_12"/>
      </w:sdtPr>
      <w:sdtContent>
        <w:tbl>
          <w:tblPr>
            <w:tblStyle w:val="Table14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77"/>
            <w:gridCol w:w="4677"/>
            <w:tblGridChange w:id="0">
              <w:tblGrid>
                <w:gridCol w:w="4677"/>
                <w:gridCol w:w="467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828925" cy="3797300"/>
                      <wp:effectExtent b="0" l="0" r="0" t="0"/>
                      <wp:docPr id="81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8925" cy="3797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圖１０、Interfile of multi-operand</w:t>
                </w:r>
              </w:p>
            </w:tc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891036" cy="3791387"/>
                      <wp:effectExtent b="0" l="0" r="0" t="0"/>
                      <wp:docPr id="73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91036" cy="379138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圖１１、SYMTAB of multi-operand</w:t>
                </w:r>
              </w:p>
            </w:tc>
          </w:tr>
        </w:tbl>
      </w:sdtContent>
    </w:sdt>
    <w:p w:rsidR="00000000" w:rsidDel="00000000" w:rsidP="00000000" w:rsidRDefault="00000000" w:rsidRPr="00000000" w14:paraId="0000011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0"/>
          <w:numId w:val="21"/>
        </w:numPr>
        <w:spacing w:line="360" w:lineRule="auto"/>
        <w:ind w:left="720" w:hanging="360"/>
        <w:rPr/>
      </w:pPr>
      <w:bookmarkStart w:colFirst="0" w:colLast="0" w:name="_heading=h.wydm6j9rkx" w:id="31"/>
      <w:bookmarkEnd w:id="31"/>
      <w:r w:rsidDel="00000000" w:rsidR="00000000" w:rsidRPr="00000000">
        <w:rPr>
          <w:rtl w:val="0"/>
        </w:rPr>
        <w:t xml:space="preserve">運作流程</w:t>
      </w:r>
    </w:p>
    <w:p w:rsidR="00000000" w:rsidDel="00000000" w:rsidP="00000000" w:rsidRDefault="00000000" w:rsidRPr="00000000" w14:paraId="00000120">
      <w:pPr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如圖１２，在逐行讀入 Source file 後，會先進行判斷是否為註解，如果是，將該行編入 InterFile；如果不是，則將內容依照空格切割，並依照長度進行判斷，如果長度為１，則只有可能是單一指令，例如：RSUB、JSUB，如果；如果長度為２，判斷位置２是否為 BASE 或 END，如果是如果長度為３，會先進行判斷位置２是否是 START， 原流程圖如下，經過實作後與下圖的過程不一樣，但得出了個人認為不錯的解法，也就沒有進行更改了。</w:t>
      </w:r>
    </w:p>
    <w:sdt>
      <w:sdtPr>
        <w:lock w:val="contentLocked"/>
        <w:tag w:val="goog_rdk_13"/>
      </w:sdtPr>
      <w:sdtContent>
        <w:tbl>
          <w:tblPr>
            <w:tblStyle w:val="Table15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spacing w:line="360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343525" cy="2082800"/>
                      <wp:effectExtent b="0" l="0" r="0" t="0"/>
                      <wp:docPr id="60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43525" cy="2082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2">
                <w:pPr>
                  <w:widowControl w:val="0"/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圖１２、Pass 1 流程圖</w:t>
                </w:r>
              </w:p>
            </w:tc>
          </w:tr>
        </w:tbl>
      </w:sdtContent>
    </w:sdt>
    <w:p w:rsidR="00000000" w:rsidDel="00000000" w:rsidP="00000000" w:rsidRDefault="00000000" w:rsidRPr="00000000" w14:paraId="000001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spacing w:line="360" w:lineRule="auto"/>
        <w:rPr/>
      </w:pPr>
      <w:bookmarkStart w:colFirst="0" w:colLast="0" w:name="_heading=h.5l7cmpf8c7uv" w:id="32"/>
      <w:bookmarkEnd w:id="32"/>
      <w:r w:rsidDel="00000000" w:rsidR="00000000" w:rsidRPr="00000000">
        <w:rPr>
          <w:rtl w:val="0"/>
        </w:rPr>
        <w:t xml:space="preserve">五、PASS 2</w:t>
      </w:r>
    </w:p>
    <w:p w:rsidR="00000000" w:rsidDel="00000000" w:rsidP="00000000" w:rsidRDefault="00000000" w:rsidRPr="00000000" w14:paraId="00000134">
      <w:pPr>
        <w:pStyle w:val="Heading2"/>
        <w:numPr>
          <w:ilvl w:val="0"/>
          <w:numId w:val="7"/>
        </w:numPr>
        <w:spacing w:line="360" w:lineRule="auto"/>
        <w:rPr/>
      </w:pPr>
      <w:bookmarkStart w:colFirst="0" w:colLast="0" w:name="_heading=h.zanlmqr6budn" w:id="33"/>
      <w:bookmarkEnd w:id="33"/>
      <w:r w:rsidDel="00000000" w:rsidR="00000000" w:rsidRPr="00000000">
        <w:rPr>
          <w:rtl w:val="0"/>
        </w:rPr>
        <w:t xml:space="preserve">簡介</w:t>
      </w:r>
    </w:p>
    <w:p w:rsidR="00000000" w:rsidDel="00000000" w:rsidP="00000000" w:rsidRDefault="00000000" w:rsidRPr="00000000" w14:paraId="00000135">
      <w:pPr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這個部分主要是在將Pass1算完的LOC以及Symbol table進行後續處哩，完善整個應該生成的輸出，包含LST和OBJ，對於Expression和disp計算的錯誤也會在此處查出並跳出錯誤訊息。 </w:t>
      </w:r>
    </w:p>
    <w:p w:rsidR="00000000" w:rsidDel="00000000" w:rsidP="00000000" w:rsidRDefault="00000000" w:rsidRPr="00000000" w14:paraId="00000136">
      <w:pPr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在程式內部會進行計算disp(判斷為PC或Base)、處理instruction以及operand的處理，生成出相對應的opcode。</w:t>
      </w:r>
    </w:p>
    <w:p w:rsidR="00000000" w:rsidDel="00000000" w:rsidP="00000000" w:rsidRDefault="00000000" w:rsidRPr="00000000" w14:paraId="00000137">
      <w:pPr>
        <w:pStyle w:val="Heading2"/>
        <w:numPr>
          <w:ilvl w:val="0"/>
          <w:numId w:val="7"/>
        </w:numPr>
        <w:spacing w:line="360" w:lineRule="auto"/>
        <w:ind w:left="720" w:hanging="360"/>
        <w:rPr/>
      </w:pPr>
      <w:bookmarkStart w:colFirst="0" w:colLast="0" w:name="_heading=h.gryygr2x74ut" w:id="34"/>
      <w:bookmarkEnd w:id="34"/>
      <w:r w:rsidDel="00000000" w:rsidR="00000000" w:rsidRPr="00000000">
        <w:rPr>
          <w:rtl w:val="0"/>
        </w:rPr>
        <w:t xml:space="preserve">使用介紹</w:t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left="480" w:firstLine="480"/>
        <w:rPr/>
      </w:pPr>
      <w:r w:rsidDel="00000000" w:rsidR="00000000" w:rsidRPr="00000000">
        <w:rPr>
          <w:rtl w:val="0"/>
        </w:rPr>
        <w:t xml:space="preserve">首先會先Upload將欲處理的asm檔放入程式中，上傳後，按鈕會顯示檔案的檔名，在下方還有一個輸入框用來填入輸出檔案的檔名，並在使用者按下Compile之後在右邊的輸出框輸出程式結果LST和OBJ，點擊右側的按鈕就能分別下載LST與OBJ，其檔名即前方的輸入框。</w:t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16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spacing w:line="360" w:lineRule="auto"/>
                  <w:ind w:left="48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58407" cy="2623185"/>
                      <wp:effectExtent b="0" l="0" r="0" t="0"/>
                      <wp:docPr id="66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9"/>
                              <a:srcRect b="0" l="301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58407" cy="26231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B">
                <w:pPr>
                  <w:spacing w:line="360" w:lineRule="auto"/>
                  <w:ind w:left="48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圖１３、使用說明１</w:t>
                </w:r>
              </w:p>
            </w:tc>
          </w:tr>
        </w:tbl>
      </w:sdtContent>
    </w:sdt>
    <w:p w:rsidR="00000000" w:rsidDel="00000000" w:rsidP="00000000" w:rsidRDefault="00000000" w:rsidRPr="00000000" w14:paraId="0000013C">
      <w:pPr>
        <w:widowControl w:val="0"/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numPr>
          <w:ilvl w:val="0"/>
          <w:numId w:val="7"/>
        </w:numPr>
        <w:spacing w:line="360" w:lineRule="auto"/>
        <w:ind w:left="720" w:hanging="360"/>
        <w:rPr/>
      </w:pPr>
      <w:bookmarkStart w:colFirst="0" w:colLast="0" w:name="_heading=h.er0n9j1ep195" w:id="35"/>
      <w:bookmarkEnd w:id="35"/>
      <w:r w:rsidDel="00000000" w:rsidR="00000000" w:rsidRPr="00000000">
        <w:rPr>
          <w:rtl w:val="0"/>
        </w:rPr>
        <w:t xml:space="preserve">程式內容</w:t>
      </w:r>
    </w:p>
    <w:sdt>
      <w:sdtPr>
        <w:lock w:val="contentLocked"/>
        <w:tag w:val="goog_rdk_15"/>
      </w:sdtPr>
      <w:sdtContent>
        <w:tbl>
          <w:tblPr>
            <w:tblStyle w:val="Table17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1138555"/>
                      <wp:effectExtent b="0" l="0" r="0" t="0"/>
                      <wp:docPr id="75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11385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F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圖１４、Pass 2 export function</w:t>
                </w:r>
              </w:p>
            </w:tc>
          </w:tr>
        </w:tbl>
      </w:sdtContent>
    </w:sdt>
    <w:p w:rsidR="00000000" w:rsidDel="00000000" w:rsidP="00000000" w:rsidRDefault="00000000" w:rsidRPr="00000000" w14:paraId="00000140">
      <w:pPr>
        <w:numPr>
          <w:ilvl w:val="0"/>
          <w:numId w:val="9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將 Pass1 取得的 interfile 與 SYMTAB 放入 pass2_1 中(計算)</w:t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將 pass2_1 取得的 obj(interfile2, output) 放入並生成 LST 和 OBJ</w:t>
      </w:r>
    </w:p>
    <w:p w:rsidR="00000000" w:rsidDel="00000000" w:rsidP="00000000" w:rsidRDefault="00000000" w:rsidRPr="00000000" w14:paraId="00000142">
      <w:pPr>
        <w:pStyle w:val="Heading2"/>
        <w:numPr>
          <w:ilvl w:val="0"/>
          <w:numId w:val="7"/>
        </w:numPr>
        <w:spacing w:before="0" w:beforeAutospacing="0" w:line="360" w:lineRule="auto"/>
        <w:ind w:left="720" w:hanging="360"/>
        <w:rPr/>
      </w:pPr>
      <w:bookmarkStart w:colFirst="0" w:colLast="0" w:name="_heading=h.725muxcp46kh" w:id="36"/>
      <w:bookmarkEnd w:id="36"/>
      <w:r w:rsidDel="00000000" w:rsidR="00000000" w:rsidRPr="00000000">
        <w:rPr>
          <w:rtl w:val="0"/>
        </w:rPr>
        <w:t xml:space="preserve">函式介紹</w:t>
      </w:r>
    </w:p>
    <w:sdt>
      <w:sdtPr>
        <w:lock w:val="contentLocked"/>
        <w:tag w:val="goog_rdk_16"/>
      </w:sdtPr>
      <w:sdtContent>
        <w:tbl>
          <w:tblPr>
            <w:tblStyle w:val="Table18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1246505"/>
                      <wp:effectExtent b="0" l="0" r="0" t="0"/>
                      <wp:docPr id="53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12465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4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圖１５、Pass 2_1 function - 1</w:t>
                </w:r>
              </w:p>
            </w:tc>
          </w:tr>
        </w:tbl>
      </w:sdtContent>
    </w:sdt>
    <w:p w:rsidR="00000000" w:rsidDel="00000000" w:rsidP="00000000" w:rsidRDefault="00000000" w:rsidRPr="00000000" w14:paraId="00000145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pass2_1中主要處理所有計算方面，並含有數個副函式(calNegativeHex, calExpression, calOpcodeniHex, calDispHex, handleDirective, handleOP, handleComment)，objectcode會在此處生成，並且會在生成後交由pass2_2進行檔案的輸出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calNegativeHex會將十進位負數轉為十六進位補數供後續使用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calExpression會將operand中label運算的部分計算出結果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calOpcodeniHex會判斷當前的opcode其為何種模式(indirect, immediate, simple)，並回傳ni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calDispHex會判斷出此處該使用PC或Base並計算出disp</w:t>
      </w:r>
    </w:p>
    <w:sdt>
      <w:sdtPr>
        <w:lock w:val="contentLocked"/>
        <w:tag w:val="goog_rdk_17"/>
      </w:sdtPr>
      <w:sdtContent>
        <w:tbl>
          <w:tblPr>
            <w:tblStyle w:val="Table19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3521075"/>
                      <wp:effectExtent b="0" l="0" r="0" t="0"/>
                      <wp:docPr id="68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35210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B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圖１６、Pass 2_1 function - ２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4C">
      <w:pPr>
        <w:numPr>
          <w:ilvl w:val="0"/>
          <w:numId w:val="10"/>
        </w:numPr>
        <w:spacing w:line="360" w:lineRule="auto"/>
        <w:ind w:left="960" w:hanging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handleDirective會將指令(START, BASE, BYTE, WORD)進行相對應的處理</w:t>
      </w:r>
    </w:p>
    <w:sdt>
      <w:sdtPr>
        <w:lock w:val="contentLocked"/>
        <w:tag w:val="goog_rdk_18"/>
      </w:sdtPr>
      <w:sdtContent>
        <w:tbl>
          <w:tblPr>
            <w:tblStyle w:val="Table20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3630930"/>
                      <wp:effectExtent b="0" l="0" r="0" t="0"/>
                      <wp:docPr id="82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36309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E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圖１７、Pass 2_1 function - ３</w:t>
                </w:r>
              </w:p>
            </w:tc>
          </w:tr>
        </w:tbl>
      </w:sdtContent>
    </w:sdt>
    <w:p w:rsidR="00000000" w:rsidDel="00000000" w:rsidP="00000000" w:rsidRDefault="00000000" w:rsidRPr="00000000" w14:paraId="0000014F">
      <w:pPr>
        <w:numPr>
          <w:ilvl w:val="0"/>
          <w:numId w:val="2"/>
        </w:numPr>
        <w:spacing w:line="360" w:lineRule="auto"/>
        <w:ind w:left="960" w:hanging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handleOP會處理指令，並對operand進行操作，其中也會判斷其format並進行不同運算，並在此處將nixbpe、disp處理完成，生成出完整的opcode</w:t>
      </w:r>
    </w:p>
    <w:p w:rsidR="00000000" w:rsidDel="00000000" w:rsidP="00000000" w:rsidRDefault="00000000" w:rsidRPr="00000000" w14:paraId="00000150">
      <w:pPr>
        <w:numPr>
          <w:ilvl w:val="0"/>
          <w:numId w:val="2"/>
        </w:numPr>
        <w:spacing w:line="360" w:lineRule="auto"/>
        <w:ind w:left="960" w:hanging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handleComment會處理註解</w:t>
      </w:r>
    </w:p>
    <w:sdt>
      <w:sdtPr>
        <w:lock w:val="contentLocked"/>
        <w:tag w:val="goog_rdk_19"/>
      </w:sdtPr>
      <w:sdtContent>
        <w:tbl>
          <w:tblPr>
            <w:tblStyle w:val="Table21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1551305"/>
                      <wp:effectExtent b="0" l="0" r="0" t="0"/>
                      <wp:docPr id="78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15513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2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圖１８、Pass 2_1 function - ４</w:t>
                </w:r>
              </w:p>
            </w:tc>
          </w:tr>
        </w:tbl>
      </w:sdtContent>
    </w:sdt>
    <w:p w:rsidR="00000000" w:rsidDel="00000000" w:rsidP="00000000" w:rsidRDefault="00000000" w:rsidRPr="00000000" w14:paraId="00000153">
      <w:pPr>
        <w:numPr>
          <w:ilvl w:val="0"/>
          <w:numId w:val="14"/>
        </w:numPr>
        <w:spacing w:line="360" w:lineRule="auto"/>
        <w:ind w:left="960" w:hanging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pass2_2會將pass2_1生成出的檔案轉換成OBJ，並將LST和OBJ生成與輸出，其中含有數個副函式(buildSymbolTypeTable, getExpressionType, checkExpression, getModificationLine, writeHeader, writeText, writeModification, writeEnd, writeFile)</w:t>
      </w:r>
    </w:p>
    <w:p w:rsidR="00000000" w:rsidDel="00000000" w:rsidP="00000000" w:rsidRDefault="00000000" w:rsidRPr="00000000" w14:paraId="00000154">
      <w:pPr>
        <w:numPr>
          <w:ilvl w:val="0"/>
          <w:numId w:val="14"/>
        </w:numPr>
        <w:spacing w:line="360" w:lineRule="auto"/>
        <w:ind w:left="960" w:hanging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buildSymbolTypeTable建立一存入symboltype的表供後續使用</w:t>
      </w:r>
    </w:p>
    <w:p w:rsidR="00000000" w:rsidDel="00000000" w:rsidP="00000000" w:rsidRDefault="00000000" w:rsidRPr="00000000" w14:paraId="00000155">
      <w:pPr>
        <w:numPr>
          <w:ilvl w:val="0"/>
          <w:numId w:val="14"/>
        </w:numPr>
        <w:spacing w:line="360" w:lineRule="auto"/>
        <w:ind w:left="960" w:hanging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 xml:space="preserve">getExpressionType將symboltype的表填入正確的值</w:t>
      </w:r>
    </w:p>
    <w:sdt>
      <w:sdtPr>
        <w:lock w:val="contentLocked"/>
        <w:tag w:val="goog_rdk_20"/>
      </w:sdtPr>
      <w:sdtContent>
        <w:tbl>
          <w:tblPr>
            <w:tblStyle w:val="Table22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3729355"/>
                      <wp:effectExtent b="0" l="0" r="0" t="0"/>
                      <wp:docPr id="76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37293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7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圖１９、Pass 2_1 function - ５</w:t>
                </w:r>
              </w:p>
            </w:tc>
          </w:tr>
        </w:tbl>
      </w:sdtContent>
    </w:sdt>
    <w:p w:rsidR="00000000" w:rsidDel="00000000" w:rsidP="00000000" w:rsidRDefault="00000000" w:rsidRPr="00000000" w14:paraId="00000158">
      <w:pPr>
        <w:numPr>
          <w:ilvl w:val="0"/>
          <w:numId w:val="3"/>
        </w:numPr>
        <w:spacing w:line="360" w:lineRule="auto"/>
        <w:ind w:left="96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checkExpression檢查expression是否正確，錯誤則會拋出ExpressionERROR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line="360" w:lineRule="auto"/>
        <w:ind w:left="96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getModificationLine會取得需要進行modify的行數</w:t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spacing w:line="360" w:lineRule="auto"/>
        <w:ind w:left="96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writeHeader, writeText, writeModification, writeEnd會將pass2_1生成出的檔案一一轉為在OBJ檔中需要存在的格式並分別寫入檔案中供writeFile處理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after="0" w:afterAutospacing="0" w:line="360" w:lineRule="auto"/>
        <w:ind w:left="96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writeFile會將LST與OBJ檔的內容填入文本框中，使按鈕點選時能夠取得相對應的內容並下載</w:t>
      </w:r>
    </w:p>
    <w:p w:rsidR="00000000" w:rsidDel="00000000" w:rsidP="00000000" w:rsidRDefault="00000000" w:rsidRPr="00000000" w14:paraId="0000015C">
      <w:pPr>
        <w:pStyle w:val="Heading2"/>
        <w:numPr>
          <w:ilvl w:val="0"/>
          <w:numId w:val="7"/>
        </w:numPr>
        <w:spacing w:before="0" w:beforeAutospacing="0" w:line="360" w:lineRule="auto"/>
        <w:rPr>
          <w:sz w:val="32"/>
          <w:szCs w:val="32"/>
        </w:rPr>
      </w:pPr>
      <w:bookmarkStart w:colFirst="0" w:colLast="0" w:name="_heading=h.1x43xfiiv5zt" w:id="37"/>
      <w:bookmarkEnd w:id="37"/>
      <w:r w:rsidDel="00000000" w:rsidR="00000000" w:rsidRPr="00000000">
        <w:rPr>
          <w:rtl w:val="0"/>
        </w:rPr>
        <w:t xml:space="preserve">錯誤處理</w:t>
      </w:r>
    </w:p>
    <w:p w:rsidR="00000000" w:rsidDel="00000000" w:rsidP="00000000" w:rsidRDefault="00000000" w:rsidRPr="00000000" w14:paraId="0000015D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3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1843405"/>
                      <wp:effectExtent b="0" l="0" r="0" t="0"/>
                      <wp:docPr id="80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18434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F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449580"/>
                      <wp:effectExtent b="0" l="0" r="0" t="0"/>
                      <wp:docPr id="61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449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0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464820"/>
                      <wp:effectExtent b="0" l="0" r="0" t="0"/>
                      <wp:docPr id="5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4648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1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1802130"/>
                      <wp:effectExtent b="0" l="0" r="0" t="0"/>
                      <wp:docPr id="79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18021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2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圖２０、錯誤處理 function</w:t>
                </w:r>
              </w:p>
            </w:tc>
          </w:tr>
        </w:tbl>
      </w:sdtContent>
    </w:sdt>
    <w:p w:rsidR="00000000" w:rsidDel="00000000" w:rsidP="00000000" w:rsidRDefault="00000000" w:rsidRPr="00000000" w14:paraId="00000163">
      <w:pPr>
        <w:numPr>
          <w:ilvl w:val="0"/>
          <w:numId w:val="2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如果程式發生錯誤，其會throw回主程式，並輸出錯誤訊息</w:t>
      </w:r>
    </w:p>
    <w:p w:rsidR="00000000" w:rsidDel="00000000" w:rsidP="00000000" w:rsidRDefault="00000000" w:rsidRPr="00000000" w14:paraId="00000164">
      <w:pPr>
        <w:pStyle w:val="Heading2"/>
        <w:numPr>
          <w:ilvl w:val="0"/>
          <w:numId w:val="7"/>
        </w:numPr>
        <w:spacing w:before="0" w:beforeAutospacing="0" w:line="360" w:lineRule="auto"/>
        <w:rPr>
          <w:sz w:val="32"/>
          <w:szCs w:val="32"/>
        </w:rPr>
      </w:pPr>
      <w:bookmarkStart w:colFirst="0" w:colLast="0" w:name="_heading=h.pculo7dxoy1p" w:id="38"/>
      <w:bookmarkEnd w:id="38"/>
      <w:r w:rsidDel="00000000" w:rsidR="00000000" w:rsidRPr="00000000">
        <w:rPr>
          <w:rtl w:val="0"/>
        </w:rPr>
        <w:t xml:space="preserve">JS部分</w:t>
      </w:r>
    </w:p>
    <w:p w:rsidR="00000000" w:rsidDel="00000000" w:rsidP="00000000" w:rsidRDefault="00000000" w:rsidRPr="00000000" w14:paraId="00000165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2"/>
      </w:sdtPr>
      <w:sdtContent>
        <w:tbl>
          <w:tblPr>
            <w:tblStyle w:val="Table24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2600960"/>
                      <wp:effectExtent b="0" l="0" r="0" t="0"/>
                      <wp:docPr id="56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260096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7">
                <w:pPr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圖２１、 JS</w:t>
                </w:r>
              </w:p>
            </w:tc>
          </w:tr>
        </w:tbl>
      </w:sdtContent>
    </w:sdt>
    <w:p w:rsidR="00000000" w:rsidDel="00000000" w:rsidP="00000000" w:rsidRDefault="00000000" w:rsidRPr="00000000" w14:paraId="00000168">
      <w:pPr>
        <w:numPr>
          <w:ilvl w:val="0"/>
          <w:numId w:val="19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其主要處理按鈕點擊時的操作，點擊後會取得文本框中的內容並開始下載</w:t>
      </w:r>
    </w:p>
    <w:p w:rsidR="00000000" w:rsidDel="00000000" w:rsidP="00000000" w:rsidRDefault="00000000" w:rsidRPr="00000000" w14:paraId="000001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spacing w:line="360" w:lineRule="auto"/>
        <w:rPr/>
      </w:pPr>
      <w:bookmarkStart w:colFirst="0" w:colLast="0" w:name="_heading=h.ewpmi68sll00" w:id="39"/>
      <w:bookmarkEnd w:id="39"/>
      <w:r w:rsidDel="00000000" w:rsidR="00000000" w:rsidRPr="00000000">
        <w:rPr>
          <w:rtl w:val="0"/>
        </w:rPr>
        <w:t xml:space="preserve">六、組譯器主程式說明</w:t>
      </w:r>
    </w:p>
    <w:sdt>
      <w:sdtPr>
        <w:lock w:val="contentLocked"/>
        <w:tag w:val="goog_rdk_23"/>
      </w:sdtPr>
      <w:sdtContent>
        <w:tbl>
          <w:tblPr>
            <w:tblStyle w:val="Table25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00725" cy="2324100"/>
                      <wp:effectExtent b="0" l="0" r="0" t="0"/>
                      <wp:docPr id="74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00725" cy="2324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00725" cy="2311400"/>
                      <wp:effectExtent b="0" l="0" r="0" t="0"/>
                      <wp:docPr id="59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00725" cy="2311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圖２２、組譯器主程式</w:t>
                </w:r>
              </w:p>
            </w:tc>
          </w:tr>
        </w:tbl>
      </w:sdtContent>
    </w:sdt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80">
      <w:pPr>
        <w:spacing w:line="360" w:lineRule="auto"/>
        <w:rPr/>
      </w:pPr>
      <w:r w:rsidDel="00000000" w:rsidR="00000000" w:rsidRPr="00000000">
        <w:rPr>
          <w:rtl w:val="0"/>
        </w:rPr>
        <w:t xml:space="preserve">    圖２２為組譯器的主程式，第１到第３行為呼叫 Error Scan、Pass 1、Pass 2的export funtion；第５至第２５行為監聽事件，用來上傳 Source File，第２７行開始，則是組譯器的 main function，將 Source File 的內容，存入變數 asmContent中，</w:t>
      </w:r>
    </w:p>
    <w:p w:rsidR="00000000" w:rsidDel="00000000" w:rsidP="00000000" w:rsidRDefault="00000000" w:rsidRPr="00000000" w14:paraId="00000181">
      <w:pPr>
        <w:spacing w:line="360" w:lineRule="auto"/>
        <w:rPr/>
      </w:pPr>
      <w:r w:rsidDel="00000000" w:rsidR="00000000" w:rsidRPr="00000000">
        <w:rPr>
          <w:rtl w:val="0"/>
        </w:rPr>
        <w:t xml:space="preserve">首先進行 Error Scan 的錯誤偵測，當沒有發現任何錯誤時，執行 Pass 1 的 function，回傳的參數為 Interfile、SYMTAB、ProgramName，再將這些參數傳入Pass 2，得到結果。在執行 Pass 1 和 Pass 2 時，若發現錯誤，將錯誤結果輸出至控制台日誌中。</w:t>
      </w:r>
    </w:p>
    <w:p w:rsidR="00000000" w:rsidDel="00000000" w:rsidP="00000000" w:rsidRDefault="00000000" w:rsidRPr="00000000" w14:paraId="0000018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spacing w:line="360" w:lineRule="auto"/>
        <w:rPr/>
      </w:pPr>
      <w:bookmarkStart w:colFirst="0" w:colLast="0" w:name="_heading=h.nik7b1jw6vg0" w:id="40"/>
      <w:bookmarkEnd w:id="40"/>
      <w:r w:rsidDel="00000000" w:rsidR="00000000" w:rsidRPr="00000000">
        <w:rPr>
          <w:rtl w:val="0"/>
        </w:rPr>
        <w:t xml:space="preserve">七、LOADER</w:t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因為是使用JavaScript來進行製作的關係，無法直接使用記憶體，因此我們的Loader會模擬對記憶體進行操作在每次Compile的時候會先隨機生成一段整數作為記憶體位置，並根據這個數值進行後續操作。</w:t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此程式主要是將obj檔中Modify的部分放進Text，並將處理好的Text轉換為Binary Form供記憶體讀取。</w:t>
      </w:r>
    </w:p>
    <w:p w:rsidR="00000000" w:rsidDel="00000000" w:rsidP="00000000" w:rsidRDefault="00000000" w:rsidRPr="00000000" w14:paraId="00000186">
      <w:pPr>
        <w:pStyle w:val="Heading2"/>
        <w:widowControl w:val="0"/>
        <w:numPr>
          <w:ilvl w:val="0"/>
          <w:numId w:val="5"/>
        </w:numPr>
        <w:spacing w:line="360" w:lineRule="auto"/>
        <w:rPr/>
      </w:pPr>
      <w:bookmarkStart w:colFirst="0" w:colLast="0" w:name="_heading=h.hx15c6nnyk1a" w:id="41"/>
      <w:bookmarkEnd w:id="41"/>
      <w:r w:rsidDel="00000000" w:rsidR="00000000" w:rsidRPr="00000000">
        <w:rPr>
          <w:rtl w:val="0"/>
        </w:rPr>
        <w:t xml:space="preserve">使用介紹</w:t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   首先會先Upload將欲處理的obj檔放入程式中，上傳後，按鈕會顯示檔案的檔名，並在使用者按下Compile之後在右邊的輸出框輸出程式結果。</w:t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4"/>
      </w:sdtPr>
      <w:sdtContent>
        <w:tbl>
          <w:tblPr>
            <w:tblStyle w:val="Table26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widowControl w:val="0"/>
                  <w:spacing w:line="3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62245" cy="2621589"/>
                      <wp:effectExtent b="0" l="0" r="0" t="0"/>
                      <wp:docPr id="65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33"/>
                              <a:srcRect b="0" l="259" r="-1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62245" cy="262158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A">
                <w:pPr>
                  <w:widowControl w:val="0"/>
                  <w:spacing w:line="36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圖２３、使用說明２</w:t>
                </w:r>
              </w:p>
            </w:tc>
          </w:tr>
        </w:tbl>
      </w:sdtContent>
    </w:sdt>
    <w:p w:rsidR="00000000" w:rsidDel="00000000" w:rsidP="00000000" w:rsidRDefault="00000000" w:rsidRPr="00000000" w14:paraId="0000018B">
      <w:pPr>
        <w:pStyle w:val="Heading2"/>
        <w:widowControl w:val="0"/>
        <w:numPr>
          <w:ilvl w:val="0"/>
          <w:numId w:val="5"/>
        </w:numPr>
        <w:spacing w:line="360" w:lineRule="auto"/>
        <w:rPr/>
      </w:pPr>
      <w:bookmarkStart w:colFirst="0" w:colLast="0" w:name="_heading=h.8u2e9ydkzwgb" w:id="42"/>
      <w:bookmarkEnd w:id="42"/>
      <w:r w:rsidDel="00000000" w:rsidR="00000000" w:rsidRPr="00000000">
        <w:rPr>
          <w:rtl w:val="0"/>
        </w:rPr>
        <w:t xml:space="preserve">使用介紹</w:t>
      </w:r>
    </w:p>
    <w:sdt>
      <w:sdtPr>
        <w:lock w:val="contentLocked"/>
        <w:tag w:val="goog_rdk_25"/>
      </w:sdtPr>
      <w:sdtContent>
        <w:tbl>
          <w:tblPr>
            <w:tblStyle w:val="Table27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4117340"/>
                      <wp:effectExtent b="0" l="0" r="0" t="0"/>
                      <wp:docPr id="7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41173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D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圖２４、Loader function １</w:t>
                </w:r>
              </w:p>
            </w:tc>
          </w:tr>
        </w:tbl>
      </w:sdtContent>
    </w:sdt>
    <w:p w:rsidR="00000000" w:rsidDel="00000000" w:rsidP="00000000" w:rsidRDefault="00000000" w:rsidRPr="00000000" w14:paraId="0000018E">
      <w:pPr>
        <w:widowControl w:val="0"/>
        <w:numPr>
          <w:ilvl w:val="0"/>
          <w:numId w:val="18"/>
        </w:numPr>
        <w:spacing w:line="360" w:lineRule="auto"/>
        <w:ind w:left="84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生成隨機記憶體位置</w:t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18"/>
        </w:numPr>
        <w:spacing w:line="360" w:lineRule="auto"/>
        <w:ind w:left="84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將objContent內容逐行分割存進obj陣列</w:t>
      </w:r>
    </w:p>
    <w:p w:rsidR="00000000" w:rsidDel="00000000" w:rsidP="00000000" w:rsidRDefault="00000000" w:rsidRPr="00000000" w14:paraId="00000190">
      <w:pPr>
        <w:widowControl w:val="0"/>
        <w:numPr>
          <w:ilvl w:val="0"/>
          <w:numId w:val="18"/>
        </w:numPr>
        <w:spacing w:line="360" w:lineRule="auto"/>
        <w:ind w:left="84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在迴圈對陣列逐行進行處理，迴圈中會判斷其類型進行對應的處理</w:t>
      </w:r>
    </w:p>
    <w:p w:rsidR="00000000" w:rsidDel="00000000" w:rsidP="00000000" w:rsidRDefault="00000000" w:rsidRPr="00000000" w14:paraId="00000191">
      <w:pPr>
        <w:widowControl w:val="0"/>
        <w:numPr>
          <w:ilvl w:val="0"/>
          <w:numId w:val="18"/>
        </w:numPr>
        <w:spacing w:line="360" w:lineRule="auto"/>
        <w:ind w:left="84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Output是欲放入文本框的內容</w:t>
      </w:r>
    </w:p>
    <w:p w:rsidR="00000000" w:rsidDel="00000000" w:rsidP="00000000" w:rsidRDefault="00000000" w:rsidRPr="00000000" w14:paraId="00000192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widowControl w:val="0"/>
        <w:numPr>
          <w:ilvl w:val="0"/>
          <w:numId w:val="5"/>
        </w:numPr>
        <w:spacing w:line="360" w:lineRule="auto"/>
        <w:rPr>
          <w:sz w:val="32"/>
          <w:szCs w:val="32"/>
        </w:rPr>
      </w:pPr>
      <w:bookmarkStart w:colFirst="0" w:colLast="0" w:name="_heading=h.rtmtyyswk176" w:id="43"/>
      <w:bookmarkEnd w:id="43"/>
      <w:r w:rsidDel="00000000" w:rsidR="00000000" w:rsidRPr="00000000">
        <w:rPr>
          <w:rtl w:val="0"/>
        </w:rPr>
        <w:t xml:space="preserve">函式介紹</w:t>
      </w:r>
    </w:p>
    <w:sdt>
      <w:sdtPr>
        <w:lock w:val="contentLocked"/>
        <w:tag w:val="goog_rdk_26"/>
      </w:sdtPr>
      <w:sdtContent>
        <w:tbl>
          <w:tblPr>
            <w:tblStyle w:val="Table28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339725"/>
                      <wp:effectExtent b="0" l="0" r="0" t="0"/>
                      <wp:docPr id="63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3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3397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5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圖２５、Loader function ２</w:t>
                </w:r>
              </w:p>
            </w:tc>
          </w:tr>
        </w:tbl>
      </w:sdtContent>
    </w:sdt>
    <w:p w:rsidR="00000000" w:rsidDel="00000000" w:rsidP="00000000" w:rsidRDefault="00000000" w:rsidRPr="00000000" w14:paraId="00000196">
      <w:pPr>
        <w:widowControl w:val="0"/>
        <w:numPr>
          <w:ilvl w:val="0"/>
          <w:numId w:val="1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生成一隨機數，並令其大小在1 ~ 1000000之間，作為記憶體值</w:t>
      </w:r>
    </w:p>
    <w:p w:rsidR="00000000" w:rsidDel="00000000" w:rsidP="00000000" w:rsidRDefault="00000000" w:rsidRPr="00000000" w14:paraId="00000197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29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775335"/>
                      <wp:effectExtent b="0" l="0" r="0" t="0"/>
                      <wp:docPr id="69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7753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9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圖２６、Loader function ３</w:t>
                </w:r>
              </w:p>
            </w:tc>
          </w:tr>
        </w:tbl>
      </w:sdtContent>
    </w:sdt>
    <w:p w:rsidR="00000000" w:rsidDel="00000000" w:rsidP="00000000" w:rsidRDefault="00000000" w:rsidRPr="00000000" w14:paraId="0000019A">
      <w:pPr>
        <w:widowControl w:val="0"/>
        <w:numPr>
          <w:ilvl w:val="0"/>
          <w:numId w:val="6"/>
        </w:numPr>
        <w:spacing w:line="360" w:lineRule="auto"/>
        <w:ind w:left="72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對Text進行處理，將其分為三個字串</w:t>
      </w:r>
    </w:p>
    <w:p w:rsidR="00000000" w:rsidDel="00000000" w:rsidP="00000000" w:rsidRDefault="00000000" w:rsidRPr="00000000" w14:paraId="0000019B">
      <w:pPr>
        <w:widowControl w:val="0"/>
        <w:numPr>
          <w:ilvl w:val="1"/>
          <w:numId w:val="6"/>
        </w:numPr>
        <w:spacing w:line="360" w:lineRule="auto"/>
        <w:ind w:left="120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begin是該content中byte的起始位置</w:t>
      </w:r>
    </w:p>
    <w:p w:rsidR="00000000" w:rsidDel="00000000" w:rsidP="00000000" w:rsidRDefault="00000000" w:rsidRPr="00000000" w14:paraId="0000019C">
      <w:pPr>
        <w:widowControl w:val="0"/>
        <w:numPr>
          <w:ilvl w:val="1"/>
          <w:numId w:val="6"/>
        </w:numPr>
        <w:spacing w:line="360" w:lineRule="auto"/>
        <w:ind w:left="120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length是content總共有幾個byte</w:t>
      </w:r>
    </w:p>
    <w:p w:rsidR="00000000" w:rsidDel="00000000" w:rsidP="00000000" w:rsidRDefault="00000000" w:rsidRPr="00000000" w14:paraId="0000019D">
      <w:pPr>
        <w:widowControl w:val="0"/>
        <w:numPr>
          <w:ilvl w:val="1"/>
          <w:numId w:val="6"/>
        </w:numPr>
        <w:spacing w:line="360" w:lineRule="auto"/>
        <w:ind w:left="120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content中則為該行的所有operand</w:t>
      </w:r>
    </w:p>
    <w:sdt>
      <w:sdtPr>
        <w:lock w:val="contentLocked"/>
        <w:tag w:val="goog_rdk_28"/>
      </w:sdtPr>
      <w:sdtContent>
        <w:tbl>
          <w:tblPr>
            <w:tblStyle w:val="Table30"/>
            <w:tblW w:w="935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54"/>
            <w:tblGridChange w:id="0">
              <w:tblGrid>
                <w:gridCol w:w="935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5274310" cy="2394585"/>
                      <wp:effectExtent b="0" l="0" r="0" t="0"/>
                      <wp:docPr id="72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23945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F">
                <w:pPr>
                  <w:widowControl w:val="0"/>
                  <w:spacing w:line="360" w:lineRule="auto"/>
                  <w:ind w:left="36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圖２７、Loader function ４</w:t>
                </w:r>
              </w:p>
            </w:tc>
          </w:tr>
        </w:tbl>
      </w:sdtContent>
    </w:sdt>
    <w:p w:rsidR="00000000" w:rsidDel="00000000" w:rsidP="00000000" w:rsidRDefault="00000000" w:rsidRPr="00000000" w14:paraId="000001A0">
      <w:pPr>
        <w:widowControl w:val="0"/>
        <w:numPr>
          <w:ilvl w:val="0"/>
          <w:numId w:val="17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將Modify中所標記的位置放回Text中，其應將Text中原有的內容與記憶體位置相加算出其應放回的數值，並將其放入</w:t>
      </w:r>
    </w:p>
    <w:p w:rsidR="00000000" w:rsidDel="00000000" w:rsidP="00000000" w:rsidRDefault="00000000" w:rsidRPr="00000000" w14:paraId="000001A1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numPr>
          <w:ilvl w:val="0"/>
          <w:numId w:val="5"/>
        </w:numPr>
        <w:spacing w:after="0" w:afterAutospacing="0" w:line="360" w:lineRule="auto"/>
        <w:rPr>
          <w:sz w:val="32"/>
          <w:szCs w:val="32"/>
        </w:rPr>
      </w:pPr>
      <w:bookmarkStart w:colFirst="0" w:colLast="0" w:name="_heading=h.wu7jest3uzzw" w:id="44"/>
      <w:bookmarkEnd w:id="44"/>
      <w:r w:rsidDel="00000000" w:rsidR="00000000" w:rsidRPr="00000000">
        <w:rPr>
          <w:rtl w:val="0"/>
        </w:rPr>
        <w:t xml:space="preserve">輸入輸出</w:t>
      </w:r>
    </w:p>
    <w:p w:rsidR="00000000" w:rsidDel="00000000" w:rsidP="00000000" w:rsidRDefault="00000000" w:rsidRPr="00000000" w14:paraId="000001A3">
      <w:pPr>
        <w:widowControl w:val="0"/>
        <w:numPr>
          <w:ilvl w:val="0"/>
          <w:numId w:val="2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輸入：</w:t>
      </w:r>
    </w:p>
    <w:p w:rsidR="00000000" w:rsidDel="00000000" w:rsidP="00000000" w:rsidRDefault="00000000" w:rsidRPr="00000000" w14:paraId="000001A4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HCOPY  00000000107A</w:t>
      </w:r>
    </w:p>
    <w:p w:rsidR="00000000" w:rsidDel="00000000" w:rsidP="00000000" w:rsidRDefault="00000000" w:rsidRPr="00000000" w14:paraId="000001A5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T0000001D17202D69202D4B1010360320262900003320074B10105D3F2FEC032010</w:t>
      </w:r>
    </w:p>
    <w:p w:rsidR="00000000" w:rsidDel="00000000" w:rsidP="00000000" w:rsidRDefault="00000000" w:rsidRPr="00000000" w14:paraId="000001A6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T00001D130F20160100030F200D4B10105D3E2003454F46</w:t>
      </w:r>
    </w:p>
    <w:p w:rsidR="00000000" w:rsidDel="00000000" w:rsidP="00000000" w:rsidRDefault="00000000" w:rsidRPr="00000000" w14:paraId="000001A7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T0010361DB410B400B44075101000E32019332FFADB2013A00433200857C003B850</w:t>
      </w:r>
    </w:p>
    <w:p w:rsidR="00000000" w:rsidDel="00000000" w:rsidP="00000000" w:rsidRDefault="00000000" w:rsidRPr="00000000" w14:paraId="000001A8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T0010531D3B2FEA1340004F0000F1B410774000E32014332FFA53C003DF200BB850</w:t>
      </w:r>
    </w:p>
    <w:p w:rsidR="00000000" w:rsidDel="00000000" w:rsidP="00000000" w:rsidRDefault="00000000" w:rsidRPr="00000000" w14:paraId="000001A9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T0010700A3B2FEF032FF94F000005</w:t>
      </w:r>
    </w:p>
    <w:p w:rsidR="00000000" w:rsidDel="00000000" w:rsidP="00000000" w:rsidRDefault="00000000" w:rsidRPr="00000000" w14:paraId="000001AA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M00000705+COPY</w:t>
      </w:r>
    </w:p>
    <w:p w:rsidR="00000000" w:rsidDel="00000000" w:rsidP="00000000" w:rsidRDefault="00000000" w:rsidRPr="00000000" w14:paraId="000001AB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M00001405+COPY</w:t>
      </w:r>
    </w:p>
    <w:p w:rsidR="00000000" w:rsidDel="00000000" w:rsidP="00000000" w:rsidRDefault="00000000" w:rsidRPr="00000000" w14:paraId="000001AC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M00002705+COPY</w:t>
      </w:r>
    </w:p>
    <w:p w:rsidR="00000000" w:rsidDel="00000000" w:rsidP="00000000" w:rsidRDefault="00000000" w:rsidRPr="00000000" w14:paraId="000001AD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M00103D05+COPY</w:t>
      </w:r>
    </w:p>
    <w:p w:rsidR="00000000" w:rsidDel="00000000" w:rsidP="00000000" w:rsidRDefault="00000000" w:rsidRPr="00000000" w14:paraId="000001AE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E000000</w:t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2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輸出：</w:t>
      </w:r>
    </w:p>
    <w:p w:rsidR="00000000" w:rsidDel="00000000" w:rsidP="00000000" w:rsidRDefault="00000000" w:rsidRPr="00000000" w14:paraId="000001B0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=MODIFY=</w:t>
      </w:r>
    </w:p>
    <w:p w:rsidR="00000000" w:rsidDel="00000000" w:rsidP="00000000" w:rsidRDefault="00000000" w:rsidRPr="00000000" w14:paraId="000001B1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Text: 17202D69202D4B1010360320262900003320074B10105D3F2FEC032010</w:t>
      </w:r>
    </w:p>
    <w:p w:rsidR="00000000" w:rsidDel="00000000" w:rsidP="00000000" w:rsidRDefault="00000000" w:rsidRPr="00000000" w14:paraId="000001B2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Address: 37318</w:t>
      </w:r>
    </w:p>
    <w:p w:rsidR="00000000" w:rsidDel="00000000" w:rsidP="00000000" w:rsidRDefault="00000000" w:rsidRPr="00000000" w14:paraId="000001B3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Address(Hex): 91C6</w:t>
      </w:r>
    </w:p>
    <w:p w:rsidR="00000000" w:rsidDel="00000000" w:rsidP="00000000" w:rsidRDefault="00000000" w:rsidRPr="00000000" w14:paraId="000001B4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Address: 01036</w:t>
      </w:r>
    </w:p>
    <w:p w:rsidR="00000000" w:rsidDel="00000000" w:rsidP="00000000" w:rsidRDefault="00000000" w:rsidRPr="00000000" w14:paraId="000001B5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Address(Int): 4150</w:t>
      </w:r>
    </w:p>
    <w:p w:rsidR="00000000" w:rsidDel="00000000" w:rsidP="00000000" w:rsidRDefault="00000000" w:rsidRPr="00000000" w14:paraId="000001B6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Result: A1FC</w:t>
      </w:r>
    </w:p>
    <w:p w:rsidR="00000000" w:rsidDel="00000000" w:rsidP="00000000" w:rsidRDefault="00000000" w:rsidRPr="00000000" w14:paraId="000001B7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Text: 17202D69202D4B1A1FC0320262900003320074B10105D3F2FEC032010</w:t>
      </w:r>
    </w:p>
    <w:p w:rsidR="00000000" w:rsidDel="00000000" w:rsidP="00000000" w:rsidRDefault="00000000" w:rsidRPr="00000000" w14:paraId="000001B9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Address: 37318</w:t>
      </w:r>
    </w:p>
    <w:p w:rsidR="00000000" w:rsidDel="00000000" w:rsidP="00000000" w:rsidRDefault="00000000" w:rsidRPr="00000000" w14:paraId="000001BA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Address(Hex): 91C6</w:t>
      </w:r>
    </w:p>
    <w:p w:rsidR="00000000" w:rsidDel="00000000" w:rsidP="00000000" w:rsidRDefault="00000000" w:rsidRPr="00000000" w14:paraId="000001BB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Address: 105D3</w:t>
      </w:r>
    </w:p>
    <w:p w:rsidR="00000000" w:rsidDel="00000000" w:rsidP="00000000" w:rsidRDefault="00000000" w:rsidRPr="00000000" w14:paraId="000001BC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Address(Int): 67027</w:t>
      </w:r>
    </w:p>
    <w:p w:rsidR="00000000" w:rsidDel="00000000" w:rsidP="00000000" w:rsidRDefault="00000000" w:rsidRPr="00000000" w14:paraId="000001BD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Result: 19799</w:t>
      </w:r>
    </w:p>
    <w:p w:rsidR="00000000" w:rsidDel="00000000" w:rsidP="00000000" w:rsidRDefault="00000000" w:rsidRPr="00000000" w14:paraId="000001BE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Text: 0F20160100030F200D4B10105D3E2003454F46</w:t>
      </w:r>
    </w:p>
    <w:p w:rsidR="00000000" w:rsidDel="00000000" w:rsidP="00000000" w:rsidRDefault="00000000" w:rsidRPr="00000000" w14:paraId="000001C0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Address: 37318</w:t>
      </w:r>
    </w:p>
    <w:p w:rsidR="00000000" w:rsidDel="00000000" w:rsidP="00000000" w:rsidRDefault="00000000" w:rsidRPr="00000000" w14:paraId="000001C1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Address(Hex): 91C6</w:t>
      </w:r>
    </w:p>
    <w:p w:rsidR="00000000" w:rsidDel="00000000" w:rsidP="00000000" w:rsidRDefault="00000000" w:rsidRPr="00000000" w14:paraId="000001C2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Address: 0105D</w:t>
      </w:r>
    </w:p>
    <w:p w:rsidR="00000000" w:rsidDel="00000000" w:rsidP="00000000" w:rsidRDefault="00000000" w:rsidRPr="00000000" w14:paraId="000001C3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Address(Int): 4189</w:t>
      </w:r>
    </w:p>
    <w:p w:rsidR="00000000" w:rsidDel="00000000" w:rsidP="00000000" w:rsidRDefault="00000000" w:rsidRPr="00000000" w14:paraId="000001C4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Result: A223</w:t>
      </w:r>
    </w:p>
    <w:p w:rsidR="00000000" w:rsidDel="00000000" w:rsidP="00000000" w:rsidRDefault="00000000" w:rsidRPr="00000000" w14:paraId="000001C5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Text: B410B400B44075101000E32019332FFADB2013A00433200857C003B850</w:t>
      </w:r>
    </w:p>
    <w:p w:rsidR="00000000" w:rsidDel="00000000" w:rsidP="00000000" w:rsidRDefault="00000000" w:rsidRPr="00000000" w14:paraId="000001C7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Address: 37318</w:t>
      </w:r>
    </w:p>
    <w:p w:rsidR="00000000" w:rsidDel="00000000" w:rsidP="00000000" w:rsidRDefault="00000000" w:rsidRPr="00000000" w14:paraId="000001C8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Address(Hex): 91C6</w:t>
      </w:r>
    </w:p>
    <w:p w:rsidR="00000000" w:rsidDel="00000000" w:rsidP="00000000" w:rsidRDefault="00000000" w:rsidRPr="00000000" w14:paraId="000001C9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Address: 01000</w:t>
      </w:r>
    </w:p>
    <w:p w:rsidR="00000000" w:rsidDel="00000000" w:rsidP="00000000" w:rsidRDefault="00000000" w:rsidRPr="00000000" w14:paraId="000001CA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Modify Address(Int): 4096</w:t>
      </w:r>
    </w:p>
    <w:p w:rsidR="00000000" w:rsidDel="00000000" w:rsidP="00000000" w:rsidRDefault="00000000" w:rsidRPr="00000000" w14:paraId="000001CB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Result: A1C6</w:t>
      </w:r>
    </w:p>
    <w:p w:rsidR="00000000" w:rsidDel="00000000" w:rsidP="00000000" w:rsidRDefault="00000000" w:rsidRPr="00000000" w14:paraId="000001CC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=MODIFY TEXT=</w:t>
      </w:r>
    </w:p>
    <w:p w:rsidR="00000000" w:rsidDel="00000000" w:rsidP="00000000" w:rsidRDefault="00000000" w:rsidRPr="00000000" w14:paraId="000001CE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17202D69202D4B1A1FC0320262900003320074B1019799F2FEC032010</w:t>
      </w:r>
    </w:p>
    <w:p w:rsidR="00000000" w:rsidDel="00000000" w:rsidP="00000000" w:rsidRDefault="00000000" w:rsidRPr="00000000" w14:paraId="000001CF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0F20160100030F200D4B1A2233E2003454F46</w:t>
      </w:r>
    </w:p>
    <w:p w:rsidR="00000000" w:rsidDel="00000000" w:rsidP="00000000" w:rsidRDefault="00000000" w:rsidRPr="00000000" w14:paraId="000001D0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B410B400B440751A1C6E32019332FFADB2013A00433200857C003B850</w:t>
      </w:r>
    </w:p>
    <w:p w:rsidR="00000000" w:rsidDel="00000000" w:rsidP="00000000" w:rsidRDefault="00000000" w:rsidRPr="00000000" w14:paraId="000001D1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3B2FEA1340004F0000F1B410774000E32014332FFA53C003DF200BB850</w:t>
      </w:r>
    </w:p>
    <w:p w:rsidR="00000000" w:rsidDel="00000000" w:rsidP="00000000" w:rsidRDefault="00000000" w:rsidRPr="00000000" w14:paraId="000001D2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3B2FEF032FF94F000005</w:t>
      </w:r>
    </w:p>
    <w:p w:rsidR="00000000" w:rsidDel="00000000" w:rsidP="00000000" w:rsidRDefault="00000000" w:rsidRPr="00000000" w14:paraId="000001D3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=BINARY FORM=</w:t>
      </w:r>
    </w:p>
    <w:p w:rsidR="00000000" w:rsidDel="00000000" w:rsidP="00000000" w:rsidRDefault="00000000" w:rsidRPr="00000000" w14:paraId="000001D5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000101110010000000101101011010010010000000101101010010110001101000011111110000000011001000000010011000101001000000000000000000110011001000000000011101001011000100000001100101111001100111110010111111101100000000110010000000010000</w:t>
      </w:r>
    </w:p>
    <w:p w:rsidR="00000000" w:rsidDel="00000000" w:rsidP="00000000" w:rsidRDefault="00000000" w:rsidRPr="00000000" w14:paraId="000001D6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0000111100100000000101100000000100000000000000110000111100100000000011010100101100011010001000100011001111100010000000000011010001010100111101000110</w:t>
      </w:r>
    </w:p>
    <w:p w:rsidR="00000000" w:rsidDel="00000000" w:rsidP="00000000" w:rsidRDefault="00000000" w:rsidRPr="00000000" w14:paraId="000001D8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101101000001000010110100000000001011010001000000011101010001101000011100011011100011001000000001100100110011001011111111101011011011001000000001001110100000000001000011001100100000000010000101011111000000000000111011100001010000</w:t>
      </w:r>
    </w:p>
    <w:p w:rsidR="00000000" w:rsidDel="00000000" w:rsidP="00000000" w:rsidRDefault="00000000" w:rsidRPr="00000000" w14:paraId="000001DA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0011101100101111111010100001001101000000000000000100111100000000000000001111000110110100000100000111011101000000000000001110001100100000000101000011001100101111111110100101001111000000000000111101111100100000000010111011100001010000</w:t>
      </w:r>
    </w:p>
    <w:p w:rsidR="00000000" w:rsidDel="00000000" w:rsidP="00000000" w:rsidRDefault="00000000" w:rsidRPr="00000000" w14:paraId="000001DC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numPr>
          <w:ilvl w:val="1"/>
          <w:numId w:val="23"/>
        </w:numPr>
        <w:spacing w:line="360" w:lineRule="auto"/>
        <w:ind w:left="144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00111011001011111110111100000011001011111111100101001111000000000000000000000101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spacing w:line="360" w:lineRule="auto"/>
        <w:rPr/>
      </w:pPr>
      <w:bookmarkStart w:colFirst="0" w:colLast="0" w:name="_heading=h.gg298wecpiy1" w:id="45"/>
      <w:bookmarkEnd w:id="45"/>
      <w:r w:rsidDel="00000000" w:rsidR="00000000" w:rsidRPr="00000000">
        <w:rPr>
          <w:rtl w:val="0"/>
        </w:rPr>
        <w:t xml:space="preserve">八、程式碼連結</w:t>
      </w:r>
    </w:p>
    <w:p w:rsidR="00000000" w:rsidDel="00000000" w:rsidP="00000000" w:rsidRDefault="00000000" w:rsidRPr="00000000" w14:paraId="000001E0">
      <w:pPr>
        <w:numPr>
          <w:ilvl w:val="0"/>
          <w:numId w:val="4"/>
        </w:numPr>
        <w:ind w:left="720" w:hanging="36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https://github.com/WilsonCWS/SIC-XE-Assembler-Loader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spacing w:line="360" w:lineRule="auto"/>
        <w:rPr/>
      </w:pPr>
      <w:bookmarkStart w:colFirst="0" w:colLast="0" w:name="_heading=h.zbwmi7q7krgw" w:id="46"/>
      <w:bookmarkEnd w:id="46"/>
      <w:r w:rsidDel="00000000" w:rsidR="00000000" w:rsidRPr="00000000">
        <w:rPr>
          <w:rtl w:val="0"/>
        </w:rPr>
        <w:t xml:space="preserve">九、參考文獻</w:t>
      </w:r>
    </w:p>
    <w:p w:rsidR="00000000" w:rsidDel="00000000" w:rsidP="00000000" w:rsidRDefault="00000000" w:rsidRPr="00000000" w14:paraId="000001E3">
      <w:pPr>
        <w:numPr>
          <w:ilvl w:val="0"/>
          <w:numId w:val="20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Tutorials Point. "Assembly Language - Tutorials Point." [Online]. Available: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https://www.tutorialspoint.com/assembly_programming/index.htm.</w:t>
        </w:r>
      </w:hyperlink>
      <w:r w:rsidDel="00000000" w:rsidR="00000000" w:rsidRPr="00000000">
        <w:rPr>
          <w:rtl w:val="0"/>
        </w:rPr>
        <w:t xml:space="preserve"> [Accessed: June 21, 2024].</w:t>
      </w:r>
    </w:p>
    <w:p w:rsidR="00000000" w:rsidDel="00000000" w:rsidP="00000000" w:rsidRDefault="00000000" w:rsidRPr="00000000" w14:paraId="000001E4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even"/>
      <w:footerReference r:id="rId42" w:type="default"/>
      <w:footerReference r:id="rId43" w:type="first"/>
      <w:footerReference r:id="rId44" w:type="even"/>
      <w:pgSz w:h="16838" w:w="11906" w:orient="portrait"/>
      <w:pgMar w:bottom="1134" w:top="1701" w:left="1418" w:right="1134" w:header="851" w:footer="99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FKai-SB"/>
  <w:font w:name="Calibri"/>
  <w:font w:name="Georgia"/>
  <w:font w:name="Times New Roman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480" w:lineRule="auto"/>
      <w:ind w:left="0" w:right="0" w:firstLine="40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-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-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480" w:lineRule="auto"/>
      <w:ind w:left="0" w:right="0" w:firstLine="40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480" w:lineRule="auto"/>
      <w:ind w:left="0" w:right="0" w:firstLine="40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480" w:lineRule="auto"/>
      <w:ind w:left="0" w:right="0" w:firstLine="40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8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6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64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12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60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08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560" w:hanging="48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DFKai-SB" w:cs="DFKai-SB" w:eastAsia="DFKai-SB" w:hAnsi="DFKai-SB"/>
        <w:b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84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FKai-SB" w:cs="DFKai-SB" w:eastAsia="DFKai-SB" w:hAnsi="DFKai-SB"/>
        <w:sz w:val="24"/>
        <w:szCs w:val="24"/>
        <w:lang w:val="en-US"/>
      </w:rPr>
    </w:rPrDefault>
    <w:pPrDefault>
      <w:pPr>
        <w:spacing w:line="4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240" w:before="240" w:line="360" w:lineRule="auto"/>
      <w:ind w:left="720" w:hanging="36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ind w:left="0" w:firstLine="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line="720" w:lineRule="auto"/>
      <w:ind w:left="0" w:firstLine="0"/>
    </w:pPr>
    <w:rPr>
      <w:rFonts w:ascii="Calibri" w:cs="Calibri" w:eastAsia="Calibri" w:hAnsi="Calibri"/>
      <w:sz w:val="36"/>
      <w:szCs w:val="36"/>
    </w:rPr>
  </w:style>
  <w:style w:type="paragraph" w:styleId="Heading5">
    <w:name w:val="heading 5"/>
    <w:basedOn w:val="Normal"/>
    <w:next w:val="Normal"/>
    <w:pPr>
      <w:keepNext w:val="1"/>
      <w:spacing w:line="720" w:lineRule="auto"/>
      <w:ind w:left="0" w:firstLine="0"/>
    </w:pPr>
    <w:rPr>
      <w:rFonts w:ascii="Calibri" w:cs="Calibri" w:eastAsia="Calibri" w:hAnsi="Calibri"/>
      <w:b w:val="1"/>
      <w:sz w:val="36"/>
      <w:szCs w:val="36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0" w:firstLine="0"/>
    </w:pPr>
    <w:rPr>
      <w:rFonts w:ascii="Calibri" w:cs="Calibri" w:eastAsia="Calibri" w:hAnsi="Calibri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0" w:default="1">
    <w:name w:val="Normal"/>
    <w:qFormat w:val="1"/>
    <w:rsid w:val="00194837"/>
    <w:pPr>
      <w:spacing w:line="480" w:lineRule="auto"/>
    </w:pPr>
    <w:rPr>
      <w:rFonts w:ascii="Times New Roman" w:eastAsia="標楷體" w:hAnsi="Times New Roman"/>
    </w:rPr>
  </w:style>
  <w:style w:type="paragraph" w:styleId="11">
    <w:name w:val="heading 1"/>
    <w:basedOn w:val="a0"/>
    <w:next w:val="a0"/>
    <w:link w:val="12"/>
    <w:uiPriority w:val="9"/>
    <w:qFormat w:val="1"/>
    <w:rsid w:val="00A70C2B"/>
    <w:pPr>
      <w:keepNext w:val="1"/>
      <w:jc w:val="center"/>
      <w:outlineLvl w:val="0"/>
    </w:pPr>
    <w:rPr>
      <w:rFonts w:cstheme="majorBidi"/>
      <w:b w:val="1"/>
      <w:bCs w:val="1"/>
      <w:kern w:val="40"/>
      <w:sz w:val="40"/>
      <w:szCs w:val="52"/>
    </w:rPr>
  </w:style>
  <w:style w:type="paragraph" w:styleId="2">
    <w:name w:val="heading 2"/>
    <w:basedOn w:val="a0"/>
    <w:next w:val="a0"/>
    <w:link w:val="20"/>
    <w:uiPriority w:val="9"/>
    <w:unhideWhenUsed w:val="1"/>
    <w:qFormat w:val="1"/>
    <w:rsid w:val="009856B5"/>
    <w:pPr>
      <w:keepNext w:val="1"/>
      <w:numPr>
        <w:ilvl w:val="1"/>
        <w:numId w:val="2"/>
      </w:numPr>
      <w:spacing w:after="100" w:afterLines="100" w:before="100" w:beforeLines="100"/>
      <w:ind w:left="425"/>
      <w:outlineLvl w:val="1"/>
    </w:pPr>
    <w:rPr>
      <w:rFonts w:cstheme="majorBidi"/>
      <w:b w:val="1"/>
      <w:bCs w:val="1"/>
      <w:sz w:val="32"/>
      <w:szCs w:val="48"/>
    </w:rPr>
  </w:style>
  <w:style w:type="paragraph" w:styleId="3">
    <w:name w:val="heading 3"/>
    <w:basedOn w:val="a0"/>
    <w:next w:val="a0"/>
    <w:link w:val="30"/>
    <w:uiPriority w:val="9"/>
    <w:unhideWhenUsed w:val="1"/>
    <w:qFormat w:val="1"/>
    <w:rsid w:val="009856B5"/>
    <w:pPr>
      <w:keepNext w:val="1"/>
      <w:numPr>
        <w:ilvl w:val="2"/>
        <w:numId w:val="2"/>
      </w:numPr>
      <w:outlineLvl w:val="2"/>
    </w:pPr>
    <w:rPr>
      <w:rFonts w:cstheme="majorBidi"/>
      <w:b w:val="1"/>
      <w:bCs w:val="1"/>
      <w:sz w:val="28"/>
      <w:szCs w:val="36"/>
    </w:rPr>
  </w:style>
  <w:style w:type="paragraph" w:styleId="4">
    <w:name w:val="heading 4"/>
    <w:basedOn w:val="a0"/>
    <w:next w:val="a0"/>
    <w:link w:val="40"/>
    <w:uiPriority w:val="9"/>
    <w:unhideWhenUsed w:val="1"/>
    <w:qFormat w:val="1"/>
    <w:rsid w:val="007F71B4"/>
    <w:pPr>
      <w:keepNext w:val="1"/>
      <w:numPr>
        <w:ilvl w:val="3"/>
        <w:numId w:val="6"/>
      </w:numPr>
      <w:spacing w:line="720" w:lineRule="auto"/>
      <w:outlineLvl w:val="3"/>
    </w:pPr>
    <w:rPr>
      <w:rFonts w:asciiTheme="majorHAnsi" w:cstheme="majorBidi" w:eastAsiaTheme="majorEastAsia" w:hAnsiTheme="majorHAnsi"/>
      <w:sz w:val="36"/>
      <w:szCs w:val="36"/>
    </w:rPr>
  </w:style>
  <w:style w:type="paragraph" w:styleId="5">
    <w:name w:val="heading 5"/>
    <w:basedOn w:val="a0"/>
    <w:next w:val="a0"/>
    <w:link w:val="50"/>
    <w:uiPriority w:val="9"/>
    <w:semiHidden w:val="1"/>
    <w:unhideWhenUsed w:val="1"/>
    <w:qFormat w:val="1"/>
    <w:rsid w:val="007F71B4"/>
    <w:pPr>
      <w:keepNext w:val="1"/>
      <w:numPr>
        <w:ilvl w:val="4"/>
        <w:numId w:val="6"/>
      </w:numPr>
      <w:spacing w:line="720" w:lineRule="auto"/>
      <w:outlineLvl w:val="4"/>
    </w:pPr>
    <w:rPr>
      <w:rFonts w:asciiTheme="majorHAnsi" w:cstheme="majorBidi" w:eastAsiaTheme="majorEastAsia" w:hAnsiTheme="majorHAnsi"/>
      <w:b w:val="1"/>
      <w:bCs w:val="1"/>
      <w:sz w:val="36"/>
      <w:szCs w:val="36"/>
    </w:rPr>
  </w:style>
  <w:style w:type="paragraph" w:styleId="6">
    <w:name w:val="heading 6"/>
    <w:basedOn w:val="a0"/>
    <w:next w:val="a0"/>
    <w:link w:val="60"/>
    <w:uiPriority w:val="9"/>
    <w:semiHidden w:val="1"/>
    <w:unhideWhenUsed w:val="1"/>
    <w:qFormat w:val="1"/>
    <w:rsid w:val="007F71B4"/>
    <w:pPr>
      <w:keepNext w:val="1"/>
      <w:numPr>
        <w:ilvl w:val="5"/>
        <w:numId w:val="6"/>
      </w:numPr>
      <w:spacing w:line="720" w:lineRule="auto"/>
      <w:outlineLvl w:val="5"/>
    </w:pPr>
    <w:rPr>
      <w:rFonts w:asciiTheme="majorHAnsi" w:cstheme="majorBidi" w:eastAsiaTheme="majorEastAsia" w:hAnsiTheme="majorHAnsi"/>
      <w:sz w:val="36"/>
      <w:szCs w:val="36"/>
    </w:rPr>
  </w:style>
  <w:style w:type="paragraph" w:styleId="7">
    <w:name w:val="heading 7"/>
    <w:basedOn w:val="a0"/>
    <w:next w:val="a0"/>
    <w:link w:val="70"/>
    <w:uiPriority w:val="9"/>
    <w:semiHidden w:val="1"/>
    <w:unhideWhenUsed w:val="1"/>
    <w:qFormat w:val="1"/>
    <w:rsid w:val="007F71B4"/>
    <w:pPr>
      <w:keepNext w:val="1"/>
      <w:numPr>
        <w:ilvl w:val="6"/>
        <w:numId w:val="6"/>
      </w:numPr>
      <w:spacing w:line="720" w:lineRule="auto"/>
      <w:outlineLvl w:val="6"/>
    </w:pPr>
    <w:rPr>
      <w:rFonts w:asciiTheme="majorHAnsi" w:cstheme="majorBidi" w:eastAsiaTheme="majorEastAsia" w:hAnsiTheme="majorHAnsi"/>
      <w:b w:val="1"/>
      <w:bCs w:val="1"/>
      <w:sz w:val="36"/>
      <w:szCs w:val="36"/>
    </w:rPr>
  </w:style>
  <w:style w:type="paragraph" w:styleId="8">
    <w:name w:val="heading 8"/>
    <w:basedOn w:val="a0"/>
    <w:next w:val="a0"/>
    <w:link w:val="80"/>
    <w:uiPriority w:val="9"/>
    <w:semiHidden w:val="1"/>
    <w:unhideWhenUsed w:val="1"/>
    <w:qFormat w:val="1"/>
    <w:rsid w:val="007F71B4"/>
    <w:pPr>
      <w:keepNext w:val="1"/>
      <w:numPr>
        <w:ilvl w:val="7"/>
        <w:numId w:val="6"/>
      </w:numPr>
      <w:spacing w:line="720" w:lineRule="auto"/>
      <w:outlineLvl w:val="7"/>
    </w:pPr>
    <w:rPr>
      <w:rFonts w:asciiTheme="majorHAnsi" w:cstheme="majorBidi" w:eastAsiaTheme="majorEastAsia" w:hAnsiTheme="majorHAnsi"/>
      <w:sz w:val="36"/>
      <w:szCs w:val="36"/>
    </w:rPr>
  </w:style>
  <w:style w:type="paragraph" w:styleId="9">
    <w:name w:val="heading 9"/>
    <w:basedOn w:val="a0"/>
    <w:next w:val="a0"/>
    <w:link w:val="90"/>
    <w:uiPriority w:val="9"/>
    <w:semiHidden w:val="1"/>
    <w:unhideWhenUsed w:val="1"/>
    <w:qFormat w:val="1"/>
    <w:rsid w:val="007F71B4"/>
    <w:pPr>
      <w:keepNext w:val="1"/>
      <w:numPr>
        <w:ilvl w:val="8"/>
        <w:numId w:val="6"/>
      </w:numPr>
      <w:spacing w:line="720" w:lineRule="auto"/>
      <w:outlineLvl w:val="8"/>
    </w:pPr>
    <w:rPr>
      <w:rFonts w:asciiTheme="majorHAnsi" w:cstheme="majorBidi" w:eastAsiaTheme="majorEastAsia" w:hAnsiTheme="majorHAnsi"/>
      <w:sz w:val="36"/>
      <w:szCs w:val="36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paragraph" w:styleId="a4">
    <w:name w:val="List Paragraph"/>
    <w:basedOn w:val="a0"/>
    <w:uiPriority w:val="34"/>
    <w:qFormat w:val="1"/>
    <w:rsid w:val="00B8645A"/>
    <w:pPr>
      <w:ind w:left="480" w:leftChars="200"/>
    </w:pPr>
  </w:style>
  <w:style w:type="paragraph" w:styleId="a5">
    <w:name w:val="header"/>
    <w:basedOn w:val="a0"/>
    <w:link w:val="a6"/>
    <w:uiPriority w:val="99"/>
    <w:unhideWhenUsed w:val="1"/>
    <w:rsid w:val="008473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首 字元"/>
    <w:basedOn w:val="a1"/>
    <w:link w:val="a5"/>
    <w:uiPriority w:val="99"/>
    <w:rsid w:val="008473A6"/>
    <w:rPr>
      <w:sz w:val="20"/>
      <w:szCs w:val="20"/>
    </w:rPr>
  </w:style>
  <w:style w:type="paragraph" w:styleId="a7">
    <w:name w:val="footer"/>
    <w:basedOn w:val="a0"/>
    <w:link w:val="a8"/>
    <w:uiPriority w:val="99"/>
    <w:unhideWhenUsed w:val="1"/>
    <w:rsid w:val="008473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尾 字元"/>
    <w:basedOn w:val="a1"/>
    <w:link w:val="a7"/>
    <w:uiPriority w:val="99"/>
    <w:rsid w:val="008473A6"/>
    <w:rPr>
      <w:sz w:val="20"/>
      <w:szCs w:val="20"/>
    </w:rPr>
  </w:style>
  <w:style w:type="table" w:styleId="a9">
    <w:name w:val="Table Grid"/>
    <w:basedOn w:val="a2"/>
    <w:rsid w:val="000B1D2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2" w:customStyle="1">
    <w:name w:val="標題 1 字元"/>
    <w:basedOn w:val="a1"/>
    <w:link w:val="11"/>
    <w:uiPriority w:val="9"/>
    <w:rsid w:val="00A70C2B"/>
    <w:rPr>
      <w:rFonts w:ascii="Times New Roman" w:eastAsia="標楷體" w:hAnsi="Times New Roman" w:cstheme="majorBidi"/>
      <w:b w:val="1"/>
      <w:bCs w:val="1"/>
      <w:kern w:val="40"/>
      <w:sz w:val="40"/>
      <w:szCs w:val="52"/>
    </w:rPr>
  </w:style>
  <w:style w:type="paragraph" w:styleId="aa">
    <w:name w:val="caption"/>
    <w:basedOn w:val="a0"/>
    <w:next w:val="a0"/>
    <w:uiPriority w:val="35"/>
    <w:unhideWhenUsed w:val="1"/>
    <w:qFormat w:val="1"/>
    <w:rsid w:val="00873482"/>
    <w:rPr>
      <w:sz w:val="20"/>
      <w:szCs w:val="20"/>
    </w:rPr>
  </w:style>
  <w:style w:type="paragraph" w:styleId="ab">
    <w:name w:val="TOC Heading"/>
    <w:basedOn w:val="11"/>
    <w:next w:val="a0"/>
    <w:uiPriority w:val="39"/>
    <w:unhideWhenUsed w:val="1"/>
    <w:qFormat w:val="1"/>
    <w:rsid w:val="00873482"/>
    <w:pPr>
      <w:keepLines w:val="1"/>
      <w:spacing w:before="240" w:line="259" w:lineRule="auto"/>
      <w:outlineLvl w:val="9"/>
    </w:pPr>
    <w:rPr>
      <w:b w:val="0"/>
      <w:bCs w:val="0"/>
      <w:color w:val="2e74b5" w:themeColor="accent1" w:themeShade="0000BF"/>
      <w:kern w:val="0"/>
      <w:sz w:val="32"/>
      <w:szCs w:val="32"/>
    </w:rPr>
  </w:style>
  <w:style w:type="paragraph" w:styleId="21">
    <w:name w:val="toc 2"/>
    <w:basedOn w:val="a0"/>
    <w:next w:val="a0"/>
    <w:autoRedefine w:val="1"/>
    <w:uiPriority w:val="39"/>
    <w:unhideWhenUsed w:val="1"/>
    <w:rsid w:val="00873482"/>
    <w:pPr>
      <w:spacing w:after="100" w:line="259" w:lineRule="auto"/>
      <w:ind w:left="220"/>
    </w:pPr>
    <w:rPr>
      <w:rFonts w:cs="Times New Roman"/>
      <w:kern w:val="0"/>
      <w:sz w:val="22"/>
    </w:rPr>
  </w:style>
  <w:style w:type="paragraph" w:styleId="13">
    <w:name w:val="toc 1"/>
    <w:basedOn w:val="a0"/>
    <w:next w:val="a0"/>
    <w:autoRedefine w:val="1"/>
    <w:uiPriority w:val="39"/>
    <w:unhideWhenUsed w:val="1"/>
    <w:rsid w:val="00873482"/>
    <w:pPr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0"/>
    <w:next w:val="a0"/>
    <w:autoRedefine w:val="1"/>
    <w:uiPriority w:val="39"/>
    <w:unhideWhenUsed w:val="1"/>
    <w:rsid w:val="00873482"/>
    <w:pPr>
      <w:spacing w:after="100" w:line="259" w:lineRule="auto"/>
      <w:ind w:left="440"/>
    </w:pPr>
    <w:rPr>
      <w:rFonts w:cs="Times New Roman"/>
      <w:kern w:val="0"/>
      <w:sz w:val="22"/>
    </w:rPr>
  </w:style>
  <w:style w:type="paragraph" w:styleId="ac">
    <w:name w:val="table of figures"/>
    <w:basedOn w:val="a0"/>
    <w:next w:val="a0"/>
    <w:uiPriority w:val="99"/>
    <w:unhideWhenUsed w:val="1"/>
    <w:rsid w:val="00873482"/>
    <w:pPr>
      <w:ind w:left="400" w:leftChars="400" w:hanging="200" w:hangingChars="200"/>
    </w:pPr>
  </w:style>
  <w:style w:type="character" w:styleId="ad">
    <w:name w:val="Hyperlink"/>
    <w:basedOn w:val="a1"/>
    <w:uiPriority w:val="99"/>
    <w:unhideWhenUsed w:val="1"/>
    <w:rsid w:val="00873482"/>
    <w:rPr>
      <w:color w:val="0563c1" w:themeColor="hyperlink"/>
      <w:u w:val="single"/>
    </w:rPr>
  </w:style>
  <w:style w:type="character" w:styleId="20" w:customStyle="1">
    <w:name w:val="標題 2 字元"/>
    <w:basedOn w:val="a1"/>
    <w:link w:val="2"/>
    <w:uiPriority w:val="9"/>
    <w:rsid w:val="009856B5"/>
    <w:rPr>
      <w:rFonts w:ascii="Times New Roman" w:eastAsia="標楷體" w:hAnsi="Times New Roman" w:cstheme="majorBidi"/>
      <w:b w:val="1"/>
      <w:bCs w:val="1"/>
      <w:sz w:val="32"/>
      <w:szCs w:val="48"/>
    </w:rPr>
  </w:style>
  <w:style w:type="character" w:styleId="30" w:customStyle="1">
    <w:name w:val="標題 3 字元"/>
    <w:basedOn w:val="a1"/>
    <w:link w:val="3"/>
    <w:uiPriority w:val="9"/>
    <w:rsid w:val="009856B5"/>
    <w:rPr>
      <w:rFonts w:ascii="Times New Roman" w:eastAsia="標楷體" w:hAnsi="Times New Roman" w:cstheme="majorBidi"/>
      <w:b w:val="1"/>
      <w:bCs w:val="1"/>
      <w:sz w:val="28"/>
      <w:szCs w:val="36"/>
    </w:rPr>
  </w:style>
  <w:style w:type="paragraph" w:styleId="ae">
    <w:name w:val="Date"/>
    <w:basedOn w:val="a0"/>
    <w:next w:val="a0"/>
    <w:link w:val="af"/>
    <w:rsid w:val="001016C0"/>
    <w:pPr>
      <w:jc w:val="right"/>
    </w:pPr>
    <w:rPr>
      <w:rFonts w:cs="Times New Roman" w:eastAsia="新細明體"/>
      <w:kern w:val="0"/>
      <w:szCs w:val="24"/>
      <w:lang w:eastAsia="en-US"/>
    </w:rPr>
  </w:style>
  <w:style w:type="character" w:styleId="af" w:customStyle="1">
    <w:name w:val="日期 字元"/>
    <w:basedOn w:val="a1"/>
    <w:link w:val="ae"/>
    <w:rsid w:val="001016C0"/>
    <w:rPr>
      <w:rFonts w:ascii="Times New Roman" w:cs="Times New Roman" w:eastAsia="新細明體" w:hAnsi="Times New Roman"/>
      <w:kern w:val="0"/>
      <w:szCs w:val="24"/>
      <w:lang w:eastAsia="en-US"/>
    </w:rPr>
  </w:style>
  <w:style w:type="paragraph" w:styleId="a">
    <w:name w:val="List Bullet"/>
    <w:basedOn w:val="a0"/>
    <w:uiPriority w:val="99"/>
    <w:unhideWhenUsed w:val="1"/>
    <w:rsid w:val="006B1D46"/>
    <w:pPr>
      <w:numPr>
        <w:numId w:val="4"/>
      </w:numPr>
      <w:contextualSpacing w:val="1"/>
    </w:pPr>
  </w:style>
  <w:style w:type="paragraph" w:styleId="1" w:customStyle="1">
    <w:name w:val="樣式1"/>
    <w:basedOn w:val="11"/>
    <w:link w:val="14"/>
    <w:qFormat w:val="1"/>
    <w:rsid w:val="00F67D1D"/>
    <w:pPr>
      <w:numPr>
        <w:numId w:val="3"/>
      </w:numPr>
      <w:spacing w:after="360" w:afterLines="100"/>
    </w:pPr>
    <w:rPr>
      <w:rFonts w:cs="Times New Roman"/>
      <w:szCs w:val="40"/>
    </w:rPr>
  </w:style>
  <w:style w:type="paragraph" w:styleId="22" w:customStyle="1">
    <w:name w:val="樣式2"/>
    <w:basedOn w:val="a0"/>
    <w:link w:val="23"/>
    <w:qFormat w:val="1"/>
    <w:rsid w:val="004468F4"/>
    <w:pPr>
      <w:ind w:firstLine="480" w:firstLineChars="200"/>
    </w:pPr>
    <w:rPr>
      <w:rFonts w:ascii="標楷體" w:hAnsi="標楷體"/>
    </w:rPr>
  </w:style>
  <w:style w:type="character" w:styleId="14" w:customStyle="1">
    <w:name w:val="樣式1 字元"/>
    <w:basedOn w:val="12"/>
    <w:link w:val="1"/>
    <w:rsid w:val="00F67D1D"/>
    <w:rPr>
      <w:rFonts w:ascii="Times New Roman" w:cs="Times New Roman" w:eastAsia="標楷體" w:hAnsi="Times New Roman"/>
      <w:b w:val="1"/>
      <w:bCs w:val="1"/>
      <w:kern w:val="40"/>
      <w:sz w:val="40"/>
      <w:szCs w:val="40"/>
    </w:rPr>
  </w:style>
  <w:style w:type="character" w:styleId="23" w:customStyle="1">
    <w:name w:val="樣式2 字元"/>
    <w:basedOn w:val="a1"/>
    <w:link w:val="22"/>
    <w:rsid w:val="004468F4"/>
    <w:rPr>
      <w:rFonts w:ascii="標楷體" w:eastAsia="標楷體" w:hAnsi="標楷體"/>
    </w:rPr>
  </w:style>
  <w:style w:type="character" w:styleId="40" w:customStyle="1">
    <w:name w:val="標題 4 字元"/>
    <w:basedOn w:val="a1"/>
    <w:link w:val="4"/>
    <w:uiPriority w:val="9"/>
    <w:rsid w:val="007F71B4"/>
    <w:rPr>
      <w:rFonts w:asciiTheme="majorHAnsi" w:cstheme="majorBidi" w:eastAsiaTheme="majorEastAsia" w:hAnsiTheme="majorHAnsi"/>
      <w:sz w:val="36"/>
      <w:szCs w:val="36"/>
    </w:rPr>
  </w:style>
  <w:style w:type="character" w:styleId="50" w:customStyle="1">
    <w:name w:val="標題 5 字元"/>
    <w:basedOn w:val="a1"/>
    <w:link w:val="5"/>
    <w:uiPriority w:val="9"/>
    <w:semiHidden w:val="1"/>
    <w:rsid w:val="007F71B4"/>
    <w:rPr>
      <w:rFonts w:asciiTheme="majorHAnsi" w:cstheme="majorBidi" w:eastAsiaTheme="majorEastAsia" w:hAnsiTheme="majorHAnsi"/>
      <w:b w:val="1"/>
      <w:bCs w:val="1"/>
      <w:sz w:val="36"/>
      <w:szCs w:val="36"/>
    </w:rPr>
  </w:style>
  <w:style w:type="character" w:styleId="60" w:customStyle="1">
    <w:name w:val="標題 6 字元"/>
    <w:basedOn w:val="a1"/>
    <w:link w:val="6"/>
    <w:uiPriority w:val="9"/>
    <w:semiHidden w:val="1"/>
    <w:rsid w:val="007F71B4"/>
    <w:rPr>
      <w:rFonts w:asciiTheme="majorHAnsi" w:cstheme="majorBidi" w:eastAsiaTheme="majorEastAsia" w:hAnsiTheme="majorHAnsi"/>
      <w:sz w:val="36"/>
      <w:szCs w:val="36"/>
    </w:rPr>
  </w:style>
  <w:style w:type="character" w:styleId="70" w:customStyle="1">
    <w:name w:val="標題 7 字元"/>
    <w:basedOn w:val="a1"/>
    <w:link w:val="7"/>
    <w:uiPriority w:val="9"/>
    <w:semiHidden w:val="1"/>
    <w:rsid w:val="007F71B4"/>
    <w:rPr>
      <w:rFonts w:asciiTheme="majorHAnsi" w:cstheme="majorBidi" w:eastAsiaTheme="majorEastAsia" w:hAnsiTheme="majorHAnsi"/>
      <w:b w:val="1"/>
      <w:bCs w:val="1"/>
      <w:sz w:val="36"/>
      <w:szCs w:val="36"/>
    </w:rPr>
  </w:style>
  <w:style w:type="character" w:styleId="80" w:customStyle="1">
    <w:name w:val="標題 8 字元"/>
    <w:basedOn w:val="a1"/>
    <w:link w:val="8"/>
    <w:uiPriority w:val="9"/>
    <w:semiHidden w:val="1"/>
    <w:rsid w:val="007F71B4"/>
    <w:rPr>
      <w:rFonts w:asciiTheme="majorHAnsi" w:cstheme="majorBidi" w:eastAsiaTheme="majorEastAsia" w:hAnsiTheme="majorHAnsi"/>
      <w:sz w:val="36"/>
      <w:szCs w:val="36"/>
    </w:rPr>
  </w:style>
  <w:style w:type="character" w:styleId="90" w:customStyle="1">
    <w:name w:val="標題 9 字元"/>
    <w:basedOn w:val="a1"/>
    <w:link w:val="9"/>
    <w:uiPriority w:val="9"/>
    <w:semiHidden w:val="1"/>
    <w:rsid w:val="007F71B4"/>
    <w:rPr>
      <w:rFonts w:asciiTheme="majorHAnsi" w:cstheme="majorBidi" w:eastAsiaTheme="majorEastAsia" w:hAnsiTheme="majorHAnsi"/>
      <w:sz w:val="36"/>
      <w:szCs w:val="36"/>
    </w:rPr>
  </w:style>
  <w:style w:type="paragraph" w:styleId="32" w:customStyle="1">
    <w:name w:val="樣式3"/>
    <w:basedOn w:val="11"/>
    <w:link w:val="33"/>
    <w:qFormat w:val="1"/>
    <w:rsid w:val="00336639"/>
    <w:pPr>
      <w:spacing w:after="100" w:afterLines="100" w:before="100" w:beforeLines="100"/>
    </w:pPr>
  </w:style>
  <w:style w:type="paragraph" w:styleId="10" w:customStyle="1">
    <w:name w:val="標題1"/>
    <w:basedOn w:val="11"/>
    <w:link w:val="15"/>
    <w:qFormat w:val="1"/>
    <w:rsid w:val="00275AE3"/>
    <w:pPr>
      <w:numPr>
        <w:numId w:val="2"/>
      </w:numPr>
      <w:textAlignment w:val="center"/>
    </w:pPr>
  </w:style>
  <w:style w:type="character" w:styleId="33" w:customStyle="1">
    <w:name w:val="樣式3 字元"/>
    <w:basedOn w:val="12"/>
    <w:link w:val="32"/>
    <w:rsid w:val="00336639"/>
    <w:rPr>
      <w:rFonts w:ascii="Times New Roman" w:eastAsia="標楷體" w:hAnsi="Times New Roman" w:cstheme="majorBidi"/>
      <w:b w:val="1"/>
      <w:bCs w:val="1"/>
      <w:kern w:val="40"/>
      <w:sz w:val="40"/>
      <w:szCs w:val="52"/>
    </w:rPr>
  </w:style>
  <w:style w:type="character" w:styleId="15" w:customStyle="1">
    <w:name w:val="標題1 字元"/>
    <w:basedOn w:val="12"/>
    <w:link w:val="10"/>
    <w:rsid w:val="00275AE3"/>
    <w:rPr>
      <w:rFonts w:ascii="Times New Roman" w:eastAsia="標楷體" w:hAnsi="Times New Roman" w:cstheme="majorBidi"/>
      <w:b w:val="1"/>
      <w:bCs w:val="1"/>
      <w:kern w:val="40"/>
      <w:sz w:val="40"/>
      <w:szCs w:val="52"/>
    </w:rPr>
  </w:style>
  <w:style w:type="character" w:styleId="af0">
    <w:name w:val="annotation reference"/>
    <w:basedOn w:val="a1"/>
    <w:uiPriority w:val="99"/>
    <w:semiHidden w:val="1"/>
    <w:unhideWhenUsed w:val="1"/>
    <w:rsid w:val="00762729"/>
    <w:rPr>
      <w:sz w:val="18"/>
      <w:szCs w:val="18"/>
    </w:rPr>
  </w:style>
  <w:style w:type="paragraph" w:styleId="af1">
    <w:name w:val="annotation text"/>
    <w:basedOn w:val="a0"/>
    <w:link w:val="af2"/>
    <w:uiPriority w:val="99"/>
    <w:semiHidden w:val="1"/>
    <w:unhideWhenUsed w:val="1"/>
    <w:rsid w:val="00762729"/>
  </w:style>
  <w:style w:type="character" w:styleId="af2" w:customStyle="1">
    <w:name w:val="註解文字 字元"/>
    <w:basedOn w:val="a1"/>
    <w:link w:val="af1"/>
    <w:uiPriority w:val="99"/>
    <w:semiHidden w:val="1"/>
    <w:rsid w:val="00762729"/>
    <w:rPr>
      <w:rFonts w:ascii="Times New Roman" w:eastAsia="標楷體" w:hAnsi="Times New Roman"/>
    </w:rPr>
  </w:style>
  <w:style w:type="paragraph" w:styleId="af3">
    <w:name w:val="annotation subject"/>
    <w:basedOn w:val="af1"/>
    <w:next w:val="af1"/>
    <w:link w:val="af4"/>
    <w:uiPriority w:val="99"/>
    <w:semiHidden w:val="1"/>
    <w:unhideWhenUsed w:val="1"/>
    <w:rsid w:val="00762729"/>
    <w:rPr>
      <w:b w:val="1"/>
      <w:bCs w:val="1"/>
    </w:rPr>
  </w:style>
  <w:style w:type="character" w:styleId="af4" w:customStyle="1">
    <w:name w:val="註解主旨 字元"/>
    <w:basedOn w:val="af2"/>
    <w:link w:val="af3"/>
    <w:uiPriority w:val="99"/>
    <w:semiHidden w:val="1"/>
    <w:rsid w:val="00762729"/>
    <w:rPr>
      <w:rFonts w:ascii="Times New Roman" w:eastAsia="標楷體" w:hAnsi="Times New Roman"/>
      <w:b w:val="1"/>
      <w:bCs w:val="1"/>
    </w:rPr>
  </w:style>
  <w:style w:type="paragraph" w:styleId="af5">
    <w:name w:val="Balloon Text"/>
    <w:basedOn w:val="a0"/>
    <w:link w:val="af6"/>
    <w:uiPriority w:val="99"/>
    <w:semiHidden w:val="1"/>
    <w:unhideWhenUsed w:val="1"/>
    <w:rsid w:val="00762729"/>
    <w:pPr>
      <w:spacing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af6" w:customStyle="1">
    <w:name w:val="註解方塊文字 字元"/>
    <w:basedOn w:val="a1"/>
    <w:link w:val="af5"/>
    <w:uiPriority w:val="99"/>
    <w:semiHidden w:val="1"/>
    <w:rsid w:val="00762729"/>
    <w:rPr>
      <w:rFonts w:asciiTheme="majorHAnsi" w:cstheme="majorBidi" w:eastAsiaTheme="majorEastAsia" w:hAnsiTheme="majorHAnsi"/>
      <w:sz w:val="18"/>
      <w:szCs w:val="18"/>
    </w:rPr>
  </w:style>
  <w:style w:type="character" w:styleId="af7">
    <w:name w:val="FollowedHyperlink"/>
    <w:basedOn w:val="a1"/>
    <w:uiPriority w:val="99"/>
    <w:semiHidden w:val="1"/>
    <w:unhideWhenUsed w:val="1"/>
    <w:rsid w:val="009548D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25.png"/><Relationship Id="rId42" Type="http://schemas.openxmlformats.org/officeDocument/2006/relationships/footer" Target="footer2.xml"/><Relationship Id="rId41" Type="http://schemas.openxmlformats.org/officeDocument/2006/relationships/header" Target="header1.xml"/><Relationship Id="rId22" Type="http://schemas.openxmlformats.org/officeDocument/2006/relationships/image" Target="media/image19.png"/><Relationship Id="rId44" Type="http://schemas.openxmlformats.org/officeDocument/2006/relationships/footer" Target="footer1.xml"/><Relationship Id="rId21" Type="http://schemas.openxmlformats.org/officeDocument/2006/relationships/image" Target="media/image12.png"/><Relationship Id="rId43" Type="http://schemas.openxmlformats.org/officeDocument/2006/relationships/footer" Target="footer3.xml"/><Relationship Id="rId24" Type="http://schemas.openxmlformats.org/officeDocument/2006/relationships/image" Target="media/image22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0.png"/><Relationship Id="rId25" Type="http://schemas.openxmlformats.org/officeDocument/2006/relationships/image" Target="media/image24.png"/><Relationship Id="rId28" Type="http://schemas.openxmlformats.org/officeDocument/2006/relationships/image" Target="media/image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8.png"/><Relationship Id="rId7" Type="http://schemas.openxmlformats.org/officeDocument/2006/relationships/image" Target="media/image9.png"/><Relationship Id="rId8" Type="http://schemas.openxmlformats.org/officeDocument/2006/relationships/image" Target="media/image8.png"/><Relationship Id="rId31" Type="http://schemas.openxmlformats.org/officeDocument/2006/relationships/image" Target="media/image23.png"/><Relationship Id="rId30" Type="http://schemas.openxmlformats.org/officeDocument/2006/relationships/image" Target="media/image4.png"/><Relationship Id="rId11" Type="http://schemas.openxmlformats.org/officeDocument/2006/relationships/image" Target="media/image10.png"/><Relationship Id="rId33" Type="http://schemas.openxmlformats.org/officeDocument/2006/relationships/image" Target="media/image18.png"/><Relationship Id="rId10" Type="http://schemas.openxmlformats.org/officeDocument/2006/relationships/image" Target="media/image31.png"/><Relationship Id="rId32" Type="http://schemas.openxmlformats.org/officeDocument/2006/relationships/image" Target="media/image6.png"/><Relationship Id="rId13" Type="http://schemas.openxmlformats.org/officeDocument/2006/relationships/image" Target="media/image15.png"/><Relationship Id="rId35" Type="http://schemas.openxmlformats.org/officeDocument/2006/relationships/image" Target="media/image13.png"/><Relationship Id="rId12" Type="http://schemas.openxmlformats.org/officeDocument/2006/relationships/image" Target="media/image17.png"/><Relationship Id="rId34" Type="http://schemas.openxmlformats.org/officeDocument/2006/relationships/image" Target="media/image5.png"/><Relationship Id="rId15" Type="http://schemas.openxmlformats.org/officeDocument/2006/relationships/image" Target="media/image7.png"/><Relationship Id="rId37" Type="http://schemas.openxmlformats.org/officeDocument/2006/relationships/image" Target="media/image26.png"/><Relationship Id="rId14" Type="http://schemas.openxmlformats.org/officeDocument/2006/relationships/image" Target="media/image21.png"/><Relationship Id="rId36" Type="http://schemas.openxmlformats.org/officeDocument/2006/relationships/image" Target="media/image16.png"/><Relationship Id="rId17" Type="http://schemas.openxmlformats.org/officeDocument/2006/relationships/image" Target="media/image30.png"/><Relationship Id="rId39" Type="http://schemas.openxmlformats.org/officeDocument/2006/relationships/hyperlink" Target="https://www.tutorialspoint.com/assembly_programming/index.htm" TargetMode="External"/><Relationship Id="rId16" Type="http://schemas.openxmlformats.org/officeDocument/2006/relationships/image" Target="media/image27.png"/><Relationship Id="rId38" Type="http://schemas.openxmlformats.org/officeDocument/2006/relationships/hyperlink" Target="https://github.com/WilsonCWS/SIC-XE-Assembler-Loader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U4dWzwxplsoS6lh+TAxS3f/dbg==">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2023-01-12T05:08:00Z</dcterms:created>
  <dc:creator>csie</dc:creator>
</cp:coreProperties>
</file>