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揀地盤界線；剔走唔係對住地盤嘅街；接受街道水平做高度區嘅地面（或者 mass 嘅底，或者一個 Level）；需要嘅話揀 viewer 嘅 project。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49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1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1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2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2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2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4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5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6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6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7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7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7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8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8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9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9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9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9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9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0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0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0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1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1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1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2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2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2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3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3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4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4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5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5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6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6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7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8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1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1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1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1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1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1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1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1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1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1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1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1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1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1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1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