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8D" w:rsidRDefault="00344C8D"/>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Pr="00FD359B" w:rsidRDefault="00ED695B" w:rsidP="00ED695B">
      <w:pPr>
        <w:pStyle w:val="Puesto"/>
        <w:jc w:val="both"/>
        <w:rPr>
          <w:b w:val="0"/>
          <w:lang w:val="es-PE"/>
        </w:rPr>
      </w:pPr>
      <w:r w:rsidRPr="00FD359B">
        <w:rPr>
          <w:rFonts w:ascii="Calibri Light" w:hAnsi="Calibri Light"/>
          <w:b w:val="0"/>
          <w:color w:val="000000"/>
          <w:sz w:val="44"/>
          <w:szCs w:val="44"/>
          <w:lang w:val="es-PE"/>
        </w:rPr>
        <w:t>PLAN DE GESTIÓN DE LA CONFIGURACIÓN</w:t>
      </w:r>
      <w:r w:rsidRPr="00FD359B">
        <w:rPr>
          <w:rFonts w:ascii="Calibri" w:hAnsi="Calibri"/>
          <w:b w:val="0"/>
          <w:color w:val="000000"/>
          <w:sz w:val="44"/>
          <w:szCs w:val="44"/>
          <w:lang w:val="es-PE"/>
        </w:rPr>
        <w:fldChar w:fldCharType="begin"/>
      </w:r>
      <w:r w:rsidRPr="00FD359B">
        <w:rPr>
          <w:b w:val="0"/>
          <w:lang w:val="es-PE"/>
        </w:rPr>
        <w:instrText>TITLE</w:instrText>
      </w:r>
      <w:r w:rsidRPr="00FD359B">
        <w:rPr>
          <w:b w:val="0"/>
          <w:lang w:val="es-PE"/>
        </w:rPr>
        <w:fldChar w:fldCharType="end"/>
      </w:r>
    </w:p>
    <w:p w:rsidR="00ED695B" w:rsidRPr="003F7A0E" w:rsidRDefault="00ED695B" w:rsidP="00ED695B">
      <w:pPr>
        <w:pStyle w:val="Puesto"/>
        <w:jc w:val="both"/>
        <w:rPr>
          <w:rFonts w:ascii="Calibri" w:hAnsi="Calibri" w:cs="Arial"/>
          <w:b w:val="0"/>
          <w:color w:val="000000"/>
          <w:sz w:val="28"/>
          <w:szCs w:val="28"/>
          <w:lang w:val="es-PE"/>
        </w:rPr>
      </w:pPr>
    </w:p>
    <w:p w:rsidR="00ED695B" w:rsidRDefault="00344C8D">
      <w:r>
        <w:br w:type="page"/>
      </w:r>
    </w:p>
    <w:p w:rsidR="00344C8D" w:rsidRDefault="00344C8D"/>
    <w:p w:rsidR="00ED695B" w:rsidRDefault="00ED695B"/>
    <w:p w:rsidR="00ED695B" w:rsidRPr="003F7A0E" w:rsidRDefault="00ED695B" w:rsidP="00ED695B">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Default="004F3CDC" w:rsidP="00C0173D">
            <w:pPr>
              <w:pStyle w:val="Tabletext"/>
              <w:jc w:val="both"/>
              <w:rPr>
                <w:rFonts w:ascii="Calibri" w:hAnsi="Calibri" w:cs="Arial"/>
                <w:color w:val="000000"/>
                <w:lang w:val="es-PE"/>
              </w:rPr>
            </w:pPr>
            <w:r>
              <w:rPr>
                <w:rFonts w:ascii="Calibri" w:hAnsi="Calibri" w:cs="Arial"/>
                <w:color w:val="000000"/>
                <w:lang w:val="es-PE"/>
              </w:rPr>
              <w:t>Rommel Chipana Caballero</w:t>
            </w:r>
          </w:p>
          <w:p w:rsidR="004F3CDC" w:rsidRPr="00ED695B" w:rsidRDefault="004F3CDC" w:rsidP="00C0173D">
            <w:pPr>
              <w:pStyle w:val="Tabletext"/>
              <w:jc w:val="both"/>
              <w:rPr>
                <w:rFonts w:ascii="Calibri" w:hAnsi="Calibri" w:cs="Arial"/>
                <w:color w:val="000000"/>
                <w:lang w:val="es-PE"/>
              </w:rPr>
            </w:pPr>
            <w:r>
              <w:rPr>
                <w:rFonts w:ascii="Calibri" w:hAnsi="Calibri" w:cs="Arial"/>
                <w:color w:val="000000"/>
                <w:lang w:val="es-PE"/>
              </w:rPr>
              <w:t>Wilson Julca Mejía</w:t>
            </w:r>
          </w:p>
        </w:tc>
      </w:tr>
    </w:tbl>
    <w:p w:rsidR="00ED695B" w:rsidRPr="003F7A0E" w:rsidRDefault="00ED695B" w:rsidP="00ED695B">
      <w:pPr>
        <w:jc w:val="both"/>
        <w:rPr>
          <w:rFonts w:cs="Arial"/>
          <w:b/>
          <w:color w:val="000000"/>
        </w:rPr>
      </w:pPr>
    </w:p>
    <w:p w:rsidR="00ED695B" w:rsidRPr="003F7A0E" w:rsidRDefault="00ED695B" w:rsidP="00ED695B">
      <w:pPr>
        <w:jc w:val="both"/>
        <w:rPr>
          <w:rFonts w:cs="Arial"/>
          <w:b/>
          <w:color w:val="000000"/>
        </w:rPr>
      </w:pPr>
      <w:r w:rsidRPr="003F7A0E">
        <w:br w:type="page"/>
      </w:r>
    </w:p>
    <w:p w:rsidR="00ED695B" w:rsidRPr="00AA2690" w:rsidRDefault="00ED695B" w:rsidP="00ED695B">
      <w:pPr>
        <w:pStyle w:val="TtulodeTDC"/>
        <w:jc w:val="center"/>
        <w:rPr>
          <w:b/>
          <w:color w:val="000000" w:themeColor="text1"/>
        </w:rPr>
      </w:pPr>
      <w:r w:rsidRPr="00AA2690">
        <w:rPr>
          <w:b/>
          <w:color w:val="000000" w:themeColor="text1"/>
          <w:lang w:val="es-ES"/>
        </w:rPr>
        <w:lastRenderedPageBreak/>
        <w:t>INDICE</w:t>
      </w:r>
    </w:p>
    <w:p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rsidR="002771C2" w:rsidRDefault="002771C2">
          <w:pPr>
            <w:pStyle w:val="TtulodeTDC"/>
          </w:pPr>
          <w:r>
            <w:rPr>
              <w:lang w:val="es-ES"/>
            </w:rPr>
            <w:t>Contenido</w:t>
          </w:r>
        </w:p>
        <w:p w:rsidR="0090070C" w:rsidRDefault="002771C2">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6680465" w:history="1">
            <w:r w:rsidR="0090070C" w:rsidRPr="001961A3">
              <w:rPr>
                <w:rStyle w:val="Hipervnculo"/>
                <w:b/>
                <w:noProof/>
              </w:rPr>
              <w:t>1.</w:t>
            </w:r>
            <w:r w:rsidR="0090070C">
              <w:rPr>
                <w:rFonts w:eastAsiaTheme="minorEastAsia"/>
                <w:noProof/>
                <w:lang w:eastAsia="es-MX"/>
              </w:rPr>
              <w:tab/>
            </w:r>
            <w:r w:rsidR="0090070C" w:rsidRPr="001961A3">
              <w:rPr>
                <w:rStyle w:val="Hipervnculo"/>
                <w:b/>
                <w:noProof/>
              </w:rPr>
              <w:t>Introducción</w:t>
            </w:r>
            <w:r w:rsidR="0090070C">
              <w:rPr>
                <w:noProof/>
                <w:webHidden/>
              </w:rPr>
              <w:tab/>
            </w:r>
            <w:r w:rsidR="0090070C">
              <w:rPr>
                <w:noProof/>
                <w:webHidden/>
              </w:rPr>
              <w:fldChar w:fldCharType="begin"/>
            </w:r>
            <w:r w:rsidR="0090070C">
              <w:rPr>
                <w:noProof/>
                <w:webHidden/>
              </w:rPr>
              <w:instrText xml:space="preserve"> PAGEREF _Toc486680465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B7160">
          <w:pPr>
            <w:pStyle w:val="TDC2"/>
            <w:tabs>
              <w:tab w:val="left" w:pos="880"/>
              <w:tab w:val="right" w:leader="dot" w:pos="8828"/>
            </w:tabs>
            <w:rPr>
              <w:rFonts w:eastAsiaTheme="minorEastAsia"/>
              <w:noProof/>
              <w:lang w:eastAsia="es-MX"/>
            </w:rPr>
          </w:pPr>
          <w:hyperlink w:anchor="_Toc486680466" w:history="1">
            <w:r w:rsidR="0090070C" w:rsidRPr="001961A3">
              <w:rPr>
                <w:rStyle w:val="Hipervnculo"/>
                <w:b/>
                <w:noProof/>
              </w:rPr>
              <w:t>1.1.</w:t>
            </w:r>
            <w:r w:rsidR="0090070C">
              <w:rPr>
                <w:rFonts w:eastAsiaTheme="minorEastAsia"/>
                <w:noProof/>
                <w:lang w:eastAsia="es-MX"/>
              </w:rPr>
              <w:tab/>
            </w:r>
            <w:r w:rsidR="0090070C" w:rsidRPr="001961A3">
              <w:rPr>
                <w:rStyle w:val="Hipervnculo"/>
                <w:b/>
                <w:noProof/>
              </w:rPr>
              <w:t>Propósito</w:t>
            </w:r>
            <w:r w:rsidR="0090070C">
              <w:rPr>
                <w:noProof/>
                <w:webHidden/>
              </w:rPr>
              <w:tab/>
            </w:r>
            <w:r w:rsidR="0090070C">
              <w:rPr>
                <w:noProof/>
                <w:webHidden/>
              </w:rPr>
              <w:fldChar w:fldCharType="begin"/>
            </w:r>
            <w:r w:rsidR="0090070C">
              <w:rPr>
                <w:noProof/>
                <w:webHidden/>
              </w:rPr>
              <w:instrText xml:space="preserve"> PAGEREF _Toc486680466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B7160">
          <w:pPr>
            <w:pStyle w:val="TDC2"/>
            <w:tabs>
              <w:tab w:val="left" w:pos="880"/>
              <w:tab w:val="right" w:leader="dot" w:pos="8828"/>
            </w:tabs>
            <w:rPr>
              <w:rFonts w:eastAsiaTheme="minorEastAsia"/>
              <w:noProof/>
              <w:lang w:eastAsia="es-MX"/>
            </w:rPr>
          </w:pPr>
          <w:hyperlink w:anchor="_Toc486680467" w:history="1">
            <w:r w:rsidR="0090070C" w:rsidRPr="001961A3">
              <w:rPr>
                <w:rStyle w:val="Hipervnculo"/>
                <w:b/>
                <w:noProof/>
              </w:rPr>
              <w:t>1.2.</w:t>
            </w:r>
            <w:r w:rsidR="0090070C">
              <w:rPr>
                <w:rFonts w:eastAsiaTheme="minorEastAsia"/>
                <w:noProof/>
                <w:lang w:eastAsia="es-MX"/>
              </w:rPr>
              <w:tab/>
            </w:r>
            <w:r w:rsidR="0090070C" w:rsidRPr="001961A3">
              <w:rPr>
                <w:rStyle w:val="Hipervnculo"/>
                <w:b/>
                <w:noProof/>
              </w:rPr>
              <w:t>Aplicabilidad</w:t>
            </w:r>
            <w:r w:rsidR="0090070C">
              <w:rPr>
                <w:noProof/>
                <w:webHidden/>
              </w:rPr>
              <w:tab/>
            </w:r>
            <w:r w:rsidR="0090070C">
              <w:rPr>
                <w:noProof/>
                <w:webHidden/>
              </w:rPr>
              <w:fldChar w:fldCharType="begin"/>
            </w:r>
            <w:r w:rsidR="0090070C">
              <w:rPr>
                <w:noProof/>
                <w:webHidden/>
              </w:rPr>
              <w:instrText xml:space="preserve"> PAGEREF _Toc486680467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B7160">
          <w:pPr>
            <w:pStyle w:val="TDC2"/>
            <w:tabs>
              <w:tab w:val="left" w:pos="880"/>
              <w:tab w:val="right" w:leader="dot" w:pos="8828"/>
            </w:tabs>
            <w:rPr>
              <w:rFonts w:eastAsiaTheme="minorEastAsia"/>
              <w:noProof/>
              <w:lang w:eastAsia="es-MX"/>
            </w:rPr>
          </w:pPr>
          <w:hyperlink w:anchor="_Toc486680468" w:history="1">
            <w:r w:rsidR="0090070C" w:rsidRPr="001961A3">
              <w:rPr>
                <w:rStyle w:val="Hipervnculo"/>
                <w:b/>
                <w:noProof/>
              </w:rPr>
              <w:t>1.3.</w:t>
            </w:r>
            <w:r w:rsidR="0090070C">
              <w:rPr>
                <w:rFonts w:eastAsiaTheme="minorEastAsia"/>
                <w:noProof/>
                <w:lang w:eastAsia="es-MX"/>
              </w:rPr>
              <w:tab/>
            </w:r>
            <w:r w:rsidR="0090070C" w:rsidRPr="001961A3">
              <w:rPr>
                <w:rStyle w:val="Hipervnculo"/>
                <w:b/>
                <w:noProof/>
              </w:rPr>
              <w:t>Definiciones, Acrónimos y Abreviaciones</w:t>
            </w:r>
            <w:r w:rsidR="0090070C">
              <w:rPr>
                <w:noProof/>
                <w:webHidden/>
              </w:rPr>
              <w:tab/>
            </w:r>
            <w:r w:rsidR="0090070C">
              <w:rPr>
                <w:noProof/>
                <w:webHidden/>
              </w:rPr>
              <w:fldChar w:fldCharType="begin"/>
            </w:r>
            <w:r w:rsidR="0090070C">
              <w:rPr>
                <w:noProof/>
                <w:webHidden/>
              </w:rPr>
              <w:instrText xml:space="preserve"> PAGEREF _Toc486680468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B7160">
          <w:pPr>
            <w:pStyle w:val="TDC1"/>
            <w:tabs>
              <w:tab w:val="left" w:pos="440"/>
              <w:tab w:val="right" w:leader="dot" w:pos="8828"/>
            </w:tabs>
            <w:rPr>
              <w:rFonts w:eastAsiaTheme="minorEastAsia"/>
              <w:noProof/>
              <w:lang w:eastAsia="es-MX"/>
            </w:rPr>
          </w:pPr>
          <w:hyperlink w:anchor="_Toc486680469" w:history="1">
            <w:r w:rsidR="0090070C" w:rsidRPr="001961A3">
              <w:rPr>
                <w:rStyle w:val="Hipervnculo"/>
                <w:b/>
                <w:noProof/>
              </w:rPr>
              <w:t>2.</w:t>
            </w:r>
            <w:r w:rsidR="0090070C">
              <w:rPr>
                <w:rFonts w:eastAsiaTheme="minorEastAsia"/>
                <w:noProof/>
                <w:lang w:eastAsia="es-MX"/>
              </w:rPr>
              <w:tab/>
            </w:r>
            <w:r w:rsidR="0090070C" w:rsidRPr="001961A3">
              <w:rPr>
                <w:rStyle w:val="Hipervnculo"/>
                <w:b/>
                <w:noProof/>
              </w:rPr>
              <w:t>Gestión de Configuración de Software</w:t>
            </w:r>
            <w:r w:rsidR="0090070C">
              <w:rPr>
                <w:noProof/>
                <w:webHidden/>
              </w:rPr>
              <w:tab/>
            </w:r>
            <w:r w:rsidR="0090070C">
              <w:rPr>
                <w:noProof/>
                <w:webHidden/>
              </w:rPr>
              <w:fldChar w:fldCharType="begin"/>
            </w:r>
            <w:r w:rsidR="0090070C">
              <w:rPr>
                <w:noProof/>
                <w:webHidden/>
              </w:rPr>
              <w:instrText xml:space="preserve"> PAGEREF _Toc486680469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B7160">
          <w:pPr>
            <w:pStyle w:val="TDC2"/>
            <w:tabs>
              <w:tab w:val="left" w:pos="880"/>
              <w:tab w:val="right" w:leader="dot" w:pos="8828"/>
            </w:tabs>
            <w:rPr>
              <w:rFonts w:eastAsiaTheme="minorEastAsia"/>
              <w:noProof/>
              <w:lang w:eastAsia="es-MX"/>
            </w:rPr>
          </w:pPr>
          <w:hyperlink w:anchor="_Toc486680470" w:history="1">
            <w:r w:rsidR="0090070C" w:rsidRPr="001961A3">
              <w:rPr>
                <w:rStyle w:val="Hipervnculo"/>
                <w:b/>
                <w:noProof/>
              </w:rPr>
              <w:t>2.1.</w:t>
            </w:r>
            <w:r w:rsidR="0090070C">
              <w:rPr>
                <w:rFonts w:eastAsiaTheme="minorEastAsia"/>
                <w:noProof/>
                <w:lang w:eastAsia="es-MX"/>
              </w:rPr>
              <w:tab/>
            </w:r>
            <w:r w:rsidR="0090070C" w:rsidRPr="001961A3">
              <w:rPr>
                <w:rStyle w:val="Hipervnculo"/>
                <w:b/>
                <w:noProof/>
              </w:rPr>
              <w:t>Organización</w:t>
            </w:r>
            <w:r w:rsidR="0090070C">
              <w:rPr>
                <w:noProof/>
                <w:webHidden/>
              </w:rPr>
              <w:tab/>
            </w:r>
            <w:r w:rsidR="0090070C">
              <w:rPr>
                <w:noProof/>
                <w:webHidden/>
              </w:rPr>
              <w:fldChar w:fldCharType="begin"/>
            </w:r>
            <w:r w:rsidR="0090070C">
              <w:rPr>
                <w:noProof/>
                <w:webHidden/>
              </w:rPr>
              <w:instrText xml:space="preserve"> PAGEREF _Toc486680470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B7160">
          <w:pPr>
            <w:pStyle w:val="TDC2"/>
            <w:tabs>
              <w:tab w:val="left" w:pos="880"/>
              <w:tab w:val="right" w:leader="dot" w:pos="8828"/>
            </w:tabs>
            <w:rPr>
              <w:rFonts w:eastAsiaTheme="minorEastAsia"/>
              <w:noProof/>
              <w:lang w:eastAsia="es-MX"/>
            </w:rPr>
          </w:pPr>
          <w:hyperlink w:anchor="_Toc486680471" w:history="1">
            <w:r w:rsidR="0090070C" w:rsidRPr="001961A3">
              <w:rPr>
                <w:rStyle w:val="Hipervnculo"/>
                <w:b/>
                <w:noProof/>
              </w:rPr>
              <w:t>2.2.</w:t>
            </w:r>
            <w:r w:rsidR="0090070C">
              <w:rPr>
                <w:rFonts w:eastAsiaTheme="minorEastAsia"/>
                <w:noProof/>
                <w:lang w:eastAsia="es-MX"/>
              </w:rPr>
              <w:tab/>
            </w:r>
            <w:r w:rsidR="0090070C" w:rsidRPr="001961A3">
              <w:rPr>
                <w:rStyle w:val="Hipervnculo"/>
                <w:b/>
                <w:noProof/>
              </w:rPr>
              <w:t>Roles y responsabilidades</w:t>
            </w:r>
            <w:r w:rsidR="0090070C">
              <w:rPr>
                <w:noProof/>
                <w:webHidden/>
              </w:rPr>
              <w:tab/>
            </w:r>
            <w:r w:rsidR="0090070C">
              <w:rPr>
                <w:noProof/>
                <w:webHidden/>
              </w:rPr>
              <w:fldChar w:fldCharType="begin"/>
            </w:r>
            <w:r w:rsidR="0090070C">
              <w:rPr>
                <w:noProof/>
                <w:webHidden/>
              </w:rPr>
              <w:instrText xml:space="preserve"> PAGEREF _Toc486680471 \h </w:instrText>
            </w:r>
            <w:r w:rsidR="0090070C">
              <w:rPr>
                <w:noProof/>
                <w:webHidden/>
              </w:rPr>
            </w:r>
            <w:r w:rsidR="0090070C">
              <w:rPr>
                <w:noProof/>
                <w:webHidden/>
              </w:rPr>
              <w:fldChar w:fldCharType="separate"/>
            </w:r>
            <w:r w:rsidR="0090070C">
              <w:rPr>
                <w:noProof/>
                <w:webHidden/>
              </w:rPr>
              <w:t>6</w:t>
            </w:r>
            <w:r w:rsidR="0090070C">
              <w:rPr>
                <w:noProof/>
                <w:webHidden/>
              </w:rPr>
              <w:fldChar w:fldCharType="end"/>
            </w:r>
          </w:hyperlink>
        </w:p>
        <w:p w:rsidR="0090070C" w:rsidRDefault="00DB7160">
          <w:pPr>
            <w:pStyle w:val="TDC2"/>
            <w:tabs>
              <w:tab w:val="left" w:pos="880"/>
              <w:tab w:val="right" w:leader="dot" w:pos="8828"/>
            </w:tabs>
            <w:rPr>
              <w:rFonts w:eastAsiaTheme="minorEastAsia"/>
              <w:noProof/>
              <w:lang w:eastAsia="es-MX"/>
            </w:rPr>
          </w:pPr>
          <w:hyperlink w:anchor="_Toc486680472" w:history="1">
            <w:r w:rsidR="0090070C" w:rsidRPr="001961A3">
              <w:rPr>
                <w:rStyle w:val="Hipervnculo"/>
                <w:b/>
                <w:noProof/>
              </w:rPr>
              <w:t>2.3.</w:t>
            </w:r>
            <w:r w:rsidR="0090070C">
              <w:rPr>
                <w:rFonts w:eastAsiaTheme="minorEastAsia"/>
                <w:noProof/>
                <w:lang w:eastAsia="es-MX"/>
              </w:rPr>
              <w:tab/>
            </w:r>
            <w:r w:rsidR="0090070C" w:rsidRPr="001961A3">
              <w:rPr>
                <w:rStyle w:val="Hipervnculo"/>
                <w:b/>
                <w:noProof/>
              </w:rPr>
              <w:t>Políticas, directrices y procedimientos</w:t>
            </w:r>
            <w:r w:rsidR="0090070C">
              <w:rPr>
                <w:noProof/>
                <w:webHidden/>
              </w:rPr>
              <w:tab/>
            </w:r>
            <w:r w:rsidR="0090070C">
              <w:rPr>
                <w:noProof/>
                <w:webHidden/>
              </w:rPr>
              <w:fldChar w:fldCharType="begin"/>
            </w:r>
            <w:r w:rsidR="0090070C">
              <w:rPr>
                <w:noProof/>
                <w:webHidden/>
              </w:rPr>
              <w:instrText xml:space="preserve"> PAGEREF _Toc486680472 \h </w:instrText>
            </w:r>
            <w:r w:rsidR="0090070C">
              <w:rPr>
                <w:noProof/>
                <w:webHidden/>
              </w:rPr>
            </w:r>
            <w:r w:rsidR="0090070C">
              <w:rPr>
                <w:noProof/>
                <w:webHidden/>
              </w:rPr>
              <w:fldChar w:fldCharType="separate"/>
            </w:r>
            <w:r w:rsidR="0090070C">
              <w:rPr>
                <w:noProof/>
                <w:webHidden/>
              </w:rPr>
              <w:t>7</w:t>
            </w:r>
            <w:r w:rsidR="0090070C">
              <w:rPr>
                <w:noProof/>
                <w:webHidden/>
              </w:rPr>
              <w:fldChar w:fldCharType="end"/>
            </w:r>
          </w:hyperlink>
        </w:p>
        <w:p w:rsidR="0090070C" w:rsidRDefault="00DB7160">
          <w:pPr>
            <w:pStyle w:val="TDC2"/>
            <w:tabs>
              <w:tab w:val="left" w:pos="880"/>
              <w:tab w:val="right" w:leader="dot" w:pos="8828"/>
            </w:tabs>
            <w:rPr>
              <w:rFonts w:eastAsiaTheme="minorEastAsia"/>
              <w:noProof/>
              <w:lang w:eastAsia="es-MX"/>
            </w:rPr>
          </w:pPr>
          <w:hyperlink w:anchor="_Toc486680473" w:history="1">
            <w:r w:rsidR="0090070C" w:rsidRPr="001961A3">
              <w:rPr>
                <w:rStyle w:val="Hipervnculo"/>
                <w:b/>
                <w:noProof/>
              </w:rPr>
              <w:t>2.4.</w:t>
            </w:r>
            <w:r w:rsidR="0090070C">
              <w:rPr>
                <w:rFonts w:eastAsiaTheme="minorEastAsia"/>
                <w:noProof/>
                <w:lang w:eastAsia="es-MX"/>
              </w:rPr>
              <w:tab/>
            </w:r>
            <w:r w:rsidR="0090070C" w:rsidRPr="001961A3">
              <w:rPr>
                <w:rStyle w:val="Hipervnculo"/>
                <w:b/>
                <w:noProof/>
              </w:rPr>
              <w:t>Herramientas, entorno e infraestructura</w:t>
            </w:r>
            <w:r w:rsidR="0090070C">
              <w:rPr>
                <w:noProof/>
                <w:webHidden/>
              </w:rPr>
              <w:tab/>
            </w:r>
            <w:r w:rsidR="0090070C">
              <w:rPr>
                <w:noProof/>
                <w:webHidden/>
              </w:rPr>
              <w:fldChar w:fldCharType="begin"/>
            </w:r>
            <w:r w:rsidR="0090070C">
              <w:rPr>
                <w:noProof/>
                <w:webHidden/>
              </w:rPr>
              <w:instrText xml:space="preserve"> PAGEREF _Toc486680473 \h </w:instrText>
            </w:r>
            <w:r w:rsidR="0090070C">
              <w:rPr>
                <w:noProof/>
                <w:webHidden/>
              </w:rPr>
            </w:r>
            <w:r w:rsidR="0090070C">
              <w:rPr>
                <w:noProof/>
                <w:webHidden/>
              </w:rPr>
              <w:fldChar w:fldCharType="separate"/>
            </w:r>
            <w:r w:rsidR="0090070C">
              <w:rPr>
                <w:noProof/>
                <w:webHidden/>
              </w:rPr>
              <w:t>8</w:t>
            </w:r>
            <w:r w:rsidR="0090070C">
              <w:rPr>
                <w:noProof/>
                <w:webHidden/>
              </w:rPr>
              <w:fldChar w:fldCharType="end"/>
            </w:r>
          </w:hyperlink>
        </w:p>
        <w:p w:rsidR="0090070C" w:rsidRDefault="00DB7160">
          <w:pPr>
            <w:pStyle w:val="TDC2"/>
            <w:tabs>
              <w:tab w:val="left" w:pos="880"/>
              <w:tab w:val="right" w:leader="dot" w:pos="8828"/>
            </w:tabs>
            <w:rPr>
              <w:rFonts w:eastAsiaTheme="minorEastAsia"/>
              <w:noProof/>
              <w:lang w:eastAsia="es-MX"/>
            </w:rPr>
          </w:pPr>
          <w:hyperlink w:anchor="_Toc486680474" w:history="1">
            <w:r w:rsidR="0090070C" w:rsidRPr="001961A3">
              <w:rPr>
                <w:rStyle w:val="Hipervnculo"/>
                <w:b/>
                <w:noProof/>
              </w:rPr>
              <w:t>2.5.</w:t>
            </w:r>
            <w:r w:rsidR="0090070C">
              <w:rPr>
                <w:rFonts w:eastAsiaTheme="minorEastAsia"/>
                <w:noProof/>
                <w:lang w:eastAsia="es-MX"/>
              </w:rPr>
              <w:tab/>
            </w:r>
            <w:r w:rsidR="0090070C" w:rsidRPr="001961A3">
              <w:rPr>
                <w:rStyle w:val="Hipervnculo"/>
                <w:b/>
                <w:noProof/>
              </w:rPr>
              <w:t>Calendario:</w:t>
            </w:r>
            <w:r w:rsidR="0090070C">
              <w:rPr>
                <w:noProof/>
                <w:webHidden/>
              </w:rPr>
              <w:tab/>
            </w:r>
            <w:r w:rsidR="0090070C">
              <w:rPr>
                <w:noProof/>
                <w:webHidden/>
              </w:rPr>
              <w:fldChar w:fldCharType="begin"/>
            </w:r>
            <w:r w:rsidR="0090070C">
              <w:rPr>
                <w:noProof/>
                <w:webHidden/>
              </w:rPr>
              <w:instrText xml:space="preserve"> PAGEREF _Toc486680474 \h </w:instrText>
            </w:r>
            <w:r w:rsidR="0090070C">
              <w:rPr>
                <w:noProof/>
                <w:webHidden/>
              </w:rPr>
            </w:r>
            <w:r w:rsidR="0090070C">
              <w:rPr>
                <w:noProof/>
                <w:webHidden/>
              </w:rPr>
              <w:fldChar w:fldCharType="separate"/>
            </w:r>
            <w:r w:rsidR="0090070C">
              <w:rPr>
                <w:noProof/>
                <w:webHidden/>
              </w:rPr>
              <w:t>10</w:t>
            </w:r>
            <w:r w:rsidR="0090070C">
              <w:rPr>
                <w:noProof/>
                <w:webHidden/>
              </w:rPr>
              <w:fldChar w:fldCharType="end"/>
            </w:r>
          </w:hyperlink>
        </w:p>
        <w:p w:rsidR="0090070C" w:rsidRDefault="00DB7160">
          <w:pPr>
            <w:pStyle w:val="TDC1"/>
            <w:tabs>
              <w:tab w:val="left" w:pos="440"/>
              <w:tab w:val="right" w:leader="dot" w:pos="8828"/>
            </w:tabs>
            <w:rPr>
              <w:rFonts w:eastAsiaTheme="minorEastAsia"/>
              <w:noProof/>
              <w:lang w:eastAsia="es-MX"/>
            </w:rPr>
          </w:pPr>
          <w:hyperlink w:anchor="_Toc486680475" w:history="1">
            <w:r w:rsidR="0090070C" w:rsidRPr="001961A3">
              <w:rPr>
                <w:rStyle w:val="Hipervnculo"/>
                <w:rFonts w:ascii="Calibri Light" w:hAnsi="Calibri Light"/>
                <w:b/>
                <w:noProof/>
                <w:lang w:val="es-PE"/>
              </w:rPr>
              <w:t>3.</w:t>
            </w:r>
            <w:r w:rsidR="0090070C">
              <w:rPr>
                <w:rFonts w:eastAsiaTheme="minorEastAsia"/>
                <w:noProof/>
                <w:lang w:eastAsia="es-MX"/>
              </w:rPr>
              <w:tab/>
            </w:r>
            <w:r w:rsidR="0090070C" w:rsidRPr="001961A3">
              <w:rPr>
                <w:rStyle w:val="Hipervnculo"/>
                <w:rFonts w:ascii="Calibri Light" w:hAnsi="Calibri Light"/>
                <w:b/>
                <w:noProof/>
                <w:lang w:val="es-PE"/>
              </w:rPr>
              <w:t>Actividades de la gestión de la configuración</w:t>
            </w:r>
            <w:r w:rsidR="0090070C">
              <w:rPr>
                <w:noProof/>
                <w:webHidden/>
              </w:rPr>
              <w:tab/>
            </w:r>
            <w:r w:rsidR="0090070C">
              <w:rPr>
                <w:noProof/>
                <w:webHidden/>
              </w:rPr>
              <w:fldChar w:fldCharType="begin"/>
            </w:r>
            <w:r w:rsidR="0090070C">
              <w:rPr>
                <w:noProof/>
                <w:webHidden/>
              </w:rPr>
              <w:instrText xml:space="preserve"> PAGEREF _Toc486680475 \h </w:instrText>
            </w:r>
            <w:r w:rsidR="0090070C">
              <w:rPr>
                <w:noProof/>
                <w:webHidden/>
              </w:rPr>
            </w:r>
            <w:r w:rsidR="0090070C">
              <w:rPr>
                <w:noProof/>
                <w:webHidden/>
              </w:rPr>
              <w:fldChar w:fldCharType="separate"/>
            </w:r>
            <w:r w:rsidR="0090070C">
              <w:rPr>
                <w:noProof/>
                <w:webHidden/>
              </w:rPr>
              <w:t>10</w:t>
            </w:r>
            <w:r w:rsidR="0090070C">
              <w:rPr>
                <w:noProof/>
                <w:webHidden/>
              </w:rPr>
              <w:fldChar w:fldCharType="end"/>
            </w:r>
          </w:hyperlink>
        </w:p>
        <w:p w:rsidR="0090070C" w:rsidRDefault="00DB7160">
          <w:pPr>
            <w:pStyle w:val="TDC2"/>
            <w:tabs>
              <w:tab w:val="left" w:pos="880"/>
              <w:tab w:val="right" w:leader="dot" w:pos="8828"/>
            </w:tabs>
            <w:rPr>
              <w:rFonts w:eastAsiaTheme="minorEastAsia"/>
              <w:noProof/>
              <w:lang w:eastAsia="es-MX"/>
            </w:rPr>
          </w:pPr>
          <w:hyperlink w:anchor="_Toc486680476" w:history="1">
            <w:r w:rsidR="0090070C" w:rsidRPr="001961A3">
              <w:rPr>
                <w:rStyle w:val="Hipervnculo"/>
                <w:rFonts w:cs="Arial"/>
                <w:b/>
                <w:noProof/>
                <w:lang w:val="es-PE"/>
              </w:rPr>
              <w:t>3.1.</w:t>
            </w:r>
            <w:r w:rsidR="0090070C">
              <w:rPr>
                <w:rFonts w:eastAsiaTheme="minorEastAsia"/>
                <w:noProof/>
                <w:lang w:eastAsia="es-MX"/>
              </w:rPr>
              <w:tab/>
            </w:r>
            <w:r w:rsidR="0090070C" w:rsidRPr="001961A3">
              <w:rPr>
                <w:rStyle w:val="Hipervnculo"/>
                <w:rFonts w:cs="Arial"/>
                <w:b/>
                <w:noProof/>
                <w:lang w:val="es-PE"/>
              </w:rPr>
              <w:t>Identificación</w:t>
            </w:r>
            <w:r w:rsidR="0090070C">
              <w:rPr>
                <w:noProof/>
                <w:webHidden/>
              </w:rPr>
              <w:tab/>
            </w:r>
            <w:r w:rsidR="0090070C">
              <w:rPr>
                <w:noProof/>
                <w:webHidden/>
              </w:rPr>
              <w:fldChar w:fldCharType="begin"/>
            </w:r>
            <w:r w:rsidR="0090070C">
              <w:rPr>
                <w:noProof/>
                <w:webHidden/>
              </w:rPr>
              <w:instrText xml:space="preserve"> PAGEREF _Toc486680476 \h </w:instrText>
            </w:r>
            <w:r w:rsidR="0090070C">
              <w:rPr>
                <w:noProof/>
                <w:webHidden/>
              </w:rPr>
            </w:r>
            <w:r w:rsidR="0090070C">
              <w:rPr>
                <w:noProof/>
                <w:webHidden/>
              </w:rPr>
              <w:fldChar w:fldCharType="separate"/>
            </w:r>
            <w:r w:rsidR="0090070C">
              <w:rPr>
                <w:noProof/>
                <w:webHidden/>
              </w:rPr>
              <w:t>10</w:t>
            </w:r>
            <w:r w:rsidR="0090070C">
              <w:rPr>
                <w:noProof/>
                <w:webHidden/>
              </w:rPr>
              <w:fldChar w:fldCharType="end"/>
            </w:r>
          </w:hyperlink>
        </w:p>
        <w:p w:rsidR="0090070C" w:rsidRDefault="00DB7160">
          <w:pPr>
            <w:pStyle w:val="TDC3"/>
            <w:tabs>
              <w:tab w:val="left" w:pos="1320"/>
              <w:tab w:val="right" w:leader="dot" w:pos="8828"/>
            </w:tabs>
            <w:rPr>
              <w:rFonts w:eastAsiaTheme="minorEastAsia"/>
              <w:noProof/>
              <w:lang w:eastAsia="es-MX"/>
            </w:rPr>
          </w:pPr>
          <w:hyperlink w:anchor="_Toc486680477" w:history="1">
            <w:r w:rsidR="0090070C" w:rsidRPr="001961A3">
              <w:rPr>
                <w:rStyle w:val="Hipervnculo"/>
                <w:b/>
                <w:noProof/>
                <w:lang w:val="es-PE"/>
              </w:rPr>
              <w:t>3.1.1.</w:t>
            </w:r>
            <w:r w:rsidR="0090070C">
              <w:rPr>
                <w:rFonts w:eastAsiaTheme="minorEastAsia"/>
                <w:noProof/>
                <w:lang w:eastAsia="es-MX"/>
              </w:rPr>
              <w:tab/>
            </w:r>
            <w:r w:rsidR="0090070C" w:rsidRPr="001961A3">
              <w:rPr>
                <w:rStyle w:val="Hipervnculo"/>
                <w:b/>
                <w:noProof/>
                <w:lang w:val="es-PE"/>
              </w:rPr>
              <w:t>Elementos</w:t>
            </w:r>
            <w:r w:rsidR="0090070C" w:rsidRPr="001961A3">
              <w:rPr>
                <w:rStyle w:val="Hipervnculo"/>
                <w:b/>
                <w:noProof/>
              </w:rPr>
              <w:t xml:space="preserve"> de la </w:t>
            </w:r>
            <w:r w:rsidR="0090070C" w:rsidRPr="001961A3">
              <w:rPr>
                <w:rStyle w:val="Hipervnculo"/>
                <w:b/>
                <w:noProof/>
                <w:lang w:val="es-PE"/>
              </w:rPr>
              <w:t>configuración</w:t>
            </w:r>
            <w:r w:rsidR="0090070C">
              <w:rPr>
                <w:noProof/>
                <w:webHidden/>
              </w:rPr>
              <w:tab/>
            </w:r>
            <w:r w:rsidR="0090070C">
              <w:rPr>
                <w:noProof/>
                <w:webHidden/>
              </w:rPr>
              <w:fldChar w:fldCharType="begin"/>
            </w:r>
            <w:r w:rsidR="0090070C">
              <w:rPr>
                <w:noProof/>
                <w:webHidden/>
              </w:rPr>
              <w:instrText xml:space="preserve"> PAGEREF _Toc486680477 \h </w:instrText>
            </w:r>
            <w:r w:rsidR="0090070C">
              <w:rPr>
                <w:noProof/>
                <w:webHidden/>
              </w:rPr>
            </w:r>
            <w:r w:rsidR="0090070C">
              <w:rPr>
                <w:noProof/>
                <w:webHidden/>
              </w:rPr>
              <w:fldChar w:fldCharType="separate"/>
            </w:r>
            <w:r w:rsidR="0090070C">
              <w:rPr>
                <w:noProof/>
                <w:webHidden/>
              </w:rPr>
              <w:t>10</w:t>
            </w:r>
            <w:r w:rsidR="0090070C">
              <w:rPr>
                <w:noProof/>
                <w:webHidden/>
              </w:rPr>
              <w:fldChar w:fldCharType="end"/>
            </w:r>
          </w:hyperlink>
        </w:p>
        <w:p w:rsidR="0090070C" w:rsidRDefault="00DB7160">
          <w:pPr>
            <w:pStyle w:val="TDC3"/>
            <w:tabs>
              <w:tab w:val="left" w:pos="1320"/>
              <w:tab w:val="right" w:leader="dot" w:pos="8828"/>
            </w:tabs>
            <w:rPr>
              <w:rFonts w:eastAsiaTheme="minorEastAsia"/>
              <w:noProof/>
              <w:lang w:eastAsia="es-MX"/>
            </w:rPr>
          </w:pPr>
          <w:hyperlink w:anchor="_Toc486680478" w:history="1">
            <w:r w:rsidR="0090070C" w:rsidRPr="001961A3">
              <w:rPr>
                <w:rStyle w:val="Hipervnculo"/>
                <w:b/>
                <w:i/>
                <w:noProof/>
                <w:lang w:val="es-PE"/>
              </w:rPr>
              <w:t>3.1.2.</w:t>
            </w:r>
            <w:r w:rsidR="0090070C">
              <w:rPr>
                <w:rFonts w:eastAsiaTheme="minorEastAsia"/>
                <w:noProof/>
                <w:lang w:eastAsia="es-MX"/>
              </w:rPr>
              <w:tab/>
            </w:r>
            <w:r w:rsidR="0090070C" w:rsidRPr="001961A3">
              <w:rPr>
                <w:rStyle w:val="Hipervnculo"/>
                <w:b/>
                <w:noProof/>
                <w:lang w:val="es-PE"/>
              </w:rPr>
              <w:t>Nomenclatura de la identificación</w:t>
            </w:r>
            <w:r w:rsidR="0090070C">
              <w:rPr>
                <w:noProof/>
                <w:webHidden/>
              </w:rPr>
              <w:tab/>
            </w:r>
            <w:r w:rsidR="0090070C">
              <w:rPr>
                <w:noProof/>
                <w:webHidden/>
              </w:rPr>
              <w:fldChar w:fldCharType="begin"/>
            </w:r>
            <w:r w:rsidR="0090070C">
              <w:rPr>
                <w:noProof/>
                <w:webHidden/>
              </w:rPr>
              <w:instrText xml:space="preserve"> PAGEREF _Toc486680478 \h </w:instrText>
            </w:r>
            <w:r w:rsidR="0090070C">
              <w:rPr>
                <w:noProof/>
                <w:webHidden/>
              </w:rPr>
            </w:r>
            <w:r w:rsidR="0090070C">
              <w:rPr>
                <w:noProof/>
                <w:webHidden/>
              </w:rPr>
              <w:fldChar w:fldCharType="separate"/>
            </w:r>
            <w:r w:rsidR="0090070C">
              <w:rPr>
                <w:noProof/>
                <w:webHidden/>
              </w:rPr>
              <w:t>11</w:t>
            </w:r>
            <w:r w:rsidR="0090070C">
              <w:rPr>
                <w:noProof/>
                <w:webHidden/>
              </w:rPr>
              <w:fldChar w:fldCharType="end"/>
            </w:r>
          </w:hyperlink>
        </w:p>
        <w:p w:rsidR="0090070C" w:rsidRDefault="00DB7160">
          <w:pPr>
            <w:pStyle w:val="TDC3"/>
            <w:tabs>
              <w:tab w:val="left" w:pos="1320"/>
              <w:tab w:val="right" w:leader="dot" w:pos="8828"/>
            </w:tabs>
            <w:rPr>
              <w:rFonts w:eastAsiaTheme="minorEastAsia"/>
              <w:noProof/>
              <w:lang w:eastAsia="es-MX"/>
            </w:rPr>
          </w:pPr>
          <w:hyperlink w:anchor="_Toc486680479" w:history="1">
            <w:r w:rsidR="0090070C" w:rsidRPr="001961A3">
              <w:rPr>
                <w:rStyle w:val="Hipervnculo"/>
                <w:b/>
                <w:i/>
                <w:noProof/>
                <w:lang w:val="es-PE"/>
              </w:rPr>
              <w:t>3.1.3.</w:t>
            </w:r>
            <w:r w:rsidR="0090070C">
              <w:rPr>
                <w:rFonts w:eastAsiaTheme="minorEastAsia"/>
                <w:noProof/>
                <w:lang w:eastAsia="es-MX"/>
              </w:rPr>
              <w:tab/>
            </w:r>
            <w:r w:rsidR="0090070C" w:rsidRPr="001961A3">
              <w:rPr>
                <w:rStyle w:val="Hipervnculo"/>
                <w:b/>
                <w:noProof/>
                <w:lang w:val="es-PE"/>
              </w:rPr>
              <w:t>Lista de Ítems con la nomenclatura.</w:t>
            </w:r>
            <w:r w:rsidR="0090070C">
              <w:rPr>
                <w:noProof/>
                <w:webHidden/>
              </w:rPr>
              <w:tab/>
            </w:r>
            <w:r w:rsidR="0090070C">
              <w:rPr>
                <w:noProof/>
                <w:webHidden/>
              </w:rPr>
              <w:fldChar w:fldCharType="begin"/>
            </w:r>
            <w:r w:rsidR="0090070C">
              <w:rPr>
                <w:noProof/>
                <w:webHidden/>
              </w:rPr>
              <w:instrText xml:space="preserve"> PAGEREF _Toc486680479 \h </w:instrText>
            </w:r>
            <w:r w:rsidR="0090070C">
              <w:rPr>
                <w:noProof/>
                <w:webHidden/>
              </w:rPr>
            </w:r>
            <w:r w:rsidR="0090070C">
              <w:rPr>
                <w:noProof/>
                <w:webHidden/>
              </w:rPr>
              <w:fldChar w:fldCharType="separate"/>
            </w:r>
            <w:r w:rsidR="0090070C">
              <w:rPr>
                <w:noProof/>
                <w:webHidden/>
              </w:rPr>
              <w:t>12</w:t>
            </w:r>
            <w:r w:rsidR="0090070C">
              <w:rPr>
                <w:noProof/>
                <w:webHidden/>
              </w:rPr>
              <w:fldChar w:fldCharType="end"/>
            </w:r>
          </w:hyperlink>
        </w:p>
        <w:p w:rsidR="0090070C" w:rsidRDefault="00DB7160">
          <w:pPr>
            <w:pStyle w:val="TDC2"/>
            <w:tabs>
              <w:tab w:val="left" w:pos="880"/>
              <w:tab w:val="right" w:leader="dot" w:pos="8828"/>
            </w:tabs>
            <w:rPr>
              <w:rFonts w:eastAsiaTheme="minorEastAsia"/>
              <w:noProof/>
              <w:lang w:eastAsia="es-MX"/>
            </w:rPr>
          </w:pPr>
          <w:hyperlink w:anchor="_Toc486680480" w:history="1">
            <w:r w:rsidR="0090070C" w:rsidRPr="001961A3">
              <w:rPr>
                <w:rStyle w:val="Hipervnculo"/>
                <w:rFonts w:cs="Arial"/>
                <w:b/>
                <w:noProof/>
                <w:lang w:val="es-PE"/>
              </w:rPr>
              <w:t>3.2.</w:t>
            </w:r>
            <w:r w:rsidR="0090070C">
              <w:rPr>
                <w:rFonts w:eastAsiaTheme="minorEastAsia"/>
                <w:noProof/>
                <w:lang w:eastAsia="es-MX"/>
              </w:rPr>
              <w:tab/>
            </w:r>
            <w:r w:rsidR="0090070C" w:rsidRPr="001961A3">
              <w:rPr>
                <w:rStyle w:val="Hipervnculo"/>
                <w:rFonts w:cs="Arial"/>
                <w:b/>
                <w:noProof/>
                <w:lang w:val="es-PE"/>
              </w:rPr>
              <w:t>Control</w:t>
            </w:r>
            <w:r w:rsidR="0090070C">
              <w:rPr>
                <w:noProof/>
                <w:webHidden/>
              </w:rPr>
              <w:tab/>
            </w:r>
            <w:r w:rsidR="0090070C">
              <w:rPr>
                <w:noProof/>
                <w:webHidden/>
              </w:rPr>
              <w:fldChar w:fldCharType="begin"/>
            </w:r>
            <w:r w:rsidR="0090070C">
              <w:rPr>
                <w:noProof/>
                <w:webHidden/>
              </w:rPr>
              <w:instrText xml:space="preserve"> PAGEREF _Toc486680480 \h </w:instrText>
            </w:r>
            <w:r w:rsidR="0090070C">
              <w:rPr>
                <w:noProof/>
                <w:webHidden/>
              </w:rPr>
            </w:r>
            <w:r w:rsidR="0090070C">
              <w:rPr>
                <w:noProof/>
                <w:webHidden/>
              </w:rPr>
              <w:fldChar w:fldCharType="separate"/>
            </w:r>
            <w:r w:rsidR="0090070C">
              <w:rPr>
                <w:noProof/>
                <w:webHidden/>
              </w:rPr>
              <w:t>13</w:t>
            </w:r>
            <w:r w:rsidR="0090070C">
              <w:rPr>
                <w:noProof/>
                <w:webHidden/>
              </w:rPr>
              <w:fldChar w:fldCharType="end"/>
            </w:r>
          </w:hyperlink>
        </w:p>
        <w:p w:rsidR="0090070C" w:rsidRDefault="00DB7160">
          <w:pPr>
            <w:pStyle w:val="TDC3"/>
            <w:tabs>
              <w:tab w:val="left" w:pos="1320"/>
              <w:tab w:val="right" w:leader="dot" w:pos="8828"/>
            </w:tabs>
            <w:rPr>
              <w:rFonts w:eastAsiaTheme="minorEastAsia"/>
              <w:noProof/>
              <w:lang w:eastAsia="es-MX"/>
            </w:rPr>
          </w:pPr>
          <w:hyperlink w:anchor="_Toc486680481" w:history="1">
            <w:r w:rsidR="0090070C" w:rsidRPr="001961A3">
              <w:rPr>
                <w:rStyle w:val="Hipervnculo"/>
                <w:rFonts w:eastAsia="Times New Roman" w:cs="Times New Roman"/>
                <w:b/>
                <w:noProof/>
                <w:lang w:val="es-AR"/>
              </w:rPr>
              <w:t>3.2.1</w:t>
            </w:r>
            <w:r w:rsidR="0090070C">
              <w:rPr>
                <w:rFonts w:eastAsiaTheme="minorEastAsia"/>
                <w:noProof/>
                <w:lang w:eastAsia="es-MX"/>
              </w:rPr>
              <w:tab/>
            </w:r>
            <w:r w:rsidR="0090070C" w:rsidRPr="001961A3">
              <w:rPr>
                <w:rStyle w:val="Hipervnculo"/>
                <w:rFonts w:eastAsia="Times New Roman" w:cs="Times New Roman"/>
                <w:b/>
                <w:noProof/>
                <w:lang w:val="es-AR"/>
              </w:rPr>
              <w:t>Líneas Base</w:t>
            </w:r>
            <w:r w:rsidR="0090070C">
              <w:rPr>
                <w:noProof/>
                <w:webHidden/>
              </w:rPr>
              <w:tab/>
            </w:r>
            <w:r w:rsidR="0090070C">
              <w:rPr>
                <w:noProof/>
                <w:webHidden/>
              </w:rPr>
              <w:fldChar w:fldCharType="begin"/>
            </w:r>
            <w:r w:rsidR="0090070C">
              <w:rPr>
                <w:noProof/>
                <w:webHidden/>
              </w:rPr>
              <w:instrText xml:space="preserve"> PAGEREF _Toc486680481 \h </w:instrText>
            </w:r>
            <w:r w:rsidR="0090070C">
              <w:rPr>
                <w:noProof/>
                <w:webHidden/>
              </w:rPr>
            </w:r>
            <w:r w:rsidR="0090070C">
              <w:rPr>
                <w:noProof/>
                <w:webHidden/>
              </w:rPr>
              <w:fldChar w:fldCharType="separate"/>
            </w:r>
            <w:r w:rsidR="0090070C">
              <w:rPr>
                <w:noProof/>
                <w:webHidden/>
              </w:rPr>
              <w:t>14</w:t>
            </w:r>
            <w:r w:rsidR="0090070C">
              <w:rPr>
                <w:noProof/>
                <w:webHidden/>
              </w:rPr>
              <w:fldChar w:fldCharType="end"/>
            </w:r>
          </w:hyperlink>
        </w:p>
        <w:p w:rsidR="0090070C" w:rsidRDefault="00DB7160">
          <w:pPr>
            <w:pStyle w:val="TDC3"/>
            <w:tabs>
              <w:tab w:val="left" w:pos="1320"/>
              <w:tab w:val="right" w:leader="dot" w:pos="8828"/>
            </w:tabs>
            <w:rPr>
              <w:rFonts w:eastAsiaTheme="minorEastAsia"/>
              <w:noProof/>
              <w:lang w:eastAsia="es-MX"/>
            </w:rPr>
          </w:pPr>
          <w:hyperlink w:anchor="_Toc486680482" w:history="1">
            <w:r w:rsidR="0090070C" w:rsidRPr="001961A3">
              <w:rPr>
                <w:rStyle w:val="Hipervnculo"/>
                <w:rFonts w:eastAsia="Times New Roman" w:cs="Times New Roman"/>
                <w:b/>
                <w:noProof/>
                <w:lang w:val="es-AR"/>
              </w:rPr>
              <w:t>3.2.2</w:t>
            </w:r>
            <w:r w:rsidR="0090070C">
              <w:rPr>
                <w:rFonts w:eastAsiaTheme="minorEastAsia"/>
                <w:noProof/>
                <w:lang w:eastAsia="es-MX"/>
              </w:rPr>
              <w:tab/>
            </w:r>
            <w:r w:rsidR="0090070C" w:rsidRPr="001961A3">
              <w:rPr>
                <w:rStyle w:val="Hipervnculo"/>
                <w:rFonts w:eastAsia="Times New Roman" w:cs="Times New Roman"/>
                <w:b/>
                <w:noProof/>
                <w:lang w:val="es-AR"/>
              </w:rPr>
              <w:t>Librerías Controladas</w:t>
            </w:r>
            <w:r w:rsidR="0090070C">
              <w:rPr>
                <w:noProof/>
                <w:webHidden/>
              </w:rPr>
              <w:tab/>
            </w:r>
            <w:r w:rsidR="0090070C">
              <w:rPr>
                <w:noProof/>
                <w:webHidden/>
              </w:rPr>
              <w:fldChar w:fldCharType="begin"/>
            </w:r>
            <w:r w:rsidR="0090070C">
              <w:rPr>
                <w:noProof/>
                <w:webHidden/>
              </w:rPr>
              <w:instrText xml:space="preserve"> PAGEREF _Toc486680482 \h </w:instrText>
            </w:r>
            <w:r w:rsidR="0090070C">
              <w:rPr>
                <w:noProof/>
                <w:webHidden/>
              </w:rPr>
            </w:r>
            <w:r w:rsidR="0090070C">
              <w:rPr>
                <w:noProof/>
                <w:webHidden/>
              </w:rPr>
              <w:fldChar w:fldCharType="separate"/>
            </w:r>
            <w:r w:rsidR="0090070C">
              <w:rPr>
                <w:noProof/>
                <w:webHidden/>
              </w:rPr>
              <w:t>15</w:t>
            </w:r>
            <w:r w:rsidR="0090070C">
              <w:rPr>
                <w:noProof/>
                <w:webHidden/>
              </w:rPr>
              <w:fldChar w:fldCharType="end"/>
            </w:r>
          </w:hyperlink>
        </w:p>
        <w:p w:rsidR="0090070C" w:rsidRDefault="00DB7160">
          <w:pPr>
            <w:pStyle w:val="TDC2"/>
            <w:tabs>
              <w:tab w:val="left" w:pos="880"/>
              <w:tab w:val="right" w:leader="dot" w:pos="8828"/>
            </w:tabs>
            <w:rPr>
              <w:rFonts w:eastAsiaTheme="minorEastAsia"/>
              <w:noProof/>
              <w:lang w:eastAsia="es-MX"/>
            </w:rPr>
          </w:pPr>
          <w:hyperlink w:anchor="_Toc486680483" w:history="1">
            <w:r w:rsidR="0090070C" w:rsidRPr="001961A3">
              <w:rPr>
                <w:rStyle w:val="Hipervnculo"/>
                <w:b/>
                <w:noProof/>
              </w:rPr>
              <w:t>3.3</w:t>
            </w:r>
            <w:r w:rsidR="0090070C">
              <w:rPr>
                <w:rFonts w:eastAsiaTheme="minorEastAsia"/>
                <w:noProof/>
                <w:lang w:eastAsia="es-MX"/>
              </w:rPr>
              <w:tab/>
            </w:r>
            <w:r w:rsidR="0090070C" w:rsidRPr="001961A3">
              <w:rPr>
                <w:rStyle w:val="Hipervnculo"/>
                <w:b/>
                <w:noProof/>
              </w:rPr>
              <w:t>Estado</w:t>
            </w:r>
            <w:r w:rsidR="0090070C">
              <w:rPr>
                <w:noProof/>
                <w:webHidden/>
              </w:rPr>
              <w:tab/>
            </w:r>
            <w:r w:rsidR="0090070C">
              <w:rPr>
                <w:noProof/>
                <w:webHidden/>
              </w:rPr>
              <w:fldChar w:fldCharType="begin"/>
            </w:r>
            <w:r w:rsidR="0090070C">
              <w:rPr>
                <w:noProof/>
                <w:webHidden/>
              </w:rPr>
              <w:instrText xml:space="preserve"> PAGEREF _Toc486680483 \h </w:instrText>
            </w:r>
            <w:r w:rsidR="0090070C">
              <w:rPr>
                <w:noProof/>
                <w:webHidden/>
              </w:rPr>
            </w:r>
            <w:r w:rsidR="0090070C">
              <w:rPr>
                <w:noProof/>
                <w:webHidden/>
              </w:rPr>
              <w:fldChar w:fldCharType="separate"/>
            </w:r>
            <w:r w:rsidR="0090070C">
              <w:rPr>
                <w:noProof/>
                <w:webHidden/>
              </w:rPr>
              <w:t>19</w:t>
            </w:r>
            <w:r w:rsidR="0090070C">
              <w:rPr>
                <w:noProof/>
                <w:webHidden/>
              </w:rPr>
              <w:fldChar w:fldCharType="end"/>
            </w:r>
          </w:hyperlink>
        </w:p>
        <w:p w:rsidR="002771C2" w:rsidRDefault="002771C2">
          <w:r>
            <w:rPr>
              <w:b/>
              <w:bCs/>
              <w:lang w:val="es-ES"/>
            </w:rPr>
            <w:fldChar w:fldCharType="end"/>
          </w:r>
        </w:p>
      </w:sdtContent>
    </w:sdt>
    <w:p w:rsidR="002771C2" w:rsidRDefault="002771C2"/>
    <w:p w:rsidR="00772176" w:rsidRDefault="00772176"/>
    <w:p w:rsidR="00772176" w:rsidRDefault="00772176">
      <w:r>
        <w:br w:type="page"/>
      </w:r>
    </w:p>
    <w:p w:rsidR="00772176" w:rsidRDefault="00772176" w:rsidP="00772176">
      <w:pPr>
        <w:jc w:val="center"/>
        <w:rPr>
          <w:b/>
        </w:rPr>
      </w:pPr>
      <w:r>
        <w:rPr>
          <w:b/>
        </w:rPr>
        <w:lastRenderedPageBreak/>
        <w:t xml:space="preserve">Plan de </w:t>
      </w:r>
      <w:r w:rsidR="003210C4">
        <w:rPr>
          <w:b/>
        </w:rPr>
        <w:t>Gestión de la Configuración (PGC</w:t>
      </w:r>
      <w:r>
        <w:rPr>
          <w:b/>
        </w:rPr>
        <w:t>)</w:t>
      </w:r>
    </w:p>
    <w:p w:rsidR="00772176" w:rsidRDefault="00772176" w:rsidP="00772176"/>
    <w:p w:rsidR="00772176" w:rsidRPr="002771C2" w:rsidRDefault="00772176" w:rsidP="00972210">
      <w:pPr>
        <w:pStyle w:val="Ttulo1"/>
        <w:numPr>
          <w:ilvl w:val="0"/>
          <w:numId w:val="7"/>
        </w:numPr>
        <w:rPr>
          <w:b/>
          <w:color w:val="000000" w:themeColor="text1"/>
        </w:rPr>
      </w:pPr>
      <w:bookmarkStart w:id="0" w:name="_Toc486680465"/>
      <w:r w:rsidRPr="002771C2">
        <w:rPr>
          <w:b/>
          <w:color w:val="000000" w:themeColor="text1"/>
        </w:rPr>
        <w:t>Introducción</w:t>
      </w:r>
      <w:bookmarkEnd w:id="0"/>
    </w:p>
    <w:p w:rsidR="00772176" w:rsidRDefault="00772176" w:rsidP="003210C4">
      <w:pPr>
        <w:spacing w:line="276" w:lineRule="auto"/>
        <w:ind w:left="1416" w:hanging="708"/>
      </w:pPr>
      <w:r>
        <w:t>La gestión de la configuración coordina el desarrollo de software para minimizar la confusión las modificaciones y así maximizar la productivida</w:t>
      </w:r>
      <w:r w:rsidR="00F16659">
        <w:t>d y minimizar las equivocaciones.</w:t>
      </w:r>
    </w:p>
    <w:p w:rsidR="00772176" w:rsidRDefault="00772176" w:rsidP="002A64BF">
      <w:pPr>
        <w:spacing w:line="276" w:lineRule="auto"/>
        <w:ind w:left="708"/>
      </w:pPr>
      <w:r>
        <w:t xml:space="preserve">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w:t>
      </w:r>
      <w:r w:rsidR="00972210">
        <w:t>producción,</w:t>
      </w:r>
      <w:r>
        <w:t xml:space="preserve"> esto permite tener un mejor forma de trabajo y entrega a los clientes.</w:t>
      </w:r>
    </w:p>
    <w:p w:rsidR="00972210" w:rsidRPr="00972210" w:rsidRDefault="00972210" w:rsidP="00972210">
      <w:pPr>
        <w:pStyle w:val="Ttulo2"/>
        <w:numPr>
          <w:ilvl w:val="1"/>
          <w:numId w:val="7"/>
        </w:numPr>
        <w:rPr>
          <w:b/>
        </w:rPr>
      </w:pPr>
      <w:bookmarkStart w:id="1" w:name="_Toc486680466"/>
      <w:r w:rsidRPr="00972210">
        <w:rPr>
          <w:b/>
          <w:color w:val="auto"/>
        </w:rPr>
        <w:t>Propósito</w:t>
      </w:r>
      <w:bookmarkEnd w:id="1"/>
    </w:p>
    <w:p w:rsidR="00972210" w:rsidRPr="00972210" w:rsidRDefault="00972210" w:rsidP="00972210">
      <w:pPr>
        <w:pStyle w:val="Ttulo2"/>
        <w:numPr>
          <w:ilvl w:val="1"/>
          <w:numId w:val="7"/>
        </w:numPr>
        <w:rPr>
          <w:b/>
          <w:color w:val="auto"/>
        </w:rPr>
      </w:pPr>
      <w:bookmarkStart w:id="2" w:name="_Toc486680467"/>
      <w:r w:rsidRPr="00972210">
        <w:rPr>
          <w:b/>
          <w:color w:val="auto"/>
        </w:rPr>
        <w:t>Aplicabilidad</w:t>
      </w:r>
      <w:bookmarkEnd w:id="2"/>
    </w:p>
    <w:p w:rsidR="00972210" w:rsidRDefault="00972210" w:rsidP="00972210">
      <w:pPr>
        <w:pStyle w:val="Ttulo2"/>
        <w:numPr>
          <w:ilvl w:val="1"/>
          <w:numId w:val="7"/>
        </w:numPr>
        <w:rPr>
          <w:b/>
          <w:color w:val="auto"/>
        </w:rPr>
      </w:pPr>
      <w:bookmarkStart w:id="3" w:name="_Toc486680468"/>
      <w:r w:rsidRPr="00972210">
        <w:rPr>
          <w:b/>
          <w:color w:val="auto"/>
        </w:rPr>
        <w:t>Definiciones, Acrónimos y Abreviaciones</w:t>
      </w:r>
      <w:bookmarkEnd w:id="3"/>
    </w:p>
    <w:p w:rsidR="00C0173D" w:rsidRPr="00C0173D" w:rsidRDefault="00C0173D" w:rsidP="00C0173D">
      <w:pPr>
        <w:ind w:left="360"/>
      </w:pPr>
    </w:p>
    <w:p w:rsidR="00772176" w:rsidRDefault="00772176" w:rsidP="00772176"/>
    <w:p w:rsidR="00772176" w:rsidRPr="001F74A1" w:rsidRDefault="00772176" w:rsidP="001F74A1">
      <w:pPr>
        <w:pStyle w:val="Ttulo1"/>
        <w:numPr>
          <w:ilvl w:val="0"/>
          <w:numId w:val="7"/>
        </w:numPr>
        <w:rPr>
          <w:b/>
          <w:color w:val="000000" w:themeColor="text1"/>
        </w:rPr>
      </w:pPr>
      <w:bookmarkStart w:id="4" w:name="_Toc486680469"/>
      <w:r w:rsidRPr="001F74A1">
        <w:rPr>
          <w:b/>
          <w:color w:val="000000" w:themeColor="text1"/>
        </w:rPr>
        <w:t xml:space="preserve">Gestión de </w:t>
      </w:r>
      <w:r w:rsidR="00972210" w:rsidRPr="001F74A1">
        <w:rPr>
          <w:b/>
          <w:color w:val="000000" w:themeColor="text1"/>
        </w:rPr>
        <w:t>Configuración de Software</w:t>
      </w:r>
      <w:bookmarkEnd w:id="4"/>
    </w:p>
    <w:p w:rsidR="00772176" w:rsidRPr="001F74A1" w:rsidRDefault="00772176" w:rsidP="001F74A1">
      <w:pPr>
        <w:pStyle w:val="Ttulo2"/>
        <w:numPr>
          <w:ilvl w:val="1"/>
          <w:numId w:val="7"/>
        </w:numPr>
        <w:rPr>
          <w:b/>
          <w:color w:val="auto"/>
        </w:rPr>
      </w:pPr>
      <w:bookmarkStart w:id="5" w:name="_Toc486680470"/>
      <w:r w:rsidRPr="001F74A1">
        <w:rPr>
          <w:b/>
          <w:color w:val="auto"/>
        </w:rPr>
        <w:t>Organización</w:t>
      </w:r>
      <w:bookmarkEnd w:id="5"/>
    </w:p>
    <w:p w:rsidR="00772176" w:rsidRDefault="00772176" w:rsidP="00772176">
      <w:pPr>
        <w:ind w:left="720"/>
      </w:pPr>
      <w:r>
        <w:t>Para el desarrollo del software el equipo de desarrollo sigue la metodología ágil de scrum, trabajando en conjunto, apoyándose unos a otros y así poder aumentar la productividad.</w:t>
      </w:r>
    </w:p>
    <w:p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rsidR="002A64BF" w:rsidRDefault="002A64BF" w:rsidP="002A64BF">
      <w:pPr>
        <w:ind w:left="720"/>
      </w:pPr>
      <w:r>
        <w:t>El equipo realiza una reunión y se designa un tiempo estimado la cual debe de cumplir.</w:t>
      </w:r>
    </w:p>
    <w:p w:rsidR="002A64BF" w:rsidRDefault="002A64BF" w:rsidP="00772176">
      <w:pPr>
        <w:ind w:left="720"/>
      </w:pPr>
    </w:p>
    <w:p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rsidR="002A64BF" w:rsidRDefault="002A64BF" w:rsidP="00772176">
      <w:pPr>
        <w:ind w:left="720"/>
      </w:pPr>
      <w:r>
        <w:rPr>
          <w:noProof/>
          <w:lang w:eastAsia="es-MX"/>
        </w:rPr>
        <w:lastRenderedPageBreak/>
        <w:drawing>
          <wp:anchor distT="114300" distB="114300" distL="114300" distR="114300" simplePos="0" relativeHeight="251686912" behindDoc="0" locked="0" layoutInCell="0" hidden="0" allowOverlap="1" wp14:anchorId="0E11C3D2" wp14:editId="5A9213B3">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rsidR="002A64BF" w:rsidRDefault="002A64BF" w:rsidP="00772176">
      <w:pPr>
        <w:sectPr w:rsidR="002A64BF" w:rsidSect="002A64BF">
          <w:pgSz w:w="15840" w:h="12240" w:orient="landscape"/>
          <w:pgMar w:top="1701" w:right="1418" w:bottom="1701" w:left="1418" w:header="709" w:footer="709" w:gutter="0"/>
          <w:cols w:space="708"/>
          <w:docGrid w:linePitch="360"/>
        </w:sectPr>
      </w:pPr>
    </w:p>
    <w:p w:rsidR="00772176" w:rsidRDefault="002A64BF" w:rsidP="00772176">
      <w:r>
        <w:rPr>
          <w:noProof/>
          <w:lang w:eastAsia="es-MX"/>
        </w:rPr>
        <w:lastRenderedPageBreak/>
        <w:drawing>
          <wp:anchor distT="0" distB="0" distL="114300" distR="114300" simplePos="0" relativeHeight="251687936" behindDoc="0" locked="0" layoutInCell="1" allowOverlap="1" wp14:anchorId="5C3350E8" wp14:editId="37B3AB0D">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772176" w:rsidRDefault="00772176" w:rsidP="00772176">
      <w:pPr>
        <w:ind w:left="720"/>
      </w:pPr>
    </w:p>
    <w:p w:rsidR="00772176" w:rsidRDefault="00772176" w:rsidP="00772176">
      <w:pPr>
        <w:ind w:left="720"/>
      </w:pPr>
    </w:p>
    <w:p w:rsidR="00772176" w:rsidRDefault="00772176" w:rsidP="00772176">
      <w:pPr>
        <w:ind w:left="720"/>
      </w:pPr>
    </w:p>
    <w:p w:rsidR="00772176" w:rsidRDefault="00772176" w:rsidP="00772176">
      <w:pPr>
        <w:ind w:left="720"/>
        <w:jc w:val="center"/>
      </w:pPr>
    </w:p>
    <w:p w:rsidR="00772176" w:rsidRDefault="00772176" w:rsidP="00772176">
      <w:pPr>
        <w:ind w:left="720"/>
        <w:jc w:val="center"/>
        <w:rPr>
          <w:color w:val="0000FF"/>
        </w:rPr>
      </w:pPr>
    </w:p>
    <w:p w:rsidR="00772176" w:rsidRDefault="00772176" w:rsidP="00772176"/>
    <w:p w:rsidR="00772176" w:rsidRDefault="00772176" w:rsidP="00772176">
      <w:pPr>
        <w:ind w:left="720"/>
      </w:pPr>
    </w:p>
    <w:p w:rsidR="00772176" w:rsidRPr="001F74A1" w:rsidRDefault="00772176" w:rsidP="001F74A1">
      <w:pPr>
        <w:pStyle w:val="Ttulo2"/>
        <w:numPr>
          <w:ilvl w:val="1"/>
          <w:numId w:val="7"/>
        </w:numPr>
        <w:rPr>
          <w:b/>
          <w:color w:val="auto"/>
        </w:rPr>
      </w:pPr>
      <w:bookmarkStart w:id="6" w:name="_Toc486680471"/>
      <w:r w:rsidRPr="001F74A1">
        <w:rPr>
          <w:b/>
          <w:color w:val="auto"/>
        </w:rPr>
        <w:t>Roles y responsabilidades</w:t>
      </w:r>
      <w:bookmarkEnd w:id="6"/>
    </w:p>
    <w:p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rsidTr="00C0173D">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Responsabilidad</w:t>
            </w:r>
          </w:p>
        </w:tc>
      </w:tr>
      <w:tr w:rsidR="00772176" w:rsidTr="00C0173D">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Esau Ocrospoma Callupe</w:t>
            </w:r>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Procesar las Solicitudes de cambios e iniciar el proceso de evaluación, aprobar o</w:t>
            </w:r>
            <w:r>
              <w:br/>
              <w:t>denegar. También se encargará de la revisión de la implementación.</w:t>
            </w: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Franco Jimenez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Romel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Definir y dar mantenimiento a las bibliotecas que son usadas durante</w:t>
            </w:r>
            <w:r>
              <w:br/>
              <w:t>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Implementar, mantener y mejorar 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Lennis Wong Portillo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Auditar la Gestión de la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Franco </w:t>
            </w:r>
            <w:r w:rsidR="00F16659">
              <w:t>Jiménez</w:t>
            </w:r>
            <w:r>
              <w:t xml:space="preserve"> Ledesma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Jefe de proyectos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Garantizar que se cumplan los objetivos de las planificaciones</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Wilson Julca Mejía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iOS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una vez </w:t>
            </w:r>
            <w:r>
              <w:lastRenderedPageBreak/>
              <w:t>terminado subir al App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lastRenderedPageBreak/>
              <w:t>Luis Campos Rubina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BackEnd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Desarrollar sus tareas de acuerdo a la planificación realizada y estar con constante comunicación con los desarrolladores android, ios y front</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Percy Tataje </w:t>
            </w:r>
            <w:r w:rsidR="00F16659">
              <w:t>Guzmán</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Android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Desarrollar sus tareas de acuerdo a la planificación realizada y cuando el producto este finalizado subir al play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Esau Ocrospoma Callupe</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Analista de requerimientos y de calidad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rsidR="00772176" w:rsidRDefault="00772176" w:rsidP="00772176">
      <w:pPr>
        <w:ind w:left="720"/>
      </w:pPr>
    </w:p>
    <w:p w:rsidR="00772176" w:rsidRPr="00535DFE" w:rsidRDefault="00772176" w:rsidP="001F74A1">
      <w:pPr>
        <w:pStyle w:val="Ttulo2"/>
        <w:numPr>
          <w:ilvl w:val="1"/>
          <w:numId w:val="7"/>
        </w:numPr>
        <w:rPr>
          <w:b/>
          <w:color w:val="000000" w:themeColor="text1"/>
        </w:rPr>
      </w:pPr>
      <w:bookmarkStart w:id="7" w:name="_Toc486680472"/>
      <w:r w:rsidRPr="001F74A1">
        <w:rPr>
          <w:b/>
          <w:color w:val="auto"/>
        </w:rPr>
        <w:t>Políticas, directrices y procedimientos</w:t>
      </w:r>
      <w:bookmarkEnd w:id="7"/>
    </w:p>
    <w:p w:rsidR="002A64BF" w:rsidRPr="002771C2" w:rsidRDefault="002A64BF" w:rsidP="002771C2">
      <w:pPr>
        <w:spacing w:after="0" w:line="276" w:lineRule="auto"/>
        <w:contextualSpacing/>
      </w:pPr>
      <w:r w:rsidRPr="002771C2">
        <w:t>Los documentos actuales de la empresa que se tomaran en cuenta son:</w:t>
      </w:r>
    </w:p>
    <w:p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rsidR="00772176" w:rsidRDefault="002771C2" w:rsidP="002771C2">
      <w:pPr>
        <w:rPr>
          <w:color w:val="0000FF"/>
        </w:rPr>
      </w:pPr>
      <w:r>
        <w:t xml:space="preserve">8. </w:t>
      </w:r>
      <w:r w:rsidR="00772176">
        <w:t>Manual de políticas de seguridad Sistema de Gestión de Seguridad de la información</w:t>
      </w:r>
    </w:p>
    <w:p w:rsidR="00772176" w:rsidRPr="002A64BF" w:rsidRDefault="00772176" w:rsidP="002771C2">
      <w:r>
        <w:t>Para llevar a cabo la gestión de la configuración se van a tomar en cuenta los siguientes:</w:t>
      </w:r>
    </w:p>
    <w:p w:rsidR="002771C2" w:rsidRDefault="002771C2" w:rsidP="002771C2">
      <w:pPr>
        <w:spacing w:after="0" w:line="276" w:lineRule="auto"/>
        <w:contextualSpacing/>
      </w:pPr>
      <w:r>
        <w:t xml:space="preserve">1. </w:t>
      </w:r>
      <w:r w:rsidR="00772176">
        <w:t>Cada vez que se realice un cambio, realizar su commit y push en su rama correspondiente, ubicarse en la rama master hacer pull, merge y push, luego retornar a su rama para seguir realizando cambios</w:t>
      </w:r>
    </w:p>
    <w:p w:rsidR="00772176" w:rsidRDefault="002771C2" w:rsidP="002771C2">
      <w:pPr>
        <w:spacing w:after="0" w:line="276" w:lineRule="auto"/>
        <w:contextualSpacing/>
      </w:pPr>
      <w:r>
        <w:lastRenderedPageBreak/>
        <w:t xml:space="preserve">2. </w:t>
      </w:r>
      <w:r w:rsidR="00772176">
        <w:t>Los cambios solo son realizados por usuarios autorizados</w:t>
      </w:r>
    </w:p>
    <w:p w:rsidR="002A64BF" w:rsidRDefault="002A64BF" w:rsidP="002A64BF">
      <w:pPr>
        <w:pStyle w:val="Prrafodelista"/>
      </w:pPr>
    </w:p>
    <w:p w:rsidR="002A64BF" w:rsidRDefault="002A64BF" w:rsidP="002A64BF">
      <w:pPr>
        <w:spacing w:after="0" w:line="276" w:lineRule="auto"/>
        <w:ind w:left="2160"/>
        <w:contextualSpacing/>
      </w:pPr>
    </w:p>
    <w:p w:rsidR="00772176" w:rsidRDefault="00772176" w:rsidP="001F74A1">
      <w:pPr>
        <w:pStyle w:val="Ttulo2"/>
        <w:numPr>
          <w:ilvl w:val="1"/>
          <w:numId w:val="7"/>
        </w:numPr>
        <w:rPr>
          <w:b/>
          <w:color w:val="auto"/>
        </w:rPr>
      </w:pPr>
      <w:bookmarkStart w:id="8" w:name="_Toc486680473"/>
      <w:r w:rsidRPr="001F74A1">
        <w:rPr>
          <w:b/>
          <w:color w:val="auto"/>
        </w:rPr>
        <w:t>Herramientas, entorno e infraestructura</w:t>
      </w:r>
      <w:bookmarkEnd w:id="8"/>
    </w:p>
    <w:p w:rsidR="001F74A1" w:rsidRPr="001F74A1" w:rsidRDefault="001F74A1" w:rsidP="001F74A1"/>
    <w:p w:rsidR="00772176" w:rsidRPr="003228AA" w:rsidRDefault="00772176" w:rsidP="003228AA">
      <w:pPr>
        <w:ind w:left="360" w:firstLine="708"/>
        <w:rPr>
          <w:b/>
          <w:u w:val="single"/>
        </w:rPr>
      </w:pPr>
      <w:r w:rsidRPr="003228AA">
        <w:rPr>
          <w:b/>
          <w:u w:val="single"/>
        </w:rPr>
        <w:t>GitHub</w:t>
      </w:r>
    </w:p>
    <w:p w:rsidR="00772176" w:rsidRDefault="00772176" w:rsidP="002A64BF">
      <w:pPr>
        <w:ind w:left="2160"/>
      </w:pPr>
      <w:r>
        <w:t>Durante el proceso de gestión de la configuración se utilizará la herramienta Github para el control de versiones del producto. Cada miembro del equipo debe crear su rama con Nombres y Apellidos en el repositorio que se creó en Github para el proyecto, en donde harán sus modificaciones y así tener al resto del equipo con la última versión.</w:t>
      </w:r>
    </w:p>
    <w:p w:rsidR="00772176" w:rsidRPr="003228AA" w:rsidRDefault="00772176" w:rsidP="003228AA">
      <w:pPr>
        <w:ind w:left="360" w:firstLine="708"/>
        <w:rPr>
          <w:b/>
          <w:u w:val="single"/>
        </w:rPr>
      </w:pPr>
      <w:r w:rsidRPr="003228AA">
        <w:rPr>
          <w:b/>
          <w:u w:val="single"/>
        </w:rPr>
        <w:t>Android Studio</w:t>
      </w:r>
    </w:p>
    <w:p w:rsidR="00772176" w:rsidRDefault="00772176" w:rsidP="00772176">
      <w:pPr>
        <w:ind w:left="2160"/>
      </w:pPr>
      <w:r>
        <w:t>Entorno de desarrollo que está disponible para windows, linux  y MacOs destinado para el desarrollo de aplicaciones android.</w:t>
      </w:r>
    </w:p>
    <w:p w:rsidR="00772176" w:rsidRPr="002A64BF" w:rsidRDefault="00772176" w:rsidP="002A64BF">
      <w:pPr>
        <w:ind w:left="2160"/>
      </w:pPr>
      <w:r>
        <w:t>Proporciona emulador y pruebas de test a las apps desarrolladas en esta.</w:t>
      </w:r>
    </w:p>
    <w:p w:rsidR="00772176" w:rsidRPr="003228AA" w:rsidRDefault="00772176" w:rsidP="003228AA">
      <w:pPr>
        <w:ind w:left="360" w:firstLine="708"/>
        <w:rPr>
          <w:b/>
          <w:u w:val="single"/>
        </w:rPr>
      </w:pPr>
      <w:r w:rsidRPr="003228AA">
        <w:rPr>
          <w:b/>
          <w:u w:val="single"/>
        </w:rPr>
        <w:t>XCode</w:t>
      </w:r>
    </w:p>
    <w:p w:rsidR="00772176" w:rsidRPr="002A64BF" w:rsidRDefault="00772176" w:rsidP="002A64BF">
      <w:pPr>
        <w:ind w:left="2160"/>
      </w:pPr>
      <w:r>
        <w:t>Entorno de desarrollo para MacOS que contiene un conjunto de herramientas destinadas al desarrollo de aplicaciones iOS.</w:t>
      </w:r>
    </w:p>
    <w:p w:rsidR="00772176" w:rsidRPr="003228AA" w:rsidRDefault="00772176" w:rsidP="003228AA">
      <w:pPr>
        <w:ind w:left="360" w:firstLine="708"/>
        <w:rPr>
          <w:b/>
          <w:u w:val="single"/>
        </w:rPr>
      </w:pPr>
      <w:r w:rsidRPr="003228AA">
        <w:rPr>
          <w:b/>
          <w:u w:val="single"/>
        </w:rPr>
        <w:t>PyCharm</w:t>
      </w:r>
    </w:p>
    <w:p w:rsidR="00772176" w:rsidRDefault="00772176" w:rsidP="003228AA">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w:t>
      </w:r>
      <w:r w:rsidR="003228AA">
        <w:t>on Django, entre otras bondades</w:t>
      </w:r>
    </w:p>
    <w:p w:rsidR="00772176" w:rsidRPr="001F74A1" w:rsidRDefault="003228AA" w:rsidP="003228AA">
      <w:pPr>
        <w:ind w:left="360" w:firstLine="708"/>
      </w:pPr>
      <w:r w:rsidRPr="003228AA">
        <w:rPr>
          <w:b/>
          <w:u w:val="single"/>
        </w:rPr>
        <w:t>ENTORNOS</w:t>
      </w:r>
      <w:r w:rsidR="00772176" w:rsidRPr="003228AA">
        <w:rPr>
          <w:b/>
          <w:u w:val="single"/>
        </w:rPr>
        <w:t>:</w:t>
      </w:r>
    </w:p>
    <w:p w:rsidR="00772176" w:rsidRPr="003228AA" w:rsidRDefault="00772176" w:rsidP="003228AA">
      <w:pPr>
        <w:ind w:left="360" w:firstLine="708"/>
        <w:rPr>
          <w:b/>
          <w:u w:val="single"/>
        </w:rPr>
      </w:pPr>
      <w:r w:rsidRPr="003228AA">
        <w:rPr>
          <w:b/>
          <w:u w:val="single"/>
        </w:rPr>
        <w:t>Desarrollo</w:t>
      </w:r>
    </w:p>
    <w:p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rsidR="00772176" w:rsidRDefault="00772176" w:rsidP="00772176">
      <w:pPr>
        <w:ind w:firstLine="720"/>
      </w:pPr>
    </w:p>
    <w:p w:rsidR="00772176" w:rsidRPr="003228AA" w:rsidRDefault="00772176" w:rsidP="003228AA">
      <w:pPr>
        <w:ind w:left="360" w:firstLine="708"/>
        <w:rPr>
          <w:b/>
          <w:u w:val="single"/>
        </w:rPr>
      </w:pPr>
      <w:r w:rsidRPr="003228AA">
        <w:rPr>
          <w:b/>
          <w:u w:val="single"/>
        </w:rPr>
        <w:t>Pruebas</w:t>
      </w:r>
    </w:p>
    <w:p w:rsidR="00772176" w:rsidRDefault="00772176" w:rsidP="003228AA">
      <w:pPr>
        <w:ind w:left="2160"/>
        <w:jc w:val="both"/>
        <w:rPr>
          <w:b/>
          <w:u w:val="single"/>
        </w:rPr>
      </w:pPr>
      <w:r>
        <w:t xml:space="preserve">Este entorno debe ser lo más idéntico posible al entorno de producción. El propósito principal del entorno de pruebas es simular al entorno de </w:t>
      </w:r>
      <w:r>
        <w:lastRenderedPageBreak/>
        <w:t>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w:t>
      </w:r>
      <w:r w:rsidR="003228AA">
        <w:t xml:space="preserve"> y capacitación de los usuarios.</w:t>
      </w:r>
    </w:p>
    <w:p w:rsidR="00772176" w:rsidRPr="003228AA" w:rsidRDefault="00772176" w:rsidP="003228AA">
      <w:pPr>
        <w:ind w:left="360" w:firstLine="708"/>
        <w:rPr>
          <w:b/>
          <w:u w:val="single"/>
        </w:rPr>
      </w:pPr>
      <w:r w:rsidRPr="003228AA">
        <w:rPr>
          <w:b/>
          <w:u w:val="single"/>
        </w:rPr>
        <w:t>Producción</w:t>
      </w:r>
    </w:p>
    <w:p w:rsidR="00772176" w:rsidRPr="003228AA" w:rsidRDefault="00772176" w:rsidP="003228AA">
      <w:pPr>
        <w:ind w:left="2160"/>
      </w:pPr>
      <w:r>
        <w:t>El entorno de producción puede incluir un servidor único o un cluster de servidores. Es el entorno donde trabajan los usuarios finales y se t</w:t>
      </w:r>
      <w:r w:rsidR="003228AA">
        <w:t>rabaja con los datos de negocio.</w:t>
      </w:r>
    </w:p>
    <w:p w:rsidR="002A64BF" w:rsidRPr="003228AA" w:rsidRDefault="00772176" w:rsidP="003228AA">
      <w:pPr>
        <w:ind w:left="360" w:firstLine="708"/>
        <w:rPr>
          <w:b/>
          <w:u w:val="single"/>
        </w:rPr>
        <w:sectPr w:rsidR="002A64BF" w:rsidRPr="003228AA" w:rsidSect="002A64BF">
          <w:pgSz w:w="12240" w:h="15840"/>
          <w:pgMar w:top="1418" w:right="1701" w:bottom="1418" w:left="1701" w:header="709" w:footer="709" w:gutter="0"/>
          <w:cols w:space="708"/>
          <w:docGrid w:linePitch="360"/>
        </w:sectPr>
      </w:pPr>
      <w:r w:rsidRPr="003228AA">
        <w:rPr>
          <w:b/>
          <w:u w:val="single"/>
        </w:rPr>
        <w:t>Infraestructura</w:t>
      </w:r>
      <w:r w:rsidR="003228AA">
        <w:rPr>
          <w:noProof/>
          <w:lang w:eastAsia="es-MX"/>
        </w:rPr>
        <w:drawing>
          <wp:inline distT="114300" distB="114300" distL="114300" distR="114300" wp14:anchorId="21CCA515" wp14:editId="42E5CED3">
            <wp:extent cx="5608041" cy="4496937"/>
            <wp:effectExtent l="76200" t="76200" r="126365" b="132715"/>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619699" cy="450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210" w:rsidRDefault="00972210" w:rsidP="003228AA">
      <w:pPr>
        <w:rPr>
          <w:b/>
        </w:rPr>
      </w:pPr>
    </w:p>
    <w:p w:rsidR="00972210" w:rsidRDefault="00972210" w:rsidP="001F74A1">
      <w:pPr>
        <w:pStyle w:val="Ttulo2"/>
        <w:numPr>
          <w:ilvl w:val="1"/>
          <w:numId w:val="7"/>
        </w:numPr>
        <w:rPr>
          <w:b/>
          <w:color w:val="auto"/>
        </w:rPr>
      </w:pPr>
      <w:bookmarkStart w:id="9" w:name="_Toc486680474"/>
      <w:r w:rsidRPr="00972210">
        <w:rPr>
          <w:b/>
          <w:color w:val="auto"/>
        </w:rPr>
        <w:t>Calendario</w:t>
      </w:r>
      <w:r>
        <w:rPr>
          <w:b/>
          <w:color w:val="auto"/>
        </w:rPr>
        <w:t>:</w:t>
      </w:r>
      <w:bookmarkEnd w:id="9"/>
    </w:p>
    <w:p w:rsidR="00972210" w:rsidRDefault="00972210" w:rsidP="00972210"/>
    <w:p w:rsidR="00972210" w:rsidRPr="001F74A1" w:rsidRDefault="00972210" w:rsidP="001F74A1">
      <w:pPr>
        <w:pStyle w:val="Ttulo1"/>
        <w:keepLines w:val="0"/>
        <w:widowControl w:val="0"/>
        <w:numPr>
          <w:ilvl w:val="0"/>
          <w:numId w:val="7"/>
        </w:numPr>
        <w:suppressAutoHyphens/>
        <w:spacing w:before="120" w:after="60" w:line="240" w:lineRule="atLeast"/>
        <w:jc w:val="both"/>
        <w:rPr>
          <w:rFonts w:ascii="Calibri Light" w:hAnsi="Calibri Light"/>
          <w:b/>
          <w:color w:val="000000"/>
          <w:sz w:val="26"/>
          <w:szCs w:val="26"/>
          <w:lang w:val="es-PE"/>
        </w:rPr>
      </w:pPr>
      <w:bookmarkStart w:id="10" w:name="_Toc436227252"/>
      <w:bookmarkStart w:id="11" w:name="_Toc486680475"/>
      <w:r w:rsidRPr="001F74A1">
        <w:rPr>
          <w:rFonts w:ascii="Calibri Light" w:hAnsi="Calibri Light"/>
          <w:b/>
          <w:color w:val="000000"/>
          <w:sz w:val="26"/>
          <w:szCs w:val="26"/>
          <w:lang w:val="es-PE"/>
        </w:rPr>
        <w:t>Actividades de la gestión de la configuración</w:t>
      </w:r>
      <w:bookmarkEnd w:id="10"/>
      <w:bookmarkEnd w:id="11"/>
    </w:p>
    <w:p w:rsidR="001F74A1" w:rsidRDefault="00972210" w:rsidP="001F74A1">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12" w:name="_Toc430766204"/>
      <w:bookmarkStart w:id="13" w:name="_Toc436227253"/>
      <w:bookmarkStart w:id="14" w:name="_Toc486680476"/>
      <w:r w:rsidRPr="001F74A1">
        <w:rPr>
          <w:rFonts w:cs="Arial"/>
          <w:b/>
          <w:color w:val="000000"/>
          <w:sz w:val="24"/>
          <w:szCs w:val="24"/>
          <w:lang w:val="es-PE"/>
        </w:rPr>
        <w:t>Identificación</w:t>
      </w:r>
      <w:bookmarkStart w:id="15" w:name="_Toc430766205"/>
      <w:bookmarkStart w:id="16" w:name="_Toc436227254"/>
      <w:bookmarkEnd w:id="12"/>
      <w:bookmarkEnd w:id="13"/>
      <w:bookmarkEnd w:id="14"/>
    </w:p>
    <w:p w:rsidR="001F74A1" w:rsidRDefault="001F74A1" w:rsidP="001F74A1">
      <w:pPr>
        <w:pStyle w:val="Ttulo3"/>
        <w:numPr>
          <w:ilvl w:val="2"/>
          <w:numId w:val="7"/>
        </w:numPr>
        <w:rPr>
          <w:b/>
          <w:color w:val="auto"/>
          <w:lang w:val="es-PE"/>
        </w:rPr>
      </w:pPr>
      <w:bookmarkStart w:id="17" w:name="_Toc486680477"/>
      <w:r w:rsidRPr="001F74A1">
        <w:rPr>
          <w:b/>
          <w:color w:val="auto"/>
          <w:lang w:val="es-PE"/>
        </w:rPr>
        <w:t>Elementos</w:t>
      </w:r>
      <w:r w:rsidRPr="001F74A1">
        <w:rPr>
          <w:b/>
          <w:color w:val="auto"/>
        </w:rPr>
        <w:t xml:space="preserve"> de la </w:t>
      </w:r>
      <w:r w:rsidRPr="001F74A1">
        <w:rPr>
          <w:b/>
          <w:color w:val="auto"/>
          <w:lang w:val="es-PE"/>
        </w:rPr>
        <w:t>configuración</w:t>
      </w:r>
      <w:bookmarkEnd w:id="15"/>
      <w:bookmarkEnd w:id="16"/>
      <w:bookmarkEnd w:id="17"/>
      <w:r w:rsidR="00FF3C56">
        <w:rPr>
          <w:b/>
          <w:color w:val="auto"/>
          <w:lang w:val="es-PE"/>
        </w:rPr>
        <w:tab/>
      </w:r>
    </w:p>
    <w:p w:rsidR="00FF3C56" w:rsidRDefault="00FF3C56" w:rsidP="00FF3C56">
      <w:pPr>
        <w:pStyle w:val="NormalWeb"/>
        <w:spacing w:before="0" w:beforeAutospacing="0" w:after="160" w:afterAutospacing="0"/>
        <w:ind w:left="1776"/>
      </w:pPr>
      <w:r>
        <w:rPr>
          <w:rFonts w:ascii="Calibri" w:hAnsi="Calibri"/>
          <w:color w:val="000000"/>
          <w:sz w:val="22"/>
          <w:szCs w:val="22"/>
        </w:rPr>
        <w:t>La nomenclatura de los ítems de la configuración serán según el siguiente formato:</w:t>
      </w:r>
    </w:p>
    <w:p w:rsidR="00FF3C56" w:rsidRDefault="00FF3C56" w:rsidP="00FF3C56">
      <w:pPr>
        <w:pStyle w:val="NormalWeb"/>
        <w:spacing w:before="0" w:beforeAutospacing="0" w:after="160" w:afterAutospacing="0"/>
        <w:ind w:left="1776"/>
      </w:pPr>
      <w:r>
        <w:rPr>
          <w:rFonts w:ascii="Calibri" w:hAnsi="Calibri"/>
          <w:color w:val="000000"/>
          <w:sz w:val="22"/>
          <w:szCs w:val="22"/>
        </w:rPr>
        <w:t>Para documentos propios de la empresa serán las iniciales de cada las palabras que componen el documento (ACRÓNIMO). Ejemplo: PGC: Plan de Gestión de la Configuración.</w:t>
      </w:r>
    </w:p>
    <w:p w:rsidR="00FF3C56" w:rsidRPr="00E6013E" w:rsidRDefault="00FF3C56" w:rsidP="00FF3C56">
      <w:pPr>
        <w:pStyle w:val="NormalWeb"/>
        <w:spacing w:before="0" w:beforeAutospacing="0" w:after="160" w:afterAutospacing="0"/>
        <w:ind w:left="1776"/>
      </w:pPr>
      <w:r>
        <w:rPr>
          <w:rFonts w:ascii="Calibri" w:hAnsi="Calibri"/>
          <w:color w:val="000000"/>
          <w:sz w:val="22"/>
          <w:szCs w:val="22"/>
        </w:rPr>
        <w:t xml:space="preserve">Para documentos que pertenecen al desarrollo deberán iniciar con las iniciales del nombre del proyecto y las iniciales del documento, separadas por un </w:t>
      </w:r>
      <w:r w:rsidR="00F16659">
        <w:rPr>
          <w:rFonts w:ascii="Calibri" w:hAnsi="Calibri"/>
          <w:color w:val="000000"/>
          <w:sz w:val="22"/>
          <w:szCs w:val="22"/>
        </w:rPr>
        <w:t>guion</w:t>
      </w:r>
      <w:r>
        <w:rPr>
          <w:rFonts w:ascii="Calibri" w:hAnsi="Calibri"/>
          <w:color w:val="000000"/>
          <w:sz w:val="22"/>
          <w:szCs w:val="22"/>
        </w:rPr>
        <w:t xml:space="preserve"> bajo. [Iniciales del proyecto]_ [Iniciales del documento]. Ejemplo: KS_PP.</w:t>
      </w:r>
    </w:p>
    <w:p w:rsidR="00FF3C56" w:rsidRPr="003F7A0E" w:rsidRDefault="00FF3C56" w:rsidP="00FF3C56">
      <w:pPr>
        <w:pStyle w:val="Prrafodelista"/>
        <w:numPr>
          <w:ilvl w:val="1"/>
          <w:numId w:val="9"/>
        </w:numPr>
        <w:suppressAutoHyphens/>
        <w:spacing w:line="254" w:lineRule="auto"/>
        <w:jc w:val="both"/>
      </w:pPr>
      <w:r>
        <w:rPr>
          <w:rFonts w:ascii="Calibri" w:hAnsi="Calibri"/>
          <w:color w:val="000000"/>
        </w:rPr>
        <w:t>Para documentos que cuentan co</w:t>
      </w:r>
      <w:r w:rsidRPr="00FF3C56">
        <w:rPr>
          <w:b/>
        </w:rPr>
        <w:t xml:space="preserve"> </w:t>
      </w:r>
      <w:r w:rsidRPr="0078456B">
        <w:rPr>
          <w:b/>
        </w:rPr>
        <w:t>Tipo:</w:t>
      </w:r>
      <w:r w:rsidRPr="003F7A0E">
        <w:t xml:space="preserve"> Los ítems según su naturaleza se  pueden clasificar en documen</w:t>
      </w:r>
      <w:r>
        <w:t>tos de  evolución (E), fuente (F</w:t>
      </w:r>
      <w:r w:rsidRPr="003F7A0E">
        <w:t>) o soporte (S).</w:t>
      </w:r>
    </w:p>
    <w:p w:rsidR="00FF3C56" w:rsidRPr="003F7A0E" w:rsidRDefault="00FF3C56" w:rsidP="00FF3C56">
      <w:pPr>
        <w:pStyle w:val="Prrafodelista"/>
        <w:numPr>
          <w:ilvl w:val="1"/>
          <w:numId w:val="9"/>
        </w:numPr>
        <w:suppressAutoHyphens/>
        <w:spacing w:line="240" w:lineRule="auto"/>
        <w:jc w:val="both"/>
      </w:pPr>
      <w:r w:rsidRPr="0078456B">
        <w:rPr>
          <w:b/>
        </w:rPr>
        <w:t>Fuente:</w:t>
      </w:r>
      <w:r w:rsidRPr="003F7A0E">
        <w:t xml:space="preserve"> Los ítems provienen de la empresa (E), del proyecto (P), del cliente (C), o proveedor (V).</w:t>
      </w:r>
    </w:p>
    <w:p w:rsidR="00FF3C56" w:rsidRPr="003F7A0E" w:rsidRDefault="00FF3C56" w:rsidP="00FF3C56">
      <w:pPr>
        <w:pStyle w:val="Prrafodelista"/>
        <w:numPr>
          <w:ilvl w:val="1"/>
          <w:numId w:val="9"/>
        </w:numPr>
        <w:suppressAutoHyphens/>
        <w:spacing w:line="240" w:lineRule="auto"/>
        <w:jc w:val="both"/>
      </w:pPr>
      <w:r w:rsidRPr="0078456B">
        <w:rPr>
          <w:b/>
        </w:rPr>
        <w:t>Extensión:</w:t>
      </w:r>
      <w:r w:rsidRPr="003F7A0E">
        <w:t xml:space="preserve"> Corresponde a la tipo de archivo de cada item, que pueden ser: Word (docx), </w:t>
      </w:r>
      <w:r>
        <w:t xml:space="preserve">PDF(.pdf), </w:t>
      </w:r>
      <w:r w:rsidRPr="003F7A0E">
        <w:t>Excel (xslx), MS Project (mpp), entre otros.</w:t>
      </w:r>
    </w:p>
    <w:p w:rsidR="00FF3C56" w:rsidRDefault="00FF3C56" w:rsidP="00FF3C56">
      <w:pPr>
        <w:pStyle w:val="NormalWeb"/>
        <w:spacing w:before="0" w:beforeAutospacing="0" w:after="160" w:afterAutospacing="0"/>
        <w:ind w:left="1776"/>
        <w:rPr>
          <w:rFonts w:ascii="Calibri" w:hAnsi="Calibri"/>
          <w:color w:val="000000"/>
          <w:sz w:val="22"/>
          <w:szCs w:val="22"/>
        </w:rPr>
      </w:pPr>
      <w:r w:rsidRPr="0078456B">
        <w:rPr>
          <w:b/>
          <w:color w:val="000000"/>
        </w:rPr>
        <w:t>Proyecto:</w:t>
      </w:r>
      <w:r w:rsidRPr="003F7A0E">
        <w:rPr>
          <w:color w:val="000000"/>
        </w:rPr>
        <w:t xml:space="preserve"> </w:t>
      </w:r>
      <w:r w:rsidRPr="003F7A0E">
        <w:t>Son las siglas del proyecto al cual pertenece el ítem.</w:t>
      </w:r>
      <w:r w:rsidRPr="003F7A0E">
        <w:rPr>
          <w:color w:val="000000"/>
        </w:rPr>
        <w:t xml:space="preserve"> </w:t>
      </w:r>
      <w:r>
        <w:rPr>
          <w:rFonts w:ascii="Calibri" w:hAnsi="Calibri"/>
          <w:color w:val="000000"/>
          <w:sz w:val="22"/>
          <w:szCs w:val="22"/>
        </w:rPr>
        <w:t>n numeración se considerará nombrarlos con las iniciales del mismo o con parte del documento seguido del número. Ejemplo: CUS01</w:t>
      </w:r>
    </w:p>
    <w:p w:rsidR="00FF3C56" w:rsidRDefault="00FF3C56" w:rsidP="00FF3C56">
      <w:pPr>
        <w:pStyle w:val="NormalWeb"/>
        <w:spacing w:before="0" w:beforeAutospacing="0" w:after="160" w:afterAutospacing="0"/>
        <w:ind w:left="1776"/>
        <w:rPr>
          <w:rFonts w:ascii="Calibri" w:hAnsi="Calibri"/>
          <w:color w:val="000000"/>
          <w:sz w:val="22"/>
          <w:szCs w:val="22"/>
        </w:rPr>
      </w:pPr>
    </w:p>
    <w:tbl>
      <w:tblPr>
        <w:tblW w:w="10348" w:type="dxa"/>
        <w:jc w:val="center"/>
        <w:tblCellMar>
          <w:top w:w="15" w:type="dxa"/>
          <w:left w:w="15" w:type="dxa"/>
          <w:bottom w:w="15" w:type="dxa"/>
          <w:right w:w="15" w:type="dxa"/>
        </w:tblCellMar>
        <w:tblLook w:val="04A0" w:firstRow="1" w:lastRow="0" w:firstColumn="1" w:lastColumn="0" w:noHBand="0" w:noVBand="1"/>
      </w:tblPr>
      <w:tblGrid>
        <w:gridCol w:w="851"/>
        <w:gridCol w:w="4381"/>
        <w:gridCol w:w="1204"/>
        <w:gridCol w:w="1219"/>
        <w:gridCol w:w="1134"/>
        <w:gridCol w:w="1559"/>
      </w:tblGrid>
      <w:tr w:rsidR="00FF3C56" w:rsidRPr="00EE4F71" w:rsidTr="00FF3C56">
        <w:trPr>
          <w:jc w:val="center"/>
        </w:trPr>
        <w:tc>
          <w:tcPr>
            <w:tcW w:w="851"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N.º de IC</w:t>
            </w:r>
          </w:p>
        </w:tc>
        <w:tc>
          <w:tcPr>
            <w:tcW w:w="4382"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Tipo</w:t>
            </w:r>
          </w:p>
        </w:tc>
        <w:tc>
          <w:tcPr>
            <w:tcW w:w="121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Extensión</w:t>
            </w:r>
          </w:p>
        </w:tc>
        <w:tc>
          <w:tcPr>
            <w:tcW w:w="1134"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Fuente</w:t>
            </w:r>
          </w:p>
        </w:tc>
        <w:tc>
          <w:tcPr>
            <w:tcW w:w="155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Proyecto</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la configuración del software</w:t>
            </w:r>
          </w:p>
        </w:tc>
        <w:tc>
          <w:tcPr>
            <w:tcW w:w="1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la Seguridad de la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seguridad en los procesos de desarrollo y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lastRenderedPageBreak/>
              <w:t>06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gestión de acceso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uso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Intercambio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Project Charter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10</w:t>
            </w:r>
          </w:p>
          <w:p w:rsidR="00FF3C56" w:rsidRPr="00EE4F71" w:rsidRDefault="00FF3C56" w:rsidP="0090070C">
            <w:pPr>
              <w:spacing w:after="0" w:line="240" w:lineRule="auto"/>
              <w:jc w:val="center"/>
              <w:rPr>
                <w:rFonts w:ascii="Times New Roman" w:eastAsia="Times New Roman" w:hAnsi="Times New Roman"/>
                <w:sz w:val="24"/>
                <w:szCs w:val="24"/>
                <w:lang w:val="es-PE" w:eastAsia="es-PE"/>
              </w:rPr>
            </w:pP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Acta de reunión de Coordinación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Análisis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Diseño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PDF</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Planificación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Codigo Fuente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APK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IPA?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20</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Android 5.0 - 7.1.2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IOS 7 - 10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bl>
    <w:p w:rsidR="00CA74A4" w:rsidRPr="00CA74A4" w:rsidRDefault="00CA74A4" w:rsidP="00FF3C56">
      <w:pPr>
        <w:suppressAutoHyphens/>
        <w:spacing w:line="240" w:lineRule="auto"/>
        <w:jc w:val="both"/>
      </w:pPr>
      <w:r w:rsidRPr="00FF3C56">
        <w:rPr>
          <w:color w:val="000000"/>
        </w:rPr>
        <w:t xml:space="preserve"> </w:t>
      </w:r>
    </w:p>
    <w:p w:rsidR="00CA74A4" w:rsidRPr="00CA74A4" w:rsidRDefault="00CA74A4" w:rsidP="00CA74A4">
      <w:pPr>
        <w:pStyle w:val="Ttulo3"/>
        <w:keepLines w:val="0"/>
        <w:widowControl w:val="0"/>
        <w:numPr>
          <w:ilvl w:val="2"/>
          <w:numId w:val="7"/>
        </w:numPr>
        <w:suppressAutoHyphens/>
        <w:spacing w:before="120" w:after="60" w:line="240" w:lineRule="atLeast"/>
        <w:rPr>
          <w:b/>
          <w:i/>
          <w:color w:val="000000" w:themeColor="text1"/>
          <w:lang w:val="es-PE"/>
        </w:rPr>
      </w:pPr>
      <w:bookmarkStart w:id="18" w:name="_Toc430766206"/>
      <w:bookmarkStart w:id="19" w:name="_Toc436227255"/>
      <w:bookmarkStart w:id="20" w:name="_Toc486680478"/>
      <w:r w:rsidRPr="00AA2690">
        <w:rPr>
          <w:b/>
          <w:color w:val="000000" w:themeColor="text1"/>
          <w:lang w:val="es-PE"/>
        </w:rPr>
        <w:t>Nomenclatura de la identificación</w:t>
      </w:r>
      <w:bookmarkEnd w:id="18"/>
      <w:bookmarkEnd w:id="19"/>
      <w:bookmarkEnd w:id="20"/>
    </w:p>
    <w:p w:rsidR="00CA74A4" w:rsidRDefault="00CA74A4" w:rsidP="00CA74A4">
      <w:pPr>
        <w:pStyle w:val="Prrafodelista"/>
        <w:ind w:left="1416"/>
        <w:jc w:val="both"/>
        <w:rPr>
          <w:color w:val="000000"/>
        </w:rPr>
      </w:pPr>
      <w:r w:rsidRPr="003F7A0E">
        <w:rPr>
          <w:color w:val="000000"/>
        </w:rPr>
        <w:t>Para identificar correctamente a cada uno de los productos o ítems de la configuración que se van generando a lo largo del desarrollo del proyecto, se ha diseñado la siguiente nomenclatura para los nombres de los elementos o ítems:</w:t>
      </w:r>
    </w:p>
    <w:p w:rsidR="00CA74A4" w:rsidRPr="003F7A0E" w:rsidRDefault="00CA74A4" w:rsidP="00CA74A4">
      <w:pPr>
        <w:pStyle w:val="Prrafodelista"/>
        <w:numPr>
          <w:ilvl w:val="0"/>
          <w:numId w:val="10"/>
        </w:numPr>
        <w:suppressAutoHyphens/>
        <w:spacing w:line="254" w:lineRule="auto"/>
        <w:ind w:left="1800"/>
        <w:jc w:val="both"/>
        <w:rPr>
          <w:color w:val="000000"/>
        </w:rPr>
      </w:pPr>
      <w:r>
        <w:rPr>
          <w:color w:val="000000"/>
        </w:rPr>
        <w:tab/>
      </w:r>
      <w:r w:rsidRPr="003F7A0E">
        <w:rPr>
          <w:color w:val="000000"/>
        </w:rPr>
        <w:t xml:space="preserve">Los Ítems que no son específicos a un proyecto  único, tales como políticas, descripciones de procesos y  guías (Documentos generales), son identificados únicamente por su acrónimo. </w:t>
      </w:r>
    </w:p>
    <w:p w:rsidR="00CA74A4" w:rsidRPr="003F7A0E" w:rsidRDefault="00CA74A4" w:rsidP="00CA74A4">
      <w:pPr>
        <w:pStyle w:val="Prrafodelista"/>
        <w:ind w:left="1800" w:firstLine="684"/>
        <w:jc w:val="both"/>
        <w:rPr>
          <w:color w:val="000000"/>
        </w:rPr>
      </w:pPr>
      <w:r w:rsidRPr="003F7A0E">
        <w:rPr>
          <w:color w:val="000000"/>
        </w:rPr>
        <w:t>Ejemplo: PGC (PLAN DE GESTION DE LA CONFIGURACION).</w:t>
      </w:r>
    </w:p>
    <w:p w:rsidR="00CA74A4" w:rsidRPr="003F7A0E" w:rsidRDefault="00CA74A4" w:rsidP="00CA74A4">
      <w:pPr>
        <w:pStyle w:val="Prrafodelista"/>
        <w:ind w:left="1080"/>
        <w:jc w:val="both"/>
        <w:rPr>
          <w:color w:val="000000"/>
        </w:rPr>
      </w:pPr>
    </w:p>
    <w:p w:rsidR="00CA74A4" w:rsidRPr="003F7A0E" w:rsidRDefault="00CA74A4" w:rsidP="00CA74A4">
      <w:pPr>
        <w:pStyle w:val="Prrafodelista"/>
        <w:numPr>
          <w:ilvl w:val="0"/>
          <w:numId w:val="10"/>
        </w:numPr>
        <w:suppressAutoHyphens/>
        <w:spacing w:line="254" w:lineRule="auto"/>
        <w:ind w:left="1800"/>
        <w:jc w:val="both"/>
        <w:rPr>
          <w:color w:val="000000"/>
        </w:rPr>
      </w:pPr>
      <w:r w:rsidRPr="003F7A0E">
        <w:rPr>
          <w:color w:val="000000"/>
        </w:rPr>
        <w:t xml:space="preserve">Los ítems que son específicos de un PY pero no están asociados con un componente del PY utilizan un identificador de 2 partes: </w:t>
      </w:r>
    </w:p>
    <w:p w:rsidR="00CA74A4" w:rsidRPr="003F7A0E" w:rsidRDefault="00CA74A4" w:rsidP="00CA74A4">
      <w:pPr>
        <w:pStyle w:val="Prrafodelista"/>
        <w:spacing w:after="0" w:line="240" w:lineRule="auto"/>
        <w:ind w:left="1788"/>
        <w:jc w:val="both"/>
      </w:pPr>
    </w:p>
    <w:p w:rsidR="00CA74A4" w:rsidRDefault="00CA74A4" w:rsidP="00CA74A4">
      <w:pPr>
        <w:pStyle w:val="Prrafodelista"/>
        <w:ind w:left="1800"/>
        <w:jc w:val="both"/>
        <w:rPr>
          <w:color w:val="000000"/>
        </w:rPr>
      </w:pPr>
      <w:r>
        <w:rPr>
          <w:color w:val="000000"/>
        </w:rPr>
        <w:t>[</w:t>
      </w:r>
      <w:r w:rsidRPr="003F7A0E">
        <w:rPr>
          <w:color w:val="000000"/>
        </w:rPr>
        <w:t>ACRÓNIMO_NOMBRE_PROYECTO]_[ACRÓNIMO_TIPO_ARTEFACTO][ACRÓNIMO_NOMBRE_DOCUMENTO]</w:t>
      </w:r>
    </w:p>
    <w:p w:rsidR="003228AA" w:rsidRDefault="003228AA" w:rsidP="003228AA">
      <w:pPr>
        <w:pStyle w:val="Prrafodelista"/>
        <w:ind w:left="1800"/>
        <w:jc w:val="both"/>
        <w:rPr>
          <w:b/>
          <w:color w:val="4472C4"/>
          <w:sz w:val="24"/>
        </w:rPr>
      </w:pPr>
      <w:r w:rsidRPr="003F7A0E">
        <w:rPr>
          <w:color w:val="000000"/>
        </w:rPr>
        <w:lastRenderedPageBreak/>
        <w:t>Ejemplo, para identificar el modelo de diseño, que es del tipo de artefacto  Diseño, del proyecto SGE, tenemos:</w:t>
      </w:r>
      <w:r w:rsidRPr="003F7A0E">
        <w:t xml:space="preserve"> </w:t>
      </w:r>
      <w:r w:rsidRPr="003F7A0E">
        <w:rPr>
          <w:b/>
          <w:color w:val="FF0000"/>
          <w:sz w:val="24"/>
        </w:rPr>
        <w:t>SGE</w:t>
      </w:r>
      <w:r w:rsidRPr="003F7A0E">
        <w:rPr>
          <w:b/>
          <w:sz w:val="24"/>
        </w:rPr>
        <w:t>_</w:t>
      </w:r>
      <w:r w:rsidRPr="003F7A0E">
        <w:rPr>
          <w:b/>
          <w:color w:val="ED7D31"/>
          <w:sz w:val="24"/>
        </w:rPr>
        <w:t>DI</w:t>
      </w:r>
      <w:r w:rsidRPr="003F7A0E">
        <w:rPr>
          <w:b/>
          <w:color w:val="4472C4"/>
          <w:sz w:val="24"/>
        </w:rPr>
        <w:t>MD</w:t>
      </w:r>
    </w:p>
    <w:p w:rsidR="003228AA" w:rsidRPr="003F7A0E" w:rsidRDefault="003228AA" w:rsidP="003228AA">
      <w:pPr>
        <w:pStyle w:val="Prrafodelista"/>
        <w:numPr>
          <w:ilvl w:val="0"/>
          <w:numId w:val="11"/>
        </w:numPr>
        <w:spacing w:after="0" w:line="240" w:lineRule="auto"/>
        <w:ind w:left="2136"/>
        <w:jc w:val="both"/>
      </w:pPr>
      <w:r w:rsidRPr="003F7A0E">
        <w:rPr>
          <w:bCs/>
          <w:color w:val="FF0000"/>
        </w:rPr>
        <w:t>SGE:</w:t>
      </w:r>
      <w:r w:rsidRPr="003F7A0E">
        <w:rPr>
          <w:bCs/>
        </w:rPr>
        <w:t xml:space="preserve"> </w:t>
      </w:r>
      <w:r w:rsidRPr="003F7A0E">
        <w:rPr>
          <w:color w:val="000000"/>
        </w:rPr>
        <w:t>Sistema de gestión de encuestas (nombre de proyecto).</w:t>
      </w:r>
    </w:p>
    <w:p w:rsidR="003228AA" w:rsidRPr="003F7A0E" w:rsidRDefault="003228AA" w:rsidP="003228AA">
      <w:pPr>
        <w:pStyle w:val="Prrafodelista"/>
        <w:numPr>
          <w:ilvl w:val="0"/>
          <w:numId w:val="11"/>
        </w:numPr>
        <w:spacing w:after="0" w:line="240" w:lineRule="auto"/>
        <w:ind w:left="2136"/>
        <w:jc w:val="both"/>
      </w:pPr>
      <w:r w:rsidRPr="003F7A0E">
        <w:rPr>
          <w:bCs/>
          <w:color w:val="ED7D31"/>
        </w:rPr>
        <w:t xml:space="preserve">DI: </w:t>
      </w:r>
      <w:r w:rsidRPr="003F7A0E">
        <w:rPr>
          <w:color w:val="000000"/>
        </w:rPr>
        <w:t>Tipo de artefacto (Diseño).</w:t>
      </w:r>
    </w:p>
    <w:p w:rsidR="003228AA" w:rsidRPr="003F7A0E" w:rsidRDefault="003228AA" w:rsidP="003228AA">
      <w:pPr>
        <w:pStyle w:val="Prrafodelista"/>
        <w:numPr>
          <w:ilvl w:val="0"/>
          <w:numId w:val="11"/>
        </w:numPr>
        <w:spacing w:after="0" w:line="240" w:lineRule="auto"/>
        <w:ind w:left="2136"/>
        <w:jc w:val="both"/>
      </w:pPr>
      <w:r w:rsidRPr="003F7A0E">
        <w:rPr>
          <w:bCs/>
          <w:color w:val="4472C4"/>
        </w:rPr>
        <w:t>MD</w:t>
      </w:r>
      <w:r w:rsidRPr="003F7A0E">
        <w:rPr>
          <w:bCs/>
        </w:rPr>
        <w:t>: M</w:t>
      </w:r>
      <w:r w:rsidRPr="003F7A0E">
        <w:rPr>
          <w:color w:val="000000"/>
        </w:rPr>
        <w:t xml:space="preserve">odelo de diseño (nombre del </w:t>
      </w:r>
      <w:r w:rsidR="00F16659" w:rsidRPr="003F7A0E">
        <w:rPr>
          <w:color w:val="000000"/>
        </w:rPr>
        <w:t>ítem</w:t>
      </w:r>
      <w:r w:rsidRPr="003F7A0E">
        <w:rPr>
          <w:color w:val="000000"/>
        </w:rPr>
        <w:t>).</w:t>
      </w:r>
    </w:p>
    <w:p w:rsidR="003228AA" w:rsidRPr="008470B5" w:rsidRDefault="003228AA" w:rsidP="003228AA">
      <w:pPr>
        <w:pStyle w:val="Prrafodelista"/>
        <w:numPr>
          <w:ilvl w:val="0"/>
          <w:numId w:val="11"/>
        </w:numPr>
        <w:suppressAutoHyphens/>
        <w:spacing w:line="254" w:lineRule="auto"/>
        <w:jc w:val="both"/>
        <w:rPr>
          <w:color w:val="000000"/>
        </w:rPr>
      </w:pPr>
      <w:r>
        <w:rPr>
          <w:color w:val="000000"/>
        </w:rPr>
        <w:t>Los documentos de caos de uso del sistema tendrán el siguiente identificador de 3 partes:</w:t>
      </w:r>
    </w:p>
    <w:p w:rsidR="003228AA" w:rsidRDefault="003228AA" w:rsidP="003228AA">
      <w:pPr>
        <w:pStyle w:val="Prrafodelista"/>
        <w:ind w:left="1800"/>
        <w:jc w:val="both"/>
        <w:rPr>
          <w:color w:val="000000"/>
        </w:rPr>
      </w:pPr>
      <w:r w:rsidRPr="00900B4D">
        <w:rPr>
          <w:color w:val="000000"/>
        </w:rPr>
        <w:t xml:space="preserve">ACRÓNIMO_NOMBRE_PROYECTO]_[ACRÓNIMO_TIPO_ARTEFACTO][ACRÓNIMO_NOMBRE_DOCUMENTO]_[NUMERO] </w:t>
      </w:r>
    </w:p>
    <w:p w:rsidR="003228AA" w:rsidRDefault="003228AA" w:rsidP="003228AA">
      <w:pPr>
        <w:pStyle w:val="Prrafodelista"/>
        <w:ind w:left="1800"/>
        <w:jc w:val="both"/>
        <w:rPr>
          <w:color w:val="000000"/>
        </w:rPr>
      </w:pPr>
    </w:p>
    <w:p w:rsidR="003228AA" w:rsidRDefault="003228AA" w:rsidP="003228AA">
      <w:pPr>
        <w:pStyle w:val="Prrafodelista"/>
        <w:ind w:left="1800"/>
        <w:jc w:val="both"/>
        <w:rPr>
          <w:color w:val="000000"/>
        </w:rPr>
      </w:pPr>
      <w:r>
        <w:rPr>
          <w:color w:val="000000"/>
        </w:rPr>
        <w:t>EJEMPLO : -</w:t>
      </w:r>
      <w:r w:rsidRPr="00900B4D">
        <w:rPr>
          <w:color w:val="FF0000"/>
        </w:rPr>
        <w:t>SGE</w:t>
      </w:r>
      <w:r w:rsidRPr="00900B4D">
        <w:rPr>
          <w:color w:val="000000"/>
        </w:rPr>
        <w:t>_</w:t>
      </w:r>
      <w:r w:rsidRPr="00900B4D">
        <w:rPr>
          <w:color w:val="FFC000" w:themeColor="accent4"/>
        </w:rPr>
        <w:t>AN</w:t>
      </w:r>
      <w:r w:rsidRPr="00900B4D">
        <w:rPr>
          <w:color w:val="2E74B5" w:themeColor="accent1" w:themeShade="BF"/>
        </w:rPr>
        <w:t>CUS</w:t>
      </w:r>
      <w:r w:rsidRPr="00900B4D">
        <w:rPr>
          <w:color w:val="000000"/>
        </w:rPr>
        <w:t>_01</w:t>
      </w:r>
    </w:p>
    <w:p w:rsidR="003228AA" w:rsidRPr="003F7A0E" w:rsidRDefault="003228AA" w:rsidP="003228AA">
      <w:pPr>
        <w:ind w:left="1080"/>
        <w:jc w:val="both"/>
        <w:rPr>
          <w:bCs/>
        </w:rPr>
      </w:pPr>
      <w:r w:rsidRPr="003F7A0E">
        <w:rPr>
          <w:bCs/>
        </w:rPr>
        <w:t xml:space="preserve">En la tabla </w:t>
      </w:r>
      <w:r>
        <w:rPr>
          <w:bCs/>
        </w:rPr>
        <w:t>4</w:t>
      </w:r>
      <w:r w:rsidRPr="003F7A0E">
        <w:rPr>
          <w:bCs/>
        </w:rPr>
        <w:t>, se indica el acrónimo de los tipos de artefactos utilizados para la nomenclatura de los ítems:</w:t>
      </w:r>
    </w:p>
    <w:p w:rsidR="003228AA" w:rsidRPr="003F7A0E" w:rsidRDefault="003228AA" w:rsidP="003228AA">
      <w:pPr>
        <w:spacing w:after="0" w:line="240" w:lineRule="auto"/>
        <w:ind w:left="708"/>
        <w:jc w:val="both"/>
        <w:rPr>
          <w:bCs/>
        </w:rPr>
      </w:pPr>
      <w:r w:rsidRPr="003F7A0E">
        <w:rPr>
          <w:bCs/>
          <w:noProof/>
          <w:lang w:eastAsia="es-MX"/>
        </w:rPr>
        <w:drawing>
          <wp:anchor distT="0" distB="0" distL="114300" distR="114300" simplePos="0" relativeHeight="251689984" behindDoc="0" locked="0" layoutInCell="1" allowOverlap="1" wp14:anchorId="2893C4AC" wp14:editId="47ECC08B">
            <wp:simplePos x="0" y="0"/>
            <wp:positionH relativeFrom="column">
              <wp:posOffset>1888490</wp:posOffset>
            </wp:positionH>
            <wp:positionV relativeFrom="paragraph">
              <wp:posOffset>147955</wp:posOffset>
            </wp:positionV>
            <wp:extent cx="2329815" cy="134366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bwMode="auto">
                    <a:xfrm>
                      <a:off x="0" y="0"/>
                      <a:ext cx="2329815" cy="1343660"/>
                    </a:xfrm>
                    <a:prstGeom prst="rect">
                      <a:avLst/>
                    </a:prstGeom>
                    <a:noFill/>
                    <a:ln w="9525">
                      <a:noFill/>
                      <a:miter lim="800000"/>
                      <a:headEnd/>
                      <a:tailEnd/>
                    </a:ln>
                  </pic:spPr>
                </pic:pic>
              </a:graphicData>
            </a:graphic>
          </wp:anchor>
        </w:drawing>
      </w:r>
    </w:p>
    <w:p w:rsidR="003228AA" w:rsidRPr="003F7A0E" w:rsidRDefault="003228AA" w:rsidP="003228AA">
      <w:pPr>
        <w:spacing w:after="0" w:line="240" w:lineRule="auto"/>
        <w:ind w:left="708"/>
        <w:jc w:val="both"/>
        <w:rPr>
          <w:bCs/>
        </w:rPr>
      </w:pPr>
    </w:p>
    <w:p w:rsidR="003228AA" w:rsidRPr="003F7A0E" w:rsidRDefault="003228AA" w:rsidP="003228AA">
      <w:pPr>
        <w:spacing w:after="0" w:line="240" w:lineRule="auto"/>
        <w:jc w:val="both"/>
        <w:rPr>
          <w:bCs/>
        </w:rPr>
      </w:pPr>
      <w:r w:rsidRPr="003F7A0E">
        <w:rPr>
          <w:bCs/>
        </w:rPr>
        <w:tab/>
      </w: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Default="003228AA" w:rsidP="003228AA">
      <w:pPr>
        <w:spacing w:after="0" w:line="240" w:lineRule="auto"/>
        <w:ind w:left="2832"/>
        <w:jc w:val="both"/>
        <w:rPr>
          <w:bCs/>
        </w:rPr>
      </w:pPr>
      <w:r>
        <w:rPr>
          <w:bCs/>
        </w:rPr>
        <w:t xml:space="preserve">   Tabla 4</w:t>
      </w:r>
      <w:r w:rsidRPr="003F7A0E">
        <w:rPr>
          <w:bCs/>
        </w:rPr>
        <w:t>: Acrónimos de los tipos de artefactos.</w:t>
      </w:r>
    </w:p>
    <w:p w:rsidR="003228AA" w:rsidRPr="003F7A0E" w:rsidRDefault="003228AA" w:rsidP="003228AA">
      <w:pPr>
        <w:pStyle w:val="Prrafodelista"/>
        <w:ind w:left="1416"/>
        <w:jc w:val="both"/>
      </w:pPr>
      <w:r w:rsidRPr="003F7A0E">
        <w:rPr>
          <w:b/>
          <w:color w:val="000000"/>
        </w:rPr>
        <w:t>Nota:</w:t>
      </w:r>
      <w:r w:rsidRPr="003F7A0E">
        <w:rPr>
          <w:color w:val="000000"/>
        </w:rPr>
        <w:t xml:space="preserve"> En caso de que se agregue al repositorio un nuevo archivo, y la sigla del nombre de dicho archivo ya le pertenece a otro elemento de la configuración, este tendrá las cuatro primeras letras de la palabra de la última letra de la sigla de dicho archivo, siendo la primera letra en mayúscula y las siguientes tres en minúscula.</w:t>
      </w:r>
    </w:p>
    <w:p w:rsidR="003228AA" w:rsidRPr="003F7A0E" w:rsidRDefault="003228AA" w:rsidP="003228AA">
      <w:pPr>
        <w:pStyle w:val="Prrafodelista"/>
        <w:ind w:left="1416"/>
        <w:jc w:val="both"/>
        <w:rPr>
          <w:color w:val="000000"/>
        </w:rPr>
      </w:pPr>
      <w:r w:rsidRPr="003F7A0E">
        <w:rPr>
          <w:color w:val="000000"/>
        </w:rPr>
        <w:t>Por ejemplo: Si ya contamos con la siguiente nomenclatura: SGE_ANMT  que hace referencia al ítem: MATRIZ TRAZAVILIDAD UC vs REQUISITOS y deseamos agregar un nueva nomenclatura para el ítem: MATRIZ TRAZAVILIDAD UC vs CLASES, agregaremos la siguiente nomenclatura: SGE_ANMTuccl</w:t>
      </w:r>
    </w:p>
    <w:p w:rsidR="003228AA" w:rsidRPr="00AA2690" w:rsidRDefault="003228AA" w:rsidP="003228AA">
      <w:pPr>
        <w:pStyle w:val="Ttulo3"/>
        <w:keepLines w:val="0"/>
        <w:widowControl w:val="0"/>
        <w:numPr>
          <w:ilvl w:val="2"/>
          <w:numId w:val="7"/>
        </w:numPr>
        <w:suppressAutoHyphens/>
        <w:spacing w:before="120" w:after="60" w:line="240" w:lineRule="atLeast"/>
        <w:rPr>
          <w:b/>
          <w:i/>
          <w:color w:val="000000" w:themeColor="text1"/>
          <w:lang w:val="es-PE"/>
        </w:rPr>
      </w:pPr>
      <w:bookmarkStart w:id="21" w:name="_Toc430766207"/>
      <w:bookmarkStart w:id="22" w:name="_Toc436227256"/>
      <w:bookmarkStart w:id="23" w:name="_Toc486680479"/>
      <w:r w:rsidRPr="00AA2690">
        <w:rPr>
          <w:b/>
          <w:color w:val="000000" w:themeColor="text1"/>
          <w:lang w:val="es-PE"/>
        </w:rPr>
        <w:t>Lista de Ítems con la nomenclatura.</w:t>
      </w:r>
      <w:bookmarkEnd w:id="21"/>
      <w:bookmarkEnd w:id="22"/>
      <w:bookmarkEnd w:id="23"/>
    </w:p>
    <w:p w:rsidR="003228AA" w:rsidRPr="003F7A0E" w:rsidRDefault="003228AA" w:rsidP="003228AA">
      <w:pPr>
        <w:ind w:left="1080"/>
      </w:pPr>
      <w:r>
        <w:t>En la tabla 5</w:t>
      </w:r>
      <w:r w:rsidRPr="003F7A0E">
        <w:t xml:space="preserve">, se muestra la nomenclatura de los entregables considerados en la gestión de la configuración, donde: </w:t>
      </w:r>
    </w:p>
    <w:p w:rsidR="003228AA" w:rsidRPr="003F7A0E" w:rsidRDefault="003228AA" w:rsidP="003228AA">
      <w:pPr>
        <w:pStyle w:val="Prrafodelista"/>
        <w:numPr>
          <w:ilvl w:val="0"/>
          <w:numId w:val="11"/>
        </w:numPr>
        <w:suppressAutoHyphens/>
        <w:spacing w:line="254" w:lineRule="auto"/>
        <w:ind w:left="2148"/>
      </w:pPr>
      <w:r w:rsidRPr="003F7A0E">
        <w:t xml:space="preserve">Nomenclatura: Son las siglas que se le asignará a cada entregable según la estructura indica en el anexo 3.2 (Nomenclatura de la clasificación). </w:t>
      </w:r>
    </w:p>
    <w:p w:rsidR="003228AA" w:rsidRPr="003F7A0E" w:rsidRDefault="003228AA" w:rsidP="003228AA">
      <w:pPr>
        <w:pStyle w:val="Prrafodelista"/>
        <w:numPr>
          <w:ilvl w:val="0"/>
          <w:numId w:val="11"/>
        </w:numPr>
        <w:suppressAutoHyphens/>
        <w:spacing w:line="254" w:lineRule="auto"/>
        <w:ind w:left="2148"/>
      </w:pPr>
      <w:r w:rsidRPr="003F7A0E">
        <w:t>Entregable: Es el nombre del documento o ítems</w:t>
      </w:r>
    </w:p>
    <w:p w:rsidR="003228AA" w:rsidRDefault="003228AA" w:rsidP="003228AA">
      <w:pPr>
        <w:pStyle w:val="Prrafodelista"/>
        <w:numPr>
          <w:ilvl w:val="0"/>
          <w:numId w:val="11"/>
        </w:numPr>
        <w:suppressAutoHyphens/>
        <w:spacing w:line="254" w:lineRule="auto"/>
        <w:ind w:left="2148"/>
      </w:pPr>
      <w:r w:rsidRPr="003F7A0E">
        <w:t>Proyecto: Son las siglas del proyecto al cual pertenece el entregable.</w:t>
      </w:r>
    </w:p>
    <w:tbl>
      <w:tblPr>
        <w:tblW w:w="10140" w:type="dxa"/>
        <w:tblInd w:w="75" w:type="dxa"/>
        <w:tblCellMar>
          <w:left w:w="70" w:type="dxa"/>
          <w:right w:w="70" w:type="dxa"/>
        </w:tblCellMar>
        <w:tblLook w:val="04A0" w:firstRow="1" w:lastRow="0" w:firstColumn="1" w:lastColumn="0" w:noHBand="0" w:noVBand="1"/>
      </w:tblPr>
      <w:tblGrid>
        <w:gridCol w:w="2400"/>
        <w:gridCol w:w="6020"/>
        <w:gridCol w:w="1720"/>
      </w:tblGrid>
      <w:tr w:rsidR="003228AA" w:rsidRPr="00493632" w:rsidTr="00C0173D">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Nomenclatura</w:t>
            </w:r>
          </w:p>
        </w:tc>
        <w:tc>
          <w:tcPr>
            <w:tcW w:w="60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Entregable</w:t>
            </w:r>
          </w:p>
        </w:tc>
        <w:tc>
          <w:tcPr>
            <w:tcW w:w="17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Proyecto</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GESTION DE LA CONFIGURACION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CRO.mpp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lastRenderedPageBreak/>
              <w:t>PC.docx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CONFIDENCIALIDAD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 </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PS.docx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SEGURIDAD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PGSI.docx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POLTÍCA DE GESTIÓN DE LA SEGURIDAD DE LA INFORMACIÓN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SGE_IMES.php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EJECUTABLE DEL SISTEMA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SGE-COCF.nj</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SGE-COSBD.sql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SCRIPTS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SGE-COAXML.xml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ARCHIVOS XML</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SGE-ANPP.docx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SGE-ANCP.mpp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 DEL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SGE-DIDMD.docx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MICRODISEÑO POR UC</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w:t>
            </w:r>
            <w:r>
              <w:rPr>
                <w:rFonts w:eastAsia="Times New Roman" w:cs="Times New Roman"/>
                <w:color w:val="000000"/>
                <w:lang w:eastAsia="es-PE"/>
              </w:rPr>
              <w:t>D</w:t>
            </w:r>
            <w:r w:rsidRPr="00493632">
              <w:rPr>
                <w:rFonts w:eastAsia="Times New Roman" w:cs="Times New Roman"/>
                <w:color w:val="000000"/>
                <w:lang w:eastAsia="es-PE"/>
              </w:rPr>
              <w:t>A.dcox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Pr>
                <w:rFonts w:eastAsia="Times New Roman" w:cs="Times New Roman"/>
                <w:color w:val="000000"/>
                <w:lang w:eastAsia="es-PE"/>
              </w:rPr>
              <w:t>DOCUMENTO</w:t>
            </w:r>
            <w:r w:rsidRPr="00493632">
              <w:rPr>
                <w:rFonts w:eastAsia="Times New Roman" w:cs="Times New Roman"/>
                <w:color w:val="000000"/>
                <w:lang w:eastAsia="es-PE"/>
              </w:rPr>
              <w:t xml:space="preserve"> DE ANALISIS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SGE-ANMTuccl.xlsx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CLASES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SGE-COMBD,mwb</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SGB-COCF.nj</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SGV-COMBD.docx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SGE_ANCUS_01.docx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TEMAS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SGE_ANCUS_02.docx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PREGUNTAS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SGE_ANCUS_03.docx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SGE_ANCUS_04.docx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ADMINISTRADORES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6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SGE_ANCUS_05.docx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VISUALIZAR RESULTADO DE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bl>
    <w:p w:rsidR="001F74A1" w:rsidRPr="00A761E0" w:rsidRDefault="003228AA" w:rsidP="00A761E0">
      <w:pPr>
        <w:spacing w:before="240"/>
        <w:ind w:left="2832" w:firstLine="708"/>
        <w:rPr>
          <w:color w:val="000000"/>
        </w:rPr>
      </w:pPr>
      <w:r>
        <w:rPr>
          <w:color w:val="000000"/>
        </w:rPr>
        <w:t>Tabla 5</w:t>
      </w:r>
      <w:r w:rsidRPr="003F7A0E">
        <w:rPr>
          <w:color w:val="000000"/>
        </w:rPr>
        <w:t>: Lista de ítems con nomenclatura.</w:t>
      </w:r>
    </w:p>
    <w:p w:rsidR="0034446A" w:rsidRPr="00A761E0" w:rsidRDefault="0034446A" w:rsidP="00A761E0">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24" w:name="_Toc486680480"/>
      <w:r w:rsidRPr="00A761E0">
        <w:rPr>
          <w:rFonts w:cs="Arial"/>
          <w:b/>
          <w:color w:val="000000"/>
          <w:sz w:val="24"/>
          <w:szCs w:val="24"/>
          <w:lang w:val="es-PE"/>
        </w:rPr>
        <w:t>Control</w:t>
      </w:r>
      <w:bookmarkEnd w:id="24"/>
    </w:p>
    <w:p w:rsidR="00A761E0" w:rsidRDefault="00A761E0" w:rsidP="00A761E0">
      <w:pPr>
        <w:pStyle w:val="Prrafodelista"/>
        <w:tabs>
          <w:tab w:val="left" w:pos="315"/>
        </w:tabs>
        <w:jc w:val="both"/>
        <w:rPr>
          <w:rFonts w:eastAsia="Times New Roman" w:cs="Times New Roman"/>
          <w:lang w:val="es-AR"/>
        </w:rPr>
      </w:pPr>
      <w:r w:rsidRPr="006A78A2">
        <w:rPr>
          <w:rFonts w:eastAsia="Times New Roman" w:cs="Times New Roman"/>
          <w:lang w:val="es-AR"/>
        </w:rPr>
        <w:t>En este proceso se gestionaran los cambios que se realizaran al software durante su ciclo de vida, dándole un seguimiento desde su concepción inicial hasta su etapa final.</w:t>
      </w:r>
    </w:p>
    <w:p w:rsidR="00A761E0" w:rsidRDefault="00A761E0" w:rsidP="00A761E0">
      <w:pPr>
        <w:pStyle w:val="Prrafodelista"/>
        <w:tabs>
          <w:tab w:val="left" w:pos="315"/>
        </w:tabs>
        <w:rPr>
          <w:rFonts w:eastAsia="Times New Roman" w:cs="Times New Roman"/>
          <w:b/>
          <w:lang w:val="es-AR"/>
        </w:rPr>
      </w:pPr>
    </w:p>
    <w:p w:rsidR="00A761E0" w:rsidRDefault="00A761E0" w:rsidP="00A761E0">
      <w:pPr>
        <w:pStyle w:val="Prrafodelista"/>
        <w:numPr>
          <w:ilvl w:val="2"/>
          <w:numId w:val="19"/>
        </w:numPr>
        <w:outlineLvl w:val="2"/>
        <w:rPr>
          <w:rFonts w:eastAsia="Times New Roman" w:cs="Times New Roman"/>
          <w:b/>
          <w:lang w:val="es-AR"/>
        </w:rPr>
      </w:pPr>
      <w:bookmarkStart w:id="25" w:name="_Toc455205626"/>
      <w:bookmarkStart w:id="26" w:name="_Toc486680481"/>
      <w:r>
        <w:rPr>
          <w:rFonts w:eastAsia="Times New Roman" w:cs="Times New Roman"/>
          <w:b/>
          <w:lang w:val="es-AR"/>
        </w:rPr>
        <w:lastRenderedPageBreak/>
        <w:t>Líneas Base</w:t>
      </w:r>
      <w:bookmarkEnd w:id="25"/>
      <w:bookmarkEnd w:id="26"/>
    </w:p>
    <w:p w:rsidR="00A761E0" w:rsidRDefault="00A761E0" w:rsidP="00A761E0">
      <w:pPr>
        <w:pStyle w:val="Prrafodelista"/>
        <w:tabs>
          <w:tab w:val="left" w:pos="315"/>
        </w:tabs>
        <w:ind w:left="1843"/>
        <w:jc w:val="both"/>
        <w:rPr>
          <w:rFonts w:eastAsia="Times New Roman" w:cs="Times New Roman"/>
          <w:lang w:val="es-AR"/>
        </w:rPr>
      </w:pPr>
      <w:r w:rsidRPr="00E7728B">
        <w:rPr>
          <w:rFonts w:cs="Times New Roman"/>
        </w:rPr>
        <w:t>Una línea base es un producto ya terminado que ha pasado por un proceso de revisión y aprobación que de ahí en adelante servirá como base para desarrollos posteriores</w:t>
      </w:r>
      <w:r>
        <w:rPr>
          <w:rFonts w:eastAsia="Times New Roman" w:cs="Times New Roman"/>
          <w:lang w:val="es-AR"/>
        </w:rPr>
        <w:t xml:space="preserve"> y punto de avance del proyecto en general.</w:t>
      </w:r>
    </w:p>
    <w:p w:rsidR="00A761E0" w:rsidRPr="00A47FA3" w:rsidRDefault="00A761E0" w:rsidP="00A761E0">
      <w:pPr>
        <w:pStyle w:val="Prrafodelista"/>
        <w:tabs>
          <w:tab w:val="left" w:pos="315"/>
        </w:tabs>
        <w:ind w:left="1843"/>
        <w:jc w:val="both"/>
        <w:rPr>
          <w:rFonts w:eastAsia="Times New Roman" w:cs="Times New Roman"/>
          <w:lang w:val="es-AR"/>
        </w:rPr>
      </w:pPr>
      <w:r>
        <w:rPr>
          <w:rFonts w:eastAsia="Times New Roman" w:cs="Times New Roman"/>
          <w:lang w:val="es-AR"/>
        </w:rPr>
        <w:t>En una línea base definiremos los hitos que se deberán cumplir para controlar la aprobación de los distintos productos y los elementos que serán controlados.</w:t>
      </w:r>
    </w:p>
    <w:p w:rsidR="00A761E0" w:rsidRDefault="00A761E0" w:rsidP="0034446A">
      <w:pP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tbl>
      <w:tblPr>
        <w:tblW w:w="7980" w:type="dxa"/>
        <w:tblInd w:w="1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5"/>
        <w:gridCol w:w="5555"/>
        <w:gridCol w:w="20"/>
      </w:tblGrid>
      <w:tr w:rsidR="00A761E0" w:rsidRPr="00B75EA2" w:rsidTr="00A761E0">
        <w:trPr>
          <w:gridAfter w:val="1"/>
          <w:wAfter w:w="20" w:type="dxa"/>
          <w:cantSplit/>
        </w:trPr>
        <w:tc>
          <w:tcPr>
            <w:tcW w:w="7960" w:type="dxa"/>
            <w:gridSpan w:val="2"/>
            <w:shd w:val="clear" w:color="auto" w:fill="002060"/>
          </w:tcPr>
          <w:p w:rsidR="00A761E0" w:rsidRPr="00B75EA2" w:rsidRDefault="00A761E0" w:rsidP="0090070C">
            <w:pPr>
              <w:pStyle w:val="estilo"/>
              <w:jc w:val="center"/>
              <w:rPr>
                <w:rFonts w:ascii="Times New Roman" w:hAnsi="Times New Roman"/>
                <w:b/>
                <w:color w:val="FFFFFF" w:themeColor="background1"/>
                <w:sz w:val="24"/>
                <w:szCs w:val="22"/>
              </w:rPr>
            </w:pPr>
            <w:r w:rsidRPr="00B75EA2">
              <w:rPr>
                <w:rFonts w:ascii="Times New Roman" w:hAnsi="Times New Roman"/>
                <w:b/>
                <w:color w:val="FFFFFF" w:themeColor="background1"/>
                <w:sz w:val="24"/>
                <w:szCs w:val="22"/>
              </w:rPr>
              <w:t>LÍNEAS BASE</w:t>
            </w:r>
          </w:p>
        </w:tc>
      </w:tr>
      <w:tr w:rsidR="00A761E0" w:rsidRPr="007725F6" w:rsidTr="00A761E0">
        <w:trPr>
          <w:gridAfter w:val="1"/>
          <w:wAfter w:w="20" w:type="dxa"/>
          <w:cantSplit/>
        </w:trPr>
        <w:tc>
          <w:tcPr>
            <w:tcW w:w="7960" w:type="dxa"/>
            <w:gridSpan w:val="2"/>
            <w:shd w:val="clear" w:color="auto" w:fill="BFBFBF" w:themeFill="background1" w:themeFillShade="BF"/>
            <w:vAlign w:val="center"/>
          </w:tcPr>
          <w:p w:rsidR="00A761E0" w:rsidRPr="00B75EA2" w:rsidRDefault="00A761E0" w:rsidP="0090070C">
            <w:pPr>
              <w:pStyle w:val="estilo"/>
              <w:jc w:val="left"/>
              <w:rPr>
                <w:rFonts w:ascii="Tekton Pro" w:hAnsi="Tekton Pro"/>
                <w:b/>
                <w:sz w:val="24"/>
                <w:szCs w:val="22"/>
              </w:rPr>
            </w:pPr>
            <w:r w:rsidRPr="00B75EA2">
              <w:rPr>
                <w:rFonts w:ascii="Tekton Pro" w:hAnsi="Tekton Pro"/>
                <w:b/>
                <w:sz w:val="24"/>
                <w:szCs w:val="22"/>
              </w:rPr>
              <w:t>Funcional</w:t>
            </w:r>
          </w:p>
        </w:tc>
      </w:tr>
      <w:tr w:rsidR="00A761E0" w:rsidRPr="00B75EA2" w:rsidTr="00A761E0">
        <w:trPr>
          <w:cantSplit/>
        </w:trPr>
        <w:tc>
          <w:tcPr>
            <w:tcW w:w="2405" w:type="dxa"/>
            <w:shd w:val="clear" w:color="auto" w:fill="2E74B5" w:themeFill="accent1" w:themeFillShade="BF"/>
          </w:tcPr>
          <w:p w:rsidR="00A761E0" w:rsidRPr="00B75EA2" w:rsidRDefault="00A761E0" w:rsidP="0090070C">
            <w:pPr>
              <w:pStyle w:val="estilo"/>
              <w:jc w:val="center"/>
              <w:rPr>
                <w:rFonts w:ascii="Times New Roman" w:hAnsi="Times New Roman"/>
                <w:b/>
                <w:color w:val="FFFFFF" w:themeColor="background1"/>
                <w:sz w:val="24"/>
                <w:szCs w:val="22"/>
              </w:rPr>
            </w:pPr>
            <w:r w:rsidRPr="00B75EA2">
              <w:rPr>
                <w:rFonts w:ascii="Times New Roman" w:hAnsi="Times New Roman"/>
                <w:b/>
                <w:color w:val="FFFFFF" w:themeColor="background1"/>
                <w:sz w:val="24"/>
                <w:szCs w:val="22"/>
              </w:rPr>
              <w:t>Elemento</w:t>
            </w:r>
          </w:p>
        </w:tc>
        <w:tc>
          <w:tcPr>
            <w:tcW w:w="5575" w:type="dxa"/>
            <w:gridSpan w:val="2"/>
            <w:shd w:val="clear" w:color="auto" w:fill="2E74B5" w:themeFill="accent1" w:themeFillShade="BF"/>
          </w:tcPr>
          <w:p w:rsidR="00A761E0" w:rsidRPr="00B75EA2" w:rsidRDefault="00A761E0" w:rsidP="0090070C">
            <w:pPr>
              <w:pStyle w:val="estilo"/>
              <w:jc w:val="center"/>
              <w:rPr>
                <w:rFonts w:ascii="Times New Roman" w:hAnsi="Times New Roman"/>
                <w:b/>
                <w:color w:val="FFFFFF" w:themeColor="background1"/>
                <w:sz w:val="24"/>
                <w:szCs w:val="22"/>
              </w:rPr>
            </w:pPr>
            <w:r w:rsidRPr="00B75EA2">
              <w:rPr>
                <w:rFonts w:ascii="Times New Roman" w:hAnsi="Times New Roman"/>
                <w:b/>
                <w:color w:val="FFFFFF" w:themeColor="background1"/>
                <w:sz w:val="24"/>
                <w:szCs w:val="22"/>
              </w:rPr>
              <w:t>Descripción</w:t>
            </w:r>
          </w:p>
        </w:tc>
      </w:tr>
      <w:tr w:rsidR="00A761E0" w:rsidRPr="007725F6" w:rsidTr="00A761E0">
        <w:tc>
          <w:tcPr>
            <w:tcW w:w="2405" w:type="dxa"/>
            <w:shd w:val="clear" w:color="auto" w:fill="FFFFFF" w:themeFill="background1"/>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Planificación</w:t>
            </w:r>
          </w:p>
        </w:tc>
        <w:tc>
          <w:tcPr>
            <w:tcW w:w="5575" w:type="dxa"/>
            <w:gridSpan w:val="2"/>
            <w:shd w:val="clear" w:color="auto" w:fill="FFFFFF" w:themeFill="background1"/>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Definición de los primeros componentes.</w:t>
            </w:r>
          </w:p>
        </w:tc>
      </w:tr>
      <w:tr w:rsidR="00A761E0" w:rsidRPr="007725F6" w:rsidTr="00A761E0">
        <w:tc>
          <w:tcPr>
            <w:tcW w:w="2405" w:type="dxa"/>
            <w:shd w:val="clear" w:color="auto" w:fill="FFFFFF" w:themeFill="background1"/>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Iniciación</w:t>
            </w:r>
          </w:p>
        </w:tc>
        <w:tc>
          <w:tcPr>
            <w:tcW w:w="5575" w:type="dxa"/>
            <w:gridSpan w:val="2"/>
            <w:shd w:val="clear" w:color="auto" w:fill="FFFFFF" w:themeFill="background1"/>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Definición de roles, directrices y herramientas.</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B75EA2">
              <w:rPr>
                <w:rFonts w:ascii="Tekton Pro" w:hAnsi="Tekton Pro"/>
                <w:b/>
                <w:sz w:val="24"/>
                <w:szCs w:val="22"/>
              </w:rPr>
              <w:t>Instanciación</w:t>
            </w:r>
          </w:p>
        </w:tc>
      </w:tr>
      <w:tr w:rsidR="00A761E0" w:rsidRPr="00B75EA2" w:rsidTr="00A761E0">
        <w:tc>
          <w:tcPr>
            <w:tcW w:w="2405" w:type="dxa"/>
            <w:shd w:val="clear" w:color="auto" w:fill="2E74B5" w:themeFill="accent1" w:themeFillShade="BF"/>
            <w:vAlign w:val="center"/>
          </w:tcPr>
          <w:p w:rsidR="00A761E0" w:rsidRPr="00B75EA2" w:rsidRDefault="00A761E0" w:rsidP="0090070C">
            <w:pPr>
              <w:pStyle w:val="estilo"/>
              <w:jc w:val="left"/>
              <w:rPr>
                <w:rFonts w:ascii="Tekton Pro" w:hAnsi="Tekton Pro"/>
                <w:b/>
                <w:color w:val="FFFFFF" w:themeColor="background1"/>
                <w:sz w:val="24"/>
                <w:szCs w:val="22"/>
              </w:rPr>
            </w:pPr>
            <w:r w:rsidRPr="00B75EA2">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B75EA2" w:rsidRDefault="00A761E0" w:rsidP="0090070C">
            <w:pPr>
              <w:pStyle w:val="estilo"/>
              <w:jc w:val="left"/>
              <w:rPr>
                <w:rFonts w:ascii="Tekton Pro" w:hAnsi="Tekton Pro"/>
                <w:b/>
                <w:color w:val="FFFFFF" w:themeColor="background1"/>
                <w:sz w:val="24"/>
                <w:szCs w:val="22"/>
              </w:rPr>
            </w:pPr>
            <w:r w:rsidRPr="00B75EA2">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Especificación de requerimientos</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Descripción de los requerimientos necesarios para el proyecto.</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7725F6">
              <w:rPr>
                <w:rFonts w:ascii="Times New Roman" w:hAnsi="Times New Roman"/>
                <w:b/>
                <w:sz w:val="24"/>
                <w:szCs w:val="22"/>
              </w:rPr>
              <w:t>Control durante el Desarrollo</w:t>
            </w:r>
          </w:p>
        </w:tc>
      </w:tr>
      <w:tr w:rsidR="00A761E0" w:rsidRPr="007725F6" w:rsidTr="00A761E0">
        <w:tc>
          <w:tcPr>
            <w:tcW w:w="2405" w:type="dxa"/>
            <w:shd w:val="clear" w:color="auto" w:fill="2E74B5" w:themeFill="accent1" w:themeFillShade="BF"/>
            <w:vAlign w:val="center"/>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Control</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Seguimiento de las solicitudes de cambio durante el desarrollo.</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7725F6">
              <w:rPr>
                <w:rFonts w:ascii="Times New Roman" w:hAnsi="Times New Roman"/>
                <w:b/>
                <w:sz w:val="24"/>
                <w:szCs w:val="22"/>
              </w:rPr>
              <w:t>Configuración durante el Desarrollo</w:t>
            </w:r>
          </w:p>
        </w:tc>
      </w:tr>
      <w:tr w:rsidR="00A761E0" w:rsidRPr="007725F6" w:rsidTr="00A761E0">
        <w:tc>
          <w:tcPr>
            <w:tcW w:w="2405" w:type="dxa"/>
            <w:shd w:val="clear" w:color="auto" w:fill="2E74B5" w:themeFill="accent1" w:themeFillShade="BF"/>
            <w:vAlign w:val="center"/>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7725F6" w:rsidRDefault="00A761E0" w:rsidP="0090070C">
            <w:pPr>
              <w:pStyle w:val="estilo"/>
              <w:jc w:val="center"/>
              <w:rPr>
                <w:rFonts w:ascii="Times New Roman" w:hAnsi="Times New Roman"/>
                <w:b/>
                <w:sz w:val="24"/>
                <w:szCs w:val="22"/>
              </w:rPr>
            </w:pPr>
            <w:r w:rsidRPr="000F62AD">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Diseño</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Proceso de configuración en el diseño.</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Construcción</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Proceso de configuración en la construcción.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Integración y Pruebas</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Realización de las pruebas después de la construcción.</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7725F6">
              <w:rPr>
                <w:rFonts w:ascii="Times New Roman" w:hAnsi="Times New Roman"/>
                <w:b/>
                <w:sz w:val="24"/>
                <w:szCs w:val="22"/>
              </w:rPr>
              <w:t>Línea Base de Producto</w:t>
            </w:r>
          </w:p>
        </w:tc>
      </w:tr>
      <w:tr w:rsidR="00A761E0" w:rsidRPr="007725F6" w:rsidTr="00A761E0">
        <w:tc>
          <w:tcPr>
            <w:tcW w:w="2405" w:type="dxa"/>
            <w:shd w:val="clear" w:color="auto" w:fill="2E74B5" w:themeFill="accent1" w:themeFillShade="BF"/>
            <w:vAlign w:val="center"/>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Aceptación y Entrega</w:t>
            </w:r>
            <w:r>
              <w:rPr>
                <w:rFonts w:ascii="Times New Roman" w:hAnsi="Times New Roman"/>
                <w:sz w:val="24"/>
                <w:szCs w:val="22"/>
              </w:rPr>
              <w:t xml:space="preserve"> (Release)</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Proceso de despliegue del sistema y pruebas finales.</w:t>
            </w:r>
          </w:p>
        </w:tc>
      </w:tr>
    </w:tbl>
    <w:p w:rsidR="00A761E0" w:rsidRPr="00A761E0" w:rsidRDefault="00A761E0" w:rsidP="00A761E0">
      <w:pPr>
        <w:spacing w:before="240"/>
        <w:ind w:left="2832" w:firstLine="708"/>
        <w:rPr>
          <w:color w:val="000000"/>
        </w:rPr>
      </w:pPr>
      <w:r>
        <w:rPr>
          <w:color w:val="000000"/>
        </w:rPr>
        <w:t>Tabla 6</w:t>
      </w:r>
      <w:r w:rsidRPr="003F7A0E">
        <w:rPr>
          <w:color w:val="000000"/>
        </w:rPr>
        <w:t>:</w:t>
      </w:r>
      <w:r>
        <w:rPr>
          <w:color w:val="000000"/>
        </w:rPr>
        <w:t xml:space="preserve"> Lista con las líneas base</w:t>
      </w:r>
      <w:r w:rsidRPr="003F7A0E">
        <w:rPr>
          <w:color w:val="000000"/>
        </w:rPr>
        <w:t>.</w:t>
      </w:r>
    </w:p>
    <w:p w:rsidR="00A761E0" w:rsidRDefault="00A761E0" w:rsidP="0034446A">
      <w:pPr>
        <w:spacing w:after="0" w:line="276" w:lineRule="auto"/>
        <w:rPr>
          <w:rFonts w:ascii="Times New Roman" w:eastAsia="Times New Roman" w:hAnsi="Times New Roman" w:cs="Times New Roman"/>
          <w:b/>
          <w:sz w:val="36"/>
          <w:szCs w:val="36"/>
        </w:rPr>
      </w:pPr>
    </w:p>
    <w:p w:rsidR="00A761E0" w:rsidRDefault="00A761E0" w:rsidP="0034446A">
      <w:pPr>
        <w:spacing w:after="0" w:line="276" w:lineRule="auto"/>
        <w:rPr>
          <w:rFonts w:ascii="Times New Roman" w:eastAsia="Times New Roman" w:hAnsi="Times New Roman" w:cs="Times New Roman"/>
          <w:b/>
          <w:sz w:val="36"/>
          <w:szCs w:val="36"/>
        </w:rPr>
      </w:pPr>
    </w:p>
    <w:p w:rsidR="00A761E0" w:rsidRDefault="00A761E0" w:rsidP="00A761E0">
      <w:pPr>
        <w:pStyle w:val="Prrafodelista"/>
        <w:numPr>
          <w:ilvl w:val="2"/>
          <w:numId w:val="19"/>
        </w:numPr>
        <w:tabs>
          <w:tab w:val="left" w:pos="315"/>
        </w:tabs>
        <w:outlineLvl w:val="2"/>
        <w:rPr>
          <w:rFonts w:eastAsia="Times New Roman" w:cs="Times New Roman"/>
          <w:b/>
          <w:lang w:val="es-AR"/>
        </w:rPr>
      </w:pPr>
      <w:bookmarkStart w:id="27" w:name="_Toc455205627"/>
      <w:bookmarkStart w:id="28" w:name="_Toc486680482"/>
      <w:r>
        <w:rPr>
          <w:rFonts w:eastAsia="Times New Roman" w:cs="Times New Roman"/>
          <w:b/>
          <w:lang w:val="es-AR"/>
        </w:rPr>
        <w:lastRenderedPageBreak/>
        <w:t>Librerías Controladas</w:t>
      </w:r>
      <w:bookmarkEnd w:id="27"/>
      <w:bookmarkEnd w:id="28"/>
    </w:p>
    <w:p w:rsidR="00A761E0" w:rsidRDefault="00A761E0" w:rsidP="00A761E0">
      <w:pPr>
        <w:pStyle w:val="Prrafodelista"/>
        <w:tabs>
          <w:tab w:val="left" w:pos="315"/>
        </w:tabs>
        <w:spacing w:line="360" w:lineRule="auto"/>
        <w:jc w:val="both"/>
        <w:rPr>
          <w:rFonts w:eastAsia="Times New Roman" w:cs="Times New Roman"/>
          <w:lang w:val="es-AR"/>
        </w:rPr>
      </w:pPr>
      <w:r w:rsidRPr="00ED267C">
        <w:rPr>
          <w:rFonts w:eastAsia="Times New Roman" w:cs="Times New Roman"/>
          <w:lang w:val="es-AR"/>
        </w:rPr>
        <w:t xml:space="preserve">A continuación en la </w:t>
      </w:r>
      <w:r>
        <w:rPr>
          <w:rFonts w:eastAsia="Times New Roman" w:cs="Times New Roman"/>
          <w:lang w:val="es-AR"/>
        </w:rPr>
        <w:t>figura 3</w:t>
      </w:r>
      <w:r w:rsidRPr="00ED267C">
        <w:rPr>
          <w:rFonts w:eastAsia="Times New Roman" w:cs="Times New Roman"/>
          <w:lang w:val="es-AR"/>
        </w:rPr>
        <w:t xml:space="preserve"> se representa como está distribuido jerárquicamente las librerías para uno de nuestros proyectos</w:t>
      </w:r>
      <w:r>
        <w:rPr>
          <w:rFonts w:eastAsia="Times New Roman" w:cs="Times New Roman"/>
          <w:lang w:val="es-AR"/>
        </w:rPr>
        <w:t>, en este caso del proyecto AINNI</w:t>
      </w:r>
      <w:r w:rsidRPr="00ED267C">
        <w:rPr>
          <w:rFonts w:eastAsia="Times New Roman" w:cs="Times New Roman"/>
          <w:lang w:val="es-AR"/>
        </w:rPr>
        <w:t xml:space="preserve">. Además </w:t>
      </w:r>
      <w:r>
        <w:rPr>
          <w:rFonts w:eastAsia="Times New Roman" w:cs="Times New Roman"/>
          <w:lang w:val="es-AR"/>
        </w:rPr>
        <w:t xml:space="preserve">a continuación </w:t>
      </w:r>
      <w:r w:rsidRPr="00ED267C">
        <w:rPr>
          <w:rFonts w:eastAsia="Times New Roman" w:cs="Times New Roman"/>
          <w:lang w:val="es-AR"/>
        </w:rPr>
        <w:t>detallaremos que archivos y documentos contiene cada librería</w:t>
      </w:r>
      <w:r>
        <w:rPr>
          <w:rFonts w:eastAsia="Times New Roman" w:cs="Times New Roman"/>
          <w:lang w:val="es-AR"/>
        </w:rPr>
        <w:t xml:space="preserve"> de nuestros proyectos</w:t>
      </w:r>
      <w:r w:rsidRPr="00112334">
        <w:rPr>
          <w:rFonts w:eastAsia="Times New Roman" w:cs="Times New Roman"/>
          <w:lang w:val="es-AR"/>
        </w:rPr>
        <w:t>.</w:t>
      </w:r>
    </w:p>
    <w:p w:rsidR="00A761E0" w:rsidRDefault="00A761E0" w:rsidP="00A761E0">
      <w:pPr>
        <w:pStyle w:val="Prrafodelista"/>
        <w:tabs>
          <w:tab w:val="left" w:pos="315"/>
        </w:tabs>
        <w:spacing w:line="360" w:lineRule="auto"/>
        <w:jc w:val="both"/>
        <w:rPr>
          <w:rFonts w:eastAsia="Times New Roman" w:cs="Times New Roman"/>
          <w:lang w:val="es-AR"/>
        </w:rPr>
      </w:pPr>
      <w:r>
        <w:rPr>
          <w:noProof/>
          <w:lang w:eastAsia="es-MX"/>
        </w:rPr>
        <w:drawing>
          <wp:inline distT="0" distB="0" distL="0" distR="0" wp14:anchorId="0EC39E44" wp14:editId="7B73720D">
            <wp:extent cx="5612130" cy="3451225"/>
            <wp:effectExtent l="76200" t="76200" r="140970" b="130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451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761E0" w:rsidRPr="00112334" w:rsidRDefault="00A761E0" w:rsidP="00A761E0">
      <w:pPr>
        <w:pStyle w:val="Prrafodelista"/>
        <w:tabs>
          <w:tab w:val="left" w:pos="315"/>
        </w:tabs>
        <w:spacing w:line="360" w:lineRule="auto"/>
        <w:jc w:val="both"/>
        <w:rPr>
          <w:rFonts w:eastAsia="Times New Roman" w:cs="Times New Roman"/>
          <w:lang w:val="es-AR"/>
        </w:rPr>
      </w:pPr>
    </w:p>
    <w:p w:rsidR="00A761E0" w:rsidRDefault="00A761E0" w:rsidP="0034446A">
      <w:pPr>
        <w:spacing w:after="0" w:line="276" w:lineRule="auto"/>
        <w:rPr>
          <w:rFonts w:ascii="Times New Roman" w:eastAsia="Times New Roman" w:hAnsi="Times New Roman" w:cs="Times New Roman"/>
          <w:b/>
          <w:sz w:val="36"/>
          <w:szCs w:val="36"/>
        </w:rPr>
      </w:pPr>
    </w:p>
    <w:p w:rsidR="00A761E0" w:rsidRDefault="00A761E0" w:rsidP="0034446A">
      <w:pPr>
        <w:spacing w:after="0" w:line="276" w:lineRule="auto"/>
        <w:rPr>
          <w:rFonts w:ascii="Times New Roman" w:eastAsia="Times New Roman" w:hAnsi="Times New Roman" w:cs="Times New Roman"/>
          <w:b/>
          <w:sz w:val="36"/>
          <w:szCs w:val="36"/>
        </w:rPr>
      </w:pPr>
    </w:p>
    <w:p w:rsidR="0034446A" w:rsidRDefault="0034446A" w:rsidP="0034446A">
      <w:pPr>
        <w:spacing w:after="0" w:line="276" w:lineRule="auto"/>
        <w:rPr>
          <w:rFonts w:ascii="Times New Roman" w:eastAsia="Times New Roman" w:hAnsi="Times New Roman" w:cs="Times New Roman"/>
          <w:b/>
          <w:sz w:val="36"/>
          <w:szCs w:val="36"/>
        </w:rPr>
      </w:pPr>
    </w:p>
    <w:p w:rsidR="002C0CC7" w:rsidRPr="0034446A" w:rsidRDefault="0034446A" w:rsidP="0034446A">
      <w:pP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3.2.2 DEFINICIÓN DE LA EST</w:t>
      </w:r>
      <w:r w:rsidR="002C0CC7" w:rsidRPr="0034446A">
        <w:rPr>
          <w:rFonts w:ascii="Times New Roman" w:eastAsia="Times New Roman" w:hAnsi="Times New Roman" w:cs="Times New Roman"/>
          <w:b/>
          <w:sz w:val="36"/>
          <w:szCs w:val="36"/>
        </w:rPr>
        <w:t>RUCTURA DE LIBRERÍAS</w:t>
      </w:r>
    </w:p>
    <w:p w:rsidR="002C0CC7" w:rsidRPr="00850D84" w:rsidRDefault="002C0CC7" w:rsidP="002C0CC7">
      <w:pPr>
        <w:rPr>
          <w:color w:val="FFFFFF" w:themeColor="background1"/>
        </w:rPr>
      </w:pPr>
      <w:r w:rsidRPr="00850D84">
        <w:rPr>
          <w:noProof/>
          <w:color w:val="FFFFFF" w:themeColor="background1"/>
          <w:lang w:eastAsia="es-MX"/>
        </w:rPr>
        <mc:AlternateContent>
          <mc:Choice Requires="wps">
            <w:drawing>
              <wp:anchor distT="0" distB="0" distL="114300" distR="114300" simplePos="0" relativeHeight="251692032" behindDoc="0" locked="0" layoutInCell="1" allowOverlap="1" wp14:anchorId="66DAF694" wp14:editId="793284C6">
                <wp:simplePos x="0" y="0"/>
                <wp:positionH relativeFrom="margin">
                  <wp:align>center</wp:align>
                </wp:positionH>
                <wp:positionV relativeFrom="paragraph">
                  <wp:posOffset>7572</wp:posOffset>
                </wp:positionV>
                <wp:extent cx="2001329" cy="336430"/>
                <wp:effectExtent l="0" t="0" r="18415" b="26035"/>
                <wp:wrapNone/>
                <wp:docPr id="2" name="Rectángulo 2"/>
                <wp:cNvGraphicFramePr/>
                <a:graphic xmlns:a="http://schemas.openxmlformats.org/drawingml/2006/main">
                  <a:graphicData uri="http://schemas.microsoft.com/office/word/2010/wordprocessingShape">
                    <wps:wsp>
                      <wps:cNvSpPr/>
                      <wps:spPr>
                        <a:xfrm>
                          <a:off x="0" y="0"/>
                          <a:ext cx="2001329"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Pr="00850D84" w:rsidRDefault="00DB7160" w:rsidP="002C0CC7">
                            <w:pPr>
                              <w:jc w:val="center"/>
                            </w:pPr>
                            <w:r w:rsidRPr="00850D84">
                              <w:t>GrupoRPP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AF694" id="Rectángulo 2" o:spid="_x0000_s1026" style="position:absolute;margin-left:0;margin-top:.6pt;width:157.6pt;height:26.5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" fillcolor="#5b9bd5 [3204]" strokecolor="#1f4d78 [1604]" strokeweight="1pt">
                <v:textbox>
                  <w:txbxContent>
                    <w:p w:rsidR="00DB7160" w:rsidRPr="00850D84" w:rsidRDefault="00DB7160" w:rsidP="002C0CC7">
                      <w:pPr>
                        <w:jc w:val="center"/>
                      </w:pPr>
                      <w:r w:rsidRPr="00850D84">
                        <w:t>GrupoRPP</w:t>
                      </w:r>
                    </w:p>
                  </w:txbxContent>
                </v:textbox>
                <w10:wrap anchorx="margin"/>
              </v:rect>
            </w:pict>
          </mc:Fallback>
        </mc:AlternateContent>
      </w:r>
    </w:p>
    <w:p w:rsidR="002C0CC7" w:rsidRPr="00850D84" w:rsidRDefault="002C0CC7" w:rsidP="002C0CC7">
      <w:pPr>
        <w:rPr>
          <w:color w:val="FFFFFF" w:themeColor="background1"/>
        </w:rPr>
      </w:pPr>
      <w:r w:rsidRPr="00850D84">
        <w:rPr>
          <w:noProof/>
          <w:color w:val="FFFFFF" w:themeColor="background1"/>
          <w:lang w:eastAsia="es-MX"/>
        </w:rPr>
        <mc:AlternateContent>
          <mc:Choice Requires="wps">
            <w:drawing>
              <wp:anchor distT="0" distB="0" distL="114300" distR="114300" simplePos="0" relativeHeight="251724800" behindDoc="0" locked="0" layoutInCell="1" allowOverlap="1" wp14:anchorId="221C872F" wp14:editId="3B7AD53D">
                <wp:simplePos x="0" y="0"/>
                <wp:positionH relativeFrom="margin">
                  <wp:posOffset>2360823</wp:posOffset>
                </wp:positionH>
                <wp:positionV relativeFrom="paragraph">
                  <wp:posOffset>3610634</wp:posOffset>
                </wp:positionV>
                <wp:extent cx="1087120" cy="267335"/>
                <wp:effectExtent l="0" t="0" r="17780" b="18415"/>
                <wp:wrapNone/>
                <wp:docPr id="41" name="Rectángulo 41"/>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r>
                              <w:t>Proyecto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72F" id="Rectángulo 41" o:spid="_x0000_s1027" style="position:absolute;margin-left:185.9pt;margin-top:284.3pt;width:85.6pt;height:21.0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" fillcolor="#5b9bd5 [3204]" strokecolor="#1f4d78 [1604]" strokeweight="1pt">
                <v:textbox>
                  <w:txbxContent>
                    <w:p w:rsidR="00DB7160" w:rsidRDefault="00DB7160" w:rsidP="002C0CC7">
                      <w:r>
                        <w:t>Proyecto 2</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15584" behindDoc="0" locked="0" layoutInCell="1" allowOverlap="1" wp14:anchorId="725363B8" wp14:editId="04256C87">
                <wp:simplePos x="0" y="0"/>
                <wp:positionH relativeFrom="column">
                  <wp:posOffset>2361805</wp:posOffset>
                </wp:positionH>
                <wp:positionV relativeFrom="paragraph">
                  <wp:posOffset>781804</wp:posOffset>
                </wp:positionV>
                <wp:extent cx="17252" cy="2898475"/>
                <wp:effectExtent l="0" t="0" r="20955" b="35560"/>
                <wp:wrapNone/>
                <wp:docPr id="31" name="Conector recto 31"/>
                <wp:cNvGraphicFramePr/>
                <a:graphic xmlns:a="http://schemas.openxmlformats.org/drawingml/2006/main">
                  <a:graphicData uri="http://schemas.microsoft.com/office/word/2010/wordprocessingShape">
                    <wps:wsp>
                      <wps:cNvCnPr/>
                      <wps:spPr>
                        <a:xfrm flipH="1">
                          <a:off x="0" y="0"/>
                          <a:ext cx="17252" cy="2898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83ED7" id="Conector recto 31"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95pt,61.55pt" to="187.3pt,2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23776" behindDoc="0" locked="0" layoutInCell="1" allowOverlap="1" wp14:anchorId="2AC13310" wp14:editId="50D0B33F">
                <wp:simplePos x="0" y="0"/>
                <wp:positionH relativeFrom="column">
                  <wp:posOffset>-277424</wp:posOffset>
                </wp:positionH>
                <wp:positionV relativeFrom="paragraph">
                  <wp:posOffset>1195789</wp:posOffset>
                </wp:positionV>
                <wp:extent cx="232913" cy="1406106"/>
                <wp:effectExtent l="0" t="0" r="15240" b="22860"/>
                <wp:wrapNone/>
                <wp:docPr id="40" name="Cuadro de texto 40"/>
                <wp:cNvGraphicFramePr/>
                <a:graphic xmlns:a="http://schemas.openxmlformats.org/drawingml/2006/main">
                  <a:graphicData uri="http://schemas.microsoft.com/office/word/2010/wordprocessingShape">
                    <wps:wsp>
                      <wps:cNvSpPr txBox="1"/>
                      <wps:spPr>
                        <a:xfrm>
                          <a:off x="0" y="0"/>
                          <a:ext cx="232913" cy="1406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160" w:rsidRDefault="00DB7160" w:rsidP="002C0CC7">
                            <w:r>
                              <w:t>A</w:t>
                            </w:r>
                          </w:p>
                          <w:p w:rsidR="00DB7160" w:rsidRDefault="00DB7160" w:rsidP="002C0CC7">
                            <w:r>
                              <w:t>I</w:t>
                            </w:r>
                          </w:p>
                          <w:p w:rsidR="00DB7160" w:rsidRDefault="00DB7160" w:rsidP="002C0CC7">
                            <w:r>
                              <w:t>N</w:t>
                            </w:r>
                          </w:p>
                          <w:p w:rsidR="00DB7160" w:rsidRDefault="00DB7160" w:rsidP="002C0CC7">
                            <w:r>
                              <w:t>N</w:t>
                            </w:r>
                          </w:p>
                          <w:p w:rsidR="00DB7160" w:rsidRDefault="00DB7160" w:rsidP="002C0CC7">
                            <w:r>
                              <w:t>I</w:t>
                            </w:r>
                          </w:p>
                          <w:p w:rsidR="00DB7160" w:rsidRDefault="00DB7160" w:rsidP="002C0C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13310" id="_x0000_t202" coordsize="21600,21600" o:spt="202" path="m,l,21600r21600,l21600,xe">
                <v:stroke joinstyle="miter"/>
                <v:path gradientshapeok="t" o:connecttype="rect"/>
              </v:shapetype>
              <v:shape id="Cuadro de texto 40" o:spid="_x0000_s1028" type="#_x0000_t202" style="position:absolute;margin-left:-21.85pt;margin-top:94.15pt;width:18.35pt;height:110.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" fillcolor="white [3201]" strokeweight=".5pt">
                <v:textbox>
                  <w:txbxContent>
                    <w:p w:rsidR="00DB7160" w:rsidRDefault="00DB7160" w:rsidP="002C0CC7">
                      <w:r>
                        <w:t>A</w:t>
                      </w:r>
                    </w:p>
                    <w:p w:rsidR="00DB7160" w:rsidRDefault="00DB7160" w:rsidP="002C0CC7">
                      <w:r>
                        <w:t>I</w:t>
                      </w:r>
                    </w:p>
                    <w:p w:rsidR="00DB7160" w:rsidRDefault="00DB7160" w:rsidP="002C0CC7">
                      <w:r>
                        <w:t>N</w:t>
                      </w:r>
                    </w:p>
                    <w:p w:rsidR="00DB7160" w:rsidRDefault="00DB7160" w:rsidP="002C0CC7">
                      <w:r>
                        <w:t>N</w:t>
                      </w:r>
                    </w:p>
                    <w:p w:rsidR="00DB7160" w:rsidRDefault="00DB7160" w:rsidP="002C0CC7">
                      <w:r>
                        <w:t>I</w:t>
                      </w:r>
                    </w:p>
                    <w:p w:rsidR="00DB7160" w:rsidRDefault="00DB7160" w:rsidP="002C0CC7"/>
                  </w:txbxContent>
                </v:textbox>
              </v:shape>
            </w:pict>
          </mc:Fallback>
        </mc:AlternateContent>
      </w:r>
      <w:r w:rsidRPr="00850D84">
        <w:rPr>
          <w:noProof/>
          <w:color w:val="FFFFFF" w:themeColor="background1"/>
          <w:lang w:eastAsia="es-MX"/>
        </w:rPr>
        <mc:AlternateContent>
          <mc:Choice Requires="wps">
            <w:drawing>
              <wp:anchor distT="0" distB="0" distL="114300" distR="114300" simplePos="0" relativeHeight="251721728" behindDoc="0" locked="0" layoutInCell="1" allowOverlap="1" wp14:anchorId="717947D5" wp14:editId="54C5AF50">
                <wp:simplePos x="0" y="0"/>
                <wp:positionH relativeFrom="column">
                  <wp:posOffset>3448733</wp:posOffset>
                </wp:positionH>
                <wp:positionV relativeFrom="paragraph">
                  <wp:posOffset>1239005</wp:posOffset>
                </wp:positionV>
                <wp:extent cx="250166" cy="370936"/>
                <wp:effectExtent l="0" t="0" r="55245" b="48260"/>
                <wp:wrapNone/>
                <wp:docPr id="37" name="Conector recto de flecha 37"/>
                <wp:cNvGraphicFramePr/>
                <a:graphic xmlns:a="http://schemas.openxmlformats.org/drawingml/2006/main">
                  <a:graphicData uri="http://schemas.microsoft.com/office/word/2010/wordprocessingShape">
                    <wps:wsp>
                      <wps:cNvCnPr/>
                      <wps:spPr>
                        <a:xfrm>
                          <a:off x="0" y="0"/>
                          <a:ext cx="250166" cy="370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010A89" id="_x0000_t32" coordsize="21600,21600" o:spt="32" o:oned="t" path="m,l21600,21600e" filled="f">
                <v:path arrowok="t" fillok="f" o:connecttype="none"/>
                <o:lock v:ext="edit" shapetype="t"/>
              </v:shapetype>
              <v:shape id="Conector recto de flecha 37" o:spid="_x0000_s1026" type="#_x0000_t32" style="position:absolute;margin-left:271.55pt;margin-top:97.55pt;width:19.7pt;height:29.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" strokecolor="#5b9bd5 [3204]" strokeweight=".5pt">
                <v:stroke endarrow="block" joinstyle="miter"/>
              </v:shape>
            </w:pict>
          </mc:Fallback>
        </mc:AlternateContent>
      </w:r>
      <w:r w:rsidRPr="00850D84">
        <w:rPr>
          <w:noProof/>
          <w:color w:val="FFFFFF" w:themeColor="background1"/>
          <w:lang w:eastAsia="es-MX"/>
        </w:rPr>
        <mc:AlternateContent>
          <mc:Choice Requires="wps">
            <w:drawing>
              <wp:anchor distT="0" distB="0" distL="114300" distR="114300" simplePos="0" relativeHeight="251720704" behindDoc="0" locked="0" layoutInCell="1" allowOverlap="1" wp14:anchorId="3EE3707F" wp14:editId="365F8936">
                <wp:simplePos x="0" y="0"/>
                <wp:positionH relativeFrom="column">
                  <wp:posOffset>3440107</wp:posOffset>
                </wp:positionH>
                <wp:positionV relativeFrom="paragraph">
                  <wp:posOffset>1187246</wp:posOffset>
                </wp:positionV>
                <wp:extent cx="276045" cy="120686"/>
                <wp:effectExtent l="0" t="0" r="48260" b="69850"/>
                <wp:wrapNone/>
                <wp:docPr id="36" name="Conector recto de flecha 36"/>
                <wp:cNvGraphicFramePr/>
                <a:graphic xmlns:a="http://schemas.openxmlformats.org/drawingml/2006/main">
                  <a:graphicData uri="http://schemas.microsoft.com/office/word/2010/wordprocessingShape">
                    <wps:wsp>
                      <wps:cNvCnPr/>
                      <wps:spPr>
                        <a:xfrm>
                          <a:off x="0" y="0"/>
                          <a:ext cx="276045" cy="120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6ACDD" id="Conector recto de flecha 36" o:spid="_x0000_s1026" type="#_x0000_t32" style="position:absolute;margin-left:270.85pt;margin-top:93.5pt;width:21.75pt;height: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" strokecolor="#5b9bd5 [3204]" strokeweight=".5pt">
                <v:stroke endarrow="block" joinstyle="miter"/>
              </v:shape>
            </w:pict>
          </mc:Fallback>
        </mc:AlternateContent>
      </w:r>
      <w:r w:rsidRPr="00850D84">
        <w:rPr>
          <w:noProof/>
          <w:color w:val="FFFFFF" w:themeColor="background1"/>
          <w:lang w:eastAsia="es-MX"/>
        </w:rPr>
        <mc:AlternateContent>
          <mc:Choice Requires="wps">
            <w:drawing>
              <wp:anchor distT="0" distB="0" distL="114300" distR="114300" simplePos="0" relativeHeight="251719680" behindDoc="0" locked="0" layoutInCell="1" allowOverlap="1" wp14:anchorId="0A1FA4A0" wp14:editId="7AFB56F4">
                <wp:simplePos x="0" y="0"/>
                <wp:positionH relativeFrom="column">
                  <wp:posOffset>3698684</wp:posOffset>
                </wp:positionH>
                <wp:positionV relativeFrom="paragraph">
                  <wp:posOffset>1178560</wp:posOffset>
                </wp:positionV>
                <wp:extent cx="698739" cy="552091"/>
                <wp:effectExtent l="0" t="0" r="25400" b="19685"/>
                <wp:wrapNone/>
                <wp:docPr id="35" name="Rectángulo 35"/>
                <wp:cNvGraphicFramePr/>
                <a:graphic xmlns:a="http://schemas.openxmlformats.org/drawingml/2006/main">
                  <a:graphicData uri="http://schemas.microsoft.com/office/word/2010/wordprocessingShape">
                    <wps:wsp>
                      <wps:cNvSpPr/>
                      <wps:spPr>
                        <a:xfrm>
                          <a:off x="0" y="0"/>
                          <a:ext cx="698739" cy="5520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PGC</w:t>
                            </w:r>
                          </w:p>
                          <w:p w:rsidR="00DB7160" w:rsidRDefault="00DB7160" w:rsidP="002C0CC7">
                            <w:pPr>
                              <w:jc w:val="center"/>
                            </w:pPr>
                            <w:r>
                              <w:t>PGCA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FA4A0" id="Rectángulo 35" o:spid="_x0000_s1029" style="position:absolute;margin-left:291.25pt;margin-top:92.8pt;width:55pt;height:4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" fillcolor="#5b9bd5 [3204]" strokecolor="#1f4d78 [1604]" strokeweight="1pt">
                <v:textbox>
                  <w:txbxContent>
                    <w:p w:rsidR="00DB7160" w:rsidRDefault="00DB7160" w:rsidP="002C0CC7">
                      <w:pPr>
                        <w:jc w:val="center"/>
                      </w:pPr>
                      <w:r>
                        <w:t>PGC</w:t>
                      </w:r>
                    </w:p>
                    <w:p w:rsidR="00DB7160" w:rsidRDefault="00DB7160" w:rsidP="002C0CC7">
                      <w:pPr>
                        <w:jc w:val="center"/>
                      </w:pPr>
                      <w:r>
                        <w:t>PGCA</w:t>
                      </w:r>
                    </w:p>
                  </w:txbxContent>
                </v:textbox>
              </v:rect>
            </w:pict>
          </mc:Fallback>
        </mc:AlternateContent>
      </w:r>
      <w:r w:rsidRPr="00850D84">
        <w:rPr>
          <w:noProof/>
          <w:color w:val="FFFFFF" w:themeColor="background1"/>
          <w:lang w:eastAsia="es-MX"/>
        </w:rPr>
        <mc:AlternateContent>
          <mc:Choice Requires="wps">
            <w:drawing>
              <wp:anchor distT="0" distB="0" distL="114300" distR="114300" simplePos="0" relativeHeight="251718656" behindDoc="0" locked="0" layoutInCell="1" allowOverlap="1" wp14:anchorId="1743BDC3" wp14:editId="1CD3A3B4">
                <wp:simplePos x="0" y="0"/>
                <wp:positionH relativeFrom="margin">
                  <wp:align>left</wp:align>
                </wp:positionH>
                <wp:positionV relativeFrom="paragraph">
                  <wp:posOffset>2955518</wp:posOffset>
                </wp:positionV>
                <wp:extent cx="2113735" cy="750498"/>
                <wp:effectExtent l="0" t="0" r="20320" b="12065"/>
                <wp:wrapNone/>
                <wp:docPr id="34" name="Proceso alternativo 34"/>
                <wp:cNvGraphicFramePr/>
                <a:graphic xmlns:a="http://schemas.openxmlformats.org/drawingml/2006/main">
                  <a:graphicData uri="http://schemas.microsoft.com/office/word/2010/wordprocessingShape">
                    <wps:wsp>
                      <wps:cNvSpPr/>
                      <wps:spPr>
                        <a:xfrm>
                          <a:off x="0" y="0"/>
                          <a:ext cx="2113735" cy="750498"/>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Si se modifica interviene el comité de control de 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3BDC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34" o:spid="_x0000_s1030" type="#_x0000_t176" style="position:absolute;margin-left:0;margin-top:232.7pt;width:166.45pt;height:59.1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" fillcolor="#ed7d31 [3205]" strokecolor="#1f4d78 [1604]" strokeweight="1pt">
                <v:textbox>
                  <w:txbxContent>
                    <w:p w:rsidR="00DB7160" w:rsidRDefault="00DB7160" w:rsidP="002C0CC7">
                      <w:pPr>
                        <w:jc w:val="center"/>
                      </w:pPr>
                      <w:r>
                        <w:t>Si se modifica interviene el comité de control de cambios</w:t>
                      </w:r>
                    </w:p>
                  </w:txbxContent>
                </v:textbox>
                <w10:wrap anchorx="margin"/>
              </v:shape>
            </w:pict>
          </mc:Fallback>
        </mc:AlternateContent>
      </w:r>
      <w:r w:rsidRPr="00850D84">
        <w:rPr>
          <w:noProof/>
          <w:color w:val="FFFFFF" w:themeColor="background1"/>
          <w:lang w:eastAsia="es-MX"/>
        </w:rPr>
        <mc:AlternateContent>
          <mc:Choice Requires="wps">
            <w:drawing>
              <wp:anchor distT="0" distB="0" distL="114300" distR="114300" simplePos="0" relativeHeight="251717632" behindDoc="0" locked="0" layoutInCell="1" allowOverlap="1" wp14:anchorId="7E3BFD43" wp14:editId="5E70017A">
                <wp:simplePos x="0" y="0"/>
                <wp:positionH relativeFrom="column">
                  <wp:posOffset>2939402</wp:posOffset>
                </wp:positionH>
                <wp:positionV relativeFrom="paragraph">
                  <wp:posOffset>1808348</wp:posOffset>
                </wp:positionV>
                <wp:extent cx="371" cy="1708030"/>
                <wp:effectExtent l="0" t="0" r="19050" b="26035"/>
                <wp:wrapNone/>
                <wp:docPr id="33" name="Conector recto 33"/>
                <wp:cNvGraphicFramePr/>
                <a:graphic xmlns:a="http://schemas.openxmlformats.org/drawingml/2006/main">
                  <a:graphicData uri="http://schemas.microsoft.com/office/word/2010/wordprocessingShape">
                    <wps:wsp>
                      <wps:cNvCnPr/>
                      <wps:spPr>
                        <a:xfrm>
                          <a:off x="0" y="0"/>
                          <a:ext cx="371" cy="1708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3D27F" id="Conector recto 3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5pt,142.4pt" to="231.5pt,2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00224" behindDoc="0" locked="0" layoutInCell="1" allowOverlap="1" wp14:anchorId="09F59531" wp14:editId="2D69338C">
                <wp:simplePos x="0" y="0"/>
                <wp:positionH relativeFrom="column">
                  <wp:posOffset>463466</wp:posOffset>
                </wp:positionH>
                <wp:positionV relativeFrom="paragraph">
                  <wp:posOffset>782105</wp:posOffset>
                </wp:positionV>
                <wp:extent cx="8627" cy="1872447"/>
                <wp:effectExtent l="0" t="0" r="29845" b="33020"/>
                <wp:wrapNone/>
                <wp:docPr id="3" name="Conector recto 3"/>
                <wp:cNvGraphicFramePr/>
                <a:graphic xmlns:a="http://schemas.openxmlformats.org/drawingml/2006/main">
                  <a:graphicData uri="http://schemas.microsoft.com/office/word/2010/wordprocessingShape">
                    <wps:wsp>
                      <wps:cNvCnPr/>
                      <wps:spPr>
                        <a:xfrm flipH="1">
                          <a:off x="0" y="0"/>
                          <a:ext cx="8627" cy="1872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706E9" id="Conector recto 3"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6.5pt,61.6pt" to="37.2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6608" behindDoc="0" locked="0" layoutInCell="1" allowOverlap="1" wp14:anchorId="37EB44EC" wp14:editId="57BFDB03">
                <wp:simplePos x="0" y="0"/>
                <wp:positionH relativeFrom="column">
                  <wp:posOffset>4630552</wp:posOffset>
                </wp:positionH>
                <wp:positionV relativeFrom="paragraph">
                  <wp:posOffset>773179</wp:posOffset>
                </wp:positionV>
                <wp:extent cx="8626" cy="1406106"/>
                <wp:effectExtent l="0" t="0" r="29845" b="22860"/>
                <wp:wrapNone/>
                <wp:docPr id="32" name="Conector recto 32"/>
                <wp:cNvGraphicFramePr/>
                <a:graphic xmlns:a="http://schemas.openxmlformats.org/drawingml/2006/main">
                  <a:graphicData uri="http://schemas.microsoft.com/office/word/2010/wordprocessingShape">
                    <wps:wsp>
                      <wps:cNvCnPr/>
                      <wps:spPr>
                        <a:xfrm>
                          <a:off x="0" y="0"/>
                          <a:ext cx="8626" cy="1406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04E7D" id="Conector recto 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6pt,60.9pt" to="365.3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4560" behindDoc="0" locked="0" layoutInCell="1" allowOverlap="1" wp14:anchorId="7641F4A7" wp14:editId="5B53A074">
                <wp:simplePos x="0" y="0"/>
                <wp:positionH relativeFrom="column">
                  <wp:posOffset>5414190</wp:posOffset>
                </wp:positionH>
                <wp:positionV relativeFrom="paragraph">
                  <wp:posOffset>202457</wp:posOffset>
                </wp:positionV>
                <wp:extent cx="25880" cy="534838"/>
                <wp:effectExtent l="0" t="0" r="31750" b="36830"/>
                <wp:wrapNone/>
                <wp:docPr id="29" name="Conector recto 29"/>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F7660" id="Conector recto 2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26.3pt,15.95pt" to="428.3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3536" behindDoc="0" locked="0" layoutInCell="1" allowOverlap="1" wp14:anchorId="323F70A9" wp14:editId="46D1DA29">
                <wp:simplePos x="0" y="0"/>
                <wp:positionH relativeFrom="column">
                  <wp:posOffset>636163</wp:posOffset>
                </wp:positionH>
                <wp:positionV relativeFrom="paragraph">
                  <wp:posOffset>211958</wp:posOffset>
                </wp:positionV>
                <wp:extent cx="25880" cy="534838"/>
                <wp:effectExtent l="0" t="0" r="31750" b="36830"/>
                <wp:wrapNone/>
                <wp:docPr id="26" name="Conector recto 26"/>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51C98" id="Conector recto 26"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0.1pt,16.7pt" to="52.1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2512" behindDoc="0" locked="0" layoutInCell="1" allowOverlap="1" wp14:anchorId="7BAB3DC5" wp14:editId="736D9777">
                <wp:simplePos x="0" y="0"/>
                <wp:positionH relativeFrom="column">
                  <wp:posOffset>2939774</wp:posOffset>
                </wp:positionH>
                <wp:positionV relativeFrom="paragraph">
                  <wp:posOffset>14054</wp:posOffset>
                </wp:positionV>
                <wp:extent cx="25880" cy="534838"/>
                <wp:effectExtent l="0" t="0" r="31750" b="36830"/>
                <wp:wrapNone/>
                <wp:docPr id="25" name="Conector recto 25"/>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87FD5" id="Conector recto 2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31.5pt,1.1pt" to="233.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1488" behindDoc="0" locked="0" layoutInCell="1" allowOverlap="1" wp14:anchorId="4E589575" wp14:editId="376A92A1">
                <wp:simplePos x="0" y="0"/>
                <wp:positionH relativeFrom="column">
                  <wp:posOffset>636522</wp:posOffset>
                </wp:positionH>
                <wp:positionV relativeFrom="paragraph">
                  <wp:posOffset>222166</wp:posOffset>
                </wp:positionV>
                <wp:extent cx="4787660" cy="17253"/>
                <wp:effectExtent l="0" t="0" r="32385" b="20955"/>
                <wp:wrapNone/>
                <wp:docPr id="24" name="Conector recto 24"/>
                <wp:cNvGraphicFramePr/>
                <a:graphic xmlns:a="http://schemas.openxmlformats.org/drawingml/2006/main">
                  <a:graphicData uri="http://schemas.microsoft.com/office/word/2010/wordprocessingShape">
                    <wps:wsp>
                      <wps:cNvCnPr/>
                      <wps:spPr>
                        <a:xfrm flipV="1">
                          <a:off x="0" y="0"/>
                          <a:ext cx="478766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928F73" id="Conector recto 24"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50.1pt,17.5pt" to="427.1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0464" behindDoc="0" locked="0" layoutInCell="1" allowOverlap="1" wp14:anchorId="0E87FE43" wp14:editId="123206AA">
                <wp:simplePos x="0" y="0"/>
                <wp:positionH relativeFrom="margin">
                  <wp:posOffset>4637405</wp:posOffset>
                </wp:positionH>
                <wp:positionV relativeFrom="paragraph">
                  <wp:posOffset>1929130</wp:posOffset>
                </wp:positionV>
                <wp:extent cx="1087120" cy="267335"/>
                <wp:effectExtent l="0" t="0" r="17780" b="18415"/>
                <wp:wrapNone/>
                <wp:docPr id="23" name="Rectángulo 23"/>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7FE43" id="Rectángulo 23" o:spid="_x0000_s1031" style="position:absolute;margin-left:365.15pt;margin-top:151.9pt;width:85.6pt;height:21.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" fillcolor="#5b9bd5 [3204]" strokecolor="#1f4d78 [1604]" strokeweight="1pt">
                <v:textbox>
                  <w:txbxContent>
                    <w:p w:rsidR="00DB7160" w:rsidRDefault="00DB7160" w:rsidP="002C0CC7">
                      <w:pPr>
                        <w:jc w:val="center"/>
                      </w:pP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9440" behindDoc="0" locked="0" layoutInCell="1" allowOverlap="1" wp14:anchorId="243675AF" wp14:editId="584D90D1">
                <wp:simplePos x="0" y="0"/>
                <wp:positionH relativeFrom="margin">
                  <wp:posOffset>4637405</wp:posOffset>
                </wp:positionH>
                <wp:positionV relativeFrom="paragraph">
                  <wp:posOffset>1489075</wp:posOffset>
                </wp:positionV>
                <wp:extent cx="1087120" cy="267335"/>
                <wp:effectExtent l="0" t="0" r="17780" b="18415"/>
                <wp:wrapNone/>
                <wp:docPr id="22" name="Rectángulo 22"/>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675AF" id="Rectángulo 22" o:spid="_x0000_s1032" style="position:absolute;margin-left:365.15pt;margin-top:117.25pt;width:85.6pt;height:21.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" fillcolor="#5b9bd5 [3204]" strokecolor="#1f4d78 [1604]" strokeweight="1pt">
                <v:textbox>
                  <w:txbxContent>
                    <w:p w:rsidR="00DB7160" w:rsidRDefault="00DB7160" w:rsidP="002C0CC7">
                      <w:pPr>
                        <w:jc w:val="center"/>
                      </w:pP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8416" behindDoc="0" locked="0" layoutInCell="1" allowOverlap="1" wp14:anchorId="32B97E63" wp14:editId="11327B5A">
                <wp:simplePos x="0" y="0"/>
                <wp:positionH relativeFrom="margin">
                  <wp:posOffset>4637992</wp:posOffset>
                </wp:positionH>
                <wp:positionV relativeFrom="paragraph">
                  <wp:posOffset>1041076</wp:posOffset>
                </wp:positionV>
                <wp:extent cx="1087372" cy="267934"/>
                <wp:effectExtent l="0" t="0" r="17780" b="18415"/>
                <wp:wrapNone/>
                <wp:docPr id="4" name="Rectángulo 4"/>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r>
                              <w:t xml:space="preserve">          AINNI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97E63" id="Rectángulo 4" o:spid="_x0000_s1033" style="position:absolute;margin-left:365.2pt;margin-top:81.95pt;width:85.6pt;height:21.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" fillcolor="#5b9bd5 [3204]" strokecolor="#1f4d78 [1604]" strokeweight="1pt">
                <v:textbox>
                  <w:txbxContent>
                    <w:p w:rsidR="00DB7160" w:rsidRDefault="00DB7160" w:rsidP="002C0CC7">
                      <w:r>
                        <w:t xml:space="preserve">          AINNI</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4320" behindDoc="0" locked="0" layoutInCell="1" allowOverlap="1" wp14:anchorId="58B2E7F0" wp14:editId="6278BD86">
                <wp:simplePos x="0" y="0"/>
                <wp:positionH relativeFrom="margin">
                  <wp:posOffset>2948593</wp:posOffset>
                </wp:positionH>
                <wp:positionV relativeFrom="paragraph">
                  <wp:posOffset>1930196</wp:posOffset>
                </wp:positionV>
                <wp:extent cx="741680" cy="267335"/>
                <wp:effectExtent l="0" t="0" r="20320" b="18415"/>
                <wp:wrapNone/>
                <wp:docPr id="17" name="Rectángulo 17"/>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Gestión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2E7F0" id="Rectángulo 17" o:spid="_x0000_s1034" style="position:absolute;margin-left:232.15pt;margin-top:152pt;width:58.4pt;height:21.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" fillcolor="#5b9bd5 [3204]" strokecolor="#1f4d78 [1604]" strokeweight="1pt">
                <v:textbox>
                  <w:txbxContent>
                    <w:p w:rsidR="00DB7160" w:rsidRDefault="00DB7160" w:rsidP="002C0CC7">
                      <w:pPr>
                        <w:jc w:val="center"/>
                      </w:pPr>
                      <w:r>
                        <w:t>Gestión</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5344" behindDoc="0" locked="0" layoutInCell="1" allowOverlap="1" wp14:anchorId="4D0BA7A1" wp14:editId="532A9F2F">
                <wp:simplePos x="0" y="0"/>
                <wp:positionH relativeFrom="margin">
                  <wp:posOffset>2948593</wp:posOffset>
                </wp:positionH>
                <wp:positionV relativeFrom="paragraph">
                  <wp:posOffset>2378770</wp:posOffset>
                </wp:positionV>
                <wp:extent cx="741680" cy="267335"/>
                <wp:effectExtent l="0" t="0" r="20320" b="18415"/>
                <wp:wrapNone/>
                <wp:docPr id="18" name="Rectángulo 18"/>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BA7A1" id="Rectángulo 18" o:spid="_x0000_s1035" style="position:absolute;margin-left:232.15pt;margin-top:187.3pt;width:58.4pt;height:21.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" fillcolor="#5b9bd5 [3204]" strokecolor="#1f4d78 [1604]" strokeweight="1pt">
                <v:textbox>
                  <w:txbxContent>
                    <w:p w:rsidR="00DB7160" w:rsidRDefault="00DB7160" w:rsidP="002C0CC7">
                      <w:pPr>
                        <w:jc w:val="center"/>
                      </w:pPr>
                      <w:r>
                        <w:t>Negocio</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6368" behindDoc="0" locked="0" layoutInCell="1" allowOverlap="1" wp14:anchorId="2529A3CB" wp14:editId="497D74CB">
                <wp:simplePos x="0" y="0"/>
                <wp:positionH relativeFrom="margin">
                  <wp:posOffset>2948593</wp:posOffset>
                </wp:positionH>
                <wp:positionV relativeFrom="paragraph">
                  <wp:posOffset>2818717</wp:posOffset>
                </wp:positionV>
                <wp:extent cx="741680" cy="267335"/>
                <wp:effectExtent l="0" t="0" r="20320" b="18415"/>
                <wp:wrapNone/>
                <wp:docPr id="19" name="Rectángulo 19"/>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9A3CB" id="Rectángulo 19" o:spid="_x0000_s1036" style="position:absolute;margin-left:232.15pt;margin-top:221.95pt;width:58.4pt;height:21.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" fillcolor="#5b9bd5 [3204]" strokecolor="#1f4d78 [1604]" strokeweight="1pt">
                <v:textbox>
                  <w:txbxContent>
                    <w:p w:rsidR="00DB7160" w:rsidRDefault="00DB7160" w:rsidP="002C0CC7">
                      <w:pPr>
                        <w:jc w:val="center"/>
                      </w:pPr>
                      <w:r>
                        <w:t>Análisis</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7392" behindDoc="0" locked="0" layoutInCell="1" allowOverlap="1" wp14:anchorId="6CF6659D" wp14:editId="43A51805">
                <wp:simplePos x="0" y="0"/>
                <wp:positionH relativeFrom="margin">
                  <wp:posOffset>2948593</wp:posOffset>
                </wp:positionH>
                <wp:positionV relativeFrom="paragraph">
                  <wp:posOffset>3224159</wp:posOffset>
                </wp:positionV>
                <wp:extent cx="741680" cy="267934"/>
                <wp:effectExtent l="0" t="0" r="20320" b="18415"/>
                <wp:wrapNone/>
                <wp:docPr id="20" name="Rectángulo 20"/>
                <wp:cNvGraphicFramePr/>
                <a:graphic xmlns:a="http://schemas.openxmlformats.org/drawingml/2006/main">
                  <a:graphicData uri="http://schemas.microsoft.com/office/word/2010/wordprocessingShape">
                    <wps:wsp>
                      <wps:cNvSpPr/>
                      <wps:spPr>
                        <a:xfrm>
                          <a:off x="0" y="0"/>
                          <a:ext cx="741680"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6659D" id="Rectángulo 20" o:spid="_x0000_s1037" style="position:absolute;margin-left:232.15pt;margin-top:253.85pt;width:58.4pt;height:21.1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" fillcolor="#5b9bd5 [3204]" strokecolor="#1f4d78 [1604]" strokeweight="1pt">
                <v:textbox>
                  <w:txbxContent>
                    <w:p w:rsidR="00DB7160" w:rsidRDefault="00DB7160" w:rsidP="002C0CC7">
                      <w:pPr>
                        <w:jc w:val="center"/>
                      </w:pPr>
                      <w:r>
                        <w:t>Implementación</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3296" behindDoc="0" locked="0" layoutInCell="1" allowOverlap="1" wp14:anchorId="2F974585" wp14:editId="5952C0A7">
                <wp:simplePos x="0" y="0"/>
                <wp:positionH relativeFrom="margin">
                  <wp:posOffset>2378075</wp:posOffset>
                </wp:positionH>
                <wp:positionV relativeFrom="paragraph">
                  <wp:posOffset>1540510</wp:posOffset>
                </wp:positionV>
                <wp:extent cx="1087120" cy="267335"/>
                <wp:effectExtent l="0" t="0" r="17780" b="18415"/>
                <wp:wrapNone/>
                <wp:docPr id="14" name="Rectángulo 14"/>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r>
                              <w:t>AINNI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74585" id="Rectángulo 14" o:spid="_x0000_s1038" style="position:absolute;margin-left:187.25pt;margin-top:121.3pt;width:85.6pt;height:21.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" fillcolor="#5b9bd5 [3204]" strokecolor="#1f4d78 [1604]" strokeweight="1pt">
                <v:textbox>
                  <w:txbxContent>
                    <w:p w:rsidR="00DB7160" w:rsidRDefault="00DB7160" w:rsidP="002C0CC7">
                      <w:r>
                        <w:t>AINNI</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2272" behindDoc="0" locked="0" layoutInCell="1" allowOverlap="1" wp14:anchorId="56B5AF7E" wp14:editId="131A5309">
                <wp:simplePos x="0" y="0"/>
                <wp:positionH relativeFrom="margin">
                  <wp:posOffset>2378242</wp:posOffset>
                </wp:positionH>
                <wp:positionV relativeFrom="paragraph">
                  <wp:posOffset>1092739</wp:posOffset>
                </wp:positionV>
                <wp:extent cx="1087372" cy="267934"/>
                <wp:effectExtent l="0" t="0" r="17780" b="18415"/>
                <wp:wrapNone/>
                <wp:docPr id="13" name="Rectángulo 13"/>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5AF7E" id="Rectángulo 13" o:spid="_x0000_s1039" style="position:absolute;margin-left:187.25pt;margin-top:86.05pt;width:85.6pt;height:21.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" fillcolor="#5b9bd5 [3204]" strokecolor="#1f4d78 [1604]" strokeweight="1pt">
                <v:textbox>
                  <w:txbxContent>
                    <w:p w:rsidR="00DB7160" w:rsidRDefault="00DB7160" w:rsidP="002C0CC7">
                      <w:pPr>
                        <w:jc w:val="center"/>
                      </w:pPr>
                      <w:r>
                        <w:t>Documentos</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1248" behindDoc="0" locked="0" layoutInCell="1" allowOverlap="1" wp14:anchorId="73F04713" wp14:editId="63E396B1">
                <wp:simplePos x="0" y="0"/>
                <wp:positionH relativeFrom="margin">
                  <wp:align>left</wp:align>
                </wp:positionH>
                <wp:positionV relativeFrom="paragraph">
                  <wp:posOffset>1101725</wp:posOffset>
                </wp:positionV>
                <wp:extent cx="172528" cy="1552671"/>
                <wp:effectExtent l="38100" t="0" r="18415" b="28575"/>
                <wp:wrapNone/>
                <wp:docPr id="12" name="Abrir llave 12"/>
                <wp:cNvGraphicFramePr/>
                <a:graphic xmlns:a="http://schemas.openxmlformats.org/drawingml/2006/main">
                  <a:graphicData uri="http://schemas.microsoft.com/office/word/2010/wordprocessingShape">
                    <wps:wsp>
                      <wps:cNvSpPr/>
                      <wps:spPr>
                        <a:xfrm>
                          <a:off x="0" y="0"/>
                          <a:ext cx="172528" cy="155267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2FF5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 o:spid="_x0000_s1026" type="#_x0000_t87" style="position:absolute;margin-left:0;margin-top:86.75pt;width:13.6pt;height:122.25pt;z-index:2517012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" adj="200" strokecolor="#5b9bd5 [3204]" strokeweight=".5pt">
                <v:stroke joinstyle="miter"/>
                <w10:wrap anchorx="margin"/>
              </v:shape>
            </w:pict>
          </mc:Fallback>
        </mc:AlternateContent>
      </w:r>
      <w:r w:rsidRPr="00850D84">
        <w:rPr>
          <w:noProof/>
          <w:color w:val="FFFFFF" w:themeColor="background1"/>
          <w:lang w:eastAsia="es-MX"/>
        </w:rPr>
        <mc:AlternateContent>
          <mc:Choice Requires="wps">
            <w:drawing>
              <wp:anchor distT="0" distB="0" distL="114300" distR="114300" simplePos="0" relativeHeight="251699200" behindDoc="0" locked="0" layoutInCell="1" allowOverlap="1" wp14:anchorId="2D18E8A2" wp14:editId="2FA14AA5">
                <wp:simplePos x="0" y="0"/>
                <wp:positionH relativeFrom="margin">
                  <wp:posOffset>454924</wp:posOffset>
                </wp:positionH>
                <wp:positionV relativeFrom="paragraph">
                  <wp:posOffset>2386882</wp:posOffset>
                </wp:positionV>
                <wp:extent cx="1087372" cy="267934"/>
                <wp:effectExtent l="0" t="0" r="17780" b="18415"/>
                <wp:wrapNone/>
                <wp:docPr id="5" name="Rectángulo 5"/>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8E8A2" id="Rectángulo 5" o:spid="_x0000_s1040" style="position:absolute;margin-left:35.8pt;margin-top:187.95pt;width:85.6pt;height:21.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" fillcolor="#5b9bd5 [3204]" strokecolor="#1f4d78 [1604]" strokeweight="1pt">
                <v:textbox>
                  <w:txbxContent>
                    <w:p w:rsidR="00DB7160" w:rsidRDefault="00DB7160" w:rsidP="002C0CC7">
                      <w:pPr>
                        <w:jc w:val="center"/>
                      </w:pPr>
                      <w:r>
                        <w:t>Documentos</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8176" behindDoc="0" locked="0" layoutInCell="1" allowOverlap="1" wp14:anchorId="59B973D5" wp14:editId="3A9D8EB1">
                <wp:simplePos x="0" y="0"/>
                <wp:positionH relativeFrom="margin">
                  <wp:posOffset>454924</wp:posOffset>
                </wp:positionH>
                <wp:positionV relativeFrom="paragraph">
                  <wp:posOffset>1981440</wp:posOffset>
                </wp:positionV>
                <wp:extent cx="1087372" cy="267934"/>
                <wp:effectExtent l="0" t="0" r="17780" b="18415"/>
                <wp:wrapNone/>
                <wp:docPr id="7" name="Rectángulo 7"/>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Codificación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973D5" id="Rectángulo 7" o:spid="_x0000_s1041" style="position:absolute;margin-left:35.8pt;margin-top:156pt;width:85.6pt;height:21.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" fillcolor="#5b9bd5 [3204]" strokecolor="#1f4d78 [1604]" strokeweight="1pt">
                <v:textbox>
                  <w:txbxContent>
                    <w:p w:rsidR="00DB7160" w:rsidRDefault="00DB7160" w:rsidP="002C0CC7">
                      <w:pPr>
                        <w:jc w:val="center"/>
                      </w:pPr>
                      <w:r>
                        <w:t>Codificación</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7152" behindDoc="0" locked="0" layoutInCell="1" allowOverlap="1" wp14:anchorId="4977EDBF" wp14:editId="18E8A33D">
                <wp:simplePos x="0" y="0"/>
                <wp:positionH relativeFrom="margin">
                  <wp:posOffset>454924</wp:posOffset>
                </wp:positionH>
                <wp:positionV relativeFrom="paragraph">
                  <wp:posOffset>1541493</wp:posOffset>
                </wp:positionV>
                <wp:extent cx="1087372" cy="267934"/>
                <wp:effectExtent l="0" t="0" r="17780" b="18415"/>
                <wp:wrapNone/>
                <wp:docPr id="6" name="Rectángulo 6"/>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7EDBF" id="Rectángulo 6" o:spid="_x0000_s1042" style="position:absolute;margin-left:35.8pt;margin-top:121.4pt;width:85.6pt;height:21.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" fillcolor="#5b9bd5 [3204]" strokecolor="#1f4d78 [1604]" strokeweight="1pt">
                <v:textbox>
                  <w:txbxContent>
                    <w:p w:rsidR="00DB7160" w:rsidRDefault="00DB7160" w:rsidP="002C0CC7">
                      <w:pPr>
                        <w:jc w:val="center"/>
                      </w:pPr>
                      <w:r>
                        <w:t>Diseño</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6128" behindDoc="0" locked="0" layoutInCell="1" allowOverlap="1" wp14:anchorId="2FCB0F63" wp14:editId="1C1A1399">
                <wp:simplePos x="0" y="0"/>
                <wp:positionH relativeFrom="margin">
                  <wp:posOffset>454924</wp:posOffset>
                </wp:positionH>
                <wp:positionV relativeFrom="paragraph">
                  <wp:posOffset>1092919</wp:posOffset>
                </wp:positionV>
                <wp:extent cx="1087372" cy="267934"/>
                <wp:effectExtent l="0" t="0" r="17780" b="18415"/>
                <wp:wrapNone/>
                <wp:docPr id="8" name="Rectángulo 8"/>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B0F63" id="Rectángulo 8" o:spid="_x0000_s1043" style="position:absolute;margin-left:35.8pt;margin-top:86.05pt;width:85.6pt;height:21.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" fillcolor="#5b9bd5 [3204]" strokecolor="#1f4d78 [1604]" strokeweight="1pt">
                <v:textbox>
                  <w:txbxContent>
                    <w:p w:rsidR="00DB7160" w:rsidRDefault="00DB7160" w:rsidP="002C0CC7">
                      <w:pPr>
                        <w:jc w:val="center"/>
                      </w:pPr>
                      <w:r>
                        <w:t>Análisis</w:t>
                      </w:r>
                    </w:p>
                  </w:txbxContent>
                </v:textbox>
                <w10:wrap anchorx="margin"/>
              </v:rect>
            </w:pict>
          </mc:Fallback>
        </mc:AlternateContent>
      </w:r>
    </w:p>
    <w:p w:rsidR="002C0CC7" w:rsidRPr="00850D84" w:rsidRDefault="002C0CC7" w:rsidP="002C0CC7">
      <w:pPr>
        <w:rPr>
          <w:color w:val="FFFFFF" w:themeColor="background1"/>
        </w:rPr>
      </w:pPr>
    </w:p>
    <w:p w:rsidR="002C0CC7" w:rsidRPr="00850D84" w:rsidRDefault="002C0CC7" w:rsidP="002C0CC7">
      <w:pPr>
        <w:rPr>
          <w:color w:val="FFFFFF" w:themeColor="background1"/>
        </w:rPr>
      </w:pPr>
      <w:r w:rsidRPr="00850D84">
        <w:rPr>
          <w:noProof/>
          <w:color w:val="FFFFFF" w:themeColor="background1"/>
          <w:lang w:eastAsia="es-MX"/>
        </w:rPr>
        <mc:AlternateContent>
          <mc:Choice Requires="wps">
            <w:drawing>
              <wp:anchor distT="0" distB="0" distL="114300" distR="114300" simplePos="0" relativeHeight="251695104" behindDoc="0" locked="0" layoutInCell="1" allowOverlap="1" wp14:anchorId="2F6E84C3" wp14:editId="3DE7FED0">
                <wp:simplePos x="0" y="0"/>
                <wp:positionH relativeFrom="margin">
                  <wp:posOffset>4209691</wp:posOffset>
                </wp:positionH>
                <wp:positionV relativeFrom="paragraph">
                  <wp:posOffset>115965</wp:posOffset>
                </wp:positionV>
                <wp:extent cx="2000885" cy="422275"/>
                <wp:effectExtent l="0" t="0" r="18415" b="15875"/>
                <wp:wrapNone/>
                <wp:docPr id="15" name="Rectángulo 15"/>
                <wp:cNvGraphicFramePr/>
                <a:graphic xmlns:a="http://schemas.openxmlformats.org/drawingml/2006/main">
                  <a:graphicData uri="http://schemas.microsoft.com/office/word/2010/wordprocessingShape">
                    <wps:wsp>
                      <wps:cNvSpPr/>
                      <wps:spPr>
                        <a:xfrm>
                          <a:off x="0" y="0"/>
                          <a:ext cx="2000885" cy="422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Pr="00850D84" w:rsidRDefault="00DB7160" w:rsidP="002C0CC7">
                            <w:pPr>
                              <w:jc w:val="center"/>
                            </w:pPr>
                            <w:r w:rsidRPr="00850D84">
                              <w:t>Clientes (Reléase)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E84C3" id="Rectángulo 15" o:spid="_x0000_s1044" style="position:absolute;margin-left:331.45pt;margin-top:9.15pt;width:157.55pt;height:33.2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" fillcolor="#5b9bd5 [3204]" strokecolor="#1f4d78 [1604]" strokeweight="1pt">
                <v:textbox>
                  <w:txbxContent>
                    <w:p w:rsidR="00DB7160" w:rsidRPr="00850D84" w:rsidRDefault="00DB7160" w:rsidP="002C0CC7">
                      <w:pPr>
                        <w:jc w:val="center"/>
                      </w:pPr>
                      <w:r w:rsidRPr="00850D84">
                        <w:t>Clientes (Reléase)</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4080" behindDoc="0" locked="0" layoutInCell="1" allowOverlap="1" wp14:anchorId="08274077" wp14:editId="64E0D2F8">
                <wp:simplePos x="0" y="0"/>
                <wp:positionH relativeFrom="margin">
                  <wp:posOffset>2122098</wp:posOffset>
                </wp:positionH>
                <wp:positionV relativeFrom="paragraph">
                  <wp:posOffset>115965</wp:posOffset>
                </wp:positionV>
                <wp:extent cx="2000885" cy="422695"/>
                <wp:effectExtent l="0" t="0" r="18415" b="15875"/>
                <wp:wrapNone/>
                <wp:docPr id="16" name="Rectángulo 16"/>
                <wp:cNvGraphicFramePr/>
                <a:graphic xmlns:a="http://schemas.openxmlformats.org/drawingml/2006/main">
                  <a:graphicData uri="http://schemas.microsoft.com/office/word/2010/wordprocessingShape">
                    <wps:wsp>
                      <wps:cNvSpPr/>
                      <wps:spPr>
                        <a:xfrm>
                          <a:off x="0" y="0"/>
                          <a:ext cx="2000885" cy="422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Pr="00850D84" w:rsidRDefault="00DB7160" w:rsidP="002C0CC7">
                            <w:pPr>
                              <w:jc w:val="center"/>
                            </w:pPr>
                            <w:r w:rsidRPr="00850D84">
                              <w:t>Trabajo (Desarrollo)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74077" id="Rectángulo 16" o:spid="_x0000_s1045" style="position:absolute;margin-left:167.1pt;margin-top:9.15pt;width:157.55pt;height:33.3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" fillcolor="#5b9bd5 [3204]" strokecolor="#1f4d78 [1604]" strokeweight="1pt">
                <v:textbox>
                  <w:txbxContent>
                    <w:p w:rsidR="00DB7160" w:rsidRPr="00850D84" w:rsidRDefault="00DB7160" w:rsidP="002C0CC7">
                      <w:pPr>
                        <w:jc w:val="center"/>
                      </w:pPr>
                      <w:r w:rsidRPr="00850D84">
                        <w:t>Trabajo (Desarrollo)</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3056" behindDoc="0" locked="0" layoutInCell="1" allowOverlap="1" wp14:anchorId="200A67B6" wp14:editId="4A396F02">
                <wp:simplePos x="0" y="0"/>
                <wp:positionH relativeFrom="margin">
                  <wp:align>left</wp:align>
                </wp:positionH>
                <wp:positionV relativeFrom="paragraph">
                  <wp:posOffset>107339</wp:posOffset>
                </wp:positionV>
                <wp:extent cx="2001329" cy="448574"/>
                <wp:effectExtent l="0" t="0" r="18415" b="27940"/>
                <wp:wrapNone/>
                <wp:docPr id="27" name="Rectángulo 27"/>
                <wp:cNvGraphicFramePr/>
                <a:graphic xmlns:a="http://schemas.openxmlformats.org/drawingml/2006/main">
                  <a:graphicData uri="http://schemas.microsoft.com/office/word/2010/wordprocessingShape">
                    <wps:wsp>
                      <wps:cNvSpPr/>
                      <wps:spPr>
                        <a:xfrm>
                          <a:off x="0" y="0"/>
                          <a:ext cx="2001329" cy="44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160" w:rsidRPr="00850D84" w:rsidRDefault="00DB7160" w:rsidP="002C0CC7">
                            <w:pPr>
                              <w:jc w:val="center"/>
                            </w:pPr>
                            <w:r w:rsidRPr="00850D84">
                              <w:t>Librería principal (aceptados)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A67B6" id="Rectángulo 27" o:spid="_x0000_s1046" style="position:absolute;margin-left:0;margin-top:8.45pt;width:157.6pt;height:35.3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" fillcolor="#5b9bd5 [3204]" strokecolor="#1f4d78 [1604]" strokeweight="1pt">
                <v:textbox>
                  <w:txbxContent>
                    <w:p w:rsidR="00DB7160" w:rsidRPr="00850D84" w:rsidRDefault="00DB7160" w:rsidP="002C0CC7">
                      <w:pPr>
                        <w:jc w:val="center"/>
                      </w:pPr>
                      <w:r w:rsidRPr="00850D84">
                        <w:t>Librería principal (aceptados)</w:t>
                      </w:r>
                    </w:p>
                  </w:txbxContent>
                </v:textbox>
                <w10:wrap anchorx="margin"/>
              </v:rect>
            </w:pict>
          </mc:Fallback>
        </mc:AlternateContent>
      </w: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r w:rsidRPr="00850D84">
        <w:rPr>
          <w:noProof/>
          <w:color w:val="FFFFFF" w:themeColor="background1"/>
          <w:lang w:eastAsia="es-MX"/>
        </w:rPr>
        <mc:AlternateContent>
          <mc:Choice Requires="wps">
            <w:drawing>
              <wp:anchor distT="0" distB="0" distL="114300" distR="114300" simplePos="0" relativeHeight="251722752" behindDoc="0" locked="0" layoutInCell="1" allowOverlap="1" wp14:anchorId="18647AEB" wp14:editId="61CC3F05">
                <wp:simplePos x="0" y="0"/>
                <wp:positionH relativeFrom="margin">
                  <wp:posOffset>3925019</wp:posOffset>
                </wp:positionH>
                <wp:positionV relativeFrom="paragraph">
                  <wp:posOffset>23723</wp:posOffset>
                </wp:positionV>
                <wp:extent cx="2414905" cy="948905"/>
                <wp:effectExtent l="0" t="0" r="23495" b="22860"/>
                <wp:wrapNone/>
                <wp:docPr id="38" name="Proceso alternativo 38"/>
                <wp:cNvGraphicFramePr/>
                <a:graphic xmlns:a="http://schemas.openxmlformats.org/drawingml/2006/main">
                  <a:graphicData uri="http://schemas.microsoft.com/office/word/2010/wordprocessingShape">
                    <wps:wsp>
                      <wps:cNvSpPr/>
                      <wps:spPr>
                        <a:xfrm>
                          <a:off x="0" y="0"/>
                          <a:ext cx="2414905" cy="94890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160" w:rsidRDefault="00DB7160" w:rsidP="002C0CC7">
                            <w:pPr>
                              <w:jc w:val="center"/>
                            </w:pPr>
                            <w:r>
                              <w:t>PGC=Plan de gestión de la configuración</w:t>
                            </w:r>
                          </w:p>
                          <w:p w:rsidR="00DB7160" w:rsidRDefault="00DB7160" w:rsidP="002C0CC7">
                            <w:pPr>
                              <w:jc w:val="center"/>
                            </w:pPr>
                            <w:r>
                              <w:t>PGCA=Plan de gestión de la configuración de 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7AEB" id="Proceso alternativo 38" o:spid="_x0000_s1047" type="#_x0000_t176" style="position:absolute;left:0;text-align:left;margin-left:309.05pt;margin-top:1.85pt;width:190.15pt;height:74.7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" fillcolor="#ed7d31 [3205]" strokecolor="#1f4d78 [1604]" strokeweight="1pt">
                <v:textbox>
                  <w:txbxContent>
                    <w:p w:rsidR="00DB7160" w:rsidRDefault="00DB7160" w:rsidP="002C0CC7">
                      <w:pPr>
                        <w:jc w:val="center"/>
                      </w:pPr>
                      <w:r>
                        <w:t>PGC=Plan de gestión de la configuración</w:t>
                      </w:r>
                    </w:p>
                    <w:p w:rsidR="00DB7160" w:rsidRDefault="00DB7160" w:rsidP="002C0CC7">
                      <w:pPr>
                        <w:jc w:val="center"/>
                      </w:pPr>
                      <w:r>
                        <w:t>PGCA=Plan de gestión de la configuración de cambios</w:t>
                      </w:r>
                    </w:p>
                  </w:txbxContent>
                </v:textbox>
                <w10:wrap anchorx="margin"/>
              </v:shape>
            </w:pict>
          </mc:Fallback>
        </mc:AlternateContent>
      </w: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Pr="0034446A" w:rsidRDefault="002C0CC7" w:rsidP="0034446A">
      <w:pPr>
        <w:spacing w:after="0" w:line="276" w:lineRule="auto"/>
        <w:rPr>
          <w:rFonts w:ascii="Times New Roman" w:eastAsia="Times New Roman" w:hAnsi="Times New Roman" w:cs="Times New Roman"/>
          <w:b/>
          <w:sz w:val="36"/>
          <w:szCs w:val="36"/>
        </w:rPr>
      </w:pPr>
      <w:r w:rsidRPr="0034446A">
        <w:rPr>
          <w:rFonts w:ascii="Times New Roman" w:eastAsia="Times New Roman" w:hAnsi="Times New Roman" w:cs="Times New Roman"/>
          <w:b/>
          <w:sz w:val="36"/>
          <w:szCs w:val="36"/>
        </w:rPr>
        <w:t>ESTRUCTURA DE LIBRERÍAS ESPECÍFICA</w:t>
      </w:r>
    </w:p>
    <w:p w:rsidR="002C0CC7" w:rsidRDefault="002C0CC7" w:rsidP="002C0CC7">
      <w:pPr>
        <w:jc w:val="center"/>
        <w:rPr>
          <w:rFonts w:ascii="Times New Roman" w:eastAsia="Times New Roman" w:hAnsi="Times New Roman" w:cs="Times New Roman"/>
        </w:rPr>
      </w:pPr>
    </w:p>
    <w:p w:rsidR="002C0CC7" w:rsidRDefault="002C0CC7" w:rsidP="002C0CC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 PRINCIPAL:</w:t>
      </w:r>
    </w:p>
    <w:p w:rsidR="002C0CC7" w:rsidRPr="00C751B0" w:rsidRDefault="002C0CC7" w:rsidP="002C0CC7">
      <w:pPr>
        <w:jc w:val="both"/>
        <w:rPr>
          <w:rFonts w:ascii="Times New Roman" w:eastAsia="Times New Roman" w:hAnsi="Times New Roman" w:cs="Times New Roman"/>
          <w:b/>
          <w:sz w:val="24"/>
          <w:szCs w:val="24"/>
        </w:rPr>
      </w:pPr>
      <w:r w:rsidRPr="00C751B0">
        <w:rPr>
          <w:rFonts w:ascii="Times New Roman" w:eastAsia="Times New Roman" w:hAnsi="Times New Roman" w:cs="Times New Roman"/>
          <w:b/>
          <w:sz w:val="24"/>
          <w:szCs w:val="24"/>
        </w:rPr>
        <w:t>WEB</w:t>
      </w:r>
      <w:r>
        <w:rPr>
          <w:rFonts w:ascii="Times New Roman" w:eastAsia="Times New Roman" w:hAnsi="Times New Roman" w:cs="Times New Roman"/>
          <w:b/>
          <w:sz w:val="24"/>
          <w:szCs w:val="24"/>
        </w:rPr>
        <w:t>:</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Será desarrollado en lenguaje Python, utilizando el framework Django, que nos servirá como marco base de trabajo para el desarrollo del proyecto. Unas de las principales características del framework antes mencionado, es la facilidad para usar librerías, la facilidad de gestionar las versiones de cada librería, y hasta la facilidad de instalación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Django,  las librerías se suelen subir a un repositorio centralizado que se gestionan con PIP, el foro y comunidad de desarrolladores de Python, se encarga del mantenimiento, gestión y control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estructura del proyecto que nos provee el framework, se encuentra un archivo llamado “requirements.txt”, en el cual se procede a instalar los paquetes que usaremos en nuestro proyecto.</w:t>
      </w:r>
    </w:p>
    <w:p w:rsidR="002C0CC7" w:rsidRDefault="002C0CC7" w:rsidP="002C0CC7">
      <w:pPr>
        <w:jc w:val="both"/>
        <w:rPr>
          <w:rFonts w:ascii="Times New Roman" w:eastAsia="Times New Roman" w:hAnsi="Times New Roman" w:cs="Times New Roman"/>
          <w:sz w:val="24"/>
          <w:szCs w:val="24"/>
        </w:rPr>
      </w:pPr>
    </w:p>
    <w:p w:rsidR="002C0CC7" w:rsidRPr="00C751B0" w:rsidRDefault="002C0CC7" w:rsidP="002C0CC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MÓVIL iOS: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Será desarrollado en lenguaje Swift3, utilizando la arquitectura MVC que XCode genera.</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iOS,  las librerías se suelen subir a un repositorio centralizado que se gestionan con POD, el foro y comunidad de desarrolladores de Swift3, se encarga del mantenimiento, gestión y control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estructura del proyecto que nos provee el framework, se encuentra un archivo llamado Podfile en el cual se procede a instalar los paquetes que usaremos en nuestro proyecto. </w:t>
      </w: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RESPONSABLES: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responsabilidad recae en el Jefe de desarrollo y los programadores, quienes son que van a interactuar en directo con las mismas.</w:t>
      </w: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ACTIVIDADES: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actividades principales en cuanto a la gestión de los paquetes, son sobre todo el control de las versiones, puesto que las gemas (como cualquier librería), tienden a actualizarse cada cierto tiempo, ya sea por errores encontrados o por nuevas funcionalidades que se desea tener. Los roles y el tipo de acceso a cada rol son presentadas en la Tabla 1.</w:t>
      </w:r>
    </w:p>
    <w:p w:rsidR="002C0CC7" w:rsidRDefault="002C0CC7" w:rsidP="002C0CC7"/>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tbl>
      <w:tblPr>
        <w:tblW w:w="744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3750"/>
      </w:tblGrid>
      <w:tr w:rsidR="002C0CC7" w:rsidTr="0090070C">
        <w:tc>
          <w:tcPr>
            <w:tcW w:w="3690" w:type="dxa"/>
            <w:shd w:val="clear" w:color="auto" w:fill="B7B7B7"/>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ROL</w:t>
            </w:r>
          </w:p>
        </w:tc>
        <w:tc>
          <w:tcPr>
            <w:tcW w:w="3750" w:type="dxa"/>
            <w:shd w:val="clear" w:color="auto" w:fill="B7B7B7"/>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2C0CC7" w:rsidTr="0090070C">
        <w:trPr>
          <w:trHeight w:val="112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del proyecto</w:t>
            </w:r>
          </w:p>
        </w:tc>
        <w:tc>
          <w:tcPr>
            <w:tcW w:w="3750" w:type="dxa"/>
            <w:tcMar>
              <w:top w:w="100" w:type="dxa"/>
              <w:left w:w="100" w:type="dxa"/>
              <w:bottom w:w="100" w:type="dxa"/>
              <w:right w:w="100" w:type="dxa"/>
            </w:tcMar>
          </w:tcPr>
          <w:p w:rsidR="002C0CC7" w:rsidRDefault="002C0CC7" w:rsidP="002C0CC7">
            <w:pPr>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p w:rsidR="002C0CC7" w:rsidRDefault="002C0CC7" w:rsidP="002C0CC7">
            <w:pPr>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tc>
      </w:tr>
      <w:tr w:rsidR="002C0CC7" w:rsidTr="0090070C">
        <w:trPr>
          <w:trHeight w:val="168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desarrollo</w:t>
            </w:r>
          </w:p>
        </w:tc>
        <w:tc>
          <w:tcPr>
            <w:tcW w:w="3750" w:type="dxa"/>
            <w:tcMar>
              <w:top w:w="100" w:type="dxa"/>
              <w:left w:w="100" w:type="dxa"/>
              <w:bottom w:w="100" w:type="dxa"/>
              <w:right w:w="100" w:type="dxa"/>
            </w:tcMar>
          </w:tcPr>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r w:rsidR="002C0CC7" w:rsidTr="0090070C">
        <w:trPr>
          <w:trHeight w:val="146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750" w:type="dxa"/>
            <w:tcMar>
              <w:top w:w="100" w:type="dxa"/>
              <w:left w:w="100" w:type="dxa"/>
              <w:bottom w:w="100" w:type="dxa"/>
              <w:right w:w="100" w:type="dxa"/>
            </w:tcMar>
          </w:tcPr>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tc>
      </w:tr>
      <w:tr w:rsidR="002C0CC7" w:rsidTr="0090070C">
        <w:trPr>
          <w:trHeight w:val="96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750" w:type="dxa"/>
            <w:tcMar>
              <w:top w:w="100" w:type="dxa"/>
              <w:left w:w="100" w:type="dxa"/>
              <w:bottom w:w="100" w:type="dxa"/>
              <w:right w:w="100" w:type="dxa"/>
            </w:tcMar>
          </w:tcPr>
          <w:p w:rsidR="002C0CC7" w:rsidRDefault="002C0CC7" w:rsidP="002C0CC7">
            <w:pPr>
              <w:widowControl w:val="0"/>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tc>
      </w:tr>
    </w:tbl>
    <w:p w:rsidR="002C0CC7" w:rsidRDefault="002C0CC7" w:rsidP="002C0CC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Tabla 1. Roles y Tipos de Acceso</w:t>
      </w:r>
    </w:p>
    <w:p w:rsidR="002C0CC7" w:rsidRDefault="002C0CC7" w:rsidP="002C0CC7">
      <w:pPr>
        <w:rPr>
          <w:rFonts w:ascii="Times New Roman" w:eastAsia="Times New Roman" w:hAnsi="Times New Roman" w:cs="Times New Roman"/>
          <w:b/>
          <w:sz w:val="24"/>
          <w:szCs w:val="24"/>
        </w:rPr>
      </w:pPr>
    </w:p>
    <w:p w:rsidR="002C0CC7" w:rsidRDefault="002C0CC7" w:rsidP="002C0CC7">
      <w:pPr>
        <w:rPr>
          <w:rFonts w:ascii="Times New Roman" w:eastAsia="Times New Roman" w:hAnsi="Times New Roman" w:cs="Times New Roman"/>
          <w:b/>
          <w:sz w:val="24"/>
          <w:szCs w:val="24"/>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LIBRERÍAS WEB CONTROLADAS: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listamos algunos paquetes que utilizaremos en el desarrollo del proyecto, que serán de gran ayuda en el despliegue de funcionalidades:</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Django: </w:t>
      </w:r>
      <w:r>
        <w:rPr>
          <w:rFonts w:ascii="Times New Roman" w:eastAsia="Times New Roman" w:hAnsi="Times New Roman" w:cs="Times New Roman"/>
          <w:sz w:val="24"/>
          <w:szCs w:val="24"/>
        </w:rPr>
        <w:t>Paquete que tiene todas los módulos del framework web Django</w:t>
      </w:r>
    </w:p>
    <w:p w:rsidR="002C0CC7" w:rsidRPr="00F13DE8" w:rsidRDefault="002C0CC7" w:rsidP="002C0CC7">
      <w:pPr>
        <w:ind w:left="720"/>
        <w:contextualSpacing/>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Django Rest Framework: </w:t>
      </w:r>
      <w:r>
        <w:rPr>
          <w:rFonts w:ascii="Times New Roman" w:eastAsia="Times New Roman" w:hAnsi="Times New Roman" w:cs="Times New Roman"/>
          <w:sz w:val="24"/>
          <w:szCs w:val="24"/>
          <w:highlight w:val="white"/>
        </w:rPr>
        <w:t>Paquete que usaremos para realizar los servici</w:t>
      </w:r>
      <w:r>
        <w:rPr>
          <w:rFonts w:ascii="Times New Roman" w:eastAsia="Times New Roman" w:hAnsi="Times New Roman" w:cs="Times New Roman"/>
          <w:sz w:val="24"/>
          <w:szCs w:val="24"/>
        </w:rPr>
        <w:t>os web siguiendo la filosofía de los formularios de django.</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Django Debug Toolbar: </w:t>
      </w:r>
      <w:r>
        <w:rPr>
          <w:rFonts w:ascii="Times New Roman" w:eastAsia="Times New Roman" w:hAnsi="Times New Roman" w:cs="Times New Roman"/>
          <w:sz w:val="24"/>
          <w:szCs w:val="24"/>
          <w:highlight w:val="white"/>
        </w:rPr>
        <w:t>Paquete que sirve para mostrar la cantidad de queries, uso del CPU en cada página.</w:t>
      </w:r>
    </w:p>
    <w:p w:rsidR="002C0CC7" w:rsidRDefault="002C0CC7" w:rsidP="002C0CC7">
      <w:pPr>
        <w:jc w:val="both"/>
        <w:rPr>
          <w:rFonts w:ascii="Times New Roman" w:eastAsia="Times New Roman" w:hAnsi="Times New Roman" w:cs="Times New Roman"/>
          <w:color w:val="212121"/>
          <w:sz w:val="24"/>
          <w:szCs w:val="24"/>
          <w:highlight w:val="white"/>
        </w:rPr>
      </w:pPr>
    </w:p>
    <w:p w:rsidR="002C0CC7" w:rsidRDefault="002C0CC7" w:rsidP="002C0CC7">
      <w:pPr>
        <w:numPr>
          <w:ilvl w:val="0"/>
          <w:numId w:val="14"/>
        </w:numPr>
        <w:spacing w:after="0" w:line="0"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color w:val="212121"/>
          <w:sz w:val="24"/>
          <w:szCs w:val="24"/>
          <w:highlight w:val="white"/>
        </w:rPr>
        <w:t>Schema Plus (schema_plus):</w:t>
      </w:r>
      <w:r>
        <w:rPr>
          <w:rFonts w:ascii="Times New Roman" w:eastAsia="Times New Roman" w:hAnsi="Times New Roman" w:cs="Times New Roman"/>
          <w:color w:val="212121"/>
          <w:sz w:val="24"/>
          <w:szCs w:val="24"/>
          <w:highlight w:val="white"/>
        </w:rPr>
        <w:t xml:space="preserve"> Es una Gema que nos facilitará la gestión de llaves foráneas e índices en nuestra base de datos física. Dando paso a una gestión más fácil en la relación de modelos (base de datos a nivel lógico).</w:t>
      </w:r>
    </w:p>
    <w:p w:rsidR="002C0CC7" w:rsidRDefault="002C0CC7" w:rsidP="002C0CC7">
      <w:pPr>
        <w:spacing w:line="0" w:lineRule="auto"/>
        <w:jc w:val="both"/>
        <w:rPr>
          <w:rFonts w:ascii="Times New Roman" w:eastAsia="Times New Roman" w:hAnsi="Times New Roman" w:cs="Times New Roman"/>
          <w:color w:val="212121"/>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Pillow:</w:t>
      </w:r>
      <w:r>
        <w:rPr>
          <w:rFonts w:ascii="Times New Roman" w:eastAsia="Times New Roman" w:hAnsi="Times New Roman" w:cs="Times New Roman"/>
          <w:sz w:val="24"/>
          <w:szCs w:val="24"/>
          <w:highlight w:val="white"/>
        </w:rPr>
        <w:t xml:space="preserve"> Paquete que sirve para el manejo de imágenes.</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django-cryspi-forms:</w:t>
      </w:r>
      <w:r>
        <w:rPr>
          <w:rFonts w:ascii="Times New Roman" w:eastAsia="Times New Roman" w:hAnsi="Times New Roman" w:cs="Times New Roman"/>
          <w:sz w:val="24"/>
          <w:szCs w:val="24"/>
          <w:highlight w:val="white"/>
        </w:rPr>
        <w:t xml:space="preserve"> Paquete sirve para la creación rápida de formularios.</w:t>
      </w:r>
    </w:p>
    <w:p w:rsidR="002C0CC7" w:rsidRDefault="002C0CC7" w:rsidP="002C0CC7">
      <w:pPr>
        <w:pStyle w:val="Prrafodelista"/>
        <w:rPr>
          <w:rFonts w:ascii="Times New Roman" w:eastAsia="Times New Roman" w:hAnsi="Times New Roman" w:cs="Times New Roman"/>
          <w:b/>
          <w:sz w:val="24"/>
          <w:szCs w:val="24"/>
          <w:highlight w:val="white"/>
        </w:rPr>
      </w:pPr>
    </w:p>
    <w:p w:rsidR="002C0CC7" w:rsidRPr="00D663F3"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sidRPr="00D663F3">
        <w:rPr>
          <w:rFonts w:ascii="Times New Roman" w:eastAsia="Times New Roman" w:hAnsi="Times New Roman" w:cs="Times New Roman"/>
          <w:b/>
          <w:sz w:val="24"/>
          <w:szCs w:val="24"/>
        </w:rPr>
        <w:t>psycopg2</w:t>
      </w:r>
      <w:r w:rsidRPr="00D663F3">
        <w:rPr>
          <w:rFonts w:ascii="Times New Roman" w:eastAsia="Times New Roman" w:hAnsi="Times New Roman" w:cs="Times New Roman"/>
          <w:b/>
          <w:sz w:val="24"/>
          <w:szCs w:val="24"/>
          <w:highlight w:val="white"/>
        </w:rPr>
        <w:t>:</w:t>
      </w:r>
      <w:r w:rsidRPr="00D663F3">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Paquete que sirve para la conexión con la base de datos PostgreSQL.</w:t>
      </w:r>
    </w:p>
    <w:p w:rsidR="002C0CC7" w:rsidRPr="00F6210B" w:rsidRDefault="002C0CC7" w:rsidP="002C0CC7">
      <w:pPr>
        <w:ind w:left="720"/>
        <w:contextualSpacing/>
        <w:jc w:val="both"/>
        <w:rPr>
          <w:rFonts w:ascii="Times New Roman" w:eastAsia="Times New Roman" w:hAnsi="Times New Roman" w:cs="Times New Roman"/>
          <w:sz w:val="24"/>
          <w:szCs w:val="24"/>
          <w:highlight w:val="white"/>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LIBRERÍAS MÓVIL iOS CONTROLADAS: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listamos algunos paquetes que utilizaremos en el desarrollo del proyecto, que serán de gran ayuda en el despliegue de funcionalidades:</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Alamofire: </w:t>
      </w:r>
      <w:r>
        <w:rPr>
          <w:rFonts w:ascii="Times New Roman" w:eastAsia="Times New Roman" w:hAnsi="Times New Roman" w:cs="Times New Roman"/>
          <w:sz w:val="24"/>
          <w:szCs w:val="24"/>
        </w:rPr>
        <w:t>Paquete que permite el manejo de las solicitudes a los servicios REST</w:t>
      </w:r>
    </w:p>
    <w:p w:rsidR="002C0CC7" w:rsidRPr="00F13DE8" w:rsidRDefault="002C0CC7" w:rsidP="002C0CC7">
      <w:pPr>
        <w:ind w:left="720"/>
        <w:contextualSpacing/>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Alamofire-image: </w:t>
      </w:r>
      <w:r>
        <w:rPr>
          <w:rFonts w:ascii="Times New Roman" w:eastAsia="Times New Roman" w:hAnsi="Times New Roman" w:cs="Times New Roman"/>
          <w:sz w:val="24"/>
          <w:szCs w:val="24"/>
          <w:highlight w:val="white"/>
        </w:rPr>
        <w:t xml:space="preserve">Paquete </w:t>
      </w:r>
      <w:r>
        <w:rPr>
          <w:rFonts w:ascii="Times New Roman" w:eastAsia="Times New Roman" w:hAnsi="Times New Roman" w:cs="Times New Roman"/>
          <w:sz w:val="24"/>
          <w:szCs w:val="24"/>
        </w:rPr>
        <w:t>que permite la descarga de imágenes asíncronamente.</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RealmSwift: </w:t>
      </w:r>
      <w:r>
        <w:rPr>
          <w:rFonts w:ascii="Times New Roman" w:eastAsia="Times New Roman" w:hAnsi="Times New Roman" w:cs="Times New Roman"/>
          <w:sz w:val="24"/>
          <w:szCs w:val="24"/>
          <w:highlight w:val="white"/>
        </w:rPr>
        <w:t>Paquete que permite manejar la base de datos en Realm.</w:t>
      </w:r>
    </w:p>
    <w:p w:rsidR="002C0CC7" w:rsidRDefault="002C0CC7" w:rsidP="002C0CC7">
      <w:pPr>
        <w:jc w:val="both"/>
        <w:rPr>
          <w:rFonts w:ascii="Times New Roman" w:eastAsia="Times New Roman" w:hAnsi="Times New Roman" w:cs="Times New Roman"/>
          <w:color w:val="212121"/>
          <w:sz w:val="24"/>
          <w:szCs w:val="24"/>
          <w:highlight w:val="white"/>
        </w:rPr>
      </w:pPr>
    </w:p>
    <w:p w:rsidR="002C0CC7" w:rsidRPr="00703670" w:rsidRDefault="002C0CC7" w:rsidP="002C0CC7">
      <w:pPr>
        <w:numPr>
          <w:ilvl w:val="0"/>
          <w:numId w:val="14"/>
        </w:numPr>
        <w:spacing w:after="0" w:line="0"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color w:val="212121"/>
          <w:sz w:val="24"/>
          <w:szCs w:val="24"/>
          <w:highlight w:val="white"/>
        </w:rPr>
        <w:t>Schema Plus (schema_plus):</w:t>
      </w:r>
      <w:r>
        <w:rPr>
          <w:rFonts w:ascii="Times New Roman" w:eastAsia="Times New Roman" w:hAnsi="Times New Roman" w:cs="Times New Roman"/>
          <w:color w:val="212121"/>
          <w:sz w:val="24"/>
          <w:szCs w:val="24"/>
          <w:highlight w:val="white"/>
        </w:rPr>
        <w:t xml:space="preserve"> Es una Gema que nos facilitará la gestión de llaves foráneas e índices en nuestra base de datos física. Dando paso a una gestión más fácil en la relación de modelos (base de datos a nivel lógico).</w:t>
      </w:r>
    </w:p>
    <w:p w:rsidR="001F74A1" w:rsidRDefault="002C0CC7" w:rsidP="002C0CC7">
      <w:pPr>
        <w:rPr>
          <w:rFonts w:ascii="Times New Roman" w:eastAsia="Times New Roman" w:hAnsi="Times New Roman" w:cs="Times New Roman"/>
          <w:sz w:val="24"/>
          <w:szCs w:val="24"/>
        </w:rPr>
      </w:pPr>
      <w:r w:rsidRPr="00703670">
        <w:rPr>
          <w:rFonts w:ascii="Times New Roman" w:eastAsia="Times New Roman" w:hAnsi="Times New Roman" w:cs="Times New Roman"/>
          <w:b/>
          <w:sz w:val="24"/>
          <w:szCs w:val="24"/>
        </w:rPr>
        <w:t>NVActivityIndicatorView</w:t>
      </w:r>
      <w:r w:rsidRPr="00703670">
        <w:rPr>
          <w:rFonts w:ascii="Times New Roman" w:eastAsia="Times New Roman" w:hAnsi="Times New Roman" w:cs="Times New Roman"/>
          <w:b/>
          <w:sz w:val="24"/>
          <w:szCs w:val="24"/>
          <w:highlight w:val="white"/>
        </w:rPr>
        <w:t>:</w:t>
      </w:r>
      <w:r w:rsidRPr="007036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Paquete que nos permite mostrar un loader mientras se consume los servicios REST o mientras se realiza una acción.</w:t>
      </w:r>
      <w:r w:rsidR="0034446A">
        <w:rPr>
          <w:rFonts w:ascii="Times New Roman" w:eastAsia="Times New Roman" w:hAnsi="Times New Roman" w:cs="Times New Roman"/>
          <w:sz w:val="24"/>
          <w:szCs w:val="24"/>
        </w:rPr>
        <w:tab/>
      </w:r>
    </w:p>
    <w:p w:rsidR="0090070C" w:rsidRDefault="0090070C" w:rsidP="002C0CC7">
      <w:pPr>
        <w:rPr>
          <w:rFonts w:ascii="Times New Roman" w:eastAsia="Times New Roman" w:hAnsi="Times New Roman" w:cs="Times New Roman"/>
          <w:sz w:val="24"/>
          <w:szCs w:val="24"/>
        </w:rPr>
      </w:pPr>
    </w:p>
    <w:p w:rsidR="0090070C" w:rsidRPr="0090070C" w:rsidRDefault="0090070C" w:rsidP="0090070C">
      <w:pPr>
        <w:pStyle w:val="Ttulo2"/>
        <w:rPr>
          <w:b/>
          <w:color w:val="000000" w:themeColor="text1"/>
        </w:rPr>
      </w:pPr>
      <w:bookmarkStart w:id="29" w:name="_Toc486680483"/>
      <w:r w:rsidRPr="0090070C">
        <w:rPr>
          <w:b/>
          <w:color w:val="000000" w:themeColor="text1"/>
        </w:rPr>
        <w:t>3.3</w:t>
      </w:r>
      <w:r w:rsidRPr="0090070C">
        <w:rPr>
          <w:b/>
          <w:color w:val="000000" w:themeColor="text1"/>
        </w:rPr>
        <w:tab/>
        <w:t>Estad</w:t>
      </w:r>
      <w:bookmarkEnd w:id="29"/>
      <w:r>
        <w:rPr>
          <w:b/>
          <w:color w:val="000000" w:themeColor="text1"/>
        </w:rPr>
        <w:t>o</w:t>
      </w:r>
    </w:p>
    <w:p w:rsidR="0090070C" w:rsidRPr="00D87A68" w:rsidRDefault="0090070C" w:rsidP="0090070C">
      <w:pPr>
        <w:jc w:val="both"/>
        <w:rPr>
          <w:rFonts w:ascii="Calibri" w:hAnsi="Calibri"/>
        </w:rPr>
      </w:pPr>
      <w:r w:rsidRPr="00D87A68">
        <w:rPr>
          <w:rFonts w:ascii="Calibri" w:hAnsi="Calibri"/>
        </w:rPr>
        <w:t xml:space="preserve">En el Estado de la Configuración se </w:t>
      </w:r>
      <w:r>
        <w:rPr>
          <w:rFonts w:ascii="Calibri" w:hAnsi="Calibri"/>
        </w:rPr>
        <w:t>muestran los</w:t>
      </w:r>
      <w:r w:rsidRPr="00D87A68">
        <w:rPr>
          <w:rFonts w:ascii="Calibri" w:hAnsi="Calibri"/>
        </w:rPr>
        <w:t xml:space="preserve"> reportes </w:t>
      </w:r>
      <w:r>
        <w:rPr>
          <w:rFonts w:ascii="Calibri" w:hAnsi="Calibri"/>
        </w:rPr>
        <w:t xml:space="preserve">sobre el </w:t>
      </w:r>
      <w:r w:rsidRPr="00D87A68">
        <w:rPr>
          <w:rFonts w:ascii="Calibri" w:hAnsi="Calibri"/>
        </w:rPr>
        <w:t>estado e historia de los elementos de software controlados, incluyendo líneas base. Los siguientes reportes serán para los roles de:</w:t>
      </w:r>
    </w:p>
    <w:p w:rsidR="0090070C" w:rsidRPr="0090070C" w:rsidRDefault="0090070C" w:rsidP="0090070C">
      <w:pPr>
        <w:pStyle w:val="Prrafodelista"/>
        <w:numPr>
          <w:ilvl w:val="0"/>
          <w:numId w:val="23"/>
        </w:numPr>
        <w:jc w:val="both"/>
        <w:rPr>
          <w:rFonts w:ascii="Calibri" w:hAnsi="Calibri"/>
        </w:rPr>
      </w:pPr>
      <w:r w:rsidRPr="0090070C">
        <w:rPr>
          <w:rFonts w:ascii="Calibri" w:hAnsi="Calibri"/>
        </w:rPr>
        <w:t>Gestor de la Configuración.</w:t>
      </w:r>
    </w:p>
    <w:p w:rsidR="0090070C" w:rsidRPr="0090070C" w:rsidRDefault="0090070C" w:rsidP="0090070C">
      <w:pPr>
        <w:pStyle w:val="Prrafodelista"/>
        <w:numPr>
          <w:ilvl w:val="0"/>
          <w:numId w:val="23"/>
        </w:numPr>
        <w:jc w:val="both"/>
        <w:rPr>
          <w:rFonts w:ascii="Calibri" w:hAnsi="Calibri"/>
        </w:rPr>
      </w:pPr>
      <w:r w:rsidRPr="0090070C">
        <w:rPr>
          <w:rFonts w:ascii="Calibri" w:hAnsi="Calibri"/>
        </w:rPr>
        <w:t>Jefe de Proyecto.</w:t>
      </w:r>
    </w:p>
    <w:p w:rsidR="0090070C" w:rsidRDefault="0090070C" w:rsidP="0090070C">
      <w:pPr>
        <w:pStyle w:val="Prrafodelista"/>
        <w:numPr>
          <w:ilvl w:val="0"/>
          <w:numId w:val="23"/>
        </w:numPr>
        <w:jc w:val="both"/>
        <w:rPr>
          <w:rFonts w:ascii="Calibri" w:hAnsi="Calibri"/>
        </w:rPr>
      </w:pPr>
      <w:r w:rsidRPr="0090070C">
        <w:rPr>
          <w:rFonts w:ascii="Calibri" w:hAnsi="Calibri"/>
        </w:rPr>
        <w:t>Desarrollador.</w:t>
      </w:r>
    </w:p>
    <w:p w:rsidR="0090070C" w:rsidRPr="0090070C" w:rsidRDefault="0090070C" w:rsidP="0090070C">
      <w:pPr>
        <w:pStyle w:val="Ttulo3"/>
        <w:ind w:firstLine="644"/>
        <w:rPr>
          <w:b/>
          <w:color w:val="000000" w:themeColor="text1"/>
        </w:rPr>
      </w:pPr>
      <w:bookmarkStart w:id="30" w:name="_Toc435626248"/>
      <w:r w:rsidRPr="0090070C">
        <w:rPr>
          <w:b/>
          <w:color w:val="000000" w:themeColor="text1"/>
        </w:rPr>
        <w:t>3.3.1</w:t>
      </w:r>
      <w:r w:rsidRPr="0090070C">
        <w:rPr>
          <w:b/>
          <w:color w:val="000000" w:themeColor="text1"/>
        </w:rPr>
        <w:tab/>
        <w:t>Reportes para el Gestor de Configuración</w:t>
      </w:r>
      <w:bookmarkEnd w:id="30"/>
    </w:p>
    <w:p w:rsidR="0090070C" w:rsidRDefault="0090070C" w:rsidP="0090070C">
      <w:pPr>
        <w:ind w:left="720"/>
        <w:jc w:val="both"/>
        <w:rPr>
          <w:rFonts w:ascii="Calibri" w:hAnsi="Calibri"/>
        </w:rPr>
      </w:pPr>
      <w:r>
        <w:rPr>
          <w:rFonts w:ascii="Calibri" w:hAnsi="Calibri"/>
        </w:rPr>
        <w:t>En la tabla 8</w:t>
      </w:r>
      <w:r w:rsidRPr="00244DC1">
        <w:rPr>
          <w:rFonts w:ascii="Calibri" w:hAnsi="Calibri"/>
        </w:rPr>
        <w:t>, se muestra el reporte de estado d</w:t>
      </w:r>
      <w:r>
        <w:rPr>
          <w:rFonts w:ascii="Calibri" w:hAnsi="Calibri"/>
        </w:rPr>
        <w:t xml:space="preserve">e la configuración 001 que </w:t>
      </w:r>
      <w:r w:rsidRPr="00244DC1">
        <w:rPr>
          <w:rFonts w:ascii="Calibri" w:hAnsi="Calibri"/>
        </w:rPr>
        <w:t>consiste en una lista de Solicit</w:t>
      </w:r>
      <w:r>
        <w:rPr>
          <w:rFonts w:ascii="Calibri" w:hAnsi="Calibri"/>
        </w:rPr>
        <w:t>udes de Cambios de un proyecto</w:t>
      </w:r>
      <w:r w:rsidRPr="00244DC1">
        <w:rPr>
          <w:rFonts w:ascii="Calibri" w:hAnsi="Calibri"/>
        </w:rPr>
        <w:t xml:space="preserve"> dentro de un rango de fechas según la creación de la Solicitud de Cambio, con el propósito de brindar información acerca de los estados de las solicitudes de cambio.</w:t>
      </w:r>
      <w:r>
        <w:rPr>
          <w:rFonts w:ascii="Calibri" w:hAnsi="Calibri"/>
        </w:rPr>
        <w:t xml:space="preserve"> (Wilson Julca)</w:t>
      </w:r>
    </w:p>
    <w:p w:rsidR="0090070C" w:rsidRDefault="0090070C" w:rsidP="0090070C">
      <w:pPr>
        <w:ind w:left="720"/>
        <w:jc w:val="both"/>
        <w:rPr>
          <w:rFonts w:ascii="Calibri" w:hAnsi="Calibri"/>
        </w:rPr>
      </w:pPr>
    </w:p>
    <w:p w:rsidR="0090070C" w:rsidRDefault="0090070C" w:rsidP="0090070C">
      <w:pPr>
        <w:ind w:left="720"/>
        <w:jc w:val="both"/>
        <w:rPr>
          <w:rFonts w:ascii="Calibri" w:hAnsi="Calibri"/>
        </w:rPr>
      </w:pP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rPr>
                <w:rFonts w:ascii="Calibri" w:hAnsi="Calibri" w:cs="Arial"/>
                <w:b/>
                <w:color w:val="000000"/>
                <w:lang w:eastAsia="es-PE"/>
              </w:rPr>
            </w:pPr>
            <w:r w:rsidRPr="00D87A68">
              <w:rPr>
                <w:rFonts w:ascii="Calibri" w:hAnsi="Calibri" w:cs="Arial"/>
                <w:b/>
                <w:color w:val="000000"/>
                <w:lang w:eastAsia="es-PE"/>
              </w:rPr>
              <w:lastRenderedPageBreak/>
              <w:t>ID</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A74392" w:rsidP="0090070C">
            <w:pPr>
              <w:rPr>
                <w:rFonts w:ascii="Calibri" w:hAnsi="Calibri" w:cs="Arial"/>
                <w:color w:val="000000"/>
                <w:lang w:eastAsia="es-PE"/>
              </w:rPr>
            </w:pPr>
            <w:r>
              <w:rPr>
                <w:rFonts w:ascii="Calibri" w:hAnsi="Calibri" w:cs="Arial"/>
                <w:color w:val="000000"/>
                <w:lang w:eastAsia="es-PE"/>
              </w:rPr>
              <w:t>SSR-01</w:t>
            </w:r>
          </w:p>
        </w:tc>
      </w:tr>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Título</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jc w:val="both"/>
              <w:rPr>
                <w:rFonts w:ascii="Calibri" w:hAnsi="Calibri"/>
                <w:lang w:eastAsia="es-PE"/>
              </w:rPr>
            </w:pPr>
            <w:r w:rsidRPr="00D87A68">
              <w:rPr>
                <w:rFonts w:ascii="Calibri" w:hAnsi="Calibri" w:cs="Arial"/>
                <w:color w:val="000000"/>
                <w:lang w:eastAsia="es-PE"/>
              </w:rPr>
              <w:t xml:space="preserve">Lista de </w:t>
            </w:r>
            <w:r>
              <w:rPr>
                <w:rFonts w:ascii="Calibri" w:hAnsi="Calibri" w:cs="Arial"/>
                <w:color w:val="000000"/>
                <w:lang w:eastAsia="es-PE"/>
              </w:rPr>
              <w:t>solicitudes</w:t>
            </w:r>
            <w:r w:rsidRPr="00D87A68">
              <w:rPr>
                <w:rFonts w:ascii="Calibri" w:hAnsi="Calibri" w:cs="Arial"/>
                <w:color w:val="000000"/>
                <w:lang w:eastAsia="es-PE"/>
              </w:rPr>
              <w:t xml:space="preserve"> de </w:t>
            </w:r>
            <w:r>
              <w:rPr>
                <w:rFonts w:ascii="Calibri" w:hAnsi="Calibri" w:cs="Arial"/>
                <w:color w:val="000000"/>
                <w:lang w:eastAsia="es-PE"/>
              </w:rPr>
              <w:t>cambio</w:t>
            </w:r>
            <w:r w:rsidR="00DB7160">
              <w:rPr>
                <w:rFonts w:ascii="Calibri" w:hAnsi="Calibri" w:cs="Arial"/>
                <w:color w:val="000000"/>
                <w:lang w:eastAsia="es-PE"/>
              </w:rPr>
              <w:t xml:space="preserve"> de un proyecto en un</w:t>
            </w:r>
            <w:r w:rsidRPr="00D87A68">
              <w:rPr>
                <w:rFonts w:ascii="Calibri" w:hAnsi="Calibri" w:cs="Arial"/>
                <w:color w:val="000000"/>
                <w:lang w:eastAsia="es-PE"/>
              </w:rPr>
              <w:t xml:space="preserve"> rango de fechas según la creación de la Solicitud de Cambio.</w:t>
            </w:r>
          </w:p>
        </w:tc>
      </w:tr>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Propósito</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jc w:val="both"/>
              <w:rPr>
                <w:rFonts w:ascii="Calibri" w:hAnsi="Calibri"/>
                <w:lang w:eastAsia="es-PE"/>
              </w:rPr>
            </w:pPr>
            <w:r w:rsidRPr="00D87A68">
              <w:rPr>
                <w:rFonts w:ascii="Calibri" w:hAnsi="Calibri" w:cs="Arial"/>
                <w:color w:val="000000"/>
                <w:lang w:eastAsia="es-PE"/>
              </w:rPr>
              <w:t xml:space="preserve">Obtener información de cómo se encuentra actualmente las solicitudes de cambios, para tener una noción </w:t>
            </w:r>
            <w:r w:rsidRPr="00D87A68">
              <w:rPr>
                <w:rFonts w:ascii="Calibri" w:hAnsi="Calibri" w:cs="Arial"/>
                <w:color w:val="000000"/>
                <w:shd w:val="clear" w:color="auto" w:fill="FFFFFF"/>
                <w:lang w:eastAsia="es-PE"/>
              </w:rPr>
              <w:t>del progreso del proyecto basadas en las solicitudes de cambio.</w:t>
            </w:r>
          </w:p>
        </w:tc>
      </w:tr>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Entradas</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pStyle w:val="Prrafodelista"/>
              <w:numPr>
                <w:ilvl w:val="0"/>
                <w:numId w:val="24"/>
              </w:numPr>
              <w:spacing w:after="0" w:line="240" w:lineRule="auto"/>
              <w:jc w:val="both"/>
              <w:rPr>
                <w:lang w:eastAsia="es-PE"/>
              </w:rPr>
            </w:pPr>
            <w:r w:rsidRPr="00D87A68">
              <w:rPr>
                <w:rFonts w:cs="Arial"/>
                <w:color w:val="000000"/>
                <w:lang w:eastAsia="es-PE"/>
              </w:rPr>
              <w:t>ID del Proyecto</w:t>
            </w:r>
          </w:p>
          <w:p w:rsidR="0090070C" w:rsidRPr="00D87A68" w:rsidRDefault="0090070C" w:rsidP="0090070C">
            <w:pPr>
              <w:pStyle w:val="Prrafodelista"/>
              <w:numPr>
                <w:ilvl w:val="0"/>
                <w:numId w:val="24"/>
              </w:numPr>
              <w:spacing w:after="0" w:line="240" w:lineRule="auto"/>
              <w:jc w:val="both"/>
              <w:rPr>
                <w:lang w:eastAsia="es-PE"/>
              </w:rPr>
            </w:pPr>
            <w:r w:rsidRPr="00D87A68">
              <w:rPr>
                <w:rFonts w:cs="Arial"/>
                <w:color w:val="000000"/>
                <w:lang w:eastAsia="es-PE"/>
              </w:rPr>
              <w:t xml:space="preserve">Fecha Inicial del Rango </w:t>
            </w:r>
          </w:p>
          <w:p w:rsidR="0090070C" w:rsidRPr="00D87A68" w:rsidRDefault="0090070C" w:rsidP="0090070C">
            <w:pPr>
              <w:pStyle w:val="Prrafodelista"/>
              <w:numPr>
                <w:ilvl w:val="0"/>
                <w:numId w:val="24"/>
              </w:numPr>
              <w:spacing w:after="0" w:line="240" w:lineRule="auto"/>
              <w:jc w:val="both"/>
              <w:rPr>
                <w:lang w:eastAsia="es-PE"/>
              </w:rPr>
            </w:pPr>
            <w:r w:rsidRPr="00D87A68">
              <w:rPr>
                <w:rFonts w:cs="Arial"/>
                <w:color w:val="000000"/>
                <w:lang w:eastAsia="es-PE"/>
              </w:rPr>
              <w:t>Fecha Final del Rango</w:t>
            </w:r>
          </w:p>
        </w:tc>
      </w:tr>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Salidas</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ID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Título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Fecha de la creación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Descripción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Justificación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Usuario creó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Usuario que aprobó la Solicitud de Cambio</w:t>
            </w:r>
          </w:p>
          <w:p w:rsidR="0090070C" w:rsidRPr="00D87A68" w:rsidRDefault="0090070C" w:rsidP="0090070C">
            <w:pPr>
              <w:pStyle w:val="Prrafodelista"/>
              <w:keepNext/>
              <w:numPr>
                <w:ilvl w:val="0"/>
                <w:numId w:val="25"/>
              </w:numPr>
              <w:spacing w:after="0" w:line="240" w:lineRule="auto"/>
              <w:jc w:val="both"/>
              <w:rPr>
                <w:lang w:eastAsia="es-PE"/>
              </w:rPr>
            </w:pPr>
            <w:r w:rsidRPr="00D87A68">
              <w:rPr>
                <w:rFonts w:cs="Arial"/>
                <w:color w:val="000000"/>
                <w:lang w:eastAsia="es-PE"/>
              </w:rPr>
              <w:t>Usuario(s) encargado(s) de la implementación de la Solicitud de Cambio</w:t>
            </w:r>
          </w:p>
        </w:tc>
      </w:tr>
    </w:tbl>
    <w:p w:rsidR="0090070C" w:rsidRPr="0090070C" w:rsidRDefault="0090070C" w:rsidP="0090070C">
      <w:pPr>
        <w:pStyle w:val="Descripcin"/>
        <w:jc w:val="center"/>
        <w:rPr>
          <w:color w:val="000000" w:themeColor="text1"/>
        </w:rPr>
      </w:pPr>
      <w:bookmarkStart w:id="31" w:name="_Toc435626263"/>
      <w:r w:rsidRPr="0090070C">
        <w:rPr>
          <w:color w:val="000000" w:themeColor="text1"/>
        </w:rPr>
        <w:t xml:space="preserve">Tabla </w:t>
      </w:r>
      <w:r w:rsidRPr="0090070C">
        <w:rPr>
          <w:color w:val="000000" w:themeColor="text1"/>
        </w:rPr>
        <w:fldChar w:fldCharType="begin"/>
      </w:r>
      <w:r w:rsidRPr="0090070C">
        <w:rPr>
          <w:color w:val="000000" w:themeColor="text1"/>
        </w:rPr>
        <w:instrText xml:space="preserve"> SEQ Tabla \* ARABIC </w:instrText>
      </w:r>
      <w:r w:rsidRPr="0090070C">
        <w:rPr>
          <w:color w:val="000000" w:themeColor="text1"/>
        </w:rPr>
        <w:fldChar w:fldCharType="separate"/>
      </w:r>
      <w:r w:rsidRPr="0090070C">
        <w:rPr>
          <w:noProof/>
          <w:color w:val="000000" w:themeColor="text1"/>
        </w:rPr>
        <w:t>8</w:t>
      </w:r>
      <w:r w:rsidRPr="0090070C">
        <w:rPr>
          <w:noProof/>
          <w:color w:val="000000" w:themeColor="text1"/>
        </w:rPr>
        <w:fldChar w:fldCharType="end"/>
      </w:r>
      <w:r w:rsidRPr="0090070C">
        <w:rPr>
          <w:color w:val="000000" w:themeColor="text1"/>
        </w:rPr>
        <w:t xml:space="preserve"> - Reporte de Estado </w:t>
      </w:r>
      <w:r w:rsidR="00A74392">
        <w:rPr>
          <w:color w:val="000000" w:themeColor="text1"/>
        </w:rPr>
        <w:t>de la Configuración 001 (SSR-</w:t>
      </w:r>
      <w:r w:rsidRPr="0090070C">
        <w:rPr>
          <w:color w:val="000000" w:themeColor="text1"/>
        </w:rPr>
        <w:t>01)</w:t>
      </w:r>
      <w:bookmarkEnd w:id="31"/>
    </w:p>
    <w:p w:rsidR="0090070C" w:rsidRDefault="0090070C" w:rsidP="0090070C">
      <w:pPr>
        <w:ind w:left="720"/>
        <w:jc w:val="both"/>
        <w:rPr>
          <w:rFonts w:ascii="Calibri" w:hAnsi="Calibri"/>
        </w:rPr>
      </w:pPr>
      <w:r w:rsidRPr="00494941">
        <w:rPr>
          <w:rFonts w:ascii="Calibri" w:hAnsi="Calibri"/>
        </w:rPr>
        <w:t>En la tabla 9, se muestra el reporte de estado de la configuración 002 que consiste en una lista de las versiones de un Ítem de la Configuración de un proyecto en un rango de fecha determinada, con el propósito de brindar información acerca de cómo ha evolucionado un ítem de la configuración en un rango de fechas. (</w:t>
      </w:r>
      <w:r>
        <w:rPr>
          <w:rFonts w:ascii="Calibri" w:hAnsi="Calibri"/>
        </w:rPr>
        <w:t>Wilson Julca</w:t>
      </w:r>
      <w:r w:rsidRPr="00494941">
        <w:rPr>
          <w:rFonts w:ascii="Calibri" w:hAnsi="Calibri"/>
        </w:rPr>
        <w:t>)</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90070C">
            <w:pPr>
              <w:rPr>
                <w:rFonts w:ascii="Calibri" w:hAnsi="Calibri"/>
                <w:lang w:eastAsia="es-PE"/>
              </w:rPr>
            </w:pPr>
            <w:r>
              <w:rPr>
                <w:rFonts w:ascii="Calibri" w:hAnsi="Calibri" w:cs="Arial"/>
                <w:color w:val="000000"/>
                <w:lang w:eastAsia="es-PE"/>
              </w:rPr>
              <w:t>SSR-</w:t>
            </w:r>
            <w:r w:rsidR="0090070C" w:rsidRPr="00D87A68">
              <w:rPr>
                <w:rFonts w:ascii="Calibri" w:hAnsi="Calibri" w:cs="Arial"/>
                <w:color w:val="000000"/>
                <w:lang w:eastAsia="es-PE"/>
              </w:rPr>
              <w:t>0</w:t>
            </w:r>
            <w:r w:rsidR="0090070C">
              <w:rPr>
                <w:rFonts w:ascii="Calibri" w:hAnsi="Calibri" w:cs="Arial"/>
                <w:color w:val="000000"/>
                <w:lang w:eastAsia="es-PE"/>
              </w:rPr>
              <w:t>2</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sidRPr="00BD013E">
              <w:rPr>
                <w:rFonts w:ascii="Calibri" w:hAnsi="Calibri" w:cs="Arial"/>
                <w:color w:val="000000"/>
                <w:lang w:eastAsia="es-PE"/>
              </w:rPr>
              <w:t>Lista de las versiones de un Ítem de la Configuración de un proyecto en un rango de fecha determinada.</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sidRPr="00BD013E">
              <w:rPr>
                <w:rFonts w:ascii="Calibri" w:hAnsi="Calibri" w:cs="Arial"/>
                <w:color w:val="000000"/>
                <w:lang w:eastAsia="es-PE"/>
              </w:rPr>
              <w:t>Obtener como un Ítem de la Configuración ha sido modificado en un rango de fecha determinada, con el objetivo de saber cómo se realiza el avance individual de un Ítem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lastRenderedPageBreak/>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Ítem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Versión del Ítem de la Configuración</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Fecha de la modificación del Ítem de la Configuración.</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Comentario de la modificación del Ítem de la Configuración.</w:t>
            </w:r>
          </w:p>
          <w:p w:rsidR="0090070C" w:rsidRPr="00BD013E" w:rsidRDefault="0090070C" w:rsidP="0090070C">
            <w:pPr>
              <w:pStyle w:val="Prrafodelista"/>
              <w:keepNext/>
              <w:numPr>
                <w:ilvl w:val="0"/>
                <w:numId w:val="26"/>
              </w:numPr>
              <w:spacing w:after="0" w:line="240" w:lineRule="auto"/>
              <w:jc w:val="both"/>
              <w:rPr>
                <w:lang w:eastAsia="es-PE"/>
              </w:rPr>
            </w:pPr>
            <w:r w:rsidRPr="00BD013E">
              <w:rPr>
                <w:rFonts w:cs="Arial"/>
                <w:color w:val="000000"/>
                <w:lang w:eastAsia="es-PE"/>
              </w:rPr>
              <w:t>Usuario que realizó la  modificación del Ítem de la Configuración.</w:t>
            </w:r>
          </w:p>
        </w:tc>
      </w:tr>
    </w:tbl>
    <w:p w:rsidR="0090070C" w:rsidRDefault="0090070C" w:rsidP="0090070C">
      <w:pPr>
        <w:pStyle w:val="Descripcin"/>
        <w:jc w:val="center"/>
      </w:pPr>
      <w:bookmarkStart w:id="32" w:name="_Toc435626264"/>
      <w:r>
        <w:t xml:space="preserve">Tabla </w:t>
      </w:r>
      <w:r>
        <w:fldChar w:fldCharType="begin"/>
      </w:r>
      <w:r>
        <w:instrText xml:space="preserve"> SEQ Tabla \* ARABIC </w:instrText>
      </w:r>
      <w:r>
        <w:fldChar w:fldCharType="separate"/>
      </w:r>
      <w:r>
        <w:rPr>
          <w:noProof/>
        </w:rPr>
        <w:t>9</w:t>
      </w:r>
      <w:r>
        <w:rPr>
          <w:noProof/>
        </w:rPr>
        <w:fldChar w:fldCharType="end"/>
      </w:r>
      <w:r>
        <w:t xml:space="preserve"> - </w:t>
      </w:r>
      <w:r w:rsidRPr="00AB18EF">
        <w:t>Reporte de Estado de</w:t>
      </w:r>
      <w:r w:rsidR="00A74392">
        <w:t xml:space="preserve"> la Configuración 002 (SSR-</w:t>
      </w:r>
      <w:r>
        <w:t>02</w:t>
      </w:r>
      <w:r w:rsidRPr="00AB18EF">
        <w:t>)</w:t>
      </w:r>
      <w:bookmarkEnd w:id="32"/>
    </w:p>
    <w:p w:rsidR="0090070C" w:rsidRDefault="0090070C" w:rsidP="0090070C">
      <w:pPr>
        <w:ind w:left="720"/>
        <w:jc w:val="both"/>
        <w:rPr>
          <w:rFonts w:ascii="Calibri" w:hAnsi="Calibri"/>
        </w:rPr>
      </w:pPr>
      <w:r>
        <w:rPr>
          <w:rFonts w:ascii="Calibri" w:hAnsi="Calibri"/>
        </w:rPr>
        <w:t>En la tabla 10</w:t>
      </w:r>
      <w:r w:rsidRPr="00494941">
        <w:rPr>
          <w:rFonts w:ascii="Calibri" w:hAnsi="Calibri"/>
        </w:rPr>
        <w:t>, se muestra el reporte d</w:t>
      </w:r>
      <w:r>
        <w:rPr>
          <w:rFonts w:ascii="Calibri" w:hAnsi="Calibri"/>
        </w:rPr>
        <w:t>e estado de la configuración 003</w:t>
      </w:r>
      <w:r w:rsidRPr="00494941">
        <w:rPr>
          <w:rFonts w:ascii="Calibri" w:hAnsi="Calibri"/>
        </w:rPr>
        <w:t xml:space="preserve"> que consiste </w:t>
      </w:r>
      <w:r>
        <w:rPr>
          <w:rFonts w:ascii="Calibri" w:hAnsi="Calibri"/>
        </w:rPr>
        <w:t>en una lista de identificadores de solicitudes de cambio con el respectivo estado que se encuentran actualmente según la fecha de la solicitud. (Rommel Chipana)</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90070C">
            <w:pPr>
              <w:rPr>
                <w:rFonts w:ascii="Calibri" w:hAnsi="Calibri"/>
                <w:lang w:eastAsia="es-PE"/>
              </w:rPr>
            </w:pPr>
            <w:r>
              <w:rPr>
                <w:rFonts w:ascii="Calibri" w:hAnsi="Calibri" w:cs="Arial"/>
                <w:color w:val="000000"/>
                <w:lang w:eastAsia="es-PE"/>
              </w:rPr>
              <w:t>SSR-</w:t>
            </w:r>
            <w:r w:rsidR="0090070C" w:rsidRPr="00D87A68">
              <w:rPr>
                <w:rFonts w:ascii="Calibri" w:hAnsi="Calibri" w:cs="Arial"/>
                <w:color w:val="000000"/>
                <w:lang w:eastAsia="es-PE"/>
              </w:rPr>
              <w:t>0</w:t>
            </w:r>
            <w:r w:rsidR="0090070C">
              <w:rPr>
                <w:rFonts w:ascii="Calibri" w:hAnsi="Calibri" w:cs="Arial"/>
                <w:color w:val="000000"/>
                <w:lang w:eastAsia="es-PE"/>
              </w:rPr>
              <w:t>3</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Pr>
                <w:rFonts w:ascii="Calibri" w:hAnsi="Calibri" w:cs="Arial"/>
                <w:color w:val="000000"/>
                <w:lang w:eastAsia="es-PE"/>
              </w:rPr>
              <w:t>Lista de lo</w:t>
            </w:r>
            <w:r w:rsidRPr="00BD013E">
              <w:rPr>
                <w:rFonts w:ascii="Calibri" w:hAnsi="Calibri" w:cs="Arial"/>
                <w:color w:val="000000"/>
                <w:lang w:eastAsia="es-PE"/>
              </w:rPr>
              <w:t xml:space="preserve">s </w:t>
            </w:r>
            <w:r>
              <w:rPr>
                <w:rFonts w:ascii="Calibri" w:hAnsi="Calibri" w:cs="Arial"/>
                <w:color w:val="000000"/>
                <w:lang w:eastAsia="es-PE"/>
              </w:rPr>
              <w:t>identificadores de las solicitudes de cambio en un estado específico para un proyecto determinado.</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Obtener la lista de solicitudes de cambio registradas con su respectiva fecha según un estado determinado para verificar si se están atendiendo con la frecuencia adecuada.</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890906"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Pr>
                <w:rFonts w:cs="Arial"/>
                <w:color w:val="000000"/>
                <w:lang w:eastAsia="es-PE"/>
              </w:rPr>
              <w:t>Estado de la Solicitud</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Default="0090070C" w:rsidP="0090070C">
            <w:pPr>
              <w:pStyle w:val="Prrafodelista"/>
              <w:keepNext/>
              <w:numPr>
                <w:ilvl w:val="0"/>
                <w:numId w:val="26"/>
              </w:numPr>
              <w:spacing w:after="0" w:line="240" w:lineRule="auto"/>
              <w:jc w:val="both"/>
              <w:rPr>
                <w:lang w:eastAsia="es-PE"/>
              </w:rPr>
            </w:pPr>
            <w:r>
              <w:rPr>
                <w:lang w:eastAsia="es-PE"/>
              </w:rPr>
              <w:t>Estado de la Solicitud de Cambio.</w:t>
            </w:r>
          </w:p>
          <w:p w:rsidR="0090070C" w:rsidRDefault="0090070C" w:rsidP="0090070C">
            <w:pPr>
              <w:pStyle w:val="Prrafodelista"/>
              <w:keepNext/>
              <w:numPr>
                <w:ilvl w:val="0"/>
                <w:numId w:val="26"/>
              </w:numPr>
              <w:spacing w:after="0" w:line="240" w:lineRule="auto"/>
              <w:jc w:val="both"/>
              <w:rPr>
                <w:lang w:eastAsia="es-PE"/>
              </w:rPr>
            </w:pPr>
            <w:r>
              <w:rPr>
                <w:lang w:eastAsia="es-PE"/>
              </w:rPr>
              <w:t>Fecha de Registro de la Solicitud de Cambio.</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Fecha de Cambio de Estado de la Solicitud de Cambio al Estado provisto.</w:t>
            </w:r>
          </w:p>
        </w:tc>
      </w:tr>
    </w:tbl>
    <w:p w:rsidR="0090070C" w:rsidRDefault="0090070C" w:rsidP="0090070C">
      <w:pPr>
        <w:pStyle w:val="Descripcin"/>
        <w:jc w:val="center"/>
      </w:pPr>
      <w:bookmarkStart w:id="33" w:name="_Toc435626265"/>
      <w:r>
        <w:t xml:space="preserve">Tabla </w:t>
      </w:r>
      <w:r>
        <w:fldChar w:fldCharType="begin"/>
      </w:r>
      <w:r>
        <w:instrText xml:space="preserve"> SEQ Tabla \* ARABIC </w:instrText>
      </w:r>
      <w:r>
        <w:fldChar w:fldCharType="separate"/>
      </w:r>
      <w:r>
        <w:rPr>
          <w:noProof/>
        </w:rPr>
        <w:t>10</w:t>
      </w:r>
      <w:r>
        <w:rPr>
          <w:noProof/>
        </w:rPr>
        <w:fldChar w:fldCharType="end"/>
      </w:r>
      <w:r>
        <w:t xml:space="preserve"> Reporte de Estado </w:t>
      </w:r>
      <w:r w:rsidR="00A74392">
        <w:t>de la Configuración 003 (SSR-</w:t>
      </w:r>
      <w:r>
        <w:t>03)</w:t>
      </w:r>
      <w:bookmarkEnd w:id="33"/>
    </w:p>
    <w:p w:rsidR="0090070C" w:rsidRDefault="0090070C" w:rsidP="0090070C">
      <w:pPr>
        <w:ind w:left="720"/>
        <w:jc w:val="both"/>
      </w:pPr>
      <w:r>
        <w:rPr>
          <w:rFonts w:ascii="Calibri" w:hAnsi="Calibri"/>
        </w:rPr>
        <w:t>En la tabla 11</w:t>
      </w:r>
      <w:r w:rsidRPr="00494941">
        <w:rPr>
          <w:rFonts w:ascii="Calibri" w:hAnsi="Calibri"/>
        </w:rPr>
        <w:t>, se muestra el reporte d</w:t>
      </w:r>
      <w:r>
        <w:rPr>
          <w:rFonts w:ascii="Calibri" w:hAnsi="Calibri"/>
        </w:rPr>
        <w:t>e estado de la configuración 004</w:t>
      </w:r>
      <w:r w:rsidRPr="00494941">
        <w:rPr>
          <w:rFonts w:ascii="Calibri" w:hAnsi="Calibri"/>
        </w:rPr>
        <w:t xml:space="preserve"> que consiste </w:t>
      </w:r>
      <w:r>
        <w:rPr>
          <w:rFonts w:ascii="Calibri" w:hAnsi="Calibri"/>
        </w:rPr>
        <w:t>en una lista de usuarios con sus roles y permisos, para asegurar que no exista ningún permiso no autorizado ni una brecha de seguridad. (Rommel Chipana)</w:t>
      </w:r>
    </w:p>
    <w:p w:rsidR="0090070C" w:rsidRDefault="0090070C" w:rsidP="0090070C"/>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lastRenderedPageBreak/>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90070C">
            <w:pPr>
              <w:rPr>
                <w:rFonts w:ascii="Calibri" w:hAnsi="Calibri"/>
                <w:lang w:eastAsia="es-PE"/>
              </w:rPr>
            </w:pPr>
            <w:r>
              <w:rPr>
                <w:rFonts w:ascii="Calibri" w:hAnsi="Calibri" w:cs="Arial"/>
                <w:color w:val="000000"/>
                <w:lang w:eastAsia="es-PE"/>
              </w:rPr>
              <w:t>SSR-</w:t>
            </w:r>
            <w:r w:rsidR="0090070C" w:rsidRPr="00D87A68">
              <w:rPr>
                <w:rFonts w:ascii="Calibri" w:hAnsi="Calibri" w:cs="Arial"/>
                <w:color w:val="000000"/>
                <w:lang w:eastAsia="es-PE"/>
              </w:rPr>
              <w:t>0</w:t>
            </w:r>
            <w:r w:rsidR="0090070C">
              <w:rPr>
                <w:rFonts w:ascii="Calibri" w:hAnsi="Calibri" w:cs="Arial"/>
                <w:color w:val="000000"/>
                <w:lang w:eastAsia="es-PE"/>
              </w:rPr>
              <w:t>4</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sidRPr="00BD013E">
              <w:rPr>
                <w:rFonts w:ascii="Calibri" w:hAnsi="Calibri" w:cs="Arial"/>
                <w:color w:val="000000"/>
                <w:lang w:eastAsia="es-PE"/>
              </w:rPr>
              <w:t xml:space="preserve">Lista </w:t>
            </w:r>
            <w:r>
              <w:rPr>
                <w:rFonts w:ascii="Calibri" w:hAnsi="Calibri" w:cs="Arial"/>
                <w:color w:val="000000"/>
                <w:lang w:eastAsia="es-PE"/>
              </w:rPr>
              <w:t>Usuarios y sus roles para un Proyecto en una librería en el gestor de versiones.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Obtener la lista de los Usuarios con sus respectivos roles dentro de cada librería para poder tener un mejor control de los accesos e integridad de las aplicaciones en sus diferentes estados dentro del gestor de versiones.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0D2188"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Pr>
                <w:rFonts w:cs="Arial"/>
                <w:color w:val="000000"/>
                <w:lang w:eastAsia="es-PE"/>
              </w:rPr>
              <w:t>Nombre de Librería</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Default="0090070C" w:rsidP="0090070C">
            <w:pPr>
              <w:pStyle w:val="Prrafodelista"/>
              <w:keepNext/>
              <w:numPr>
                <w:ilvl w:val="0"/>
                <w:numId w:val="26"/>
              </w:numPr>
              <w:spacing w:after="0" w:line="240" w:lineRule="auto"/>
              <w:jc w:val="both"/>
              <w:rPr>
                <w:lang w:eastAsia="es-PE"/>
              </w:rPr>
            </w:pPr>
            <w:r>
              <w:rPr>
                <w:lang w:eastAsia="es-PE"/>
              </w:rPr>
              <w:t>Usuarios que tienen acceso a la librería.</w:t>
            </w:r>
          </w:p>
          <w:p w:rsidR="0090070C" w:rsidRDefault="0090070C" w:rsidP="0090070C">
            <w:pPr>
              <w:pStyle w:val="Prrafodelista"/>
              <w:keepNext/>
              <w:numPr>
                <w:ilvl w:val="0"/>
                <w:numId w:val="26"/>
              </w:numPr>
              <w:spacing w:after="0" w:line="240" w:lineRule="auto"/>
              <w:jc w:val="both"/>
              <w:rPr>
                <w:lang w:eastAsia="es-PE"/>
              </w:rPr>
            </w:pPr>
            <w:r>
              <w:rPr>
                <w:lang w:eastAsia="es-PE"/>
              </w:rPr>
              <w:t>Rol que desempeñan en el Proyecto.</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Permisos que posee el usuario en la librería.</w:t>
            </w:r>
          </w:p>
        </w:tc>
      </w:tr>
    </w:tbl>
    <w:p w:rsidR="0090070C" w:rsidRDefault="0090070C" w:rsidP="0090070C">
      <w:pPr>
        <w:pStyle w:val="Descripcin"/>
        <w:jc w:val="center"/>
      </w:pPr>
      <w:bookmarkStart w:id="34" w:name="_Toc435626266"/>
      <w:r>
        <w:t xml:space="preserve">Tabla </w:t>
      </w:r>
      <w:r>
        <w:fldChar w:fldCharType="begin"/>
      </w:r>
      <w:r>
        <w:instrText xml:space="preserve"> SEQ Tabla \* ARABIC </w:instrText>
      </w:r>
      <w:r>
        <w:fldChar w:fldCharType="separate"/>
      </w:r>
      <w:r>
        <w:rPr>
          <w:noProof/>
        </w:rPr>
        <w:t>11</w:t>
      </w:r>
      <w:r>
        <w:rPr>
          <w:noProof/>
        </w:rPr>
        <w:fldChar w:fldCharType="end"/>
      </w:r>
      <w:r>
        <w:t xml:space="preserve"> Reporte de Estado de la Configuración </w:t>
      </w:r>
      <w:r w:rsidR="00A74392">
        <w:t>004 (SSR-</w:t>
      </w:r>
      <w:r>
        <w:t>04)</w:t>
      </w:r>
      <w:bookmarkEnd w:id="34"/>
    </w:p>
    <w:p w:rsidR="0090070C" w:rsidRDefault="0090070C" w:rsidP="0090070C">
      <w:pPr>
        <w:ind w:left="720"/>
        <w:jc w:val="both"/>
      </w:pPr>
      <w:r>
        <w:rPr>
          <w:rFonts w:ascii="Calibri" w:hAnsi="Calibri"/>
        </w:rPr>
        <w:t>En la tabla 12</w:t>
      </w:r>
      <w:r w:rsidRPr="00494941">
        <w:rPr>
          <w:rFonts w:ascii="Calibri" w:hAnsi="Calibri"/>
        </w:rPr>
        <w:t>, se muestra el reporte d</w:t>
      </w:r>
      <w:r>
        <w:rPr>
          <w:rFonts w:ascii="Calibri" w:hAnsi="Calibri"/>
        </w:rPr>
        <w:t>e estado de la configuración 005</w:t>
      </w:r>
      <w:r w:rsidRPr="00494941">
        <w:rPr>
          <w:rFonts w:ascii="Calibri" w:hAnsi="Calibri"/>
        </w:rPr>
        <w:t xml:space="preserve"> que consiste </w:t>
      </w:r>
      <w:r>
        <w:rPr>
          <w:rFonts w:ascii="Calibri" w:hAnsi="Calibri"/>
        </w:rPr>
        <w:t>en el porcentaje de solicitudes que se encuentran en un estado sobre el total. (Wilson Julca)</w:t>
      </w:r>
    </w:p>
    <w:p w:rsidR="0090070C" w:rsidRDefault="0090070C" w:rsidP="0090070C">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90070C">
            <w:pPr>
              <w:rPr>
                <w:rFonts w:ascii="Calibri" w:hAnsi="Calibri"/>
                <w:lang w:eastAsia="es-PE"/>
              </w:rPr>
            </w:pPr>
            <w:r>
              <w:rPr>
                <w:rFonts w:ascii="Calibri" w:hAnsi="Calibri" w:cs="Arial"/>
                <w:color w:val="000000"/>
                <w:lang w:eastAsia="es-PE"/>
              </w:rPr>
              <w:t>SSR-</w:t>
            </w:r>
            <w:r w:rsidR="0090070C" w:rsidRPr="00D87A68">
              <w:rPr>
                <w:rFonts w:ascii="Calibri" w:hAnsi="Calibri" w:cs="Arial"/>
                <w:color w:val="000000"/>
                <w:lang w:eastAsia="es-PE"/>
              </w:rPr>
              <w:t>0</w:t>
            </w:r>
            <w:r w:rsidR="0090070C">
              <w:rPr>
                <w:rFonts w:ascii="Calibri" w:hAnsi="Calibri" w:cs="Arial"/>
                <w:color w:val="000000"/>
                <w:lang w:eastAsia="es-PE"/>
              </w:rPr>
              <w:t>5</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Pr>
                <w:rFonts w:ascii="Calibri" w:hAnsi="Calibri" w:cs="Arial"/>
                <w:color w:val="000000"/>
                <w:lang w:eastAsia="es-PE"/>
              </w:rPr>
              <w:t>Porcentaje de solicitudes de cambio de un proyecto dado, agrupados según el estado de la solicitud en base al total de solicitudes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Mostrar el porcentaje de solicitudes de cambio que se encuentran en los distintos estados de configuración, esto le servirá al gestor de configuración para evaluar el avance de las solicitudes de cambio</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Default="0090070C" w:rsidP="0090070C">
            <w:pPr>
              <w:pStyle w:val="Prrafodelista"/>
              <w:keepNext/>
              <w:numPr>
                <w:ilvl w:val="0"/>
                <w:numId w:val="26"/>
              </w:numPr>
              <w:spacing w:after="0" w:line="240" w:lineRule="auto"/>
              <w:jc w:val="both"/>
              <w:rPr>
                <w:lang w:eastAsia="es-PE"/>
              </w:rPr>
            </w:pPr>
            <w:r>
              <w:rPr>
                <w:lang w:eastAsia="es-PE"/>
              </w:rPr>
              <w:t>Estado de la solicitud de cambio</w:t>
            </w:r>
          </w:p>
          <w:p w:rsidR="0090070C" w:rsidRDefault="0090070C" w:rsidP="0090070C">
            <w:pPr>
              <w:pStyle w:val="Prrafodelista"/>
              <w:keepNext/>
              <w:numPr>
                <w:ilvl w:val="0"/>
                <w:numId w:val="26"/>
              </w:numPr>
              <w:spacing w:after="0" w:line="240" w:lineRule="auto"/>
              <w:jc w:val="both"/>
              <w:rPr>
                <w:lang w:eastAsia="es-PE"/>
              </w:rPr>
            </w:pPr>
            <w:r>
              <w:rPr>
                <w:lang w:eastAsia="es-PE"/>
              </w:rPr>
              <w:t>Cantidad de solicitudes de cambio que se encuentran en dicho estado.</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Porcentaje de solicitudes de cambio que se encuentran en dicho estado</w:t>
            </w:r>
          </w:p>
        </w:tc>
      </w:tr>
    </w:tbl>
    <w:p w:rsidR="0090070C" w:rsidRDefault="0090070C" w:rsidP="0090070C">
      <w:pPr>
        <w:pStyle w:val="Descripcin"/>
        <w:jc w:val="center"/>
      </w:pPr>
      <w:bookmarkStart w:id="35" w:name="_Toc435626267"/>
      <w:r>
        <w:t xml:space="preserve">Tabla </w:t>
      </w:r>
      <w:r>
        <w:fldChar w:fldCharType="begin"/>
      </w:r>
      <w:r>
        <w:instrText xml:space="preserve"> SEQ Tabla \* ARABIC </w:instrText>
      </w:r>
      <w:r>
        <w:fldChar w:fldCharType="separate"/>
      </w:r>
      <w:r>
        <w:rPr>
          <w:noProof/>
        </w:rPr>
        <w:t>12</w:t>
      </w:r>
      <w:r>
        <w:rPr>
          <w:noProof/>
        </w:rPr>
        <w:fldChar w:fldCharType="end"/>
      </w:r>
      <w:r>
        <w:t xml:space="preserve"> - </w:t>
      </w:r>
      <w:r w:rsidRPr="00E03712">
        <w:t xml:space="preserve">Reporte de Estado </w:t>
      </w:r>
      <w:r w:rsidR="00A74392">
        <w:t>de la Configuración 005 (SSR-</w:t>
      </w:r>
      <w:r w:rsidRPr="00E03712">
        <w:t>05)</w:t>
      </w:r>
      <w:bookmarkEnd w:id="35"/>
    </w:p>
    <w:p w:rsidR="0090070C" w:rsidRDefault="0090070C" w:rsidP="0090070C"/>
    <w:p w:rsidR="0090070C" w:rsidRDefault="0090070C" w:rsidP="0090070C"/>
    <w:p w:rsidR="0090070C" w:rsidRDefault="0090070C" w:rsidP="0090070C"/>
    <w:p w:rsidR="0090070C" w:rsidRDefault="0090070C" w:rsidP="0090070C">
      <w:pPr>
        <w:ind w:left="720"/>
        <w:jc w:val="both"/>
        <w:rPr>
          <w:rFonts w:ascii="Calibri" w:hAnsi="Calibri"/>
        </w:rPr>
      </w:pPr>
      <w:r>
        <w:rPr>
          <w:rFonts w:ascii="Calibri" w:hAnsi="Calibri"/>
        </w:rPr>
        <w:t>En la tabla 13</w:t>
      </w:r>
      <w:r w:rsidRPr="00494941">
        <w:rPr>
          <w:rFonts w:ascii="Calibri" w:hAnsi="Calibri"/>
        </w:rPr>
        <w:t>, se muestra el reporte d</w:t>
      </w:r>
      <w:r>
        <w:rPr>
          <w:rFonts w:ascii="Calibri" w:hAnsi="Calibri"/>
        </w:rPr>
        <w:t>e estado de la configuración 006</w:t>
      </w:r>
      <w:r w:rsidRPr="00494941">
        <w:rPr>
          <w:rFonts w:ascii="Calibri" w:hAnsi="Calibri"/>
        </w:rPr>
        <w:t xml:space="preserve"> que consiste </w:t>
      </w:r>
      <w:r>
        <w:rPr>
          <w:rFonts w:ascii="Calibri" w:hAnsi="Calibri"/>
        </w:rPr>
        <w:t>en una lista del</w:t>
      </w:r>
    </w:p>
    <w:p w:rsidR="0090070C" w:rsidRDefault="0090070C" w:rsidP="0090070C">
      <w:pPr>
        <w:ind w:left="720"/>
        <w:jc w:val="both"/>
        <w:rPr>
          <w:rFonts w:ascii="Calibri" w:hAnsi="Calibri"/>
        </w:rPr>
      </w:pPr>
      <w:r>
        <w:rPr>
          <w:rFonts w:ascii="Calibri" w:hAnsi="Calibri"/>
        </w:rPr>
        <w:t xml:space="preserve">Codeline de un Ítem de Configuración para que el Gestor de la Configuración </w:t>
      </w:r>
      <w:r>
        <w:rPr>
          <w:rFonts w:ascii="Calibri" w:hAnsi="Calibri" w:cs="Arial"/>
          <w:color w:val="000000"/>
          <w:lang w:eastAsia="es-PE"/>
        </w:rPr>
        <w:t xml:space="preserve">tenga un mayor control de su avance a lo largo de las Líneas Bases. </w:t>
      </w:r>
      <w:r w:rsidR="00A74392">
        <w:rPr>
          <w:rFonts w:ascii="Calibri" w:hAnsi="Calibri"/>
        </w:rPr>
        <w:t>(Rommel Chipana</w:t>
      </w:r>
      <w:r>
        <w:rPr>
          <w:rFonts w:ascii="Calibri" w:hAnsi="Calibri"/>
        </w:rPr>
        <w:t>)</w:t>
      </w:r>
    </w:p>
    <w:p w:rsidR="0090070C" w:rsidRDefault="0090070C" w:rsidP="0090070C">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90070C">
            <w:pPr>
              <w:rPr>
                <w:rFonts w:ascii="Calibri" w:hAnsi="Calibri"/>
                <w:lang w:eastAsia="es-PE"/>
              </w:rPr>
            </w:pPr>
            <w:r>
              <w:rPr>
                <w:rFonts w:ascii="Calibri" w:hAnsi="Calibri" w:cs="Arial"/>
                <w:color w:val="000000"/>
                <w:lang w:eastAsia="es-PE"/>
              </w:rPr>
              <w:t>SSR-06</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Pr>
                <w:rFonts w:ascii="Calibri" w:hAnsi="Calibri" w:cs="Arial"/>
                <w:color w:val="000000"/>
                <w:lang w:eastAsia="es-PE"/>
              </w:rPr>
              <w:t xml:space="preserve">Lista del Codeline de un Ítem de Configuración </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Obtener el Codeline de un Ítem de Configuración para tener un mayor control de su avance a lo largo de las líneas bases.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3D388D"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Ítem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7A69F2" w:rsidRDefault="0090070C" w:rsidP="0090070C">
            <w:pPr>
              <w:pStyle w:val="Prrafodelista"/>
              <w:numPr>
                <w:ilvl w:val="0"/>
                <w:numId w:val="26"/>
              </w:numPr>
              <w:spacing w:after="0" w:line="240" w:lineRule="auto"/>
            </w:pPr>
            <w:r w:rsidRPr="007A69F2">
              <w:t>ID ítem</w:t>
            </w:r>
          </w:p>
          <w:p w:rsidR="0090070C" w:rsidRPr="007A69F2" w:rsidRDefault="0090070C" w:rsidP="0090070C">
            <w:pPr>
              <w:pStyle w:val="Prrafodelista"/>
              <w:numPr>
                <w:ilvl w:val="0"/>
                <w:numId w:val="26"/>
              </w:numPr>
              <w:spacing w:after="0" w:line="240" w:lineRule="auto"/>
            </w:pPr>
            <w:r w:rsidRPr="007A69F2">
              <w:t>Nombre del ítem</w:t>
            </w:r>
          </w:p>
          <w:p w:rsidR="0090070C" w:rsidRPr="007A69F2" w:rsidRDefault="0090070C" w:rsidP="0090070C">
            <w:pPr>
              <w:pStyle w:val="Prrafodelista"/>
              <w:numPr>
                <w:ilvl w:val="0"/>
                <w:numId w:val="26"/>
              </w:numPr>
              <w:spacing w:after="0" w:line="240" w:lineRule="auto"/>
            </w:pPr>
            <w:r w:rsidRPr="007A69F2">
              <w:t>Descripción del ítem</w:t>
            </w:r>
          </w:p>
          <w:p w:rsidR="0090070C" w:rsidRDefault="0090070C" w:rsidP="0090070C">
            <w:pPr>
              <w:pStyle w:val="Prrafodelista"/>
              <w:numPr>
                <w:ilvl w:val="0"/>
                <w:numId w:val="26"/>
              </w:numPr>
              <w:spacing w:after="0" w:line="240" w:lineRule="auto"/>
            </w:pPr>
            <w:r w:rsidRPr="007A69F2">
              <w:t>Dirección del ítem</w:t>
            </w:r>
          </w:p>
          <w:p w:rsidR="0090070C" w:rsidRPr="004709D9" w:rsidRDefault="0090070C" w:rsidP="0090070C">
            <w:pPr>
              <w:pStyle w:val="Prrafodelista"/>
              <w:numPr>
                <w:ilvl w:val="0"/>
                <w:numId w:val="26"/>
              </w:numPr>
              <w:spacing w:after="0" w:line="240" w:lineRule="auto"/>
            </w:pPr>
            <w:r w:rsidRPr="004709D9">
              <w:rPr>
                <w:rFonts w:cs="Arial"/>
                <w:color w:val="000000"/>
                <w:lang w:eastAsia="es-PE"/>
              </w:rPr>
              <w:t>Tipo del Ítem de la Configuración</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Codeline del Ítem de Configuración</w:t>
            </w:r>
          </w:p>
        </w:tc>
      </w:tr>
    </w:tbl>
    <w:p w:rsidR="0090070C" w:rsidRDefault="0090070C" w:rsidP="0090070C">
      <w:pPr>
        <w:pStyle w:val="Descripcin"/>
        <w:jc w:val="center"/>
      </w:pPr>
      <w:bookmarkStart w:id="36" w:name="_Toc435626268"/>
      <w:r>
        <w:t xml:space="preserve">Tabla </w:t>
      </w:r>
      <w:r>
        <w:fldChar w:fldCharType="begin"/>
      </w:r>
      <w:r>
        <w:instrText xml:space="preserve"> SEQ Tabla \* ARABIC </w:instrText>
      </w:r>
      <w:r>
        <w:fldChar w:fldCharType="separate"/>
      </w:r>
      <w:r>
        <w:rPr>
          <w:noProof/>
        </w:rPr>
        <w:t>13</w:t>
      </w:r>
      <w:r>
        <w:rPr>
          <w:noProof/>
        </w:rPr>
        <w:fldChar w:fldCharType="end"/>
      </w:r>
      <w:r>
        <w:t xml:space="preserve"> - </w:t>
      </w:r>
      <w:r w:rsidRPr="00052DA3">
        <w:t xml:space="preserve">Reporte de Estado </w:t>
      </w:r>
      <w:r w:rsidR="00A74392">
        <w:t>de la Configuración 006 (SSR-</w:t>
      </w:r>
      <w:r w:rsidRPr="00052DA3">
        <w:t>06)</w:t>
      </w:r>
      <w:bookmarkEnd w:id="36"/>
    </w:p>
    <w:p w:rsidR="0090070C" w:rsidRDefault="0090070C" w:rsidP="0090070C">
      <w:pPr>
        <w:ind w:left="720"/>
        <w:jc w:val="both"/>
        <w:rPr>
          <w:rFonts w:ascii="Calibri" w:hAnsi="Calibri"/>
        </w:rPr>
      </w:pPr>
    </w:p>
    <w:p w:rsidR="0090070C" w:rsidRDefault="0090070C" w:rsidP="0090070C">
      <w:pPr>
        <w:ind w:left="720"/>
        <w:jc w:val="both"/>
        <w:rPr>
          <w:rFonts w:ascii="Calibri" w:hAnsi="Calibri"/>
        </w:rPr>
      </w:pPr>
      <w:r>
        <w:rPr>
          <w:rFonts w:ascii="Calibri" w:hAnsi="Calibri"/>
        </w:rPr>
        <w:t>En la tabla 14</w:t>
      </w:r>
      <w:r w:rsidRPr="00494941">
        <w:rPr>
          <w:rFonts w:ascii="Calibri" w:hAnsi="Calibri"/>
        </w:rPr>
        <w:t>,</w:t>
      </w:r>
      <w:r>
        <w:rPr>
          <w:rFonts w:ascii="Calibri" w:hAnsi="Calibri"/>
        </w:rPr>
        <w:t xml:space="preserve"> </w:t>
      </w:r>
      <w:r w:rsidRPr="00494941">
        <w:rPr>
          <w:rFonts w:ascii="Calibri" w:hAnsi="Calibri"/>
        </w:rPr>
        <w:t>se muestra el reporte d</w:t>
      </w:r>
      <w:r>
        <w:rPr>
          <w:rFonts w:ascii="Calibri" w:hAnsi="Calibri"/>
        </w:rPr>
        <w:t>e estado de la configuración 007</w:t>
      </w:r>
      <w:r w:rsidRPr="00494941">
        <w:rPr>
          <w:rFonts w:ascii="Calibri" w:hAnsi="Calibri"/>
        </w:rPr>
        <w:t xml:space="preserve"> que consiste </w:t>
      </w:r>
      <w:r>
        <w:rPr>
          <w:rFonts w:ascii="Calibri" w:hAnsi="Calibri"/>
        </w:rPr>
        <w:t>en una lista del</w:t>
      </w:r>
    </w:p>
    <w:p w:rsidR="0090070C" w:rsidRDefault="0090070C" w:rsidP="0090070C">
      <w:pPr>
        <w:ind w:left="720"/>
        <w:jc w:val="both"/>
        <w:rPr>
          <w:rFonts w:ascii="Calibri" w:hAnsi="Calibri"/>
        </w:rPr>
      </w:pPr>
      <w:r>
        <w:rPr>
          <w:rFonts w:ascii="Calibri" w:hAnsi="Calibri"/>
        </w:rPr>
        <w:lastRenderedPageBreak/>
        <w:t xml:space="preserve">Ítems de Configuración que no han sido actualizados desde las últimas 5 Líneas Bases, esto permite al  Gestor de la Configuración </w:t>
      </w:r>
      <w:r>
        <w:rPr>
          <w:rFonts w:ascii="Calibri" w:hAnsi="Calibri" w:cs="Arial"/>
          <w:color w:val="000000"/>
          <w:lang w:eastAsia="es-PE"/>
        </w:rPr>
        <w:t>tomar decisiones sobre si es adecuado una actualización en las siguientes próximas Líneas Bases.</w:t>
      </w:r>
      <w:r w:rsidR="00A74392">
        <w:rPr>
          <w:rFonts w:ascii="Calibri" w:hAnsi="Calibri"/>
        </w:rPr>
        <w:t xml:space="preserve"> (Wilson Julca</w:t>
      </w:r>
      <w:r>
        <w:rPr>
          <w:rFonts w:ascii="Calibri" w:hAnsi="Calibri"/>
        </w:rPr>
        <w:t>)</w:t>
      </w:r>
    </w:p>
    <w:p w:rsidR="0090070C" w:rsidRDefault="0090070C" w:rsidP="0090070C">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A74392">
            <w:pPr>
              <w:rPr>
                <w:rFonts w:ascii="Calibri" w:hAnsi="Calibri"/>
                <w:lang w:eastAsia="es-PE"/>
              </w:rPr>
            </w:pPr>
            <w:r>
              <w:rPr>
                <w:rFonts w:ascii="Calibri" w:hAnsi="Calibri" w:cs="Arial"/>
                <w:color w:val="000000"/>
                <w:lang w:eastAsia="es-PE"/>
              </w:rPr>
              <w:t>SSR-</w:t>
            </w:r>
            <w:r w:rsidR="0090070C" w:rsidRPr="00D87A68">
              <w:rPr>
                <w:rFonts w:ascii="Calibri" w:hAnsi="Calibri" w:cs="Arial"/>
                <w:color w:val="000000"/>
                <w:lang w:eastAsia="es-PE"/>
              </w:rPr>
              <w:t>0</w:t>
            </w:r>
            <w:r w:rsidR="0090070C">
              <w:rPr>
                <w:rFonts w:ascii="Calibri" w:hAnsi="Calibri" w:cs="Arial"/>
                <w:color w:val="000000"/>
                <w:lang w:eastAsia="es-PE"/>
              </w:rPr>
              <w:t>7</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rPr>
              <w:t>Lista de los Ítems de Configuración que no han sido actualizados desde las últimas 5 Líneas Bases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lang w:eastAsia="es-PE"/>
              </w:rPr>
              <w:t xml:space="preserve">Obtener una </w:t>
            </w:r>
            <w:r>
              <w:rPr>
                <w:rFonts w:ascii="Calibri" w:hAnsi="Calibri"/>
              </w:rPr>
              <w:t xml:space="preserve">Lista de los Ítems de Configuración que no han sido actualizados desde las últimas 5 Líneas Bases para que el Gestor de la Configuración </w:t>
            </w:r>
            <w:r>
              <w:rPr>
                <w:rFonts w:ascii="Calibri" w:hAnsi="Calibri" w:cs="Arial"/>
                <w:color w:val="000000"/>
                <w:lang w:eastAsia="es-PE"/>
              </w:rPr>
              <w:t>tenga en consideración si amerita una actualización en las siguientes próximas Líneas Bases.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9B1582"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FA491E" w:rsidRDefault="0090070C" w:rsidP="0090070C">
            <w:pPr>
              <w:pStyle w:val="Prrafodelista"/>
              <w:numPr>
                <w:ilvl w:val="0"/>
                <w:numId w:val="26"/>
              </w:numPr>
              <w:spacing w:after="0" w:line="240" w:lineRule="auto"/>
              <w:jc w:val="both"/>
              <w:rPr>
                <w:lang w:eastAsia="es-PE"/>
              </w:rPr>
            </w:pPr>
            <w:r w:rsidRPr="00494941">
              <w:rPr>
                <w:rFonts w:cs="Arial"/>
                <w:color w:val="000000"/>
                <w:lang w:eastAsia="es-PE"/>
              </w:rPr>
              <w:t xml:space="preserve">ID de la </w:t>
            </w:r>
            <w:r>
              <w:rPr>
                <w:rFonts w:cs="Arial"/>
                <w:color w:val="000000"/>
                <w:lang w:eastAsia="es-PE"/>
              </w:rPr>
              <w:t xml:space="preserve">última </w:t>
            </w:r>
            <w:r w:rsidRPr="00494941">
              <w:rPr>
                <w:rFonts w:cs="Arial"/>
                <w:color w:val="000000"/>
                <w:lang w:eastAsia="es-PE"/>
              </w:rPr>
              <w:t xml:space="preserve">Línea Base </w:t>
            </w:r>
          </w:p>
          <w:p w:rsidR="0090070C" w:rsidRPr="00BD013E" w:rsidRDefault="0090070C" w:rsidP="0090070C">
            <w:pPr>
              <w:pStyle w:val="Prrafodelista"/>
              <w:numPr>
                <w:ilvl w:val="0"/>
                <w:numId w:val="26"/>
              </w:numPr>
              <w:spacing w:after="0" w:line="240" w:lineRule="auto"/>
              <w:jc w:val="both"/>
              <w:rPr>
                <w:lang w:eastAsia="es-PE"/>
              </w:rPr>
            </w:pPr>
            <w:r w:rsidRPr="00494941">
              <w:rPr>
                <w:rFonts w:cs="Arial"/>
                <w:color w:val="000000"/>
                <w:lang w:eastAsia="es-PE"/>
              </w:rPr>
              <w:t xml:space="preserve">ID de la </w:t>
            </w:r>
            <w:r>
              <w:rPr>
                <w:rFonts w:cs="Arial"/>
                <w:color w:val="000000"/>
                <w:lang w:eastAsia="es-PE"/>
              </w:rPr>
              <w:t xml:space="preserve">quinta </w:t>
            </w:r>
            <w:r w:rsidRPr="00494941">
              <w:rPr>
                <w:rFonts w:cs="Arial"/>
                <w:color w:val="000000"/>
                <w:lang w:eastAsia="es-PE"/>
              </w:rPr>
              <w:t xml:space="preserve">Línea Base </w:t>
            </w:r>
            <w:r>
              <w:rPr>
                <w:rFonts w:cs="Arial"/>
                <w:color w:val="000000"/>
                <w:lang w:eastAsia="es-PE"/>
              </w:rPr>
              <w:t>anterior a la última Línea Base</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7A69F2" w:rsidRDefault="0090070C" w:rsidP="0090070C">
            <w:pPr>
              <w:pStyle w:val="Prrafodelista"/>
              <w:numPr>
                <w:ilvl w:val="0"/>
                <w:numId w:val="26"/>
              </w:numPr>
              <w:spacing w:after="0" w:line="240" w:lineRule="auto"/>
            </w:pPr>
            <w:r w:rsidRPr="007A69F2">
              <w:t>ID ítem</w:t>
            </w:r>
          </w:p>
          <w:p w:rsidR="0090070C" w:rsidRPr="007A69F2" w:rsidRDefault="0090070C" w:rsidP="0090070C">
            <w:pPr>
              <w:pStyle w:val="Prrafodelista"/>
              <w:numPr>
                <w:ilvl w:val="0"/>
                <w:numId w:val="26"/>
              </w:numPr>
              <w:spacing w:after="0" w:line="240" w:lineRule="auto"/>
            </w:pPr>
            <w:r w:rsidRPr="007A69F2">
              <w:t>Nombre del ítem</w:t>
            </w:r>
          </w:p>
          <w:p w:rsidR="0090070C" w:rsidRPr="007A69F2" w:rsidRDefault="0090070C" w:rsidP="0090070C">
            <w:pPr>
              <w:pStyle w:val="Prrafodelista"/>
              <w:numPr>
                <w:ilvl w:val="0"/>
                <w:numId w:val="26"/>
              </w:numPr>
              <w:spacing w:after="0" w:line="240" w:lineRule="auto"/>
            </w:pPr>
            <w:r w:rsidRPr="007A69F2">
              <w:t>Descripción del ítem</w:t>
            </w:r>
          </w:p>
          <w:p w:rsidR="0090070C" w:rsidRDefault="0090070C" w:rsidP="0090070C">
            <w:pPr>
              <w:pStyle w:val="Prrafodelista"/>
              <w:numPr>
                <w:ilvl w:val="0"/>
                <w:numId w:val="26"/>
              </w:numPr>
              <w:spacing w:after="0" w:line="240" w:lineRule="auto"/>
            </w:pPr>
            <w:r w:rsidRPr="007A69F2">
              <w:t>Dirección del ítem</w:t>
            </w:r>
          </w:p>
          <w:p w:rsidR="0090070C" w:rsidRPr="004709D9" w:rsidRDefault="0090070C" w:rsidP="0090070C">
            <w:pPr>
              <w:pStyle w:val="Prrafodelista"/>
              <w:numPr>
                <w:ilvl w:val="0"/>
                <w:numId w:val="26"/>
              </w:numPr>
              <w:spacing w:after="0" w:line="240" w:lineRule="auto"/>
            </w:pPr>
            <w:r w:rsidRPr="004709D9">
              <w:rPr>
                <w:rFonts w:cs="Arial"/>
                <w:color w:val="000000"/>
                <w:lang w:eastAsia="es-PE"/>
              </w:rPr>
              <w:t>Tipo del Ítem de la Configuración</w:t>
            </w:r>
          </w:p>
          <w:p w:rsidR="0090070C" w:rsidRDefault="0090070C" w:rsidP="0090070C">
            <w:pPr>
              <w:pStyle w:val="Prrafodelista"/>
              <w:keepNext/>
              <w:numPr>
                <w:ilvl w:val="0"/>
                <w:numId w:val="26"/>
              </w:numPr>
              <w:spacing w:after="0" w:line="240" w:lineRule="auto"/>
              <w:jc w:val="both"/>
              <w:rPr>
                <w:lang w:eastAsia="es-PE"/>
              </w:rPr>
            </w:pPr>
            <w:r>
              <w:rPr>
                <w:lang w:eastAsia="es-PE"/>
              </w:rPr>
              <w:t>Última Versión del Ítem de Configuración</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 xml:space="preserve">Versión del Ítem de Configuración respecto a </w:t>
            </w:r>
            <w:r w:rsidRPr="00494941">
              <w:rPr>
                <w:rFonts w:cs="Arial"/>
                <w:color w:val="000000"/>
                <w:lang w:eastAsia="es-PE"/>
              </w:rPr>
              <w:t xml:space="preserve">la </w:t>
            </w:r>
            <w:r>
              <w:rPr>
                <w:rFonts w:cs="Arial"/>
                <w:color w:val="000000"/>
                <w:lang w:eastAsia="es-PE"/>
              </w:rPr>
              <w:t xml:space="preserve">quinta </w:t>
            </w:r>
            <w:r w:rsidRPr="00494941">
              <w:rPr>
                <w:rFonts w:cs="Arial"/>
                <w:color w:val="000000"/>
                <w:lang w:eastAsia="es-PE"/>
              </w:rPr>
              <w:t xml:space="preserve">Línea Base </w:t>
            </w:r>
            <w:r>
              <w:rPr>
                <w:rFonts w:cs="Arial"/>
                <w:color w:val="000000"/>
                <w:lang w:eastAsia="es-PE"/>
              </w:rPr>
              <w:t>anterior a la última Línea Base</w:t>
            </w:r>
          </w:p>
        </w:tc>
      </w:tr>
    </w:tbl>
    <w:p w:rsidR="0090070C" w:rsidRDefault="0090070C" w:rsidP="0090070C">
      <w:pPr>
        <w:pStyle w:val="Descripcin"/>
        <w:jc w:val="center"/>
      </w:pPr>
      <w:bookmarkStart w:id="37" w:name="_Toc435626269"/>
      <w:r>
        <w:t xml:space="preserve">Tabla </w:t>
      </w:r>
      <w:r>
        <w:fldChar w:fldCharType="begin"/>
      </w:r>
      <w:r>
        <w:instrText xml:space="preserve"> SEQ Tabla \* ARABIC </w:instrText>
      </w:r>
      <w:r>
        <w:fldChar w:fldCharType="separate"/>
      </w:r>
      <w:r>
        <w:rPr>
          <w:noProof/>
        </w:rPr>
        <w:t>14</w:t>
      </w:r>
      <w:r>
        <w:rPr>
          <w:noProof/>
        </w:rPr>
        <w:fldChar w:fldCharType="end"/>
      </w:r>
      <w:r>
        <w:t xml:space="preserve"> - </w:t>
      </w:r>
      <w:r w:rsidRPr="00791D88">
        <w:t xml:space="preserve">Reporte de Estado </w:t>
      </w:r>
      <w:r w:rsidR="00A74392">
        <w:t>de la Configuración 007 (SSR-</w:t>
      </w:r>
      <w:r w:rsidRPr="00791D88">
        <w:t>07)</w:t>
      </w:r>
      <w:bookmarkEnd w:id="37"/>
    </w:p>
    <w:p w:rsidR="00A74392" w:rsidRPr="00A74392" w:rsidRDefault="00A74392" w:rsidP="00A74392">
      <w:pPr>
        <w:pStyle w:val="Ttulo3"/>
        <w:jc w:val="both"/>
        <w:rPr>
          <w:rFonts w:ascii="Calibri" w:eastAsia="Verdana" w:hAnsi="Calibri"/>
          <w:b/>
          <w:color w:val="000000" w:themeColor="text1"/>
        </w:rPr>
      </w:pPr>
      <w:r w:rsidRPr="00A74392">
        <w:rPr>
          <w:b/>
          <w:color w:val="000000" w:themeColor="text1"/>
          <w:lang w:val="es-PE"/>
        </w:rPr>
        <w:tab/>
      </w:r>
      <w:bookmarkStart w:id="38" w:name="_Toc435626249"/>
      <w:r w:rsidRPr="00A74392">
        <w:rPr>
          <w:b/>
          <w:color w:val="000000" w:themeColor="text1"/>
          <w:lang w:val="es-PE"/>
        </w:rPr>
        <w:t>3.3.2</w:t>
      </w:r>
      <w:r w:rsidRPr="00A74392">
        <w:rPr>
          <w:b/>
          <w:color w:val="000000" w:themeColor="text1"/>
          <w:lang w:val="es-PE"/>
        </w:rPr>
        <w:tab/>
      </w:r>
      <w:r w:rsidRPr="00A74392">
        <w:rPr>
          <w:rFonts w:ascii="Calibri" w:eastAsia="Verdana" w:hAnsi="Calibri"/>
          <w:b/>
          <w:color w:val="000000" w:themeColor="text1"/>
        </w:rPr>
        <w:t>Reportes para el Jefe de Proyecto</w:t>
      </w:r>
      <w:bookmarkEnd w:id="38"/>
    </w:p>
    <w:p w:rsidR="00A74392" w:rsidRDefault="00A74392" w:rsidP="00A74392">
      <w:pPr>
        <w:ind w:left="720"/>
        <w:jc w:val="both"/>
        <w:rPr>
          <w:rFonts w:ascii="Calibri" w:hAnsi="Calibri"/>
        </w:rPr>
      </w:pPr>
      <w:r>
        <w:rPr>
          <w:rFonts w:ascii="Calibri" w:hAnsi="Calibri"/>
        </w:rPr>
        <w:t>En la tabla 15,</w:t>
      </w:r>
      <w:r w:rsidRPr="00494941">
        <w:rPr>
          <w:rFonts w:ascii="Calibri" w:hAnsi="Calibri"/>
        </w:rPr>
        <w:t xml:space="preserve"> se muestra el reporte d</w:t>
      </w:r>
      <w:r>
        <w:rPr>
          <w:rFonts w:ascii="Calibri" w:hAnsi="Calibri"/>
        </w:rPr>
        <w:t xml:space="preserve">e estado de la configuración 008 </w:t>
      </w:r>
      <w:r w:rsidRPr="00494941">
        <w:rPr>
          <w:rFonts w:ascii="Calibri" w:hAnsi="Calibri"/>
        </w:rPr>
        <w:t>para el Jefe de Proyecto. Este reporte consiste en una lista de Ítems de la Configuración de una línea base, con el propósito información de cómo se encuentra  el avance de un proyecto, es decir, tener una noción de los objetivos realizados en una línea base respectiva.</w:t>
      </w:r>
      <w:r w:rsidR="0026412B">
        <w:rPr>
          <w:rFonts w:ascii="Calibri" w:hAnsi="Calibri"/>
        </w:rPr>
        <w:t xml:space="preserve"> (Rommel Chipana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5802DF" w:rsidP="00DB7160">
            <w:pPr>
              <w:rPr>
                <w:rFonts w:ascii="Calibri" w:hAnsi="Calibri"/>
                <w:lang w:eastAsia="es-PE"/>
              </w:rPr>
            </w:pPr>
            <w:r>
              <w:rPr>
                <w:rFonts w:ascii="Calibri" w:hAnsi="Calibri" w:cs="Arial"/>
                <w:color w:val="000000"/>
                <w:lang w:eastAsia="es-PE"/>
              </w:rPr>
              <w:t>SSR-08</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sidRPr="00494941">
              <w:rPr>
                <w:rFonts w:ascii="Calibri" w:hAnsi="Calibri" w:cs="Arial"/>
                <w:color w:val="000000"/>
                <w:lang w:eastAsia="es-PE"/>
              </w:rPr>
              <w:t>Lista de Ítems de la Configuración de una línea base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sidRPr="00494941">
              <w:rPr>
                <w:rFonts w:ascii="Calibri" w:hAnsi="Calibri" w:cs="Arial"/>
                <w:color w:val="000000"/>
                <w:lang w:eastAsia="es-PE"/>
              </w:rPr>
              <w:t xml:space="preserve">Obtener información de cómo se encuentra  el avance de un proyecto, </w:t>
            </w:r>
            <w:r>
              <w:rPr>
                <w:rFonts w:ascii="Calibri" w:hAnsi="Calibri" w:cs="Arial"/>
                <w:color w:val="000000"/>
                <w:lang w:eastAsia="es-PE"/>
              </w:rPr>
              <w:t xml:space="preserve">conocer la ubicación del IC y </w:t>
            </w:r>
            <w:r w:rsidRPr="00494941">
              <w:rPr>
                <w:rFonts w:ascii="Calibri" w:hAnsi="Calibri" w:cs="Arial"/>
                <w:color w:val="000000"/>
                <w:lang w:eastAsia="es-PE"/>
              </w:rPr>
              <w:t>tener una noción de los objetivos realizados en una línea base respectiva.</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 la Línea Base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ID del Ítem de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Versión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Nombre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Descripción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Tipo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Fecha de la última modificación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Usuario de la última modificación del Ítem de la Configuración</w:t>
            </w:r>
          </w:p>
          <w:p w:rsidR="00A74392" w:rsidRPr="00494941" w:rsidRDefault="00A74392" w:rsidP="00A74392">
            <w:pPr>
              <w:pStyle w:val="Prrafodelista"/>
              <w:keepNext/>
              <w:numPr>
                <w:ilvl w:val="0"/>
                <w:numId w:val="27"/>
              </w:numPr>
              <w:spacing w:after="0" w:line="240" w:lineRule="auto"/>
              <w:jc w:val="both"/>
              <w:rPr>
                <w:lang w:eastAsia="es-PE"/>
              </w:rPr>
            </w:pPr>
            <w:r w:rsidRPr="00494941">
              <w:rPr>
                <w:rFonts w:cs="Arial"/>
                <w:color w:val="000000"/>
                <w:lang w:eastAsia="es-PE"/>
              </w:rPr>
              <w:t>Dirección de la ubicación del Ítem de la Configuración</w:t>
            </w:r>
          </w:p>
        </w:tc>
      </w:tr>
    </w:tbl>
    <w:p w:rsidR="00A74392" w:rsidRDefault="00A74392" w:rsidP="00A74392">
      <w:pPr>
        <w:pStyle w:val="Descripcin"/>
        <w:jc w:val="center"/>
        <w:rPr>
          <w:rFonts w:ascii="Calibri" w:hAnsi="Calibri"/>
        </w:rPr>
      </w:pPr>
      <w:bookmarkStart w:id="39" w:name="_Toc435626270"/>
      <w:r>
        <w:t xml:space="preserve">Tabla </w:t>
      </w:r>
      <w:r>
        <w:fldChar w:fldCharType="begin"/>
      </w:r>
      <w:r>
        <w:instrText xml:space="preserve"> SEQ Tabla \* ARABIC </w:instrText>
      </w:r>
      <w:r>
        <w:fldChar w:fldCharType="separate"/>
      </w:r>
      <w:r>
        <w:rPr>
          <w:noProof/>
        </w:rPr>
        <w:t>15</w:t>
      </w:r>
      <w:r>
        <w:rPr>
          <w:noProof/>
        </w:rPr>
        <w:fldChar w:fldCharType="end"/>
      </w:r>
      <w:r>
        <w:t xml:space="preserve"> - </w:t>
      </w:r>
      <w:r w:rsidRPr="00500623">
        <w:t>Reporte de Estado de</w:t>
      </w:r>
      <w:r>
        <w:t xml:space="preserve"> la Configuración 008 (REP_CC_08</w:t>
      </w:r>
      <w:r w:rsidRPr="00500623">
        <w:t>)</w:t>
      </w:r>
      <w:bookmarkEnd w:id="39"/>
    </w:p>
    <w:p w:rsidR="00A74392" w:rsidRDefault="00A74392" w:rsidP="00A74392">
      <w:pPr>
        <w:ind w:left="720"/>
        <w:jc w:val="both"/>
        <w:rPr>
          <w:rFonts w:ascii="Calibri" w:hAnsi="Calibri"/>
        </w:rPr>
      </w:pPr>
      <w:r>
        <w:rPr>
          <w:rFonts w:ascii="Calibri" w:hAnsi="Calibri"/>
        </w:rPr>
        <w:t>En la tabla 16,</w:t>
      </w:r>
      <w:r w:rsidRPr="00494941">
        <w:rPr>
          <w:rFonts w:ascii="Calibri" w:hAnsi="Calibri"/>
        </w:rPr>
        <w:t xml:space="preserve"> se muestra el reporte d</w:t>
      </w:r>
      <w:r>
        <w:rPr>
          <w:rFonts w:ascii="Calibri" w:hAnsi="Calibri"/>
        </w:rPr>
        <w:t xml:space="preserve">e estado de la configuración 007 </w:t>
      </w:r>
      <w:r w:rsidRPr="00494941">
        <w:rPr>
          <w:rFonts w:ascii="Calibri" w:hAnsi="Calibri"/>
        </w:rPr>
        <w:t xml:space="preserve">para el Jefe de Proyecto. Este reporte consiste en </w:t>
      </w:r>
      <w:r>
        <w:rPr>
          <w:rFonts w:ascii="Calibri" w:hAnsi="Calibri"/>
        </w:rPr>
        <w:t xml:space="preserve">un </w:t>
      </w:r>
      <w:r>
        <w:rPr>
          <w:rFonts w:ascii="Calibri" w:hAnsi="Calibri"/>
          <w:lang w:eastAsia="es-PE"/>
        </w:rPr>
        <w:t>listado de estados de requisitos por caso de uso de un proyecto</w:t>
      </w:r>
      <w:r w:rsidRPr="00494941">
        <w:rPr>
          <w:rFonts w:ascii="Calibri" w:hAnsi="Calibri"/>
        </w:rPr>
        <w:t xml:space="preserve">, con el propósito </w:t>
      </w:r>
      <w:r>
        <w:rPr>
          <w:rFonts w:ascii="Calibri" w:hAnsi="Calibri"/>
        </w:rPr>
        <w:t xml:space="preserve">de informar </w:t>
      </w:r>
      <w:r w:rsidRPr="00494941">
        <w:rPr>
          <w:rFonts w:ascii="Calibri" w:hAnsi="Calibri"/>
        </w:rPr>
        <w:t>cóm</w:t>
      </w:r>
      <w:r>
        <w:rPr>
          <w:rFonts w:ascii="Calibri" w:hAnsi="Calibri"/>
        </w:rPr>
        <w:t>o se encuentra  el avance de los requisitos de un caso de uso</w:t>
      </w:r>
      <w:r w:rsidRPr="00494941">
        <w:rPr>
          <w:rFonts w:ascii="Calibri" w:hAnsi="Calibri"/>
        </w:rPr>
        <w:t>.</w:t>
      </w:r>
      <w:r w:rsidR="0026412B">
        <w:rPr>
          <w:rFonts w:ascii="Calibri" w:hAnsi="Calibri"/>
        </w:rPr>
        <w:t xml:space="preserve"> (Rommel Chipana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5802DF" w:rsidP="00DB7160">
            <w:pPr>
              <w:rPr>
                <w:rFonts w:ascii="Calibri" w:hAnsi="Calibri"/>
                <w:lang w:eastAsia="es-PE"/>
              </w:rPr>
            </w:pPr>
            <w:r>
              <w:rPr>
                <w:rFonts w:ascii="Calibri" w:hAnsi="Calibri" w:cs="Arial"/>
                <w:color w:val="000000"/>
                <w:lang w:eastAsia="es-PE"/>
              </w:rPr>
              <w:t>SSR-09</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lang w:eastAsia="es-PE"/>
              </w:rPr>
              <w:t>Listado de estados de requisitos por caso de uso de un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lang w:eastAsia="es-PE"/>
              </w:rPr>
              <w:t>Informar al jefe del proyecto sobre el avance del desarrollo de los requisitos de un determinado caso de uso viendo la prioridad del mismo.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494941" w:rsidRDefault="00A74392" w:rsidP="00A74392">
            <w:pPr>
              <w:pStyle w:val="Prrafodelista"/>
              <w:numPr>
                <w:ilvl w:val="0"/>
                <w:numId w:val="28"/>
              </w:numPr>
              <w:spacing w:after="0" w:line="240" w:lineRule="auto"/>
              <w:jc w:val="both"/>
              <w:rPr>
                <w:lang w:eastAsia="es-PE"/>
              </w:rPr>
            </w:pPr>
            <w:r>
              <w:rPr>
                <w:rFonts w:cs="Arial"/>
                <w:color w:val="000000"/>
                <w:lang w:eastAsia="es-PE"/>
              </w:rPr>
              <w:t>ID del Caso de Uso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 xml:space="preserve">ID del </w:t>
            </w:r>
            <w:r>
              <w:rPr>
                <w:rFonts w:cs="Arial"/>
                <w:color w:val="000000"/>
                <w:lang w:eastAsia="es-PE"/>
              </w:rPr>
              <w:t>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Proceso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Nombre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Descripción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Prioridad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Estado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Fecha del último cambio de estado</w:t>
            </w:r>
          </w:p>
          <w:p w:rsidR="00A74392" w:rsidRPr="00494941" w:rsidRDefault="00A74392" w:rsidP="00A74392">
            <w:pPr>
              <w:pStyle w:val="Prrafodelista"/>
              <w:keepNext/>
              <w:numPr>
                <w:ilvl w:val="0"/>
                <w:numId w:val="27"/>
              </w:numPr>
              <w:spacing w:after="0" w:line="240" w:lineRule="auto"/>
              <w:jc w:val="both"/>
              <w:rPr>
                <w:lang w:eastAsia="es-PE"/>
              </w:rPr>
            </w:pPr>
            <w:r>
              <w:rPr>
                <w:rFonts w:cs="Arial"/>
                <w:color w:val="000000"/>
                <w:lang w:eastAsia="es-PE"/>
              </w:rPr>
              <w:t>Persona que realizo el cambio de estado</w:t>
            </w:r>
          </w:p>
        </w:tc>
      </w:tr>
    </w:tbl>
    <w:p w:rsidR="00A74392" w:rsidRDefault="00A74392" w:rsidP="00A74392">
      <w:pPr>
        <w:pStyle w:val="Descripcin"/>
        <w:jc w:val="center"/>
      </w:pPr>
      <w:bookmarkStart w:id="40" w:name="_Toc435626271"/>
      <w:r>
        <w:t xml:space="preserve">Tabla </w:t>
      </w:r>
      <w:r>
        <w:fldChar w:fldCharType="begin"/>
      </w:r>
      <w:r>
        <w:instrText xml:space="preserve"> SEQ Tabla \* ARABIC </w:instrText>
      </w:r>
      <w:r>
        <w:fldChar w:fldCharType="separate"/>
      </w:r>
      <w:r>
        <w:rPr>
          <w:noProof/>
        </w:rPr>
        <w:t>16</w:t>
      </w:r>
      <w:r>
        <w:rPr>
          <w:noProof/>
        </w:rPr>
        <w:fldChar w:fldCharType="end"/>
      </w:r>
      <w:r>
        <w:t xml:space="preserve"> - </w:t>
      </w:r>
      <w:r w:rsidRPr="003F6964">
        <w:t>Reporte de Estado de</w:t>
      </w:r>
      <w:r>
        <w:t xml:space="preserve"> la Configuración 009 (REP_CC_09</w:t>
      </w:r>
      <w:r w:rsidRPr="003F6964">
        <w:t>)</w:t>
      </w:r>
      <w:bookmarkEnd w:id="40"/>
    </w:p>
    <w:p w:rsidR="00A74392" w:rsidRDefault="00A74392" w:rsidP="00A74392">
      <w:pPr>
        <w:ind w:left="720"/>
        <w:jc w:val="both"/>
        <w:rPr>
          <w:rFonts w:ascii="Calibri" w:hAnsi="Calibri"/>
        </w:rPr>
      </w:pPr>
      <w:r>
        <w:rPr>
          <w:rFonts w:ascii="Calibri" w:hAnsi="Calibri"/>
        </w:rPr>
        <w:t>En la tabla 17,</w:t>
      </w:r>
      <w:r w:rsidRPr="00494941">
        <w:rPr>
          <w:rFonts w:ascii="Calibri" w:hAnsi="Calibri"/>
        </w:rPr>
        <w:t xml:space="preserve"> se muestra el reporte d</w:t>
      </w:r>
      <w:r>
        <w:rPr>
          <w:rFonts w:ascii="Calibri" w:hAnsi="Calibri"/>
        </w:rPr>
        <w:t xml:space="preserve">e estado de la configuración 008 </w:t>
      </w:r>
      <w:r w:rsidRPr="00494941">
        <w:rPr>
          <w:rFonts w:ascii="Calibri" w:hAnsi="Calibri"/>
        </w:rPr>
        <w:t>para el Jefe de Proyecto. Este reporte consiste en una lista de Ítems de la Configuración de una línea base, con el propósito información de cómo se encuentra  el</w:t>
      </w:r>
      <w:r>
        <w:rPr>
          <w:rFonts w:ascii="Calibri" w:hAnsi="Calibri"/>
        </w:rPr>
        <w:t xml:space="preserve"> avance de un proyecto</w:t>
      </w:r>
      <w:r w:rsidRPr="00494941">
        <w:rPr>
          <w:rFonts w:ascii="Calibri" w:hAnsi="Calibri"/>
        </w:rPr>
        <w:t>.</w:t>
      </w:r>
      <w:r w:rsidR="0026412B">
        <w:rPr>
          <w:rFonts w:ascii="Calibri" w:hAnsi="Calibri"/>
        </w:rPr>
        <w:t xml:space="preserve"> (Wilson Julca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5802DF" w:rsidP="00DB7160">
            <w:pPr>
              <w:rPr>
                <w:rFonts w:ascii="Calibri" w:hAnsi="Calibri"/>
                <w:lang w:eastAsia="es-PE"/>
              </w:rPr>
            </w:pPr>
            <w:r>
              <w:rPr>
                <w:rFonts w:ascii="Calibri" w:hAnsi="Calibri" w:cs="Arial"/>
                <w:color w:val="000000"/>
                <w:lang w:eastAsia="es-PE"/>
              </w:rPr>
              <w:t>SSR-10</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Lista de Ítems de la Configuración que han sido actualizados en la última línea base.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Obtener información de los elementos que van a formar parte de la nueva línea base para tener una noción del avance real de los objetivos realizados.</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FA491E"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 la Línea Base del Proyecto</w:t>
            </w:r>
          </w:p>
          <w:p w:rsidR="00A74392" w:rsidRPr="00494941" w:rsidRDefault="00A74392" w:rsidP="00A74392">
            <w:pPr>
              <w:pStyle w:val="Prrafodelista"/>
              <w:numPr>
                <w:ilvl w:val="0"/>
                <w:numId w:val="28"/>
              </w:numPr>
              <w:spacing w:after="0" w:line="240" w:lineRule="auto"/>
              <w:jc w:val="both"/>
              <w:rPr>
                <w:lang w:eastAsia="es-PE"/>
              </w:rPr>
            </w:pPr>
            <w:r>
              <w:rPr>
                <w:rFonts w:cs="Arial"/>
                <w:color w:val="000000"/>
                <w:lang w:eastAsia="es-PE"/>
              </w:rPr>
              <w:t>Fecha de la actualización de la Línea Base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ID del Ítem de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Versión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Nombre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Descripción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Tipo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Usuario de la última modificación del Ítem de la Configuración</w:t>
            </w:r>
          </w:p>
          <w:p w:rsidR="00A74392" w:rsidRPr="00494941" w:rsidRDefault="00A74392" w:rsidP="00A74392">
            <w:pPr>
              <w:pStyle w:val="Prrafodelista"/>
              <w:keepNext/>
              <w:numPr>
                <w:ilvl w:val="0"/>
                <w:numId w:val="27"/>
              </w:numPr>
              <w:spacing w:after="0" w:line="240" w:lineRule="auto"/>
              <w:jc w:val="both"/>
              <w:rPr>
                <w:lang w:eastAsia="es-PE"/>
              </w:rPr>
            </w:pPr>
            <w:r w:rsidRPr="00494941">
              <w:rPr>
                <w:rFonts w:cs="Arial"/>
                <w:color w:val="000000"/>
                <w:lang w:eastAsia="es-PE"/>
              </w:rPr>
              <w:t>Dirección de la ubicación del Ítem de la Configuración</w:t>
            </w:r>
          </w:p>
        </w:tc>
      </w:tr>
    </w:tbl>
    <w:p w:rsidR="00A74392" w:rsidRDefault="00A74392" w:rsidP="00A74392">
      <w:pPr>
        <w:pStyle w:val="Descripcin"/>
        <w:jc w:val="center"/>
      </w:pPr>
      <w:bookmarkStart w:id="41" w:name="_Toc435626272"/>
      <w:r>
        <w:t xml:space="preserve">Tabla </w:t>
      </w:r>
      <w:r>
        <w:fldChar w:fldCharType="begin"/>
      </w:r>
      <w:r>
        <w:instrText xml:space="preserve"> SEQ Tabla \* ARABIC </w:instrText>
      </w:r>
      <w:r>
        <w:fldChar w:fldCharType="separate"/>
      </w:r>
      <w:r>
        <w:rPr>
          <w:noProof/>
        </w:rPr>
        <w:t>17</w:t>
      </w:r>
      <w:r>
        <w:rPr>
          <w:noProof/>
        </w:rPr>
        <w:fldChar w:fldCharType="end"/>
      </w:r>
      <w:r>
        <w:t xml:space="preserve">- </w:t>
      </w:r>
      <w:r w:rsidRPr="00262A90">
        <w:t>Reporte de Estado de la Configuración 011 (REP_CC_11)</w:t>
      </w:r>
      <w:bookmarkEnd w:id="41"/>
    </w:p>
    <w:p w:rsidR="00A74392" w:rsidRDefault="00A74392" w:rsidP="00A74392">
      <w:pPr>
        <w:ind w:left="720"/>
        <w:jc w:val="both"/>
        <w:rPr>
          <w:rFonts w:ascii="Calibri" w:hAnsi="Calibri"/>
        </w:rPr>
      </w:pPr>
      <w:r>
        <w:rPr>
          <w:rFonts w:ascii="Calibri" w:hAnsi="Calibri"/>
        </w:rPr>
        <w:t>En la tabla 18,</w:t>
      </w:r>
      <w:r w:rsidRPr="00494941">
        <w:rPr>
          <w:rFonts w:ascii="Calibri" w:hAnsi="Calibri"/>
        </w:rPr>
        <w:t xml:space="preserve"> se muestra el reporte d</w:t>
      </w:r>
      <w:r>
        <w:rPr>
          <w:rFonts w:ascii="Calibri" w:hAnsi="Calibri"/>
        </w:rPr>
        <w:t xml:space="preserve">e estado de la configuración 012 </w:t>
      </w:r>
      <w:r w:rsidRPr="00494941">
        <w:rPr>
          <w:rFonts w:ascii="Calibri" w:hAnsi="Calibri"/>
        </w:rPr>
        <w:t>para el Jefe de Proyecto. Este reporte consiste en una lista de Ít</w:t>
      </w:r>
      <w:r>
        <w:rPr>
          <w:rFonts w:ascii="Calibri" w:hAnsi="Calibri"/>
        </w:rPr>
        <w:t xml:space="preserve">ems de la Configuración en una de las </w:t>
      </w:r>
      <w:r>
        <w:rPr>
          <w:rFonts w:ascii="Calibri" w:hAnsi="Calibri"/>
        </w:rPr>
        <w:lastRenderedPageBreak/>
        <w:t>librerías, para obtener mejor información de los elementos que lo conforman y la estructura del proyecto</w:t>
      </w:r>
      <w:r w:rsidRPr="00494941">
        <w:rPr>
          <w:rFonts w:ascii="Calibri" w:hAnsi="Calibri"/>
        </w:rPr>
        <w:t>.</w:t>
      </w:r>
      <w:r w:rsidR="0026412B">
        <w:rPr>
          <w:rFonts w:ascii="Calibri" w:hAnsi="Calibri"/>
        </w:rPr>
        <w:t xml:space="preserve"> (Wilson Julca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5802DF" w:rsidP="00DB7160">
            <w:pPr>
              <w:rPr>
                <w:rFonts w:ascii="Calibri" w:hAnsi="Calibri"/>
                <w:lang w:eastAsia="es-PE"/>
              </w:rPr>
            </w:pPr>
            <w:r>
              <w:rPr>
                <w:rFonts w:ascii="Calibri" w:hAnsi="Calibri" w:cs="Arial"/>
                <w:color w:val="000000"/>
                <w:lang w:eastAsia="es-PE"/>
              </w:rPr>
              <w:t>SSR-11</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Lista de Ítems de la Configuración pertenecientes a cada librería.</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Obtener información de los elementos que forman parte de cada librería para una mejor noción de la estructura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494941" w:rsidRDefault="00A74392" w:rsidP="00A74392">
            <w:pPr>
              <w:pStyle w:val="Prrafodelista"/>
              <w:numPr>
                <w:ilvl w:val="0"/>
                <w:numId w:val="28"/>
              </w:numPr>
              <w:spacing w:after="0" w:line="240" w:lineRule="auto"/>
              <w:jc w:val="both"/>
              <w:rPr>
                <w:lang w:eastAsia="es-PE"/>
              </w:rPr>
            </w:pPr>
            <w:r>
              <w:rPr>
                <w:lang w:eastAsia="es-PE"/>
              </w:rPr>
              <w:t>Nombre de Librería</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ID del Ítem de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Nombre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Tipo del Ítem de la Configuración</w:t>
            </w:r>
          </w:p>
          <w:p w:rsidR="00A74392" w:rsidRPr="00494941" w:rsidRDefault="00A74392" w:rsidP="00A74392">
            <w:pPr>
              <w:pStyle w:val="Prrafodelista"/>
              <w:keepNext/>
              <w:numPr>
                <w:ilvl w:val="0"/>
                <w:numId w:val="27"/>
              </w:numPr>
              <w:spacing w:after="0" w:line="240" w:lineRule="auto"/>
              <w:jc w:val="both"/>
              <w:rPr>
                <w:lang w:eastAsia="es-PE"/>
              </w:rPr>
            </w:pPr>
            <w:r w:rsidRPr="00494941">
              <w:rPr>
                <w:rFonts w:cs="Arial"/>
                <w:color w:val="000000"/>
                <w:lang w:eastAsia="es-PE"/>
              </w:rPr>
              <w:t>Dirección de la ubicación del Ítem de la Configuración</w:t>
            </w:r>
          </w:p>
        </w:tc>
      </w:tr>
    </w:tbl>
    <w:p w:rsidR="00A74392" w:rsidRPr="00C604B8" w:rsidRDefault="00A74392" w:rsidP="00A74392">
      <w:pPr>
        <w:pStyle w:val="Descripcin"/>
        <w:jc w:val="center"/>
      </w:pPr>
      <w:bookmarkStart w:id="42" w:name="_Toc435626273"/>
      <w:r>
        <w:t xml:space="preserve">Tabla </w:t>
      </w:r>
      <w:r>
        <w:fldChar w:fldCharType="begin"/>
      </w:r>
      <w:r>
        <w:instrText xml:space="preserve"> SEQ Tabla \* ARABIC </w:instrText>
      </w:r>
      <w:r>
        <w:fldChar w:fldCharType="separate"/>
      </w:r>
      <w:r>
        <w:rPr>
          <w:noProof/>
        </w:rPr>
        <w:t>18</w:t>
      </w:r>
      <w:r>
        <w:rPr>
          <w:noProof/>
        </w:rPr>
        <w:fldChar w:fldCharType="end"/>
      </w:r>
      <w:r>
        <w:t xml:space="preserve"> - </w:t>
      </w:r>
      <w:r w:rsidRPr="001A2B9B">
        <w:t>Reporte de Estado de la Configuración 012 (REP_CC_12)</w:t>
      </w:r>
      <w:bookmarkEnd w:id="42"/>
      <w:r>
        <w:rPr>
          <w:rFonts w:ascii="Calibri" w:hAnsi="Calibri"/>
        </w:rPr>
        <w:tab/>
      </w:r>
    </w:p>
    <w:p w:rsidR="00A74392" w:rsidRDefault="00A74392" w:rsidP="00A74392">
      <w:pPr>
        <w:ind w:left="720"/>
        <w:jc w:val="both"/>
      </w:pPr>
      <w:r>
        <w:rPr>
          <w:rFonts w:ascii="Calibri" w:hAnsi="Calibri"/>
        </w:rPr>
        <w:t>En la tabla 19,</w:t>
      </w:r>
      <w:r w:rsidRPr="00494941">
        <w:rPr>
          <w:rFonts w:ascii="Calibri" w:hAnsi="Calibri"/>
        </w:rPr>
        <w:t xml:space="preserve"> se muestra el reporte d</w:t>
      </w:r>
      <w:r>
        <w:rPr>
          <w:rFonts w:ascii="Calibri" w:hAnsi="Calibri"/>
        </w:rPr>
        <w:t>e estado de la configuración 013</w:t>
      </w:r>
      <w:r w:rsidRPr="00494941">
        <w:rPr>
          <w:rFonts w:ascii="Calibri" w:hAnsi="Calibri"/>
        </w:rPr>
        <w:t xml:space="preserve"> que consiste </w:t>
      </w:r>
      <w:r>
        <w:rPr>
          <w:rFonts w:ascii="Calibri" w:hAnsi="Calibri"/>
        </w:rPr>
        <w:t>en una lista de ítems de configuración que se encuentran en una fase determinada del ciclo de vida del software, de modo que se tenga un me</w:t>
      </w:r>
      <w:r w:rsidR="0026412B">
        <w:rPr>
          <w:rFonts w:ascii="Calibri" w:hAnsi="Calibri"/>
        </w:rPr>
        <w:t>jor seguimiento de ellos. (</w:t>
      </w:r>
      <w:r w:rsidR="0026412B">
        <w:rPr>
          <w:sz w:val="24"/>
          <w:szCs w:val="24"/>
        </w:rPr>
        <w:t>Luis Enrique Campos Rubina</w:t>
      </w:r>
      <w:r>
        <w:rPr>
          <w:rFonts w:ascii="Calibri" w:hAnsi="Calibri"/>
        </w:rPr>
        <w:t>)</w:t>
      </w:r>
    </w:p>
    <w:p w:rsidR="00A74392" w:rsidRDefault="00A74392" w:rsidP="00A74392"/>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5802DF" w:rsidP="00DB7160">
            <w:pPr>
              <w:rPr>
                <w:rFonts w:ascii="Calibri" w:hAnsi="Calibri"/>
                <w:lang w:eastAsia="es-PE"/>
              </w:rPr>
            </w:pPr>
            <w:r>
              <w:rPr>
                <w:rFonts w:ascii="Calibri" w:hAnsi="Calibri" w:cs="Arial"/>
                <w:color w:val="000000"/>
                <w:lang w:eastAsia="es-PE"/>
              </w:rPr>
              <w:t>SSR-12</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1017A" w:rsidRDefault="00A74392" w:rsidP="00DB7160">
            <w:pPr>
              <w:ind w:left="2"/>
              <w:jc w:val="both"/>
              <w:rPr>
                <w:rFonts w:ascii="Calibri" w:hAnsi="Calibri"/>
              </w:rPr>
            </w:pPr>
            <w:r>
              <w:rPr>
                <w:rFonts w:ascii="Calibri" w:hAnsi="Calibri"/>
              </w:rPr>
              <w:t>Lista de ítems de configuración que se encuentran en un fase determinada del ciclo de vida del software.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jc w:val="both"/>
              <w:rPr>
                <w:rFonts w:ascii="Calibri" w:hAnsi="Calibri"/>
                <w:lang w:eastAsia="es-PE"/>
              </w:rPr>
            </w:pPr>
            <w:r>
              <w:rPr>
                <w:rFonts w:ascii="Calibri" w:hAnsi="Calibri"/>
              </w:rPr>
              <w:t>Identificar los ítems de configuración que se encuentran en una fase determinada del ciclo de vida del software para un mejor control y seguimiento del avance de los ítems de configuración.</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0D2188" w:rsidRDefault="00A74392" w:rsidP="00A74392">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A74392" w:rsidRPr="00BD013E" w:rsidRDefault="00A74392" w:rsidP="00A74392">
            <w:pPr>
              <w:pStyle w:val="Prrafodelista"/>
              <w:numPr>
                <w:ilvl w:val="0"/>
                <w:numId w:val="26"/>
              </w:numPr>
              <w:spacing w:after="0" w:line="240" w:lineRule="auto"/>
              <w:jc w:val="both"/>
              <w:rPr>
                <w:lang w:eastAsia="es-PE"/>
              </w:rPr>
            </w:pPr>
            <w:r>
              <w:rPr>
                <w:rFonts w:cs="Arial"/>
                <w:color w:val="000000"/>
                <w:lang w:eastAsia="es-PE"/>
              </w:rPr>
              <w:t>Fases del ciclo de vida del software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Default="00A74392" w:rsidP="00A74392">
            <w:pPr>
              <w:pStyle w:val="Prrafodelista"/>
              <w:keepNext/>
              <w:numPr>
                <w:ilvl w:val="0"/>
                <w:numId w:val="26"/>
              </w:numPr>
              <w:spacing w:after="0" w:line="240" w:lineRule="auto"/>
              <w:jc w:val="both"/>
              <w:rPr>
                <w:lang w:eastAsia="es-PE"/>
              </w:rPr>
            </w:pPr>
            <w:r>
              <w:rPr>
                <w:lang w:eastAsia="es-PE"/>
              </w:rPr>
              <w:t>ID del ítem de configuración</w:t>
            </w:r>
          </w:p>
          <w:p w:rsidR="00A74392" w:rsidRPr="00B53E82"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Versión del Ítem de la Configuración</w:t>
            </w:r>
          </w:p>
          <w:p w:rsidR="00A74392" w:rsidRPr="00B270CD" w:rsidRDefault="00A74392" w:rsidP="00A74392">
            <w:pPr>
              <w:pStyle w:val="Prrafodelista"/>
              <w:numPr>
                <w:ilvl w:val="0"/>
                <w:numId w:val="26"/>
              </w:numPr>
              <w:spacing w:after="0" w:line="240" w:lineRule="auto"/>
              <w:jc w:val="both"/>
              <w:rPr>
                <w:lang w:eastAsia="es-PE"/>
              </w:rPr>
            </w:pPr>
            <w:r w:rsidRPr="00B53E82">
              <w:rPr>
                <w:rFonts w:cs="Arial"/>
                <w:color w:val="000000"/>
                <w:lang w:eastAsia="es-PE"/>
              </w:rPr>
              <w:t>Tipo del Ítem de la Configuración</w:t>
            </w:r>
          </w:p>
          <w:p w:rsidR="00A74392" w:rsidRPr="002F171D"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Descripción del Ítem de la Configuración</w:t>
            </w:r>
          </w:p>
          <w:p w:rsidR="00A74392" w:rsidRPr="004067F2" w:rsidRDefault="00A74392" w:rsidP="00A74392">
            <w:pPr>
              <w:pStyle w:val="Prrafodelista"/>
              <w:keepNext/>
              <w:numPr>
                <w:ilvl w:val="0"/>
                <w:numId w:val="26"/>
              </w:numPr>
              <w:spacing w:after="0" w:line="240" w:lineRule="auto"/>
              <w:jc w:val="both"/>
              <w:rPr>
                <w:lang w:eastAsia="es-PE"/>
              </w:rPr>
            </w:pPr>
            <w:r w:rsidRPr="002F171D">
              <w:rPr>
                <w:rFonts w:cs="Arial"/>
                <w:color w:val="000000"/>
                <w:lang w:eastAsia="es-PE"/>
              </w:rPr>
              <w:t>Dirección de la ubicación del Ítem de la Configuración</w:t>
            </w:r>
          </w:p>
          <w:p w:rsidR="00A74392" w:rsidRPr="00B53E82"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 xml:space="preserve">Fecha de </w:t>
            </w:r>
            <w:r>
              <w:rPr>
                <w:rFonts w:cs="Arial"/>
                <w:color w:val="000000"/>
                <w:lang w:eastAsia="es-PE"/>
              </w:rPr>
              <w:t xml:space="preserve">creación </w:t>
            </w:r>
            <w:r w:rsidRPr="002F171D">
              <w:rPr>
                <w:rFonts w:cs="Arial"/>
                <w:color w:val="000000"/>
                <w:lang w:eastAsia="es-PE"/>
              </w:rPr>
              <w:t>del Ítem de la Configuración</w:t>
            </w:r>
          </w:p>
          <w:p w:rsidR="00A74392" w:rsidRPr="00B53E82"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B53E82" w:rsidRDefault="00A74392" w:rsidP="00A74392">
            <w:pPr>
              <w:pStyle w:val="Prrafodelista"/>
              <w:numPr>
                <w:ilvl w:val="0"/>
                <w:numId w:val="26"/>
              </w:numPr>
              <w:spacing w:after="0" w:line="240" w:lineRule="auto"/>
              <w:jc w:val="both"/>
              <w:rPr>
                <w:lang w:eastAsia="es-PE"/>
              </w:rPr>
            </w:pPr>
            <w:r w:rsidRPr="00B53E82">
              <w:rPr>
                <w:rFonts w:cs="Arial"/>
                <w:color w:val="000000"/>
                <w:lang w:eastAsia="es-PE"/>
              </w:rPr>
              <w:t>Usuario de la última modificación del Ítem de la Configuración</w:t>
            </w:r>
          </w:p>
          <w:p w:rsidR="00A74392" w:rsidRPr="00BD013E" w:rsidRDefault="00A74392" w:rsidP="00A74392">
            <w:pPr>
              <w:pStyle w:val="Prrafodelista"/>
              <w:keepNext/>
              <w:numPr>
                <w:ilvl w:val="0"/>
                <w:numId w:val="26"/>
              </w:numPr>
              <w:spacing w:after="0" w:line="240" w:lineRule="auto"/>
              <w:jc w:val="both"/>
              <w:rPr>
                <w:lang w:eastAsia="es-PE"/>
              </w:rPr>
            </w:pPr>
            <w:r>
              <w:rPr>
                <w:lang w:eastAsia="es-PE"/>
              </w:rPr>
              <w:t>Fase del ciclo de vida del software</w:t>
            </w:r>
          </w:p>
        </w:tc>
      </w:tr>
    </w:tbl>
    <w:p w:rsidR="00A74392" w:rsidRPr="009E1A7D" w:rsidRDefault="00A74392" w:rsidP="00A74392">
      <w:pPr>
        <w:pStyle w:val="Descripcin"/>
        <w:jc w:val="center"/>
      </w:pPr>
      <w:bookmarkStart w:id="43" w:name="_Toc435626274"/>
      <w:r>
        <w:t xml:space="preserve">Tabla </w:t>
      </w:r>
      <w:r>
        <w:fldChar w:fldCharType="begin"/>
      </w:r>
      <w:r>
        <w:instrText xml:space="preserve"> SEQ Tabla \* ARABIC </w:instrText>
      </w:r>
      <w:r>
        <w:fldChar w:fldCharType="separate"/>
      </w:r>
      <w:r>
        <w:rPr>
          <w:noProof/>
        </w:rPr>
        <w:t>19</w:t>
      </w:r>
      <w:r>
        <w:rPr>
          <w:noProof/>
        </w:rPr>
        <w:fldChar w:fldCharType="end"/>
      </w:r>
      <w:r>
        <w:t xml:space="preserve"> - </w:t>
      </w:r>
      <w:r w:rsidRPr="00C626DD">
        <w:t>Reporte de Estado de la Configuración 013 (REP_CC_13)</w:t>
      </w:r>
      <w:bookmarkEnd w:id="43"/>
    </w:p>
    <w:p w:rsidR="00A74392" w:rsidRDefault="00A74392" w:rsidP="00A74392">
      <w:pPr>
        <w:ind w:left="720"/>
        <w:jc w:val="both"/>
        <w:rPr>
          <w:rFonts w:ascii="Calibri" w:hAnsi="Calibri"/>
        </w:rPr>
      </w:pPr>
      <w:r>
        <w:rPr>
          <w:rFonts w:ascii="Calibri" w:hAnsi="Calibri"/>
        </w:rPr>
        <w:t>En la tabla 18,</w:t>
      </w:r>
      <w:r w:rsidRPr="00494941">
        <w:rPr>
          <w:rFonts w:ascii="Calibri" w:hAnsi="Calibri"/>
        </w:rPr>
        <w:t xml:space="preserve"> se muestra el reporte d</w:t>
      </w:r>
      <w:r>
        <w:rPr>
          <w:rFonts w:ascii="Calibri" w:hAnsi="Calibri"/>
        </w:rPr>
        <w:t>e estado de la configuración 014</w:t>
      </w:r>
      <w:r w:rsidRPr="00494941">
        <w:rPr>
          <w:rFonts w:ascii="Calibri" w:hAnsi="Calibri"/>
        </w:rPr>
        <w:t xml:space="preserve"> que consiste </w:t>
      </w:r>
      <w:r>
        <w:rPr>
          <w:rFonts w:ascii="Calibri" w:hAnsi="Calibri"/>
        </w:rPr>
        <w:t xml:space="preserve">en una lista de últimas actividades por desarrollador para un mejor seguimiento </w:t>
      </w:r>
      <w:r w:rsidR="0026412B">
        <w:rPr>
          <w:rFonts w:ascii="Calibri" w:hAnsi="Calibri"/>
        </w:rPr>
        <w:t>de ellos. (</w:t>
      </w:r>
      <w:r w:rsidR="0026412B">
        <w:rPr>
          <w:sz w:val="24"/>
          <w:szCs w:val="24"/>
        </w:rPr>
        <w:t>Luis Enrique Campos Rubina</w:t>
      </w:r>
      <w:r>
        <w:rPr>
          <w:rFonts w:ascii="Calibri" w:hAnsi="Calibri"/>
        </w:rPr>
        <w:t>)</w:t>
      </w:r>
    </w:p>
    <w:p w:rsidR="00A74392" w:rsidRDefault="00A74392" w:rsidP="00A74392">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5802DF" w:rsidP="00DB7160">
            <w:pPr>
              <w:rPr>
                <w:rFonts w:ascii="Calibri" w:hAnsi="Calibri"/>
                <w:lang w:eastAsia="es-PE"/>
              </w:rPr>
            </w:pPr>
            <w:r>
              <w:rPr>
                <w:rFonts w:ascii="Calibri" w:hAnsi="Calibri" w:cs="Arial"/>
                <w:color w:val="000000"/>
                <w:lang w:eastAsia="es-PE"/>
              </w:rPr>
              <w:t>SSR-13</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1017A" w:rsidRDefault="00A74392" w:rsidP="00DB7160">
            <w:pPr>
              <w:ind w:left="2"/>
              <w:jc w:val="both"/>
              <w:rPr>
                <w:rFonts w:ascii="Calibri" w:hAnsi="Calibri"/>
              </w:rPr>
            </w:pPr>
            <w:r>
              <w:rPr>
                <w:rFonts w:ascii="Calibri" w:hAnsi="Calibri"/>
              </w:rPr>
              <w:t>Lista de últimas actividades del desarrollador por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jc w:val="both"/>
              <w:rPr>
                <w:rFonts w:ascii="Calibri" w:hAnsi="Calibri"/>
                <w:lang w:eastAsia="es-PE"/>
              </w:rPr>
            </w:pPr>
            <w:r>
              <w:rPr>
                <w:rFonts w:ascii="Calibri" w:hAnsi="Calibri"/>
              </w:rPr>
              <w:t>Identificar las últimas actividades del desarrollador de un proyecto para controlar el cumplimiento de las actividades del cronograma</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D25459" w:rsidRDefault="00A74392" w:rsidP="00A74392">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A74392" w:rsidRPr="007843C3" w:rsidRDefault="00A74392" w:rsidP="00A74392">
            <w:pPr>
              <w:pStyle w:val="Prrafodelista"/>
              <w:numPr>
                <w:ilvl w:val="0"/>
                <w:numId w:val="26"/>
              </w:numPr>
              <w:spacing w:after="0" w:line="240" w:lineRule="auto"/>
              <w:jc w:val="both"/>
              <w:rPr>
                <w:lang w:eastAsia="es-PE"/>
              </w:rPr>
            </w:pPr>
            <w:r>
              <w:rPr>
                <w:rFonts w:cs="Arial"/>
                <w:color w:val="000000"/>
                <w:lang w:eastAsia="es-PE"/>
              </w:rPr>
              <w:t>Rango de fechas de inicio proyecto</w:t>
            </w:r>
          </w:p>
          <w:p w:rsidR="00A74392" w:rsidRPr="000D2188" w:rsidRDefault="00A74392" w:rsidP="00A74392">
            <w:pPr>
              <w:pStyle w:val="Prrafodelista"/>
              <w:numPr>
                <w:ilvl w:val="0"/>
                <w:numId w:val="26"/>
              </w:numPr>
              <w:spacing w:after="0" w:line="240" w:lineRule="auto"/>
              <w:jc w:val="both"/>
              <w:rPr>
                <w:lang w:eastAsia="es-PE"/>
              </w:rPr>
            </w:pPr>
            <w:r>
              <w:rPr>
                <w:rFonts w:cs="Arial"/>
                <w:color w:val="000000"/>
                <w:lang w:eastAsia="es-PE"/>
              </w:rPr>
              <w:t>Estados de los Proyectos</w:t>
            </w:r>
          </w:p>
          <w:p w:rsidR="00A74392" w:rsidRPr="00BD013E" w:rsidRDefault="00A74392" w:rsidP="00A74392">
            <w:pPr>
              <w:pStyle w:val="Prrafodelista"/>
              <w:numPr>
                <w:ilvl w:val="0"/>
                <w:numId w:val="26"/>
              </w:numPr>
              <w:spacing w:after="0" w:line="240" w:lineRule="auto"/>
              <w:jc w:val="both"/>
              <w:rPr>
                <w:lang w:eastAsia="es-PE"/>
              </w:rPr>
            </w:pPr>
            <w:r>
              <w:rPr>
                <w:rFonts w:cs="Arial"/>
                <w:color w:val="000000"/>
                <w:lang w:eastAsia="es-PE"/>
              </w:rPr>
              <w:t>ID de 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Default="00A74392" w:rsidP="00A74392">
            <w:pPr>
              <w:pStyle w:val="Prrafodelista"/>
              <w:keepNext/>
              <w:numPr>
                <w:ilvl w:val="0"/>
                <w:numId w:val="26"/>
              </w:numPr>
              <w:spacing w:after="0" w:line="240" w:lineRule="auto"/>
              <w:jc w:val="both"/>
              <w:rPr>
                <w:lang w:eastAsia="es-PE"/>
              </w:rPr>
            </w:pPr>
            <w:r>
              <w:rPr>
                <w:lang w:eastAsia="es-PE"/>
              </w:rPr>
              <w:t>ID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Nombre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Descripción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Fecha de inicio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Estado del proyecto</w:t>
            </w:r>
          </w:p>
          <w:p w:rsidR="00A74392" w:rsidRPr="00BD013E" w:rsidRDefault="00A74392" w:rsidP="00A74392">
            <w:pPr>
              <w:pStyle w:val="Prrafodelista"/>
              <w:keepNext/>
              <w:numPr>
                <w:ilvl w:val="0"/>
                <w:numId w:val="26"/>
              </w:numPr>
              <w:spacing w:after="0" w:line="240" w:lineRule="auto"/>
              <w:jc w:val="both"/>
              <w:rPr>
                <w:lang w:eastAsia="es-PE"/>
              </w:rPr>
            </w:pPr>
            <w:r>
              <w:rPr>
                <w:rFonts w:cs="Arial"/>
                <w:color w:val="000000"/>
                <w:lang w:eastAsia="es-PE"/>
              </w:rPr>
              <w:t>ID de Desarrollador</w:t>
            </w:r>
          </w:p>
        </w:tc>
      </w:tr>
    </w:tbl>
    <w:p w:rsidR="0090070C" w:rsidRPr="00A74392" w:rsidRDefault="00A74392" w:rsidP="00A74392">
      <w:pPr>
        <w:pStyle w:val="Descripcin"/>
        <w:jc w:val="center"/>
        <w:sectPr w:rsidR="0090070C" w:rsidRPr="00A74392" w:rsidSect="004F3CDC">
          <w:pgSz w:w="12240" w:h="15840"/>
          <w:pgMar w:top="1418" w:right="1701" w:bottom="1418" w:left="1701" w:header="709" w:footer="709" w:gutter="0"/>
          <w:cols w:space="708"/>
          <w:docGrid w:linePitch="360"/>
        </w:sectPr>
      </w:pPr>
      <w:bookmarkStart w:id="44" w:name="_Toc435626275"/>
      <w:r>
        <w:t xml:space="preserve">Tabla </w:t>
      </w:r>
      <w:r>
        <w:fldChar w:fldCharType="begin"/>
      </w:r>
      <w:r>
        <w:instrText xml:space="preserve"> SEQ Tabla \* ARABIC </w:instrText>
      </w:r>
      <w:r>
        <w:fldChar w:fldCharType="separate"/>
      </w:r>
      <w:r>
        <w:rPr>
          <w:noProof/>
        </w:rPr>
        <w:t>20</w:t>
      </w:r>
      <w:r>
        <w:rPr>
          <w:noProof/>
        </w:rPr>
        <w:fldChar w:fldCharType="end"/>
      </w:r>
      <w:r>
        <w:t xml:space="preserve"> - </w:t>
      </w:r>
      <w:r w:rsidRPr="00923E97">
        <w:t>Reporte de Estado de la Configuración 014 (REP_CC_1</w:t>
      </w:r>
      <w:bookmarkEnd w:id="44"/>
      <w:r>
        <w:t>)</w:t>
      </w:r>
    </w:p>
    <w:p w:rsidR="00A74392" w:rsidRPr="00A74392" w:rsidRDefault="00A74392" w:rsidP="00A74392">
      <w:pPr>
        <w:pStyle w:val="Ttulo3"/>
        <w:ind w:firstLine="708"/>
        <w:jc w:val="both"/>
        <w:rPr>
          <w:rFonts w:ascii="Calibri" w:eastAsia="Verdana" w:hAnsi="Calibri"/>
          <w:b/>
          <w:color w:val="000000" w:themeColor="text1"/>
        </w:rPr>
      </w:pPr>
      <w:bookmarkStart w:id="45" w:name="_Toc435626250"/>
      <w:r w:rsidRPr="00A74392">
        <w:rPr>
          <w:rFonts w:ascii="Calibri" w:eastAsia="Verdana" w:hAnsi="Calibri"/>
          <w:b/>
          <w:color w:val="000000" w:themeColor="text1"/>
        </w:rPr>
        <w:lastRenderedPageBreak/>
        <w:t>3.3.3</w:t>
      </w:r>
      <w:r w:rsidRPr="00A74392">
        <w:rPr>
          <w:rFonts w:ascii="Calibri" w:eastAsia="Verdana" w:hAnsi="Calibri"/>
          <w:b/>
          <w:color w:val="000000" w:themeColor="text1"/>
        </w:rPr>
        <w:tab/>
        <w:t>Reportes para los Desarrolladores</w:t>
      </w:r>
      <w:bookmarkEnd w:id="45"/>
    </w:p>
    <w:p w:rsidR="00A74392" w:rsidRPr="00A74392" w:rsidRDefault="00A74392" w:rsidP="00DB7160">
      <w:pPr>
        <w:ind w:left="720"/>
        <w:jc w:val="both"/>
        <w:rPr>
          <w:rFonts w:ascii="Calibri" w:hAnsi="Calibri"/>
        </w:rPr>
      </w:pPr>
      <w:r>
        <w:rPr>
          <w:rFonts w:ascii="Calibri" w:hAnsi="Calibri"/>
        </w:rPr>
        <w:t>En la tabla 21</w:t>
      </w:r>
      <w:r w:rsidRPr="002F171D">
        <w:rPr>
          <w:rFonts w:ascii="Calibri" w:hAnsi="Calibri"/>
        </w:rPr>
        <w:t xml:space="preserve">, se muestra el reporte </w:t>
      </w:r>
      <w:r>
        <w:rPr>
          <w:rFonts w:ascii="Calibri" w:hAnsi="Calibri"/>
        </w:rPr>
        <w:t>de</w:t>
      </w:r>
      <w:r w:rsidR="00DB7160">
        <w:rPr>
          <w:rFonts w:ascii="Calibri" w:hAnsi="Calibri"/>
        </w:rPr>
        <w:t xml:space="preserve"> la lista de insidencias de un proyecto</w:t>
      </w:r>
      <w:r w:rsidRPr="002F171D">
        <w:rPr>
          <w:rFonts w:ascii="Calibri" w:hAnsi="Calibri"/>
        </w:rPr>
        <w:t>. Este reporte consiste</w:t>
      </w:r>
      <w:r w:rsidR="00DB7160">
        <w:rPr>
          <w:rFonts w:ascii="Calibri" w:hAnsi="Calibri"/>
        </w:rPr>
        <w:t xml:space="preserve"> en que el desarrollador pueda ser informado de sugerencias de mejoras o cambios para que cuando se le encargue alguna labor </w:t>
      </w:r>
      <w:r w:rsidRPr="002F171D">
        <w:rPr>
          <w:rFonts w:ascii="Calibri" w:hAnsi="Calibri"/>
        </w:rPr>
        <w:t>en la codificación del producto de software.</w:t>
      </w:r>
      <w:r w:rsidR="00DB7160">
        <w:rPr>
          <w:rFonts w:ascii="Calibri" w:hAnsi="Calibri"/>
        </w:rPr>
        <w:t xml:space="preserve"> (</w:t>
      </w:r>
      <w:r w:rsidR="00DB7160">
        <w:rPr>
          <w:sz w:val="24"/>
          <w:szCs w:val="24"/>
        </w:rPr>
        <w:t>Esau Grover Ocrospoma Callupe</w:t>
      </w:r>
      <w:r>
        <w:rPr>
          <w:rFonts w:ascii="Calibri" w:hAnsi="Calibri"/>
        </w:rPr>
        <w:t>)</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SSR-14</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DB7160" w:rsidP="00DB7160">
            <w:pPr>
              <w:jc w:val="both"/>
              <w:rPr>
                <w:rFonts w:ascii="Calibri" w:hAnsi="Calibri"/>
                <w:lang w:eastAsia="es-PE"/>
              </w:rPr>
            </w:pPr>
            <w:r>
              <w:rPr>
                <w:sz w:val="24"/>
                <w:szCs w:val="24"/>
              </w:rPr>
              <w:t>Lista incidencias de un proyecto</w:t>
            </w:r>
            <w:r w:rsidR="00A74392" w:rsidRPr="002F171D">
              <w:rPr>
                <w:rFonts w:ascii="Calibri" w:hAnsi="Calibri" w:cs="Arial"/>
                <w:color w:val="000000"/>
                <w:lang w:eastAsia="es-PE"/>
              </w:rPr>
              <w:t>.</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DB7160" w:rsidP="00DB7160">
            <w:pPr>
              <w:jc w:val="both"/>
              <w:rPr>
                <w:rFonts w:ascii="Calibri" w:hAnsi="Calibri"/>
                <w:lang w:eastAsia="es-PE"/>
              </w:rPr>
            </w:pPr>
            <w:r>
              <w:rPr>
                <w:sz w:val="24"/>
              </w:rPr>
              <w:t>Lista incidencias de un proyecto, para que el desarrollador pueda  ser informado de sugerencias de mejora o cambios nuevos, encontrados en el transcurso de la prueba del proyecto</w:t>
            </w:r>
            <w:r>
              <w:t>.</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E32029"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Caso de Uso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del Requisito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Usuario de la última modificación del Ítem de la Configuración</w:t>
            </w:r>
          </w:p>
          <w:p w:rsidR="00A74392" w:rsidRPr="002F171D"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tc>
      </w:tr>
    </w:tbl>
    <w:p w:rsidR="00A74392" w:rsidRDefault="00A74392" w:rsidP="00A74392">
      <w:pPr>
        <w:pStyle w:val="Descripcin"/>
        <w:jc w:val="center"/>
        <w:rPr>
          <w:rFonts w:ascii="Calibri" w:hAnsi="Calibri"/>
        </w:rPr>
      </w:pPr>
      <w:bookmarkStart w:id="46" w:name="_Toc435626276"/>
      <w:r>
        <w:t xml:space="preserve">Tabla </w:t>
      </w:r>
      <w:r>
        <w:fldChar w:fldCharType="begin"/>
      </w:r>
      <w:r>
        <w:instrText xml:space="preserve"> SEQ Tabla \* ARABIC </w:instrText>
      </w:r>
      <w:r>
        <w:fldChar w:fldCharType="separate"/>
      </w:r>
      <w:r>
        <w:rPr>
          <w:noProof/>
        </w:rPr>
        <w:t>21</w:t>
      </w:r>
      <w:r>
        <w:rPr>
          <w:noProof/>
        </w:rPr>
        <w:fldChar w:fldCharType="end"/>
      </w:r>
      <w:r>
        <w:t xml:space="preserve"> - </w:t>
      </w:r>
      <w:r w:rsidRPr="001207E4">
        <w:t>Reporte de Estado de</w:t>
      </w:r>
      <w:r>
        <w:t xml:space="preserve"> la Configuración 014 (REP_CC_15</w:t>
      </w:r>
      <w:r w:rsidRPr="001207E4">
        <w:t>)</w:t>
      </w:r>
      <w:bookmarkEnd w:id="46"/>
    </w:p>
    <w:p w:rsidR="00A74392" w:rsidRPr="002F171D" w:rsidRDefault="00A74392" w:rsidP="00A74392">
      <w:pPr>
        <w:ind w:left="720"/>
        <w:jc w:val="both"/>
        <w:rPr>
          <w:rFonts w:ascii="Calibri" w:hAnsi="Calibri"/>
        </w:rPr>
      </w:pPr>
      <w:r>
        <w:rPr>
          <w:rFonts w:ascii="Calibri" w:hAnsi="Calibri"/>
        </w:rPr>
        <w:t>En la tabla 22,</w:t>
      </w:r>
      <w:r w:rsidRPr="00554CB6">
        <w:rPr>
          <w:rFonts w:ascii="Calibri" w:hAnsi="Calibri"/>
        </w:rPr>
        <w:t xml:space="preserve"> se muestra el reporte de estado d</w:t>
      </w:r>
      <w:r>
        <w:rPr>
          <w:rFonts w:ascii="Calibri" w:hAnsi="Calibri"/>
        </w:rPr>
        <w:t>e la configuración 016</w:t>
      </w:r>
      <w:r w:rsidRPr="00554CB6">
        <w:rPr>
          <w:rFonts w:ascii="Calibri" w:hAnsi="Calibri"/>
        </w:rPr>
        <w:t xml:space="preserve"> para un </w:t>
      </w:r>
      <w:r>
        <w:rPr>
          <w:rFonts w:ascii="Calibri" w:hAnsi="Calibri"/>
        </w:rPr>
        <w:t>Desarrollador</w:t>
      </w:r>
      <w:r w:rsidRPr="00554CB6">
        <w:rPr>
          <w:rFonts w:ascii="Calibri" w:hAnsi="Calibri"/>
        </w:rPr>
        <w:t>. Este reporte consiste en un historial de un ítem de configuración con la finalidad que el programador tenga conocimientos de la evolución del ítem de configuración mediante los comentarios de los commits.</w:t>
      </w:r>
      <w:r w:rsidR="005802DF">
        <w:rPr>
          <w:rFonts w:ascii="Calibri" w:hAnsi="Calibri"/>
        </w:rPr>
        <w:t xml:space="preserve"> (</w:t>
      </w:r>
      <w:r w:rsidR="005802DF">
        <w:rPr>
          <w:sz w:val="24"/>
          <w:szCs w:val="24"/>
        </w:rPr>
        <w:t>Esau Grover Ocrospoma Callupe</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SSR-15</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D3006">
              <w:rPr>
                <w:rFonts w:ascii="Calibri" w:hAnsi="Calibri" w:cs="Arial"/>
                <w:bCs/>
                <w:color w:val="000000"/>
                <w:lang w:eastAsia="es-PE"/>
              </w:rPr>
              <w:t>Historial  de un ítem de configuración</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D3006">
              <w:rPr>
                <w:rFonts w:ascii="Calibri" w:hAnsi="Calibri" w:cs="Arial"/>
                <w:bCs/>
                <w:color w:val="000000"/>
                <w:lang w:eastAsia="es-PE"/>
              </w:rPr>
              <w:t xml:space="preserve">El programador </w:t>
            </w:r>
            <w:r>
              <w:rPr>
                <w:rFonts w:ascii="Calibri" w:hAnsi="Calibri" w:cs="Arial"/>
                <w:bCs/>
                <w:color w:val="000000"/>
                <w:lang w:eastAsia="es-PE"/>
              </w:rPr>
              <w:t>podrá conocer</w:t>
            </w:r>
            <w:r w:rsidRPr="002D3006">
              <w:rPr>
                <w:rFonts w:ascii="Calibri" w:hAnsi="Calibri" w:cs="Arial"/>
                <w:bCs/>
                <w:color w:val="000000"/>
                <w:lang w:eastAsia="es-PE"/>
              </w:rPr>
              <w:t xml:space="preserve"> </w:t>
            </w:r>
            <w:r>
              <w:rPr>
                <w:rFonts w:ascii="Calibri" w:hAnsi="Calibri" w:cs="Arial"/>
                <w:bCs/>
                <w:color w:val="000000"/>
                <w:lang w:eastAsia="es-PE"/>
              </w:rPr>
              <w:t>las modificaciones que ha sufrido un ítem de configuración a lo largo de su desarrollo.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sidRPr="002D3006">
              <w:rPr>
                <w:rFonts w:cs="Arial"/>
                <w:bCs/>
                <w:color w:val="000000"/>
                <w:lang w:eastAsia="es-PE"/>
              </w:rPr>
              <w:t>ID del Ítem</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D3006" w:rsidRDefault="00A74392" w:rsidP="00A74392">
            <w:pPr>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(Añadido, Modificado, Eliminado)  Funcionalidad.</w:t>
            </w:r>
          </w:p>
          <w:p w:rsidR="00A74392" w:rsidRPr="002D3006" w:rsidRDefault="00A74392" w:rsidP="00A74392">
            <w:pPr>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Descripción</w:t>
            </w:r>
          </w:p>
          <w:p w:rsidR="00A74392" w:rsidRPr="002D3006" w:rsidRDefault="00A74392" w:rsidP="00A74392">
            <w:pPr>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Usuario que hizo el commit</w:t>
            </w:r>
          </w:p>
          <w:p w:rsidR="00A74392" w:rsidRPr="002D3006" w:rsidRDefault="00A74392" w:rsidP="00A74392">
            <w:pPr>
              <w:keepNext/>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Fecha del commit</w:t>
            </w:r>
          </w:p>
        </w:tc>
      </w:tr>
    </w:tbl>
    <w:p w:rsidR="00A74392" w:rsidRDefault="00A74392" w:rsidP="00A74392">
      <w:pPr>
        <w:pStyle w:val="Descripcin"/>
        <w:jc w:val="center"/>
      </w:pPr>
      <w:bookmarkStart w:id="47" w:name="_Toc435626277"/>
      <w:r>
        <w:t xml:space="preserve">Tabla </w:t>
      </w:r>
      <w:r>
        <w:fldChar w:fldCharType="begin"/>
      </w:r>
      <w:r>
        <w:instrText xml:space="preserve"> SEQ Tabla \* ARABIC </w:instrText>
      </w:r>
      <w:r>
        <w:fldChar w:fldCharType="separate"/>
      </w:r>
      <w:r>
        <w:rPr>
          <w:noProof/>
        </w:rPr>
        <w:t>22</w:t>
      </w:r>
      <w:r>
        <w:rPr>
          <w:noProof/>
        </w:rPr>
        <w:fldChar w:fldCharType="end"/>
      </w:r>
      <w:r>
        <w:t xml:space="preserve"> - </w:t>
      </w:r>
      <w:r w:rsidRPr="00B53832">
        <w:t>Reporte de Estado de</w:t>
      </w:r>
      <w:r>
        <w:t xml:space="preserve"> la Configuración 016 (REP_CC_16</w:t>
      </w:r>
      <w:r w:rsidRPr="00B53832">
        <w:t>)</w:t>
      </w:r>
      <w:bookmarkEnd w:id="47"/>
    </w:p>
    <w:p w:rsidR="00A74392" w:rsidRPr="002F171D" w:rsidRDefault="00A74392" w:rsidP="00A74392">
      <w:pPr>
        <w:ind w:left="720"/>
        <w:jc w:val="both"/>
        <w:rPr>
          <w:rFonts w:ascii="Calibri" w:hAnsi="Calibri"/>
        </w:rPr>
      </w:pPr>
      <w:r>
        <w:rPr>
          <w:rFonts w:ascii="Calibri" w:hAnsi="Calibri"/>
        </w:rPr>
        <w:t>En la tabla 23</w:t>
      </w:r>
      <w:r w:rsidRPr="002F171D">
        <w:rPr>
          <w:rFonts w:ascii="Calibri" w:hAnsi="Calibri"/>
        </w:rPr>
        <w:t xml:space="preserve">, se muestra el reporte </w:t>
      </w:r>
      <w:r>
        <w:rPr>
          <w:rFonts w:ascii="Calibri" w:hAnsi="Calibri"/>
        </w:rPr>
        <w:t>de estado de la configuración 017</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Configuración que se relacionen con un Caso de Uso, el propósito de brindar información con que Ítems de la Configuración deberá trabajar cuando se le encargue alguna labor en la codificación del producto de software.</w:t>
      </w:r>
      <w:r w:rsidR="005802DF">
        <w:rPr>
          <w:rFonts w:ascii="Calibri" w:hAnsi="Calibri"/>
        </w:rPr>
        <w:t xml:space="preserve"> (</w:t>
      </w:r>
      <w:r w:rsidR="005802DF">
        <w:rPr>
          <w:sz w:val="24"/>
          <w:szCs w:val="24"/>
        </w:rPr>
        <w:t>Luis Enrique Campos Rubina</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SSR-16</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Pr>
                <w:rFonts w:ascii="Calibri" w:hAnsi="Calibri" w:cs="Arial"/>
                <w:color w:val="000000"/>
                <w:lang w:eastAsia="es-PE"/>
              </w:rPr>
              <w:t>Lista de Ítems de la Configuración que se Relacionan con un Caso de Uso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Obtener información para el programador de cuáles son los Ítems de la Configuración que se verán a</w:t>
            </w:r>
            <w:r>
              <w:rPr>
                <w:rFonts w:ascii="Calibri" w:hAnsi="Calibri" w:cs="Arial"/>
                <w:color w:val="000000"/>
                <w:lang w:eastAsia="es-PE"/>
              </w:rPr>
              <w:t xml:space="preserve">fectados en el desarrollo de un Caso de Uso </w:t>
            </w:r>
            <w:r w:rsidRPr="002F171D">
              <w:rPr>
                <w:rFonts w:ascii="Calibri" w:hAnsi="Calibri" w:cs="Arial"/>
                <w:color w:val="000000"/>
                <w:lang w:eastAsia="es-PE"/>
              </w:rPr>
              <w:t>para que este tenga noción con que Ítems de la Configuración deberá trabajar cuando se le encargue alguna labor en la codificación del producto de software.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Caso de Uso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lastRenderedPageBreak/>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tc>
      </w:tr>
    </w:tbl>
    <w:p w:rsidR="00A74392" w:rsidRDefault="00A74392" w:rsidP="00A74392">
      <w:pPr>
        <w:pStyle w:val="Descripcin"/>
        <w:jc w:val="center"/>
        <w:rPr>
          <w:rFonts w:ascii="Calibri" w:hAnsi="Calibri"/>
        </w:rPr>
      </w:pPr>
      <w:bookmarkStart w:id="48" w:name="_Toc435626278"/>
      <w:r>
        <w:lastRenderedPageBreak/>
        <w:t xml:space="preserve">Tabla </w:t>
      </w:r>
      <w:r>
        <w:fldChar w:fldCharType="begin"/>
      </w:r>
      <w:r>
        <w:instrText xml:space="preserve"> SEQ Tabla \* ARABIC </w:instrText>
      </w:r>
      <w:r>
        <w:fldChar w:fldCharType="separate"/>
      </w:r>
      <w:r>
        <w:rPr>
          <w:noProof/>
        </w:rPr>
        <w:t>23</w:t>
      </w:r>
      <w:r>
        <w:rPr>
          <w:noProof/>
        </w:rPr>
        <w:fldChar w:fldCharType="end"/>
      </w:r>
      <w:r>
        <w:t xml:space="preserve"> - </w:t>
      </w:r>
      <w:r w:rsidRPr="00B761EC">
        <w:t>Reporte de Estado de la Configuración 017 (REP_CC_17)</w:t>
      </w:r>
      <w:bookmarkEnd w:id="48"/>
    </w:p>
    <w:p w:rsidR="00A74392" w:rsidRPr="002F171D" w:rsidRDefault="00A74392" w:rsidP="00A74392">
      <w:pPr>
        <w:ind w:left="720"/>
        <w:jc w:val="both"/>
        <w:rPr>
          <w:rFonts w:ascii="Calibri" w:hAnsi="Calibri"/>
        </w:rPr>
      </w:pPr>
      <w:r>
        <w:rPr>
          <w:rFonts w:ascii="Calibri" w:hAnsi="Calibri"/>
        </w:rPr>
        <w:t>En la tabla 24</w:t>
      </w:r>
      <w:r w:rsidRPr="002F171D">
        <w:rPr>
          <w:rFonts w:ascii="Calibri" w:hAnsi="Calibri"/>
        </w:rPr>
        <w:t xml:space="preserve">, se muestra el reporte </w:t>
      </w:r>
      <w:r>
        <w:rPr>
          <w:rFonts w:ascii="Calibri" w:hAnsi="Calibri"/>
        </w:rPr>
        <w:t>de estado de la configuración 018</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w:t>
      </w:r>
      <w:r>
        <w:rPr>
          <w:rFonts w:ascii="Calibri" w:hAnsi="Calibri"/>
        </w:rPr>
        <w:t>uración que se relacionen con una Solicitud de Cambio para tener una perspectiva de con qué se va a trabajar</w:t>
      </w:r>
      <w:r w:rsidRPr="002F171D">
        <w:rPr>
          <w:rFonts w:ascii="Calibri" w:hAnsi="Calibri"/>
        </w:rPr>
        <w:t>.</w:t>
      </w:r>
      <w:r w:rsidR="005802DF">
        <w:rPr>
          <w:rFonts w:ascii="Calibri" w:hAnsi="Calibri"/>
        </w:rPr>
        <w:t xml:space="preserve"> (</w:t>
      </w:r>
      <w:r w:rsidR="005802DF">
        <w:rPr>
          <w:sz w:val="24"/>
          <w:szCs w:val="24"/>
        </w:rPr>
        <w:t>Luis Enrique Campos Rubina</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SSR-17</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Lista de Ítems de la Configuración que se relacionen </w:t>
            </w:r>
            <w:r>
              <w:rPr>
                <w:rFonts w:ascii="Calibri" w:hAnsi="Calibri" w:cs="Arial"/>
                <w:color w:val="000000"/>
                <w:lang w:eastAsia="es-PE"/>
              </w:rPr>
              <w:t>con una Solicitud de Cambio.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Obtener información para el programador de cuáles son los Ítems de la Configuración que se </w:t>
            </w:r>
            <w:r>
              <w:rPr>
                <w:rFonts w:ascii="Calibri" w:hAnsi="Calibri" w:cs="Arial"/>
                <w:color w:val="000000"/>
                <w:lang w:eastAsia="es-PE"/>
              </w:rPr>
              <w:t>ven afectados en la solicitud de cambio para poder tener una perspectiva de con qué se va a trabajar.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 la</w:t>
            </w:r>
            <w:r w:rsidRPr="002F171D">
              <w:rPr>
                <w:rFonts w:cs="Arial"/>
                <w:color w:val="000000"/>
                <w:lang w:eastAsia="es-PE"/>
              </w:rPr>
              <w:t xml:space="preserve"> </w:t>
            </w:r>
            <w:r>
              <w:rPr>
                <w:rFonts w:cs="Arial"/>
                <w:color w:val="000000"/>
                <w:lang w:eastAsia="es-PE"/>
              </w:rPr>
              <w:t>Solicitud de Cambio</w:t>
            </w:r>
            <w:r w:rsidRPr="002F171D">
              <w:rPr>
                <w:rFonts w:cs="Arial"/>
                <w:color w:val="000000"/>
                <w:lang w:eastAsia="es-PE"/>
              </w:rPr>
              <w:t>.</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174C9D"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p w:rsidR="00A74392" w:rsidRPr="00D87A68" w:rsidRDefault="00A74392" w:rsidP="00A74392">
            <w:pPr>
              <w:pStyle w:val="Prrafodelista"/>
              <w:numPr>
                <w:ilvl w:val="0"/>
                <w:numId w:val="29"/>
              </w:numPr>
              <w:spacing w:after="0" w:line="240" w:lineRule="auto"/>
              <w:jc w:val="both"/>
              <w:rPr>
                <w:lang w:eastAsia="es-PE"/>
              </w:rPr>
            </w:pPr>
            <w:r w:rsidRPr="00D87A68">
              <w:rPr>
                <w:rFonts w:cs="Arial"/>
                <w:color w:val="000000"/>
                <w:lang w:eastAsia="es-PE"/>
              </w:rPr>
              <w:t>Título de la Solicitud de Cambio</w:t>
            </w:r>
          </w:p>
          <w:p w:rsidR="00A74392" w:rsidRPr="00D87A68" w:rsidRDefault="00A74392" w:rsidP="00A74392">
            <w:pPr>
              <w:pStyle w:val="Prrafodelista"/>
              <w:numPr>
                <w:ilvl w:val="0"/>
                <w:numId w:val="29"/>
              </w:numPr>
              <w:spacing w:after="0" w:line="240" w:lineRule="auto"/>
              <w:jc w:val="both"/>
              <w:rPr>
                <w:lang w:eastAsia="es-PE"/>
              </w:rPr>
            </w:pPr>
            <w:r w:rsidRPr="00D87A68">
              <w:rPr>
                <w:rFonts w:cs="Arial"/>
                <w:color w:val="000000"/>
                <w:lang w:eastAsia="es-PE"/>
              </w:rPr>
              <w:t>Fecha de la creación de la Solicitud de Cambio</w:t>
            </w:r>
          </w:p>
          <w:p w:rsidR="00A74392" w:rsidRPr="00D87A68" w:rsidRDefault="00A74392" w:rsidP="00A74392">
            <w:pPr>
              <w:pStyle w:val="Prrafodelista"/>
              <w:numPr>
                <w:ilvl w:val="0"/>
                <w:numId w:val="29"/>
              </w:numPr>
              <w:spacing w:after="0" w:line="240" w:lineRule="auto"/>
              <w:jc w:val="both"/>
              <w:rPr>
                <w:lang w:eastAsia="es-PE"/>
              </w:rPr>
            </w:pPr>
            <w:r w:rsidRPr="00D87A68">
              <w:rPr>
                <w:rFonts w:cs="Arial"/>
                <w:color w:val="000000"/>
                <w:lang w:eastAsia="es-PE"/>
              </w:rPr>
              <w:t>Descripción de la Solicitud de Cambio</w:t>
            </w:r>
          </w:p>
          <w:p w:rsidR="00A74392" w:rsidRPr="002F171D" w:rsidRDefault="00A74392" w:rsidP="00A74392">
            <w:pPr>
              <w:pStyle w:val="Prrafodelista"/>
              <w:keepNext/>
              <w:numPr>
                <w:ilvl w:val="0"/>
                <w:numId w:val="29"/>
              </w:numPr>
              <w:spacing w:after="0" w:line="240" w:lineRule="auto"/>
              <w:jc w:val="both"/>
              <w:rPr>
                <w:lang w:eastAsia="es-PE"/>
              </w:rPr>
            </w:pPr>
            <w:r w:rsidRPr="00D87A68">
              <w:rPr>
                <w:rFonts w:cs="Arial"/>
                <w:color w:val="000000"/>
                <w:lang w:eastAsia="es-PE"/>
              </w:rPr>
              <w:t>Justificación de la Solicitud de Cambio</w:t>
            </w:r>
          </w:p>
        </w:tc>
      </w:tr>
    </w:tbl>
    <w:p w:rsidR="00A74392" w:rsidRDefault="00A74392" w:rsidP="00A74392">
      <w:pPr>
        <w:pStyle w:val="Descripcin"/>
        <w:jc w:val="center"/>
      </w:pPr>
      <w:bookmarkStart w:id="49" w:name="_Toc435626279"/>
      <w:r>
        <w:t xml:space="preserve">Tabla </w:t>
      </w:r>
      <w:r>
        <w:fldChar w:fldCharType="begin"/>
      </w:r>
      <w:r>
        <w:instrText xml:space="preserve"> SEQ Tabla \* ARABIC </w:instrText>
      </w:r>
      <w:r>
        <w:fldChar w:fldCharType="separate"/>
      </w:r>
      <w:r>
        <w:rPr>
          <w:noProof/>
        </w:rPr>
        <w:t>24</w:t>
      </w:r>
      <w:r>
        <w:rPr>
          <w:noProof/>
        </w:rPr>
        <w:fldChar w:fldCharType="end"/>
      </w:r>
      <w:r>
        <w:t xml:space="preserve"> - </w:t>
      </w:r>
      <w:r w:rsidRPr="006C739D">
        <w:t>Reporte de Estado de la Configuración 018 (REP_CC_18)</w:t>
      </w:r>
      <w:bookmarkEnd w:id="49"/>
    </w:p>
    <w:p w:rsidR="00A74392" w:rsidRDefault="00A74392" w:rsidP="00A74392">
      <w:r>
        <w:tab/>
      </w:r>
    </w:p>
    <w:p w:rsidR="00A74392" w:rsidRPr="002F171D" w:rsidRDefault="00A74392" w:rsidP="00A74392">
      <w:pPr>
        <w:ind w:left="720"/>
        <w:jc w:val="both"/>
        <w:rPr>
          <w:rFonts w:ascii="Calibri" w:hAnsi="Calibri"/>
        </w:rPr>
      </w:pPr>
      <w:r>
        <w:rPr>
          <w:rFonts w:ascii="Calibri" w:hAnsi="Calibri"/>
        </w:rPr>
        <w:t>En la tabla 25</w:t>
      </w:r>
      <w:r w:rsidRPr="002F171D">
        <w:rPr>
          <w:rFonts w:ascii="Calibri" w:hAnsi="Calibri"/>
        </w:rPr>
        <w:t xml:space="preserve">, se muestra el reporte </w:t>
      </w:r>
      <w:r>
        <w:rPr>
          <w:rFonts w:ascii="Calibri" w:hAnsi="Calibri"/>
        </w:rPr>
        <w:t>de estado de la configuración 019</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w:t>
      </w:r>
      <w:r>
        <w:rPr>
          <w:rFonts w:ascii="Calibri" w:hAnsi="Calibri"/>
        </w:rPr>
        <w:t xml:space="preserve">uración que se </w:t>
      </w:r>
      <w:r>
        <w:rPr>
          <w:rFonts w:ascii="Calibri" w:hAnsi="Calibri"/>
        </w:rPr>
        <w:lastRenderedPageBreak/>
        <w:t>relacionen con una prueba de bajo nivel para tener una perspectiva con lo qué se va a testear, de modo que el desarrollador tenga conocimientos de qué módulos están relacionados con las pruebas de bajo nivel y los Ítems de Configuración</w:t>
      </w:r>
      <w:r w:rsidRPr="002F171D">
        <w:rPr>
          <w:rFonts w:ascii="Calibri" w:hAnsi="Calibri"/>
        </w:rPr>
        <w:t>.</w:t>
      </w:r>
      <w:r w:rsidR="005802DF">
        <w:rPr>
          <w:rFonts w:ascii="Calibri" w:hAnsi="Calibri"/>
        </w:rPr>
        <w:t xml:space="preserve"> (</w:t>
      </w:r>
      <w:r w:rsidR="005802DF" w:rsidRPr="00EC14D8">
        <w:rPr>
          <w:rFonts w:eastAsia="Times New Roman"/>
          <w:sz w:val="24"/>
          <w:szCs w:val="24"/>
        </w:rPr>
        <w:t>Carlos Alberto Ysrael Ormeño Vargas</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SSR-18</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Lista de Ítems de la Configuración que se relacionen </w:t>
            </w:r>
            <w:r>
              <w:rPr>
                <w:rFonts w:ascii="Calibri" w:hAnsi="Calibri" w:cs="Arial"/>
                <w:color w:val="000000"/>
                <w:lang w:eastAsia="es-PE"/>
              </w:rPr>
              <w:t>con una prueba de bajo nivel.</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Obtener información para el programador de cuáles son los Ítems de la Configuración que se </w:t>
            </w:r>
            <w:r>
              <w:rPr>
                <w:rFonts w:ascii="Calibri" w:hAnsi="Calibri" w:cs="Arial"/>
                <w:color w:val="000000"/>
                <w:lang w:eastAsia="es-PE"/>
              </w:rPr>
              <w:t>ven afectados en la aplicación de las pruebas de bajo nivel para poder tener una perspectiva de con qué se va a testear.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 la</w:t>
            </w:r>
            <w:r w:rsidRPr="002F171D">
              <w:rPr>
                <w:rFonts w:cs="Arial"/>
                <w:color w:val="000000"/>
                <w:lang w:eastAsia="es-PE"/>
              </w:rPr>
              <w:t xml:space="preserve"> </w:t>
            </w:r>
            <w:r>
              <w:rPr>
                <w:rFonts w:cs="Arial"/>
                <w:color w:val="000000"/>
                <w:lang w:eastAsia="es-PE"/>
              </w:rPr>
              <w:t>Prueba</w:t>
            </w:r>
            <w:r w:rsidRPr="002F171D">
              <w:rPr>
                <w:rFonts w:cs="Arial"/>
                <w:color w:val="000000"/>
                <w:lang w:eastAsia="es-PE"/>
              </w:rPr>
              <w:t>.</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B270C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4067F2"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BC1527"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Usuario de la última modificación del Ítem de la Configuració</w:t>
            </w:r>
            <w:r>
              <w:rPr>
                <w:rFonts w:cs="Arial"/>
                <w:color w:val="000000"/>
                <w:lang w:eastAsia="es-PE"/>
              </w:rPr>
              <w:t>n</w:t>
            </w:r>
          </w:p>
          <w:p w:rsidR="00A74392" w:rsidRPr="002F171D" w:rsidRDefault="00A74392" w:rsidP="00A74392">
            <w:pPr>
              <w:pStyle w:val="Prrafodelista"/>
              <w:keepNext/>
              <w:numPr>
                <w:ilvl w:val="0"/>
                <w:numId w:val="29"/>
              </w:numPr>
              <w:spacing w:after="0" w:line="240" w:lineRule="auto"/>
              <w:jc w:val="both"/>
              <w:rPr>
                <w:lang w:eastAsia="es-PE"/>
              </w:rPr>
            </w:pPr>
            <w:r>
              <w:rPr>
                <w:rFonts w:cs="Arial"/>
                <w:color w:val="000000"/>
                <w:lang w:eastAsia="es-PE"/>
              </w:rPr>
              <w:t>Componentes involucrados para la aplicación de la prueba</w:t>
            </w:r>
          </w:p>
        </w:tc>
      </w:tr>
    </w:tbl>
    <w:p w:rsidR="00A74392" w:rsidRDefault="00A74392" w:rsidP="00A74392">
      <w:pPr>
        <w:pStyle w:val="Descripcin"/>
        <w:jc w:val="center"/>
        <w:rPr>
          <w:rFonts w:ascii="Calibri" w:hAnsi="Calibri"/>
        </w:rPr>
      </w:pPr>
      <w:bookmarkStart w:id="50" w:name="_Toc435626280"/>
      <w:r>
        <w:t xml:space="preserve">Tabla </w:t>
      </w:r>
      <w:r>
        <w:fldChar w:fldCharType="begin"/>
      </w:r>
      <w:r>
        <w:instrText xml:space="preserve"> SEQ Tabla \* ARABIC </w:instrText>
      </w:r>
      <w:r>
        <w:fldChar w:fldCharType="separate"/>
      </w:r>
      <w:r>
        <w:rPr>
          <w:noProof/>
        </w:rPr>
        <w:t>25</w:t>
      </w:r>
      <w:r>
        <w:rPr>
          <w:noProof/>
        </w:rPr>
        <w:fldChar w:fldCharType="end"/>
      </w:r>
      <w:r>
        <w:t xml:space="preserve"> - </w:t>
      </w:r>
      <w:r w:rsidRPr="0033447D">
        <w:t>Reporte de Estado de la Configuración 019 (REP_CC_19)</w:t>
      </w:r>
      <w:bookmarkEnd w:id="50"/>
    </w:p>
    <w:p w:rsidR="00A74392" w:rsidRDefault="00A74392" w:rsidP="00A74392">
      <w:pPr>
        <w:ind w:left="720"/>
        <w:jc w:val="both"/>
        <w:rPr>
          <w:rFonts w:ascii="Calibri" w:hAnsi="Calibri"/>
        </w:rPr>
      </w:pPr>
    </w:p>
    <w:p w:rsidR="00A74392" w:rsidRPr="002F171D" w:rsidRDefault="00A74392" w:rsidP="00A74392">
      <w:pPr>
        <w:ind w:left="720"/>
        <w:jc w:val="both"/>
        <w:rPr>
          <w:rFonts w:ascii="Calibri" w:hAnsi="Calibri"/>
        </w:rPr>
      </w:pPr>
      <w:r>
        <w:rPr>
          <w:rFonts w:ascii="Calibri" w:hAnsi="Calibri"/>
        </w:rPr>
        <w:t>En la tabla 26</w:t>
      </w:r>
      <w:r w:rsidRPr="002F171D">
        <w:rPr>
          <w:rFonts w:ascii="Calibri" w:hAnsi="Calibri"/>
        </w:rPr>
        <w:t xml:space="preserve">, se muestra el reporte </w:t>
      </w:r>
      <w:r>
        <w:rPr>
          <w:rFonts w:ascii="Calibri" w:hAnsi="Calibri"/>
        </w:rPr>
        <w:t>de estado de la configuración 020</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w:t>
      </w:r>
      <w:r>
        <w:rPr>
          <w:rFonts w:ascii="Calibri" w:hAnsi="Calibri"/>
        </w:rPr>
        <w:t>uración que se relacionen con una prueba de alto nivel para tener una perspectiva con lo qué se va a testear, de modo que el desarrollador tenga conocimientos de qué módulos están relacionados con las pruebas de alto nivel y los Ítems de Configuración</w:t>
      </w:r>
      <w:r w:rsidRPr="002F171D">
        <w:rPr>
          <w:rFonts w:ascii="Calibri" w:hAnsi="Calibri"/>
        </w:rPr>
        <w:t>.</w:t>
      </w:r>
      <w:r w:rsidR="005802DF">
        <w:rPr>
          <w:rFonts w:ascii="Calibri" w:hAnsi="Calibri"/>
        </w:rPr>
        <w:t xml:space="preserve"> (</w:t>
      </w:r>
      <w:r w:rsidR="005802DF" w:rsidRPr="00EC14D8">
        <w:rPr>
          <w:rFonts w:eastAsia="Times New Roman"/>
          <w:sz w:val="24"/>
          <w:szCs w:val="24"/>
        </w:rPr>
        <w:t>Carlos Alberto Ysrael Ormeño Vargas</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lastRenderedPageBreak/>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SSR-19</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Lista de Ítems de la Configuración que se relacionen </w:t>
            </w:r>
            <w:r>
              <w:rPr>
                <w:rFonts w:ascii="Calibri" w:hAnsi="Calibri" w:cs="Arial"/>
                <w:color w:val="000000"/>
                <w:lang w:eastAsia="es-PE"/>
              </w:rPr>
              <w:t>con una prueba de alto nivel.</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Obtener información para el programador de cuáles son los Ítems de la Configuración que se </w:t>
            </w:r>
            <w:r>
              <w:rPr>
                <w:rFonts w:ascii="Calibri" w:hAnsi="Calibri" w:cs="Arial"/>
                <w:color w:val="000000"/>
                <w:lang w:eastAsia="es-PE"/>
              </w:rPr>
              <w:t>ven afectados en la aplicación de las pruebas de alto nivel para poder tener una perspectiva de con qué se va a testear.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 la</w:t>
            </w:r>
            <w:r w:rsidRPr="002F171D">
              <w:rPr>
                <w:rFonts w:cs="Arial"/>
                <w:color w:val="000000"/>
                <w:lang w:eastAsia="es-PE"/>
              </w:rPr>
              <w:t xml:space="preserve"> </w:t>
            </w:r>
            <w:r>
              <w:rPr>
                <w:rFonts w:cs="Arial"/>
                <w:color w:val="000000"/>
                <w:lang w:eastAsia="es-PE"/>
              </w:rPr>
              <w:t>Prueba</w:t>
            </w:r>
            <w:r w:rsidRPr="002F171D">
              <w:rPr>
                <w:rFonts w:cs="Arial"/>
                <w:color w:val="000000"/>
                <w:lang w:eastAsia="es-PE"/>
              </w:rPr>
              <w:t>.</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B270C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4067F2"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4067F2"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Usuario de la última modificación del Ítem de la Configuració</w:t>
            </w:r>
            <w:r>
              <w:rPr>
                <w:rFonts w:cs="Arial"/>
                <w:color w:val="000000"/>
                <w:lang w:eastAsia="es-PE"/>
              </w:rPr>
              <w:t>n</w:t>
            </w:r>
          </w:p>
          <w:p w:rsidR="00A74392" w:rsidRPr="002F171D" w:rsidRDefault="00A74392" w:rsidP="00A74392">
            <w:pPr>
              <w:pStyle w:val="Prrafodelista"/>
              <w:keepNext/>
              <w:numPr>
                <w:ilvl w:val="0"/>
                <w:numId w:val="29"/>
              </w:numPr>
              <w:spacing w:after="0" w:line="240" w:lineRule="auto"/>
              <w:jc w:val="both"/>
              <w:rPr>
                <w:lang w:eastAsia="es-PE"/>
              </w:rPr>
            </w:pPr>
            <w:r>
              <w:rPr>
                <w:rFonts w:cs="Arial"/>
                <w:color w:val="000000"/>
                <w:lang w:eastAsia="es-PE"/>
              </w:rPr>
              <w:t>Componentes del sistema para la aplicación de la prueba</w:t>
            </w:r>
          </w:p>
        </w:tc>
      </w:tr>
    </w:tbl>
    <w:p w:rsidR="00A74392" w:rsidRDefault="00A74392" w:rsidP="00946BF9">
      <w:pPr>
        <w:pStyle w:val="Descripcin"/>
        <w:jc w:val="center"/>
      </w:pPr>
      <w:bookmarkStart w:id="51" w:name="_Toc435626281"/>
      <w:r>
        <w:t xml:space="preserve">Tabla </w:t>
      </w:r>
      <w:r>
        <w:fldChar w:fldCharType="begin"/>
      </w:r>
      <w:r>
        <w:instrText xml:space="preserve"> SEQ Tabla \* ARABIC </w:instrText>
      </w:r>
      <w:r>
        <w:fldChar w:fldCharType="separate"/>
      </w:r>
      <w:r>
        <w:rPr>
          <w:noProof/>
        </w:rPr>
        <w:t>26</w:t>
      </w:r>
      <w:r>
        <w:rPr>
          <w:noProof/>
        </w:rPr>
        <w:fldChar w:fldCharType="end"/>
      </w:r>
      <w:r>
        <w:t xml:space="preserve"> - </w:t>
      </w:r>
      <w:r w:rsidRPr="006A7CB4">
        <w:t>Reporte de Estado de la Configuración 020 (REP_CC_20)</w:t>
      </w:r>
      <w:bookmarkEnd w:id="51"/>
    </w:p>
    <w:p w:rsidR="00946BF9" w:rsidRDefault="00946BF9" w:rsidP="00946BF9">
      <w:pPr>
        <w:pStyle w:val="Ttulo2"/>
        <w:rPr>
          <w:rFonts w:ascii="Calibri" w:hAnsi="Calibri"/>
          <w:b/>
          <w:bCs/>
          <w:color w:val="000000" w:themeColor="text1"/>
          <w:sz w:val="24"/>
        </w:rPr>
      </w:pPr>
      <w:r>
        <w:rPr>
          <w:rFonts w:ascii="Calibri" w:hAnsi="Calibri"/>
          <w:b/>
          <w:bCs/>
          <w:color w:val="000000" w:themeColor="text1"/>
          <w:sz w:val="24"/>
        </w:rPr>
        <w:t>3.4</w:t>
      </w:r>
      <w:r>
        <w:rPr>
          <w:rFonts w:ascii="Calibri" w:hAnsi="Calibri"/>
          <w:b/>
          <w:bCs/>
          <w:color w:val="000000" w:themeColor="text1"/>
          <w:sz w:val="24"/>
        </w:rPr>
        <w:tab/>
      </w:r>
      <w:bookmarkStart w:id="52" w:name="_Toc435626251"/>
      <w:r w:rsidRPr="00946BF9">
        <w:rPr>
          <w:rFonts w:ascii="Calibri" w:hAnsi="Calibri"/>
          <w:b/>
          <w:bCs/>
          <w:color w:val="000000" w:themeColor="text1"/>
          <w:sz w:val="24"/>
        </w:rPr>
        <w:t>Auditoria</w:t>
      </w:r>
      <w:bookmarkEnd w:id="52"/>
    </w:p>
    <w:p w:rsidR="00946BF9" w:rsidRPr="000C546F" w:rsidRDefault="00946BF9" w:rsidP="00946BF9">
      <w:pPr>
        <w:ind w:left="720"/>
        <w:jc w:val="both"/>
        <w:rPr>
          <w:rFonts w:ascii="Calibri" w:hAnsi="Calibri"/>
        </w:rPr>
      </w:pPr>
      <w:r w:rsidRPr="000C546F">
        <w:rPr>
          <w:rFonts w:ascii="Calibri" w:hAnsi="Calibri"/>
        </w:rPr>
        <w:t>Las auditorías a la gestión de la configuración permiten confirmar que los elementos de configuración son completos, consistentes y precisos. Son realizadas durante las etapas de desarrollo del software hasta la de mantenimientos para demostrar que los planes, procesos y sistemas se están utilizando y son adecuados así como identi</w:t>
      </w:r>
      <w:r>
        <w:rPr>
          <w:rFonts w:ascii="Calibri" w:hAnsi="Calibri"/>
        </w:rPr>
        <w:t xml:space="preserve">ficar oportunidades de mejora. </w:t>
      </w:r>
    </w:p>
    <w:p w:rsidR="00946BF9" w:rsidRDefault="00946BF9" w:rsidP="00946BF9">
      <w:pPr>
        <w:ind w:left="720"/>
        <w:jc w:val="both"/>
        <w:rPr>
          <w:rFonts w:ascii="Calibri" w:hAnsi="Calibri"/>
        </w:rPr>
      </w:pPr>
      <w:r w:rsidRPr="000C546F">
        <w:rPr>
          <w:rFonts w:ascii="Calibri" w:hAnsi="Calibri"/>
        </w:rPr>
        <w:t>A continuación se muestran los reportes de auditoría:</w:t>
      </w:r>
    </w:p>
    <w:p w:rsidR="00946BF9" w:rsidRDefault="00946BF9" w:rsidP="00946BF9">
      <w:pPr>
        <w:ind w:left="720"/>
        <w:jc w:val="both"/>
        <w:rPr>
          <w:rFonts w:ascii="Calibri" w:hAnsi="Calibri"/>
        </w:rPr>
      </w:pPr>
      <w:r>
        <w:rPr>
          <w:rFonts w:ascii="Calibri" w:hAnsi="Calibri"/>
        </w:rPr>
        <w:t>En la tabla 27</w:t>
      </w:r>
      <w:r w:rsidRPr="000C546F">
        <w:rPr>
          <w:rFonts w:ascii="Calibri" w:hAnsi="Calibri"/>
        </w:rPr>
        <w:t xml:space="preserve">, se muestra el reporte de Auditoría de la configuración </w:t>
      </w:r>
      <w:r>
        <w:rPr>
          <w:rFonts w:ascii="Calibri" w:hAnsi="Calibri"/>
        </w:rPr>
        <w:t>001.</w:t>
      </w:r>
      <w:r w:rsidRPr="000C546F">
        <w:rPr>
          <w:rFonts w:ascii="Calibri" w:hAnsi="Calibri"/>
        </w:rPr>
        <w:t xml:space="preserve"> En este reporte consiste en una lista de Ítems de la Configuración </w:t>
      </w:r>
      <w:r>
        <w:rPr>
          <w:rFonts w:ascii="Calibri" w:hAnsi="Calibri"/>
        </w:rPr>
        <w:t>de un proyecto para poder encontrar su ubicación y comprobar si cumple las políticas de nomenclatura.</w:t>
      </w:r>
    </w:p>
    <w:p w:rsidR="00946BF9" w:rsidRPr="000C546F" w:rsidRDefault="00946BF9" w:rsidP="00946BF9">
      <w:pPr>
        <w:ind w:left="720"/>
        <w:jc w:val="both"/>
        <w:rPr>
          <w:rFonts w:ascii="Calibri" w:hAnsi="Calibri"/>
        </w:rPr>
      </w:pPr>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5802DF" w:rsidP="00DB7160">
            <w:pPr>
              <w:rPr>
                <w:rFonts w:ascii="Calibri" w:hAnsi="Calibri"/>
                <w:lang w:eastAsia="es-PE"/>
              </w:rPr>
            </w:pPr>
            <w:r>
              <w:rPr>
                <w:rFonts w:ascii="Calibri" w:hAnsi="Calibri" w:cs="Arial"/>
                <w:color w:val="000000"/>
                <w:lang w:eastAsia="es-PE"/>
              </w:rPr>
              <w:t>SSR</w:t>
            </w:r>
            <w:r w:rsidR="00946BF9">
              <w:rPr>
                <w:rFonts w:ascii="Calibri" w:hAnsi="Calibri" w:cs="Arial"/>
                <w:color w:val="000000"/>
                <w:lang w:eastAsia="es-PE"/>
              </w:rPr>
              <w:t>_AC_01</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hAnsi="Calibri" w:cs="Arial"/>
                <w:color w:val="000000"/>
                <w:lang w:eastAsia="es-PE"/>
              </w:rPr>
              <w:t>Ubicación de ítem de configuración de un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sidRPr="007A69F2">
              <w:rPr>
                <w:rFonts w:ascii="Calibri" w:hAnsi="Calibri"/>
              </w:rPr>
              <w:t>Verificar que los ítems se encuentran el directorio apropiado en el repositorio</w:t>
            </w:r>
            <w:r>
              <w:rPr>
                <w:rFonts w:ascii="Calibri" w:hAnsi="Calibri"/>
              </w:rPr>
              <w:t xml:space="preserve"> además de verificar la correcta nomenclatura. Si desea puede agregar el ID del ítem y se buscara solo ese ítem.</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ID del ítem (opcional)</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4709D9" w:rsidRDefault="00946BF9" w:rsidP="00946BF9">
            <w:pPr>
              <w:pStyle w:val="Prrafodelista"/>
              <w:numPr>
                <w:ilvl w:val="0"/>
                <w:numId w:val="29"/>
              </w:numPr>
              <w:spacing w:after="0" w:line="240" w:lineRule="auto"/>
            </w:pPr>
            <w:r w:rsidRPr="004709D9">
              <w:rPr>
                <w:rFonts w:cs="Arial"/>
                <w:color w:val="000000"/>
                <w:lang w:eastAsia="es-PE"/>
              </w:rPr>
              <w:t>Tipo del Ítem de la Configuración</w:t>
            </w:r>
          </w:p>
          <w:p w:rsidR="00946BF9" w:rsidRPr="002F171D" w:rsidRDefault="00946BF9" w:rsidP="00946BF9">
            <w:pPr>
              <w:pStyle w:val="Prrafodelista"/>
              <w:keepNext/>
              <w:numPr>
                <w:ilvl w:val="0"/>
                <w:numId w:val="29"/>
              </w:numPr>
              <w:spacing w:after="0" w:line="240" w:lineRule="auto"/>
            </w:pPr>
            <w:r w:rsidRPr="004709D9">
              <w:rPr>
                <w:rFonts w:cs="Arial"/>
                <w:color w:val="000000"/>
                <w:lang w:eastAsia="es-PE"/>
              </w:rPr>
              <w:t>Versión del Ítem de la Configuración</w:t>
            </w:r>
          </w:p>
        </w:tc>
      </w:tr>
    </w:tbl>
    <w:p w:rsidR="00946BF9" w:rsidRPr="000C546F" w:rsidRDefault="00946BF9" w:rsidP="00946BF9">
      <w:pPr>
        <w:pStyle w:val="Descripcin"/>
        <w:jc w:val="center"/>
        <w:rPr>
          <w:rFonts w:ascii="Calibri" w:hAnsi="Calibri"/>
        </w:rPr>
      </w:pPr>
      <w:bookmarkStart w:id="53" w:name="_Toc435626282"/>
      <w:r>
        <w:t xml:space="preserve">Tabla </w:t>
      </w:r>
      <w:r>
        <w:fldChar w:fldCharType="begin"/>
      </w:r>
      <w:r>
        <w:instrText xml:space="preserve"> SEQ Tabla \* ARABIC </w:instrText>
      </w:r>
      <w:r>
        <w:fldChar w:fldCharType="separate"/>
      </w:r>
      <w:r>
        <w:rPr>
          <w:noProof/>
        </w:rPr>
        <w:t>27</w:t>
      </w:r>
      <w:r>
        <w:rPr>
          <w:noProof/>
        </w:rPr>
        <w:fldChar w:fldCharType="end"/>
      </w:r>
      <w:r>
        <w:t xml:space="preserve"> - </w:t>
      </w:r>
      <w:r w:rsidRPr="007E4203">
        <w:t xml:space="preserve">Reporte de </w:t>
      </w:r>
      <w:r>
        <w:t>Auditoria de la Configuración 001</w:t>
      </w:r>
      <w:bookmarkEnd w:id="53"/>
    </w:p>
    <w:p w:rsidR="00946BF9" w:rsidRDefault="00946BF9" w:rsidP="00946BF9">
      <w:pPr>
        <w:ind w:left="720"/>
        <w:jc w:val="both"/>
        <w:rPr>
          <w:rFonts w:ascii="Calibri" w:hAnsi="Calibri"/>
        </w:rPr>
      </w:pPr>
      <w:r>
        <w:rPr>
          <w:rFonts w:ascii="Calibri" w:hAnsi="Calibri"/>
        </w:rPr>
        <w:t>En la tabla 28</w:t>
      </w:r>
      <w:r w:rsidRPr="000C546F">
        <w:rPr>
          <w:rFonts w:ascii="Calibri" w:hAnsi="Calibri"/>
        </w:rPr>
        <w:t xml:space="preserve">, se muestra el reporte de Auditoría de la configuración </w:t>
      </w:r>
      <w:r>
        <w:rPr>
          <w:rFonts w:ascii="Calibri" w:hAnsi="Calibri"/>
        </w:rPr>
        <w:t>002.</w:t>
      </w:r>
      <w:r w:rsidRPr="000C546F">
        <w:rPr>
          <w:rFonts w:ascii="Calibri" w:hAnsi="Calibri"/>
        </w:rPr>
        <w:t xml:space="preserve"> En este reporte consiste en una lista de </w:t>
      </w:r>
      <w:r>
        <w:rPr>
          <w:rFonts w:ascii="Calibri" w:hAnsi="Calibri"/>
        </w:rPr>
        <w:t xml:space="preserve">solicitudes de cambio </w:t>
      </w:r>
      <w:r w:rsidRPr="000C546F">
        <w:rPr>
          <w:rFonts w:ascii="Calibri" w:hAnsi="Calibri"/>
        </w:rPr>
        <w:t xml:space="preserve">de una Línea Base, el propósito de obtener información de cómo se encuentra el proyecto, luego de que la solicitud fue </w:t>
      </w:r>
      <w:r>
        <w:rPr>
          <w:rFonts w:ascii="Calibri" w:hAnsi="Calibri"/>
        </w:rPr>
        <w:t>realizada</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REP_AC_02</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solicitudes de cambio que afectan una línea base</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hAnsi="Calibri"/>
              </w:rPr>
              <w:t>Obtener la lista de todas las solicitudes de cambio realizadas que afectan a una línea base para que el auditor pueda revisarlas.</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 xml:space="preserve">ID línea base. </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Default="00946BF9" w:rsidP="00DB7160">
            <w:pPr>
              <w:pStyle w:val="Prrafodelista"/>
            </w:pPr>
            <w:r>
              <w:t>Nombre de línea base</w:t>
            </w:r>
          </w:p>
          <w:p w:rsidR="00946BF9" w:rsidRDefault="00946BF9" w:rsidP="00DB7160">
            <w:pPr>
              <w:pStyle w:val="Prrafodelista"/>
            </w:pPr>
            <w:r>
              <w:t>Lista de solicitudes de cambio</w:t>
            </w:r>
          </w:p>
          <w:p w:rsidR="00946BF9" w:rsidRDefault="00946BF9" w:rsidP="00946BF9">
            <w:pPr>
              <w:pStyle w:val="Prrafodelista"/>
              <w:numPr>
                <w:ilvl w:val="0"/>
                <w:numId w:val="29"/>
              </w:numPr>
              <w:suppressAutoHyphens/>
              <w:spacing w:after="0" w:line="240" w:lineRule="auto"/>
            </w:pPr>
            <w:r>
              <w:t xml:space="preserve">Código de la solicitud de cambio </w:t>
            </w:r>
          </w:p>
          <w:p w:rsidR="00946BF9" w:rsidRDefault="00946BF9" w:rsidP="00946BF9">
            <w:pPr>
              <w:pStyle w:val="Prrafodelista"/>
              <w:numPr>
                <w:ilvl w:val="0"/>
                <w:numId w:val="29"/>
              </w:numPr>
              <w:suppressAutoHyphens/>
              <w:spacing w:after="0" w:line="240" w:lineRule="auto"/>
            </w:pPr>
            <w:r>
              <w:t>Estado de la solicitud de cambio</w:t>
            </w:r>
          </w:p>
          <w:p w:rsidR="00946BF9" w:rsidRDefault="00946BF9" w:rsidP="00946BF9">
            <w:pPr>
              <w:pStyle w:val="Prrafodelista"/>
              <w:numPr>
                <w:ilvl w:val="0"/>
                <w:numId w:val="29"/>
              </w:numPr>
              <w:suppressAutoHyphens/>
              <w:spacing w:after="0" w:line="240" w:lineRule="auto"/>
            </w:pPr>
            <w:r>
              <w:lastRenderedPageBreak/>
              <w:t xml:space="preserve">Fecha de ingreso de la solicitud. </w:t>
            </w:r>
          </w:p>
          <w:p w:rsidR="00946BF9" w:rsidRPr="002F171D" w:rsidRDefault="00946BF9" w:rsidP="00946BF9">
            <w:pPr>
              <w:pStyle w:val="Prrafodelista"/>
              <w:keepNext/>
              <w:numPr>
                <w:ilvl w:val="0"/>
                <w:numId w:val="29"/>
              </w:numPr>
              <w:suppressAutoHyphens/>
              <w:spacing w:after="0" w:line="240" w:lineRule="auto"/>
              <w:rPr>
                <w:lang w:eastAsia="es-PE"/>
              </w:rPr>
            </w:pPr>
            <w:r>
              <w:t xml:space="preserve">Usuario que solicito el cambio. </w:t>
            </w:r>
          </w:p>
        </w:tc>
      </w:tr>
    </w:tbl>
    <w:p w:rsidR="00946BF9" w:rsidRDefault="00946BF9" w:rsidP="00946BF9">
      <w:pPr>
        <w:pStyle w:val="Descripcin"/>
        <w:jc w:val="center"/>
      </w:pPr>
      <w:bookmarkStart w:id="54" w:name="_Toc435626283"/>
      <w:r>
        <w:lastRenderedPageBreak/>
        <w:t xml:space="preserve">Tabla </w:t>
      </w:r>
      <w:r>
        <w:fldChar w:fldCharType="begin"/>
      </w:r>
      <w:r>
        <w:instrText xml:space="preserve"> SEQ Tabla \* ARABIC </w:instrText>
      </w:r>
      <w:r>
        <w:fldChar w:fldCharType="separate"/>
      </w:r>
      <w:r>
        <w:rPr>
          <w:noProof/>
        </w:rPr>
        <w:t>28</w:t>
      </w:r>
      <w:r>
        <w:rPr>
          <w:noProof/>
        </w:rPr>
        <w:fldChar w:fldCharType="end"/>
      </w:r>
      <w:r>
        <w:t xml:space="preserve"> - </w:t>
      </w:r>
      <w:r w:rsidRPr="00AD3D05">
        <w:t>Reporte de A</w:t>
      </w:r>
      <w:r>
        <w:t>uditoria de la Configuración 002</w:t>
      </w:r>
      <w:bookmarkEnd w:id="54"/>
    </w:p>
    <w:p w:rsidR="00946BF9" w:rsidRDefault="00946BF9" w:rsidP="00946BF9">
      <w:pPr>
        <w:ind w:left="720"/>
        <w:jc w:val="both"/>
        <w:rPr>
          <w:rFonts w:ascii="Calibri" w:hAnsi="Calibri"/>
        </w:rPr>
      </w:pPr>
    </w:p>
    <w:p w:rsidR="00946BF9" w:rsidRDefault="00946BF9" w:rsidP="00946BF9">
      <w:pPr>
        <w:ind w:left="720"/>
        <w:jc w:val="both"/>
        <w:rPr>
          <w:rFonts w:ascii="Calibri" w:hAnsi="Calibri"/>
        </w:rPr>
      </w:pPr>
      <w:r>
        <w:rPr>
          <w:rFonts w:ascii="Calibri" w:hAnsi="Calibri"/>
        </w:rPr>
        <w:t>En la tabla 29</w:t>
      </w:r>
      <w:r w:rsidRPr="000C546F">
        <w:rPr>
          <w:rFonts w:ascii="Calibri" w:hAnsi="Calibri"/>
        </w:rPr>
        <w:t xml:space="preserve">, se muestra el reporte de Auditoría de la configuración </w:t>
      </w:r>
      <w:r>
        <w:rPr>
          <w:rFonts w:ascii="Calibri" w:hAnsi="Calibri"/>
        </w:rPr>
        <w:t>003. E</w:t>
      </w:r>
      <w:r w:rsidRPr="000C546F">
        <w:rPr>
          <w:rFonts w:ascii="Calibri" w:hAnsi="Calibri"/>
        </w:rPr>
        <w:t xml:space="preserve">ste reporte consiste en una </w:t>
      </w:r>
      <w:r>
        <w:rPr>
          <w:rFonts w:ascii="Calibri" w:hAnsi="Calibri"/>
        </w:rPr>
        <w:t xml:space="preserve">lista de </w:t>
      </w:r>
      <w:r>
        <w:rPr>
          <w:rFonts w:ascii="Calibri" w:eastAsia="Calibri" w:hAnsi="Calibri" w:cs="Calibri"/>
        </w:rPr>
        <w:t xml:space="preserve">los Ítems de Configuración relacionados con sus respectivas librerías, </w:t>
      </w:r>
      <w:r>
        <w:rPr>
          <w:rFonts w:ascii="Calibri" w:hAnsi="Calibri"/>
        </w:rPr>
        <w:t>para que el auditor pueda verificar la correcta nomenclatura, además se verificará si es correcta la ubicación de l</w:t>
      </w:r>
      <w:r w:rsidR="008578DF">
        <w:rPr>
          <w:rFonts w:ascii="Calibri" w:hAnsi="Calibri"/>
        </w:rPr>
        <w:t>os Ítems de Configuración (Wilson Julca</w:t>
      </w:r>
      <w:bookmarkStart w:id="55" w:name="_GoBack"/>
      <w:bookmarkEnd w:id="55"/>
      <w:r>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REP_AC_03</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los Ítems de Configuración relacionados con sus respectivas librerías.</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46091F" w:rsidRDefault="00946BF9" w:rsidP="00DB7160">
            <w:pPr>
              <w:jc w:val="both"/>
              <w:rPr>
                <w:rFonts w:ascii="Calibri" w:hAnsi="Calibri"/>
              </w:rPr>
            </w:pPr>
            <w:r>
              <w:rPr>
                <w:rFonts w:ascii="Calibri" w:hAnsi="Calibri"/>
              </w:rPr>
              <w:t xml:space="preserve">Obtener la lista de </w:t>
            </w:r>
            <w:r>
              <w:rPr>
                <w:rFonts w:ascii="Calibri" w:eastAsia="Calibri" w:hAnsi="Calibri" w:cs="Calibri"/>
              </w:rPr>
              <w:t xml:space="preserve">los Ítems de Configuración relacionados con sus respectivas librerías, </w:t>
            </w:r>
            <w:r>
              <w:rPr>
                <w:rFonts w:ascii="Calibri" w:hAnsi="Calibri"/>
              </w:rPr>
              <w:t>además de verificar la correcta nomenclatura se verificará si es correcta la ubicación de los ítems de configuración.</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BD389F" w:rsidRDefault="00946BF9" w:rsidP="00946BF9">
            <w:pPr>
              <w:pStyle w:val="Prrafodelista"/>
              <w:numPr>
                <w:ilvl w:val="0"/>
                <w:numId w:val="29"/>
              </w:numPr>
              <w:spacing w:after="0" w:line="240" w:lineRule="auto"/>
              <w:jc w:val="both"/>
              <w:rPr>
                <w:lang w:eastAsia="es-PE"/>
              </w:rPr>
            </w:pPr>
            <w:r>
              <w:rPr>
                <w:rFonts w:cs="Arial"/>
                <w:color w:val="000000"/>
                <w:lang w:eastAsia="es-PE"/>
              </w:rPr>
              <w:t>ID de las Librerías.</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Estructura de las Librerías</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4709D9" w:rsidRDefault="00946BF9" w:rsidP="00946BF9">
            <w:pPr>
              <w:pStyle w:val="Prrafodelista"/>
              <w:numPr>
                <w:ilvl w:val="0"/>
                <w:numId w:val="29"/>
              </w:numPr>
              <w:spacing w:after="0" w:line="240" w:lineRule="auto"/>
            </w:pPr>
            <w:r w:rsidRPr="004709D9">
              <w:rPr>
                <w:rFonts w:cs="Arial"/>
                <w:color w:val="000000"/>
                <w:lang w:eastAsia="es-PE"/>
              </w:rPr>
              <w:t>Tipo del Ítem de la Configuración</w:t>
            </w:r>
          </w:p>
          <w:p w:rsidR="00946BF9" w:rsidRDefault="00946BF9" w:rsidP="00946BF9">
            <w:pPr>
              <w:pStyle w:val="Prrafodelista"/>
              <w:numPr>
                <w:ilvl w:val="0"/>
                <w:numId w:val="29"/>
              </w:numPr>
              <w:spacing w:after="0" w:line="240" w:lineRule="auto"/>
            </w:pPr>
            <w:r>
              <w:t>ID de la Librería</w:t>
            </w:r>
          </w:p>
          <w:p w:rsidR="00946BF9" w:rsidRDefault="00946BF9" w:rsidP="00946BF9">
            <w:pPr>
              <w:pStyle w:val="Prrafodelista"/>
              <w:numPr>
                <w:ilvl w:val="0"/>
                <w:numId w:val="29"/>
              </w:numPr>
              <w:suppressAutoHyphens/>
              <w:spacing w:after="0" w:line="240" w:lineRule="auto"/>
              <w:rPr>
                <w:lang w:eastAsia="es-PE"/>
              </w:rPr>
            </w:pPr>
            <w:r>
              <w:rPr>
                <w:lang w:eastAsia="es-PE"/>
              </w:rPr>
              <w:t>Nombre de la Librería anterior (opcional)</w:t>
            </w:r>
          </w:p>
          <w:p w:rsidR="00946BF9" w:rsidRDefault="00946BF9" w:rsidP="00946BF9">
            <w:pPr>
              <w:pStyle w:val="Prrafodelista"/>
              <w:numPr>
                <w:ilvl w:val="0"/>
                <w:numId w:val="29"/>
              </w:numPr>
              <w:suppressAutoHyphens/>
              <w:spacing w:after="0" w:line="240" w:lineRule="auto"/>
              <w:rPr>
                <w:lang w:eastAsia="es-PE"/>
              </w:rPr>
            </w:pPr>
            <w:r>
              <w:rPr>
                <w:lang w:eastAsia="es-PE"/>
              </w:rPr>
              <w:t>Nombre de la librería actual</w:t>
            </w:r>
          </w:p>
          <w:p w:rsidR="00946BF9" w:rsidRPr="002F171D" w:rsidRDefault="00946BF9" w:rsidP="00946BF9">
            <w:pPr>
              <w:pStyle w:val="Prrafodelista"/>
              <w:keepNext/>
              <w:numPr>
                <w:ilvl w:val="0"/>
                <w:numId w:val="29"/>
              </w:numPr>
              <w:suppressAutoHyphens/>
              <w:spacing w:after="0" w:line="240" w:lineRule="auto"/>
              <w:rPr>
                <w:lang w:eastAsia="es-PE"/>
              </w:rPr>
            </w:pPr>
            <w:r>
              <w:rPr>
                <w:lang w:eastAsia="es-PE"/>
              </w:rPr>
              <w:t>Descripción de la Librería</w:t>
            </w:r>
          </w:p>
        </w:tc>
      </w:tr>
    </w:tbl>
    <w:p w:rsidR="00946BF9" w:rsidRDefault="00946BF9" w:rsidP="00946BF9">
      <w:pPr>
        <w:pStyle w:val="Descripcin"/>
        <w:jc w:val="center"/>
      </w:pPr>
      <w:bookmarkStart w:id="56" w:name="_Toc435626284"/>
      <w:r>
        <w:t xml:space="preserve">Tabla </w:t>
      </w:r>
      <w:r>
        <w:fldChar w:fldCharType="begin"/>
      </w:r>
      <w:r>
        <w:instrText xml:space="preserve"> SEQ Tabla \* ARABIC </w:instrText>
      </w:r>
      <w:r>
        <w:fldChar w:fldCharType="separate"/>
      </w:r>
      <w:r>
        <w:rPr>
          <w:noProof/>
        </w:rPr>
        <w:t>29</w:t>
      </w:r>
      <w:r>
        <w:rPr>
          <w:noProof/>
        </w:rPr>
        <w:fldChar w:fldCharType="end"/>
      </w:r>
      <w:r>
        <w:t xml:space="preserve"> - </w:t>
      </w:r>
      <w:r w:rsidRPr="00052998">
        <w:t>Reporte de A</w:t>
      </w:r>
      <w:r>
        <w:t>uditoria de la Configuración 003</w:t>
      </w:r>
      <w:bookmarkEnd w:id="56"/>
    </w:p>
    <w:p w:rsidR="00946BF9" w:rsidRDefault="00946BF9" w:rsidP="00946BF9">
      <w:pPr>
        <w:tabs>
          <w:tab w:val="left" w:pos="2145"/>
        </w:tabs>
      </w:pPr>
    </w:p>
    <w:p w:rsidR="00946BF9" w:rsidRDefault="00946BF9" w:rsidP="00946BF9">
      <w:pPr>
        <w:ind w:left="720"/>
        <w:jc w:val="both"/>
        <w:rPr>
          <w:rFonts w:ascii="Calibri" w:hAnsi="Calibri"/>
        </w:rPr>
      </w:pPr>
      <w:r>
        <w:rPr>
          <w:rFonts w:ascii="Calibri" w:hAnsi="Calibri"/>
        </w:rPr>
        <w:t>En la tabla 30</w:t>
      </w:r>
      <w:r w:rsidRPr="000C546F">
        <w:rPr>
          <w:rFonts w:ascii="Calibri" w:hAnsi="Calibri"/>
        </w:rPr>
        <w:t xml:space="preserve">, se muestra el reporte de Auditoría de la configuración </w:t>
      </w:r>
      <w:r>
        <w:rPr>
          <w:rFonts w:ascii="Calibri" w:hAnsi="Calibri"/>
        </w:rPr>
        <w:t>004.</w:t>
      </w:r>
      <w:r w:rsidRPr="000C546F">
        <w:rPr>
          <w:rFonts w:ascii="Calibri" w:hAnsi="Calibri"/>
        </w:rPr>
        <w:t xml:space="preserve"> Este reporte consiste en</w:t>
      </w:r>
      <w:r>
        <w:rPr>
          <w:rFonts w:ascii="Calibri" w:hAnsi="Calibri"/>
        </w:rPr>
        <w:t xml:space="preserve"> una </w:t>
      </w:r>
      <w:r>
        <w:rPr>
          <w:rFonts w:ascii="Calibri" w:eastAsia="Calibri" w:hAnsi="Calibri" w:cs="Calibri"/>
        </w:rPr>
        <w:t xml:space="preserve">lista de los Ítems de Configuración que cumplen con las respectivas políticas </w:t>
      </w:r>
      <w:r>
        <w:rPr>
          <w:rFonts w:ascii="Calibri" w:eastAsia="Calibri" w:hAnsi="Calibri" w:cs="Calibri"/>
        </w:rPr>
        <w:lastRenderedPageBreak/>
        <w:t>directrices y procedimientos del Plan de Gestión de la Configuración, para poder identificar aquellos Ítems de Configuración que no siguen estas reglas.</w:t>
      </w:r>
      <w:r w:rsidR="008578DF">
        <w:rPr>
          <w:rFonts w:ascii="Calibri" w:hAnsi="Calibri"/>
        </w:rPr>
        <w:t xml:space="preserve"> (Rommel Chipana</w:t>
      </w:r>
      <w:r>
        <w:rPr>
          <w:rFonts w:ascii="Calibri" w:hAnsi="Calibri"/>
        </w:rPr>
        <w:t>)</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REP_AC_04</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 xml:space="preserve">Lista de los Ítems de Configuración que cumplen con las respectivas políticas directrices y procedimientos </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Obtener una lista de los Ítems de Configuración que cumplen con las respectivas políticas directrices y procedimientos del Plan de Gestión de la Configuración.</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ID del documento del Plan de Gestión.</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4709D9" w:rsidRDefault="00946BF9" w:rsidP="00946BF9">
            <w:pPr>
              <w:pStyle w:val="Prrafodelista"/>
              <w:numPr>
                <w:ilvl w:val="0"/>
                <w:numId w:val="29"/>
              </w:numPr>
              <w:spacing w:after="0" w:line="240" w:lineRule="auto"/>
            </w:pPr>
            <w:r w:rsidRPr="004709D9">
              <w:rPr>
                <w:rFonts w:cs="Arial"/>
                <w:color w:val="000000"/>
                <w:lang w:eastAsia="es-PE"/>
              </w:rPr>
              <w:t>Tipo del Ítem de la Configuración</w:t>
            </w:r>
          </w:p>
          <w:p w:rsidR="00946BF9" w:rsidRPr="002F171D" w:rsidRDefault="00946BF9" w:rsidP="00946BF9">
            <w:pPr>
              <w:pStyle w:val="Prrafodelista"/>
              <w:keepNext/>
              <w:numPr>
                <w:ilvl w:val="0"/>
                <w:numId w:val="29"/>
              </w:numPr>
              <w:suppressAutoHyphens/>
              <w:spacing w:after="0" w:line="240" w:lineRule="auto"/>
              <w:rPr>
                <w:lang w:eastAsia="es-PE"/>
              </w:rPr>
            </w:pPr>
            <w:r>
              <w:t>Cumplimientos de las políticas  directrices y procedimientos que involucran al ítem de Configuración</w:t>
            </w:r>
          </w:p>
        </w:tc>
      </w:tr>
    </w:tbl>
    <w:p w:rsidR="00946BF9" w:rsidRDefault="00946BF9" w:rsidP="00946BF9">
      <w:pPr>
        <w:pStyle w:val="Descripcin"/>
        <w:jc w:val="center"/>
      </w:pPr>
      <w:bookmarkStart w:id="57" w:name="_Toc435626285"/>
      <w:r>
        <w:t xml:space="preserve">Tabla </w:t>
      </w:r>
      <w:r>
        <w:fldChar w:fldCharType="begin"/>
      </w:r>
      <w:r>
        <w:instrText xml:space="preserve"> SEQ Tabla \* ARABIC </w:instrText>
      </w:r>
      <w:r>
        <w:fldChar w:fldCharType="separate"/>
      </w:r>
      <w:r>
        <w:rPr>
          <w:noProof/>
        </w:rPr>
        <w:t>30</w:t>
      </w:r>
      <w:r>
        <w:rPr>
          <w:noProof/>
        </w:rPr>
        <w:fldChar w:fldCharType="end"/>
      </w:r>
      <w:r>
        <w:t xml:space="preserve"> - </w:t>
      </w:r>
      <w:r w:rsidRPr="006A5016">
        <w:t>Reporte de A</w:t>
      </w:r>
      <w:r>
        <w:t>uditoria de la Configuración 004</w:t>
      </w:r>
      <w:bookmarkEnd w:id="57"/>
    </w:p>
    <w:p w:rsidR="00946BF9" w:rsidRDefault="00946BF9" w:rsidP="00946BF9">
      <w:pPr>
        <w:tabs>
          <w:tab w:val="left" w:pos="2145"/>
        </w:tabs>
      </w:pPr>
    </w:p>
    <w:p w:rsidR="00946BF9" w:rsidRDefault="00946BF9" w:rsidP="00946BF9">
      <w:pPr>
        <w:ind w:left="720"/>
        <w:jc w:val="both"/>
        <w:rPr>
          <w:rFonts w:ascii="Calibri" w:hAnsi="Calibri"/>
        </w:rPr>
      </w:pPr>
      <w:r>
        <w:rPr>
          <w:rFonts w:ascii="Calibri" w:hAnsi="Calibri"/>
        </w:rPr>
        <w:t>En la tabla 31</w:t>
      </w:r>
      <w:r w:rsidRPr="000C546F">
        <w:rPr>
          <w:rFonts w:ascii="Calibri" w:hAnsi="Calibri"/>
        </w:rPr>
        <w:t xml:space="preserve">, se muestra el reporte de Auditoría de la configuración </w:t>
      </w:r>
      <w:r>
        <w:rPr>
          <w:rFonts w:ascii="Calibri" w:hAnsi="Calibri"/>
        </w:rPr>
        <w:t>005.</w:t>
      </w:r>
      <w:r w:rsidRPr="000C546F">
        <w:rPr>
          <w:rFonts w:ascii="Calibri" w:hAnsi="Calibri"/>
        </w:rPr>
        <w:t xml:space="preserve"> Este reporte consiste en</w:t>
      </w:r>
      <w:r>
        <w:rPr>
          <w:rFonts w:ascii="Calibri" w:hAnsi="Calibri"/>
        </w:rPr>
        <w:t xml:space="preserve"> una </w:t>
      </w:r>
      <w:r>
        <w:rPr>
          <w:rFonts w:ascii="Calibri" w:eastAsia="Calibri" w:hAnsi="Calibri" w:cs="Calibri"/>
        </w:rPr>
        <w:t>lista de los Ítems de Configuración que se relacionan a uno de los Procesos del Documento de Negocio.</w:t>
      </w:r>
      <w:r w:rsidR="008578DF">
        <w:rPr>
          <w:rFonts w:ascii="Calibri" w:hAnsi="Calibri"/>
        </w:rPr>
        <w:t xml:space="preserve"> (Easu Ocrospoma</w:t>
      </w:r>
      <w:r>
        <w:rPr>
          <w:rFonts w:ascii="Calibri" w:hAnsi="Calibri"/>
        </w:rPr>
        <w:t>)</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REP_AC_05</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 xml:space="preserve">Lista de los Ítems de Configuración que se relacionan con uno de los Procesos del Documento de Negocio. </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Obtener una lista de los Ítems de Configuración que se relacionan con uno de los Procesos del Documento de Negocio para validar que se cumpla con todos los pasos del Proceso.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ID del Proceso del Documento de Negocio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2F171D" w:rsidRDefault="00946BF9" w:rsidP="00946BF9">
            <w:pPr>
              <w:pStyle w:val="Prrafodelista"/>
              <w:keepNext/>
              <w:numPr>
                <w:ilvl w:val="0"/>
                <w:numId w:val="29"/>
              </w:numPr>
              <w:spacing w:after="0" w:line="240" w:lineRule="auto"/>
            </w:pPr>
            <w:r w:rsidRPr="004709D9">
              <w:rPr>
                <w:rFonts w:cs="Arial"/>
                <w:color w:val="000000"/>
                <w:lang w:eastAsia="es-PE"/>
              </w:rPr>
              <w:t>Tipo del Ítem de la Configuración</w:t>
            </w:r>
          </w:p>
        </w:tc>
      </w:tr>
    </w:tbl>
    <w:p w:rsidR="00946BF9" w:rsidRDefault="00946BF9" w:rsidP="00946BF9">
      <w:pPr>
        <w:pStyle w:val="Descripcin"/>
        <w:jc w:val="center"/>
      </w:pPr>
      <w:bookmarkStart w:id="58" w:name="_Toc435626286"/>
      <w:r>
        <w:t xml:space="preserve">Tabla </w:t>
      </w:r>
      <w:r>
        <w:fldChar w:fldCharType="begin"/>
      </w:r>
      <w:r>
        <w:instrText xml:space="preserve"> SEQ Tabla \* ARABIC </w:instrText>
      </w:r>
      <w:r>
        <w:fldChar w:fldCharType="separate"/>
      </w:r>
      <w:r>
        <w:rPr>
          <w:noProof/>
        </w:rPr>
        <w:t>31</w:t>
      </w:r>
      <w:r>
        <w:rPr>
          <w:noProof/>
        </w:rPr>
        <w:fldChar w:fldCharType="end"/>
      </w:r>
      <w:r>
        <w:t xml:space="preserve"> - </w:t>
      </w:r>
      <w:r w:rsidRPr="00712378">
        <w:t>Reporte de A</w:t>
      </w:r>
      <w:r>
        <w:t>uditoria de la Configuración 005</w:t>
      </w:r>
      <w:bookmarkEnd w:id="58"/>
    </w:p>
    <w:p w:rsidR="00946BF9" w:rsidRDefault="00946BF9" w:rsidP="00946BF9">
      <w:pPr>
        <w:ind w:left="720"/>
        <w:jc w:val="both"/>
        <w:rPr>
          <w:rFonts w:ascii="Calibri" w:hAnsi="Calibri"/>
        </w:rPr>
      </w:pPr>
      <w:r>
        <w:rPr>
          <w:rFonts w:ascii="Calibri" w:hAnsi="Calibri"/>
        </w:rPr>
        <w:t>En la tabla 32</w:t>
      </w:r>
      <w:r w:rsidRPr="000C546F">
        <w:rPr>
          <w:rFonts w:ascii="Calibri" w:hAnsi="Calibri"/>
        </w:rPr>
        <w:t xml:space="preserve">, se muestra el reporte de Auditoría de la configuración </w:t>
      </w:r>
      <w:r>
        <w:rPr>
          <w:rFonts w:ascii="Calibri" w:hAnsi="Calibri"/>
        </w:rPr>
        <w:t>006.</w:t>
      </w:r>
      <w:r w:rsidRPr="000C546F">
        <w:rPr>
          <w:rFonts w:ascii="Calibri" w:hAnsi="Calibri"/>
        </w:rPr>
        <w:t xml:space="preserve"> Este reporte consiste en</w:t>
      </w:r>
      <w:r>
        <w:rPr>
          <w:rFonts w:ascii="Calibri" w:hAnsi="Calibri"/>
        </w:rPr>
        <w:t xml:space="preserve"> una </w:t>
      </w:r>
      <w:r>
        <w:rPr>
          <w:rFonts w:ascii="Calibri" w:eastAsia="Calibri" w:hAnsi="Calibri" w:cs="Calibri"/>
        </w:rPr>
        <w:t>lista de los accesos que posee cada integrante de un proyecto determinado, sus permisos y sus roles.</w:t>
      </w:r>
      <w:r w:rsidR="008578DF">
        <w:rPr>
          <w:rFonts w:ascii="Calibri" w:hAnsi="Calibri"/>
        </w:rPr>
        <w:t xml:space="preserve"> (Carlos Ormeño</w:t>
      </w:r>
      <w:r>
        <w:rPr>
          <w:rFonts w:ascii="Calibri" w:hAnsi="Calibri"/>
        </w:rPr>
        <w:t>)</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REP_AC_06</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los accesos, permisos y roles que posee cada integrante de un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Obtener una lista de los accesos, permisos y roles por integrante de proyecto para una verificación de que se respeta la seguridad de los elementos de configuración del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t>Nombre de Integrante.</w:t>
            </w:r>
          </w:p>
          <w:p w:rsidR="00946BF9" w:rsidRPr="007A69F2" w:rsidRDefault="00946BF9" w:rsidP="00946BF9">
            <w:pPr>
              <w:pStyle w:val="Prrafodelista"/>
              <w:numPr>
                <w:ilvl w:val="0"/>
                <w:numId w:val="29"/>
              </w:numPr>
              <w:spacing w:after="0" w:line="240" w:lineRule="auto"/>
            </w:pPr>
            <w:r>
              <w:t>Rol que desempeña.</w:t>
            </w:r>
          </w:p>
          <w:p w:rsidR="00946BF9" w:rsidRPr="007A69F2" w:rsidRDefault="00946BF9" w:rsidP="00946BF9">
            <w:pPr>
              <w:pStyle w:val="Prrafodelista"/>
              <w:numPr>
                <w:ilvl w:val="0"/>
                <w:numId w:val="29"/>
              </w:numPr>
              <w:spacing w:after="0" w:line="240" w:lineRule="auto"/>
            </w:pPr>
            <w:r>
              <w:t>Tipo de acceso al proyecto.</w:t>
            </w:r>
          </w:p>
          <w:p w:rsidR="00946BF9" w:rsidRDefault="00946BF9" w:rsidP="00946BF9">
            <w:pPr>
              <w:pStyle w:val="Prrafodelista"/>
              <w:numPr>
                <w:ilvl w:val="0"/>
                <w:numId w:val="29"/>
              </w:numPr>
              <w:spacing w:after="0" w:line="240" w:lineRule="auto"/>
            </w:pPr>
            <w:r>
              <w:t>Permisos que involucran el tipo de acceso.</w:t>
            </w:r>
          </w:p>
          <w:p w:rsidR="00946BF9" w:rsidRPr="002F171D" w:rsidRDefault="00946BF9" w:rsidP="00946BF9">
            <w:pPr>
              <w:pStyle w:val="Prrafodelista"/>
              <w:numPr>
                <w:ilvl w:val="0"/>
                <w:numId w:val="29"/>
              </w:numPr>
              <w:spacing w:after="0" w:line="240" w:lineRule="auto"/>
            </w:pPr>
            <w:r>
              <w:rPr>
                <w:rFonts w:cs="Arial"/>
                <w:color w:val="000000"/>
                <w:lang w:eastAsia="es-PE"/>
              </w:rPr>
              <w:t>Librerías que puede acceder.</w:t>
            </w:r>
          </w:p>
        </w:tc>
      </w:tr>
    </w:tbl>
    <w:p w:rsidR="00946BF9" w:rsidRDefault="00946BF9" w:rsidP="00946BF9"/>
    <w:p w:rsidR="00946BF9" w:rsidRDefault="00946BF9" w:rsidP="00946BF9">
      <w:pPr>
        <w:ind w:left="709"/>
        <w:rPr>
          <w:rFonts w:ascii="Calibri" w:hAnsi="Calibri"/>
        </w:rPr>
      </w:pPr>
      <w:r w:rsidRPr="005E6B1B">
        <w:rPr>
          <w:rFonts w:ascii="Calibri" w:hAnsi="Calibri"/>
        </w:rPr>
        <w:lastRenderedPageBreak/>
        <w:t>En la tabla</w:t>
      </w:r>
      <w:r>
        <w:rPr>
          <w:rFonts w:ascii="Calibri" w:hAnsi="Calibri"/>
        </w:rPr>
        <w:t xml:space="preserve"> 33</w:t>
      </w:r>
      <w:r w:rsidRPr="005E6B1B">
        <w:rPr>
          <w:rFonts w:ascii="Calibri" w:hAnsi="Calibri"/>
        </w:rPr>
        <w:t>, se muestra el reporte de Auditoría de la Configuración 007</w:t>
      </w:r>
      <w:r>
        <w:rPr>
          <w:rFonts w:ascii="Calibri" w:hAnsi="Calibri"/>
        </w:rPr>
        <w:t>. Este reporte consiste en verificar el estado en el que se encuentran las solicitudes de cambio realizadas en cierto</w:t>
      </w:r>
      <w:r w:rsidR="008578DF">
        <w:rPr>
          <w:rFonts w:ascii="Calibri" w:hAnsi="Calibri"/>
        </w:rPr>
        <w:t xml:space="preserve"> periodo por los usuarios (Luis Rubina</w:t>
      </w:r>
      <w:r>
        <w:rPr>
          <w:rFonts w:ascii="Calibri" w:hAnsi="Calibri"/>
        </w:rPr>
        <w:t>).</w:t>
      </w:r>
    </w:p>
    <w:p w:rsidR="00946BF9" w:rsidRDefault="00946BF9" w:rsidP="00946BF9">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REP_AC_07</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estado de Solicitudes de cambio en cierto periodo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Mostrar un listado del estado de las Solicitudes de Cambio realizadas en un cierto periodo.</w:t>
            </w:r>
          </w:p>
        </w:tc>
      </w:tr>
      <w:tr w:rsidR="00946BF9" w:rsidRPr="00F963F5" w:rsidTr="00DB7160">
        <w:trPr>
          <w:trHeight w:val="247"/>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8A52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Rango de Fechas</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t>ID de la Solicitud de Cambio</w:t>
            </w:r>
          </w:p>
          <w:p w:rsidR="00946BF9" w:rsidRPr="007A69F2" w:rsidRDefault="00946BF9" w:rsidP="00946BF9">
            <w:pPr>
              <w:pStyle w:val="Prrafodelista"/>
              <w:numPr>
                <w:ilvl w:val="0"/>
                <w:numId w:val="29"/>
              </w:numPr>
              <w:spacing w:after="0" w:line="240" w:lineRule="auto"/>
            </w:pPr>
            <w:r>
              <w:t>Fecha de la petición del cambio.</w:t>
            </w:r>
          </w:p>
          <w:p w:rsidR="00946BF9" w:rsidRPr="002F171D" w:rsidRDefault="00946BF9" w:rsidP="00946BF9">
            <w:pPr>
              <w:pStyle w:val="Prrafodelista"/>
              <w:numPr>
                <w:ilvl w:val="0"/>
                <w:numId w:val="29"/>
              </w:numPr>
              <w:spacing w:after="0" w:line="240" w:lineRule="auto"/>
            </w:pPr>
            <w:r>
              <w:t>Estado de la Solicitud de Cambio.</w:t>
            </w:r>
          </w:p>
        </w:tc>
      </w:tr>
    </w:tbl>
    <w:p w:rsidR="00946BF9" w:rsidRDefault="00946BF9" w:rsidP="00946BF9">
      <w:pPr>
        <w:ind w:left="709"/>
        <w:rPr>
          <w:rFonts w:ascii="Calibri" w:hAnsi="Calibri"/>
        </w:rPr>
      </w:pPr>
    </w:p>
    <w:p w:rsidR="00946BF9" w:rsidRDefault="00946BF9" w:rsidP="00946BF9">
      <w:pPr>
        <w:ind w:left="709"/>
        <w:rPr>
          <w:rFonts w:ascii="Calibri" w:hAnsi="Calibri"/>
        </w:rPr>
      </w:pPr>
    </w:p>
    <w:p w:rsidR="00946BF9" w:rsidRDefault="00946BF9" w:rsidP="00946BF9">
      <w:pPr>
        <w:ind w:left="709"/>
        <w:rPr>
          <w:rFonts w:ascii="Calibri" w:hAnsi="Calibri"/>
        </w:rPr>
      </w:pPr>
    </w:p>
    <w:p w:rsidR="00946BF9" w:rsidRDefault="00946BF9" w:rsidP="00946BF9">
      <w:pPr>
        <w:ind w:left="709"/>
        <w:rPr>
          <w:rFonts w:ascii="Calibri" w:hAnsi="Calibri"/>
        </w:rPr>
      </w:pPr>
      <w:r>
        <w:rPr>
          <w:rFonts w:ascii="Calibri" w:hAnsi="Calibri"/>
        </w:rPr>
        <w:t>En la tabla 34, se muestra el reporte de Auditoría de la Configuración 008. Este reporte consiste en mostrar cuantas Solicitudes de Cambio existen por proyecto contabilizándolos por su estado, es decir, cuantas Solicitudes Abiertas, Trabajo en Progreso, En prueba, En Validación y Cer</w:t>
      </w:r>
      <w:r w:rsidR="008578DF">
        <w:rPr>
          <w:rFonts w:ascii="Calibri" w:hAnsi="Calibri"/>
        </w:rPr>
        <w:t>rada existen por proyecto (Wilson Julca</w:t>
      </w:r>
      <w:r>
        <w:rPr>
          <w:rFonts w:ascii="Calibri" w:hAnsi="Calibri"/>
        </w:rPr>
        <w:t>).</w:t>
      </w:r>
    </w:p>
    <w:p w:rsidR="00946BF9" w:rsidRDefault="00946BF9" w:rsidP="00946BF9">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trHeight w:val="99"/>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REP_AC_08</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Datos Estadísticos de Solicitudes de Cambio por Estado</w:t>
            </w:r>
          </w:p>
        </w:tc>
      </w:tr>
      <w:tr w:rsidR="00946BF9" w:rsidRPr="00F963F5" w:rsidTr="00DB7160">
        <w:trPr>
          <w:trHeight w:val="42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Mostrar cuantas solicitudes de cambio por cada estado hay por cada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trHeight w:val="24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Default="00946BF9" w:rsidP="00946BF9">
            <w:pPr>
              <w:pStyle w:val="Prrafodelista"/>
              <w:numPr>
                <w:ilvl w:val="0"/>
                <w:numId w:val="29"/>
              </w:numPr>
              <w:spacing w:after="0" w:line="240" w:lineRule="auto"/>
            </w:pPr>
            <w:r>
              <w:t>Cantidad de Solicitudes de Cambio en estado “Abierto”</w:t>
            </w:r>
          </w:p>
          <w:p w:rsidR="00946BF9" w:rsidRDefault="00946BF9" w:rsidP="00946BF9">
            <w:pPr>
              <w:pStyle w:val="Prrafodelista"/>
              <w:numPr>
                <w:ilvl w:val="0"/>
                <w:numId w:val="29"/>
              </w:numPr>
              <w:spacing w:after="0" w:line="240" w:lineRule="auto"/>
            </w:pPr>
            <w:r>
              <w:t>Cantidad de Solicitudes de Cambio en estado “Trabajo en progreso”</w:t>
            </w:r>
          </w:p>
          <w:p w:rsidR="00946BF9" w:rsidRDefault="00946BF9" w:rsidP="00946BF9">
            <w:pPr>
              <w:pStyle w:val="Prrafodelista"/>
              <w:numPr>
                <w:ilvl w:val="0"/>
                <w:numId w:val="29"/>
              </w:numPr>
              <w:spacing w:after="0" w:line="240" w:lineRule="auto"/>
            </w:pPr>
            <w:r>
              <w:t>Cantidad de Solicitudes de Cambio en estado “En Prueba”</w:t>
            </w:r>
          </w:p>
          <w:p w:rsidR="00946BF9" w:rsidRDefault="00946BF9" w:rsidP="00946BF9">
            <w:pPr>
              <w:pStyle w:val="Prrafodelista"/>
              <w:numPr>
                <w:ilvl w:val="0"/>
                <w:numId w:val="29"/>
              </w:numPr>
              <w:spacing w:after="0" w:line="240" w:lineRule="auto"/>
            </w:pPr>
            <w:r>
              <w:t>Cantidad de Solicitudes de Cambio en estado “En Validación”</w:t>
            </w:r>
          </w:p>
          <w:p w:rsidR="00946BF9" w:rsidRPr="002F171D" w:rsidRDefault="00946BF9" w:rsidP="00946BF9">
            <w:pPr>
              <w:pStyle w:val="Prrafodelista"/>
              <w:numPr>
                <w:ilvl w:val="0"/>
                <w:numId w:val="29"/>
              </w:numPr>
              <w:spacing w:after="0" w:line="240" w:lineRule="auto"/>
            </w:pPr>
            <w:r>
              <w:t>Cantidad de Solicitudes de Cambio en estado “Cerrado”</w:t>
            </w:r>
          </w:p>
        </w:tc>
      </w:tr>
    </w:tbl>
    <w:p w:rsidR="00946BF9" w:rsidRDefault="00946BF9" w:rsidP="00946BF9">
      <w:pPr>
        <w:rPr>
          <w:rFonts w:ascii="Calibri" w:hAnsi="Calibri"/>
        </w:rPr>
      </w:pPr>
    </w:p>
    <w:p w:rsidR="00946BF9" w:rsidRDefault="00946BF9" w:rsidP="00946BF9">
      <w:pPr>
        <w:ind w:left="709"/>
        <w:rPr>
          <w:rFonts w:ascii="Calibri" w:hAnsi="Calibri"/>
        </w:rPr>
      </w:pPr>
      <w:r>
        <w:rPr>
          <w:rFonts w:ascii="Calibri" w:hAnsi="Calibri"/>
        </w:rPr>
        <w:t>En la tabla 35, se muestra el reporte de Auditoría de la Configuración 009. Este reporte consiste en mostrar cuales Solicitudes de Cambio se encuentra en espera ordenadas por el tiempo desde que se aprobó la s</w:t>
      </w:r>
      <w:r w:rsidR="008578DF">
        <w:rPr>
          <w:rFonts w:ascii="Calibri" w:hAnsi="Calibri"/>
        </w:rPr>
        <w:t>olicitud y la fecha actual (Rommel Chipana</w:t>
      </w:r>
      <w:r>
        <w:rPr>
          <w:rFonts w:ascii="Calibri" w:hAnsi="Calibri"/>
        </w:rPr>
        <w:t>).</w:t>
      </w:r>
    </w:p>
    <w:p w:rsidR="00946BF9" w:rsidRDefault="00946BF9" w:rsidP="00946BF9">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trHeight w:val="99"/>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REP_AC_09</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en espera de una solicitud de cambio</w:t>
            </w:r>
          </w:p>
        </w:tc>
      </w:tr>
      <w:tr w:rsidR="00946BF9" w:rsidRPr="00F963F5" w:rsidTr="00DB7160">
        <w:trPr>
          <w:trHeight w:val="42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Listar todos los cambios de estado con fechas de una solicitud de cambio filtrado por su id, este reporte le permitirá al auditor supervisar si dicha solicitud está demorando en su ejecución</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trHeight w:val="24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 xml:space="preserve">ID </w:t>
            </w:r>
            <w:r>
              <w:rPr>
                <w:rFonts w:cs="Arial"/>
                <w:color w:val="000000"/>
                <w:lang w:eastAsia="es-PE"/>
              </w:rPr>
              <w:t>de la solicitud</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Default="00946BF9" w:rsidP="00946BF9">
            <w:pPr>
              <w:pStyle w:val="Prrafodelista"/>
              <w:numPr>
                <w:ilvl w:val="0"/>
                <w:numId w:val="29"/>
              </w:numPr>
              <w:spacing w:after="0" w:line="240" w:lineRule="auto"/>
            </w:pPr>
            <w:r w:rsidRPr="002F171D">
              <w:rPr>
                <w:rFonts w:cs="Arial"/>
                <w:color w:val="000000"/>
                <w:lang w:eastAsia="es-PE"/>
              </w:rPr>
              <w:t xml:space="preserve">ID </w:t>
            </w:r>
            <w:r>
              <w:rPr>
                <w:rFonts w:cs="Arial"/>
                <w:color w:val="000000"/>
                <w:lang w:eastAsia="es-PE"/>
              </w:rPr>
              <w:t>de la solicitud</w:t>
            </w:r>
            <w:r>
              <w:t xml:space="preserve"> </w:t>
            </w:r>
          </w:p>
          <w:p w:rsidR="00946BF9" w:rsidRDefault="00946BF9" w:rsidP="00946BF9">
            <w:pPr>
              <w:pStyle w:val="Prrafodelista"/>
              <w:numPr>
                <w:ilvl w:val="0"/>
                <w:numId w:val="29"/>
              </w:numPr>
              <w:spacing w:after="0" w:line="240" w:lineRule="auto"/>
            </w:pPr>
            <w:r>
              <w:t>Autor de la solicitud</w:t>
            </w:r>
          </w:p>
          <w:p w:rsidR="00946BF9" w:rsidRDefault="00946BF9" w:rsidP="00946BF9">
            <w:pPr>
              <w:pStyle w:val="Prrafodelista"/>
              <w:numPr>
                <w:ilvl w:val="0"/>
                <w:numId w:val="29"/>
              </w:numPr>
              <w:spacing w:after="0" w:line="240" w:lineRule="auto"/>
            </w:pPr>
            <w:r>
              <w:t>Fecha de cambio</w:t>
            </w:r>
          </w:p>
          <w:p w:rsidR="00946BF9" w:rsidRDefault="00946BF9" w:rsidP="00946BF9">
            <w:pPr>
              <w:pStyle w:val="Prrafodelista"/>
              <w:numPr>
                <w:ilvl w:val="0"/>
                <w:numId w:val="29"/>
              </w:numPr>
              <w:spacing w:after="0" w:line="240" w:lineRule="auto"/>
            </w:pPr>
            <w:r>
              <w:t xml:space="preserve">Estado </w:t>
            </w:r>
          </w:p>
          <w:p w:rsidR="00946BF9" w:rsidRPr="002F171D" w:rsidRDefault="00946BF9" w:rsidP="00946BF9">
            <w:pPr>
              <w:pStyle w:val="Prrafodelista"/>
              <w:numPr>
                <w:ilvl w:val="0"/>
                <w:numId w:val="29"/>
              </w:numPr>
              <w:spacing w:after="0" w:line="240" w:lineRule="auto"/>
            </w:pPr>
            <w:r>
              <w:t>Observaciones</w:t>
            </w:r>
          </w:p>
        </w:tc>
      </w:tr>
    </w:tbl>
    <w:p w:rsidR="00946BF9" w:rsidRDefault="00946BF9" w:rsidP="00946BF9">
      <w:pPr>
        <w:rPr>
          <w:rFonts w:ascii="Calibri" w:hAnsi="Calibri"/>
        </w:rPr>
      </w:pPr>
    </w:p>
    <w:p w:rsidR="00946BF9" w:rsidRPr="00946BF9" w:rsidRDefault="00946BF9" w:rsidP="00946BF9"/>
    <w:p w:rsidR="00A74392" w:rsidRPr="002F171D" w:rsidRDefault="00A74392" w:rsidP="00946BF9">
      <w:pPr>
        <w:jc w:val="both"/>
        <w:rPr>
          <w:rFonts w:ascii="Calibri" w:hAnsi="Calibri"/>
        </w:rPr>
      </w:pPr>
    </w:p>
    <w:p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195" w:rsidRDefault="00362195" w:rsidP="00344C8D">
      <w:pPr>
        <w:spacing w:after="0" w:line="240" w:lineRule="auto"/>
      </w:pPr>
      <w:r>
        <w:separator/>
      </w:r>
    </w:p>
  </w:endnote>
  <w:endnote w:type="continuationSeparator" w:id="0">
    <w:p w:rsidR="00362195" w:rsidRDefault="00362195"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ekton Pro">
    <w:panose1 w:val="00000000000000000000"/>
    <w:charset w:val="00"/>
    <w:family w:val="swiss"/>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000" w:firstRow="0" w:lastRow="0" w:firstColumn="0" w:lastColumn="0" w:noHBand="0" w:noVBand="0"/>
    </w:tblPr>
    <w:tblGrid>
      <w:gridCol w:w="4463"/>
      <w:gridCol w:w="4375"/>
    </w:tblGrid>
    <w:tr w:rsidR="00DB7160" w:rsidTr="00C0173D">
      <w:trPr>
        <w:trHeight w:hRule="exact" w:val="115"/>
        <w:jc w:val="center"/>
      </w:trPr>
      <w:tc>
        <w:tcPr>
          <w:tcW w:w="4824" w:type="dxa"/>
          <w:shd w:val="clear" w:color="auto" w:fill="5B9BD5"/>
        </w:tcPr>
        <w:p w:rsidR="00DB7160" w:rsidRDefault="00DB7160" w:rsidP="00ED695B">
          <w:pPr>
            <w:pStyle w:val="Encabezado"/>
            <w:rPr>
              <w:caps/>
              <w:sz w:val="18"/>
            </w:rPr>
          </w:pPr>
        </w:p>
      </w:tc>
      <w:tc>
        <w:tcPr>
          <w:tcW w:w="4814" w:type="dxa"/>
          <w:shd w:val="clear" w:color="auto" w:fill="5B9BD5"/>
        </w:tcPr>
        <w:p w:rsidR="00DB7160" w:rsidRDefault="00DB7160" w:rsidP="00ED695B">
          <w:pPr>
            <w:pStyle w:val="Encabezado"/>
            <w:jc w:val="right"/>
            <w:rPr>
              <w:caps/>
              <w:sz w:val="18"/>
            </w:rPr>
          </w:pPr>
        </w:p>
      </w:tc>
    </w:tr>
    <w:tr w:rsidR="00DB7160" w:rsidTr="00C0173D">
      <w:trPr>
        <w:jc w:val="center"/>
      </w:trPr>
      <w:tc>
        <w:tcPr>
          <w:tcW w:w="4824" w:type="dxa"/>
          <w:shd w:val="clear" w:color="auto" w:fill="FFFFFF"/>
          <w:tcMar>
            <w:top w:w="144" w:type="dxa"/>
            <w:bottom w:w="144" w:type="dxa"/>
          </w:tcMar>
          <w:vAlign w:val="center"/>
        </w:tcPr>
        <w:p w:rsidR="00DB7160" w:rsidRDefault="00DB7160" w:rsidP="00ED695B">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rsidR="00DB7160" w:rsidRDefault="00DB7160" w:rsidP="00ED695B">
          <w:pPr>
            <w:pStyle w:val="Piedepgina"/>
            <w:jc w:val="right"/>
          </w:pPr>
          <w:r>
            <w:fldChar w:fldCharType="begin"/>
          </w:r>
          <w:r>
            <w:instrText>PAGE</w:instrText>
          </w:r>
          <w:r>
            <w:fldChar w:fldCharType="separate"/>
          </w:r>
          <w:r w:rsidR="008578DF">
            <w:rPr>
              <w:noProof/>
            </w:rPr>
            <w:t>38</w:t>
          </w:r>
          <w:r>
            <w:fldChar w:fldCharType="end"/>
          </w:r>
        </w:p>
      </w:tc>
    </w:tr>
  </w:tbl>
  <w:p w:rsidR="00DB7160" w:rsidRDefault="00DB71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195" w:rsidRDefault="00362195" w:rsidP="00344C8D">
      <w:pPr>
        <w:spacing w:after="0" w:line="240" w:lineRule="auto"/>
      </w:pPr>
      <w:r>
        <w:separator/>
      </w:r>
    </w:p>
  </w:footnote>
  <w:footnote w:type="continuationSeparator" w:id="0">
    <w:p w:rsidR="00362195" w:rsidRDefault="00362195" w:rsidP="00344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160" w:rsidRDefault="00DB7160" w:rsidP="00344C8D">
    <w:pPr>
      <w:pStyle w:val="Sinespaciado"/>
      <w:pBdr>
        <w:bottom w:val="single" w:sz="18" w:space="1" w:color="1F4E79"/>
      </w:pBdr>
      <w:ind w:left="708" w:firstLine="708"/>
      <w:rPr>
        <w:b/>
        <w:sz w:val="24"/>
      </w:rPr>
    </w:pPr>
    <w:r>
      <w:rPr>
        <w:noProof/>
        <w:lang w:val="es-MX" w:eastAsia="es-MX" w:bidi="ar-SA"/>
      </w:rPr>
      <w:drawing>
        <wp:anchor distT="0" distB="0" distL="114300" distR="114300" simplePos="0" relativeHeight="251658240" behindDoc="0" locked="0" layoutInCell="1" allowOverlap="1">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Kodevian Studio SAC</w:t>
    </w:r>
  </w:p>
  <w:p w:rsidR="00DB7160" w:rsidRDefault="00DB7160" w:rsidP="00344C8D">
    <w:pPr>
      <w:pStyle w:val="Encabezado"/>
    </w:pPr>
  </w:p>
  <w:p w:rsidR="00DB7160" w:rsidRDefault="00DB71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76B3668"/>
    <w:multiLevelType w:val="hybridMultilevel"/>
    <w:tmpl w:val="E32A7C8A"/>
    <w:lvl w:ilvl="0" w:tplc="17FEAD46">
      <w:numFmt w:val="bullet"/>
      <w:lvlText w:val="•"/>
      <w:lvlJc w:val="left"/>
      <w:pPr>
        <w:ind w:left="704" w:hanging="420"/>
      </w:pPr>
      <w:rPr>
        <w:rFonts w:ascii="Calibri" w:eastAsiaTheme="minorHAnsi" w:hAnsi="Calibri"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
    <w:nsid w:val="0FA5613B"/>
    <w:multiLevelType w:val="multilevel"/>
    <w:tmpl w:val="071E6B6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pStyle w:val="Ttulo4"/>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6834AA3"/>
    <w:multiLevelType w:val="multilevel"/>
    <w:tmpl w:val="2BEAFEC0"/>
    <w:lvl w:ilvl="0">
      <w:start w:val="1"/>
      <w:numFmt w:val="bullet"/>
      <w:lvlText w:val="-"/>
      <w:lvlJc w:val="left"/>
      <w:pPr>
        <w:ind w:left="1776" w:hanging="360"/>
      </w:pPr>
      <w:rPr>
        <w:rFonts w:ascii="Calibri" w:hAnsi="Calibri" w:cs="Calibri"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5">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93809DF"/>
    <w:multiLevelType w:val="multilevel"/>
    <w:tmpl w:val="D2FE06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8">
    <w:nsid w:val="2E74477C"/>
    <w:multiLevelType w:val="hybridMultilevel"/>
    <w:tmpl w:val="48EACBA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9">
    <w:nsid w:val="326A4A25"/>
    <w:multiLevelType w:val="multilevel"/>
    <w:tmpl w:val="7870FC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60A6C32"/>
    <w:multiLevelType w:val="hybridMultilevel"/>
    <w:tmpl w:val="1B80744E"/>
    <w:lvl w:ilvl="0" w:tplc="5FC8F790">
      <w:start w:val="1"/>
      <w:numFmt w:val="upperRoman"/>
      <w:lvlText w:val="%1."/>
      <w:lvlJc w:val="left"/>
      <w:pPr>
        <w:ind w:left="1080" w:hanging="72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nsid w:val="40763B6E"/>
    <w:multiLevelType w:val="multilevel"/>
    <w:tmpl w:val="3ECA2B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E5845F7"/>
    <w:multiLevelType w:val="multilevel"/>
    <w:tmpl w:val="9A0C3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5253060D"/>
    <w:multiLevelType w:val="multilevel"/>
    <w:tmpl w:val="A322EA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nsid w:val="54BD12A8"/>
    <w:multiLevelType w:val="hybridMultilevel"/>
    <w:tmpl w:val="BD2E1A8C"/>
    <w:lvl w:ilvl="0" w:tplc="C43E26CC">
      <w:start w:val="1"/>
      <w:numFmt w:val="bullet"/>
      <w:lvlText w:val=""/>
      <w:lvlJc w:val="left"/>
      <w:pPr>
        <w:ind w:left="1004" w:hanging="360"/>
      </w:pPr>
      <w:rPr>
        <w:rFonts w:ascii="Webdings" w:hAnsi="Web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9">
    <w:nsid w:val="551D00D8"/>
    <w:multiLevelType w:val="hybridMultilevel"/>
    <w:tmpl w:val="F41A1A9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0">
    <w:nsid w:val="57E117C0"/>
    <w:multiLevelType w:val="multilevel"/>
    <w:tmpl w:val="AE849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2">
    <w:nsid w:val="58A74EC5"/>
    <w:multiLevelType w:val="hybridMultilevel"/>
    <w:tmpl w:val="EF18106E"/>
    <w:lvl w:ilvl="0" w:tplc="1A1C102C">
      <w:start w:val="3"/>
      <w:numFmt w:val="bullet"/>
      <w:lvlText w:val=""/>
      <w:lvlJc w:val="left"/>
      <w:pPr>
        <w:ind w:left="2520" w:hanging="360"/>
      </w:pPr>
      <w:rPr>
        <w:rFonts w:ascii="Symbol" w:eastAsia="Droid Sans Fallback" w:hAnsi="Symbol" w:cs="Calibri" w:hint="default"/>
      </w:rPr>
    </w:lvl>
    <w:lvl w:ilvl="1" w:tplc="1A1C102C">
      <w:start w:val="3"/>
      <w:numFmt w:val="bullet"/>
      <w:lvlText w:val=""/>
      <w:lvlJc w:val="left"/>
      <w:pPr>
        <w:ind w:left="2520" w:hanging="360"/>
      </w:pPr>
      <w:rPr>
        <w:rFonts w:ascii="Symbol" w:eastAsia="Droid Sans Fallback" w:hAnsi="Symbol" w:cs="Calibri"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3">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714D5CE2"/>
    <w:multiLevelType w:val="multilevel"/>
    <w:tmpl w:val="D422C9A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6">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
    <w:nsid w:val="7DAD1793"/>
    <w:multiLevelType w:val="multilevel"/>
    <w:tmpl w:val="0B949560"/>
    <w:lvl w:ilvl="0">
      <w:start w:val="3"/>
      <w:numFmt w:val="decimal"/>
      <w:lvlText w:val="%1"/>
      <w:lvlJc w:val="left"/>
      <w:pPr>
        <w:ind w:left="435" w:hanging="435"/>
      </w:pPr>
      <w:rPr>
        <w:rFonts w:hint="default"/>
      </w:rPr>
    </w:lvl>
    <w:lvl w:ilvl="1">
      <w:start w:val="2"/>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8">
    <w:nsid w:val="7F0A7AB5"/>
    <w:multiLevelType w:val="multilevel"/>
    <w:tmpl w:val="9984F1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4"/>
  </w:num>
  <w:num w:numId="2">
    <w:abstractNumId w:val="26"/>
  </w:num>
  <w:num w:numId="3">
    <w:abstractNumId w:val="21"/>
  </w:num>
  <w:num w:numId="4">
    <w:abstractNumId w:val="7"/>
  </w:num>
  <w:num w:numId="5">
    <w:abstractNumId w:val="13"/>
  </w:num>
  <w:num w:numId="6">
    <w:abstractNumId w:val="2"/>
  </w:num>
  <w:num w:numId="7">
    <w:abstractNumId w:val="25"/>
  </w:num>
  <w:num w:numId="8">
    <w:abstractNumId w:val="14"/>
  </w:num>
  <w:num w:numId="9">
    <w:abstractNumId w:val="22"/>
  </w:num>
  <w:num w:numId="10">
    <w:abstractNumId w:val="17"/>
  </w:num>
  <w:num w:numId="11">
    <w:abstractNumId w:val="4"/>
  </w:num>
  <w:num w:numId="12">
    <w:abstractNumId w:val="28"/>
  </w:num>
  <w:num w:numId="13">
    <w:abstractNumId w:val="6"/>
  </w:num>
  <w:num w:numId="14">
    <w:abstractNumId w:val="15"/>
  </w:num>
  <w:num w:numId="15">
    <w:abstractNumId w:val="20"/>
  </w:num>
  <w:num w:numId="16">
    <w:abstractNumId w:val="9"/>
  </w:num>
  <w:num w:numId="17">
    <w:abstractNumId w:val="10"/>
  </w:num>
  <w:num w:numId="18">
    <w:abstractNumId w:val="12"/>
  </w:num>
  <w:num w:numId="19">
    <w:abstractNumId w:val="27"/>
  </w:num>
  <w:num w:numId="20">
    <w:abstractNumId w:val="19"/>
  </w:num>
  <w:num w:numId="21">
    <w:abstractNumId w:val="1"/>
  </w:num>
  <w:num w:numId="22">
    <w:abstractNumId w:val="18"/>
  </w:num>
  <w:num w:numId="23">
    <w:abstractNumId w:val="8"/>
  </w:num>
  <w:num w:numId="24">
    <w:abstractNumId w:val="0"/>
  </w:num>
  <w:num w:numId="25">
    <w:abstractNumId w:val="11"/>
  </w:num>
  <w:num w:numId="26">
    <w:abstractNumId w:val="16"/>
  </w:num>
  <w:num w:numId="27">
    <w:abstractNumId w:val="3"/>
  </w:num>
  <w:num w:numId="28">
    <w:abstractNumId w:val="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0599F"/>
    <w:rsid w:val="00085765"/>
    <w:rsid w:val="000F43A6"/>
    <w:rsid w:val="001D2AC6"/>
    <w:rsid w:val="001F74A1"/>
    <w:rsid w:val="0026412B"/>
    <w:rsid w:val="002771C2"/>
    <w:rsid w:val="002A64BF"/>
    <w:rsid w:val="002C0CC7"/>
    <w:rsid w:val="003210C4"/>
    <w:rsid w:val="003228AA"/>
    <w:rsid w:val="0034446A"/>
    <w:rsid w:val="00344C8D"/>
    <w:rsid w:val="00362195"/>
    <w:rsid w:val="00372662"/>
    <w:rsid w:val="004F3CDC"/>
    <w:rsid w:val="00535DFE"/>
    <w:rsid w:val="005802DF"/>
    <w:rsid w:val="005B594F"/>
    <w:rsid w:val="00615C1F"/>
    <w:rsid w:val="007000C4"/>
    <w:rsid w:val="00772176"/>
    <w:rsid w:val="007D3370"/>
    <w:rsid w:val="008578DF"/>
    <w:rsid w:val="0090070C"/>
    <w:rsid w:val="00934253"/>
    <w:rsid w:val="00946BF9"/>
    <w:rsid w:val="00972210"/>
    <w:rsid w:val="00A74392"/>
    <w:rsid w:val="00A761E0"/>
    <w:rsid w:val="00A900A5"/>
    <w:rsid w:val="00AE2EC5"/>
    <w:rsid w:val="00AF62BE"/>
    <w:rsid w:val="00C0173D"/>
    <w:rsid w:val="00C0354C"/>
    <w:rsid w:val="00CA74A4"/>
    <w:rsid w:val="00D42258"/>
    <w:rsid w:val="00D42898"/>
    <w:rsid w:val="00DB7160"/>
    <w:rsid w:val="00E16977"/>
    <w:rsid w:val="00E8732C"/>
    <w:rsid w:val="00ED695B"/>
    <w:rsid w:val="00F16659"/>
    <w:rsid w:val="00F3008F"/>
    <w:rsid w:val="00FD359B"/>
    <w:rsid w:val="00FF3C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Ttulo3"/>
    <w:next w:val="Normal"/>
    <w:link w:val="Ttulo4Car"/>
    <w:rsid w:val="00972210"/>
    <w:pPr>
      <w:keepLines w:val="0"/>
      <w:widowControl w:val="0"/>
      <w:numPr>
        <w:ilvl w:val="3"/>
        <w:numId w:val="6"/>
      </w:numPr>
      <w:suppressAutoHyphens/>
      <w:spacing w:before="120" w:after="60" w:line="240" w:lineRule="atLeast"/>
      <w:outlineLvl w:val="3"/>
    </w:pPr>
    <w:rPr>
      <w:rFonts w:eastAsia="Times New Roman" w:cs="Times New Roman"/>
      <w:b/>
      <w:color w:val="000000" w:themeColor="text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Puesto">
    <w:name w:val="Title"/>
    <w:basedOn w:val="Normal"/>
    <w:next w:val="Normal"/>
    <w:link w:val="Puest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 w:type="character" w:customStyle="1" w:styleId="Ttulo4Car">
    <w:name w:val="Título 4 Car"/>
    <w:basedOn w:val="Fuentedeprrafopredeter"/>
    <w:link w:val="Ttulo4"/>
    <w:rsid w:val="00972210"/>
    <w:rPr>
      <w:rFonts w:asciiTheme="majorHAnsi" w:eastAsia="Times New Roman" w:hAnsiTheme="majorHAnsi" w:cs="Times New Roman"/>
      <w:b/>
      <w:color w:val="000000" w:themeColor="text1"/>
      <w:sz w:val="24"/>
      <w:szCs w:val="24"/>
      <w:lang w:val="es-PE"/>
    </w:rPr>
  </w:style>
  <w:style w:type="paragraph" w:styleId="NormalWeb">
    <w:name w:val="Normal (Web)"/>
    <w:basedOn w:val="Normal"/>
    <w:uiPriority w:val="99"/>
    <w:semiHidden/>
    <w:unhideWhenUsed/>
    <w:rsid w:val="00FF3C56"/>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estilo">
    <w:name w:val="estilo"/>
    <w:basedOn w:val="Encabezado"/>
    <w:rsid w:val="00A761E0"/>
    <w:pPr>
      <w:tabs>
        <w:tab w:val="clear" w:pos="4419"/>
        <w:tab w:val="clear" w:pos="8838"/>
        <w:tab w:val="center" w:pos="4320"/>
        <w:tab w:val="right" w:pos="8640"/>
      </w:tabs>
      <w:jc w:val="both"/>
    </w:pPr>
    <w:rPr>
      <w:rFonts w:ascii="Verdana" w:eastAsia="Times New Roman" w:hAnsi="Verdana" w:cs="Times New Roman"/>
      <w:sz w:val="20"/>
      <w:szCs w:val="20"/>
      <w:lang w:val="es-ES_tradnl"/>
    </w:rPr>
  </w:style>
  <w:style w:type="paragraph" w:styleId="Descripcin">
    <w:name w:val="caption"/>
    <w:basedOn w:val="Normal"/>
    <w:next w:val="Normal"/>
    <w:uiPriority w:val="35"/>
    <w:unhideWhenUsed/>
    <w:qFormat/>
    <w:rsid w:val="0090070C"/>
    <w:pPr>
      <w:widowControl w:val="0"/>
      <w:suppressAutoHyphens/>
      <w:spacing w:after="200" w:line="240" w:lineRule="auto"/>
    </w:pPr>
    <w:rPr>
      <w:rFonts w:ascii="Times New Roman" w:eastAsia="Times New Roman" w:hAnsi="Times New Roman" w:cs="Times New Roman"/>
      <w:i/>
      <w:iCs/>
      <w:color w:val="44546A"/>
      <w:sz w:val="18"/>
      <w:szCs w:val="1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95479">
      <w:bodyDiv w:val="1"/>
      <w:marLeft w:val="0"/>
      <w:marRight w:val="0"/>
      <w:marTop w:val="0"/>
      <w:marBottom w:val="0"/>
      <w:divBdr>
        <w:top w:val="none" w:sz="0" w:space="0" w:color="auto"/>
        <w:left w:val="none" w:sz="0" w:space="0" w:color="auto"/>
        <w:bottom w:val="none" w:sz="0" w:space="0" w:color="auto"/>
        <w:right w:val="none" w:sz="0" w:space="0" w:color="auto"/>
      </w:divBdr>
      <w:divsChild>
        <w:div w:id="1328481209">
          <w:marLeft w:val="7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BA93E-3815-45DF-8727-1F0539AF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39</Pages>
  <Words>7771</Words>
  <Characters>40803</Characters>
  <Application>Microsoft Office Word</Application>
  <DocSecurity>0</DocSecurity>
  <Lines>1632</Lines>
  <Paragraphs>1278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Horus</cp:lastModifiedBy>
  <cp:revision>22</cp:revision>
  <dcterms:created xsi:type="dcterms:W3CDTF">2017-04-29T16:15:00Z</dcterms:created>
  <dcterms:modified xsi:type="dcterms:W3CDTF">2017-07-01T20:11:00Z</dcterms:modified>
</cp:coreProperties>
</file>