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696"/>
        <w:gridCol w:w="6738"/>
      </w:tblGrid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Nombre</w:t>
            </w:r>
          </w:p>
        </w:tc>
        <w:tc>
          <w:tcPr>
            <w:tcW w:w="6738" w:type="dxa"/>
          </w:tcPr>
          <w:p w:rsidR="00521D11" w:rsidRDefault="00521D11" w:rsidP="00521D11">
            <w:r>
              <w:t>Mostrar el detalle de la noticia con las imágenes y texto completo</w:t>
            </w: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Autores</w:t>
            </w:r>
          </w:p>
        </w:tc>
        <w:tc>
          <w:tcPr>
            <w:tcW w:w="6738" w:type="dxa"/>
          </w:tcPr>
          <w:p w:rsidR="00521D11" w:rsidRDefault="00521D11" w:rsidP="00521D11">
            <w:r>
              <w:t>Sistema y usuario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Precondición</w:t>
            </w:r>
          </w:p>
        </w:tc>
        <w:tc>
          <w:tcPr>
            <w:tcW w:w="6738" w:type="dxa"/>
          </w:tcPr>
          <w:p w:rsidR="00521D11" w:rsidRDefault="00521D11" w:rsidP="00521D11">
            <w:r>
              <w:t xml:space="preserve">El usuario debe estar </w:t>
            </w:r>
            <w:proofErr w:type="spellStart"/>
            <w:r>
              <w:t>logueado</w:t>
            </w:r>
            <w:proofErr w:type="spellEnd"/>
          </w:p>
          <w:p w:rsidR="00521D11" w:rsidRDefault="00521D11" w:rsidP="00521D11"/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proofErr w:type="spellStart"/>
            <w:r>
              <w:t>Postcondición</w:t>
            </w:r>
            <w:proofErr w:type="spellEnd"/>
          </w:p>
        </w:tc>
        <w:tc>
          <w:tcPr>
            <w:tcW w:w="6738" w:type="dxa"/>
          </w:tcPr>
          <w:p w:rsidR="00521D11" w:rsidRDefault="00521D11" w:rsidP="00521D11">
            <w:r>
              <w:t>El sistema mostrará el detalle de las noticias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Flujo principal</w:t>
            </w:r>
          </w:p>
        </w:tc>
        <w:tc>
          <w:tcPr>
            <w:tcW w:w="6738" w:type="dxa"/>
          </w:tcPr>
          <w:p w:rsidR="00521D11" w:rsidRDefault="00521D11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>El usuario seleccionara una noticia q</w:t>
            </w:r>
            <w:r w:rsidR="00B73A84">
              <w:t>ue sea de su interés</w:t>
            </w:r>
            <w:r>
              <w:t>.</w:t>
            </w:r>
          </w:p>
          <w:p w:rsidR="00521D11" w:rsidRDefault="00521D11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 xml:space="preserve">El usuario </w:t>
            </w:r>
            <w:r w:rsidR="00B73A84">
              <w:t>pulsara sobre el botón “Ver Detalle”.</w:t>
            </w:r>
          </w:p>
          <w:p w:rsidR="00B73A84" w:rsidRDefault="00B73A84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>El sistema mostrará al detalle toda la noticia completa.</w:t>
            </w:r>
          </w:p>
          <w:p w:rsidR="00B73A84" w:rsidRDefault="00B73A84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>El sistema mostrará la opción de compartir la noticia por redes sociales.</w:t>
            </w:r>
          </w:p>
          <w:p w:rsidR="00B73A84" w:rsidRDefault="00B73A84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>El usuario podrá pulsar sobre el botón “Compartir”.</w:t>
            </w: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Flujo Alternativo</w:t>
            </w:r>
          </w:p>
        </w:tc>
        <w:tc>
          <w:tcPr>
            <w:tcW w:w="6738" w:type="dxa"/>
          </w:tcPr>
          <w:p w:rsidR="00521D11" w:rsidRDefault="00521D11" w:rsidP="00761539">
            <w:pPr>
              <w:pStyle w:val="Prrafodelista"/>
              <w:ind w:left="313"/>
            </w:pPr>
          </w:p>
        </w:tc>
      </w:tr>
    </w:tbl>
    <w:p w:rsidR="009B6378" w:rsidRDefault="00521D11">
      <w:r w:rsidRPr="00521D11">
        <w:rPr>
          <w:sz w:val="24"/>
        </w:rPr>
        <w:t>DOCUMENTACION DE CASO DE USO MOSTRAR EL DETALLE DE LA NOTICIA CON LAS IMÁGENES Y TEXTO COMPLETO</w:t>
      </w:r>
      <w:r>
        <w:t>.</w:t>
      </w:r>
    </w:p>
    <w:p w:rsidR="00521D11" w:rsidRDefault="00521D11"/>
    <w:p w:rsidR="00521D11" w:rsidRPr="00761539" w:rsidRDefault="00521D11">
      <w:bookmarkStart w:id="0" w:name="_GoBack"/>
      <w:bookmarkEnd w:id="0"/>
    </w:p>
    <w:p w:rsidR="00521D11" w:rsidRDefault="00521D11"/>
    <w:sectPr w:rsidR="00521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6E6" w:rsidRDefault="005856E6" w:rsidP="00521D11">
      <w:pPr>
        <w:spacing w:after="0" w:line="240" w:lineRule="auto"/>
      </w:pPr>
      <w:r>
        <w:separator/>
      </w:r>
    </w:p>
  </w:endnote>
  <w:endnote w:type="continuationSeparator" w:id="0">
    <w:p w:rsidR="005856E6" w:rsidRDefault="005856E6" w:rsidP="0052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6E6" w:rsidRDefault="005856E6" w:rsidP="00521D11">
      <w:pPr>
        <w:spacing w:after="0" w:line="240" w:lineRule="auto"/>
      </w:pPr>
      <w:r>
        <w:separator/>
      </w:r>
    </w:p>
  </w:footnote>
  <w:footnote w:type="continuationSeparator" w:id="0">
    <w:p w:rsidR="005856E6" w:rsidRDefault="005856E6" w:rsidP="0052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6A70"/>
    <w:multiLevelType w:val="hybridMultilevel"/>
    <w:tmpl w:val="DD324244"/>
    <w:lvl w:ilvl="0" w:tplc="FB6022FE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51" w:hanging="360"/>
      </w:pPr>
    </w:lvl>
    <w:lvl w:ilvl="2" w:tplc="280A001B" w:tentative="1">
      <w:start w:val="1"/>
      <w:numFmt w:val="lowerRoman"/>
      <w:lvlText w:val="%3."/>
      <w:lvlJc w:val="right"/>
      <w:pPr>
        <w:ind w:left="1971" w:hanging="180"/>
      </w:pPr>
    </w:lvl>
    <w:lvl w:ilvl="3" w:tplc="280A000F" w:tentative="1">
      <w:start w:val="1"/>
      <w:numFmt w:val="decimal"/>
      <w:lvlText w:val="%4."/>
      <w:lvlJc w:val="left"/>
      <w:pPr>
        <w:ind w:left="2691" w:hanging="360"/>
      </w:pPr>
    </w:lvl>
    <w:lvl w:ilvl="4" w:tplc="280A0019" w:tentative="1">
      <w:start w:val="1"/>
      <w:numFmt w:val="lowerLetter"/>
      <w:lvlText w:val="%5."/>
      <w:lvlJc w:val="left"/>
      <w:pPr>
        <w:ind w:left="3411" w:hanging="360"/>
      </w:pPr>
    </w:lvl>
    <w:lvl w:ilvl="5" w:tplc="280A001B" w:tentative="1">
      <w:start w:val="1"/>
      <w:numFmt w:val="lowerRoman"/>
      <w:lvlText w:val="%6."/>
      <w:lvlJc w:val="right"/>
      <w:pPr>
        <w:ind w:left="4131" w:hanging="180"/>
      </w:pPr>
    </w:lvl>
    <w:lvl w:ilvl="6" w:tplc="280A000F" w:tentative="1">
      <w:start w:val="1"/>
      <w:numFmt w:val="decimal"/>
      <w:lvlText w:val="%7."/>
      <w:lvlJc w:val="left"/>
      <w:pPr>
        <w:ind w:left="4851" w:hanging="360"/>
      </w:pPr>
    </w:lvl>
    <w:lvl w:ilvl="7" w:tplc="280A0019" w:tentative="1">
      <w:start w:val="1"/>
      <w:numFmt w:val="lowerLetter"/>
      <w:lvlText w:val="%8."/>
      <w:lvlJc w:val="left"/>
      <w:pPr>
        <w:ind w:left="5571" w:hanging="360"/>
      </w:pPr>
    </w:lvl>
    <w:lvl w:ilvl="8" w:tplc="280A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">
    <w:nsid w:val="20064104"/>
    <w:multiLevelType w:val="hybridMultilevel"/>
    <w:tmpl w:val="D52214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86BBF"/>
    <w:multiLevelType w:val="hybridMultilevel"/>
    <w:tmpl w:val="14BCF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11"/>
    <w:rsid w:val="00260FB1"/>
    <w:rsid w:val="00521D11"/>
    <w:rsid w:val="005856E6"/>
    <w:rsid w:val="00761539"/>
    <w:rsid w:val="00914800"/>
    <w:rsid w:val="009B6378"/>
    <w:rsid w:val="00B7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D11"/>
  </w:style>
  <w:style w:type="paragraph" w:styleId="Piedepgina">
    <w:name w:val="footer"/>
    <w:basedOn w:val="Normal"/>
    <w:link w:val="Piedepgina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D11"/>
  </w:style>
  <w:style w:type="table" w:styleId="Tablaconcuadrcula">
    <w:name w:val="Table Grid"/>
    <w:basedOn w:val="Tablanormal"/>
    <w:uiPriority w:val="39"/>
    <w:rsid w:val="0052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D11"/>
  </w:style>
  <w:style w:type="paragraph" w:styleId="Piedepgina">
    <w:name w:val="footer"/>
    <w:basedOn w:val="Normal"/>
    <w:link w:val="Piedepgina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D11"/>
  </w:style>
  <w:style w:type="table" w:styleId="Tablaconcuadrcula">
    <w:name w:val="Table Grid"/>
    <w:basedOn w:val="Tablanormal"/>
    <w:uiPriority w:val="39"/>
    <w:rsid w:val="0052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</dc:creator>
  <cp:keywords/>
  <dc:description/>
  <cp:lastModifiedBy>Carlos Ormeno</cp:lastModifiedBy>
  <cp:revision>2</cp:revision>
  <dcterms:created xsi:type="dcterms:W3CDTF">2017-06-10T06:20:00Z</dcterms:created>
  <dcterms:modified xsi:type="dcterms:W3CDTF">2017-06-10T18:25:00Z</dcterms:modified>
</cp:coreProperties>
</file>