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sdt>
      <w:sdtPr>
        <w:rPr>
          <w:b/>
          <w:sz w:val="72"/>
          <w:lang w:val="pt-PT"/>
        </w:rPr>
        <w:id w:val="-2040725359"/>
        <w:docPartObj>
          <w:docPartGallery w:val="Cover Pages"/>
          <w:docPartUnique/>
        </w:docPartObj>
      </w:sdtPr>
      <w:sdtEndPr/>
      <w:sdtContent>
        <w:p w:rsidR="004B2676" w:rsidRDefault="004B2676">
          <w:pPr>
            <w:rPr>
              <w:b/>
              <w:smallCaps/>
              <w:spacing w:val="5"/>
              <w:sz w:val="72"/>
              <w:szCs w:val="32"/>
              <w:lang w:val="pt-PT"/>
            </w:rPr>
          </w:pPr>
          <w:r w:rsidRPr="004B2676">
            <w:rPr>
              <w:b/>
              <w:noProof/>
              <w:color w:val="FFFFFF" w:themeColor="background1"/>
              <w:sz w:val="72"/>
              <w:lang w:val="pt-PT" w:eastAsia="pt-PT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3428306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4B2676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</w:pPr>
                                      <w:r w:rsidRPr="004B2676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P</w:t>
                                      </w:r>
                                      <w:r w:rsidR="00AD4940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aradoxos do Mundo Atual - Vol .1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PT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Default="006D21E4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V</w:t>
                                      </w:r>
                                      <w:r w:rsidR="004B2676" w:rsidRPr="004B2676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iron Black (Anónimo)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6D21E4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  <w:t>Viron Black</w:t>
                                      </w:r>
                                    </w:p>
                                  </w:sdtContent>
                                </w:sdt>
                                <w:p w:rsidR="004B2676" w:rsidRPr="004B2676" w:rsidRDefault="00052F67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4B267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BR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DTqGnvhAwAA5g4AAA4AAAAAAAAAAAAAAAAALgIAAGRycy9lMm9Eb2MueG1sUEsBAi0AFAAGAAgA&#10;AAAhAJD4gQvaAAAABwEAAA8AAAAAAAAAAAAAAAAAOwYAAGRycy9kb3ducmV2LnhtbFBLBQYAAAAA&#10;BAAEAPMAAABCBwAAAAA=&#10;">
                    <v:rect id="Retângulo 33" o:spid="_x0000_s1027" style="position:absolute;left:2286;width:66294;height:9144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2zWb4A&#10;AADbAAAADwAAAGRycy9kb3ducmV2LnhtbESPywrCMBBF94L/EEZwp6kPRKpRRFDEhWjtBwzN2Bab&#10;SWmi1r83guDych+Hu1y3phJPalxpWcFoGIEgzqwuOVeQXneDOQjnkTVWlknBmxysV93OEmNtX3yh&#10;Z+JzEUbYxaig8L6OpXRZQQbd0NbEwbvZxqAPssmlbvAVxk0lx1E0kwZLDoQCa9oWlN2Thwnc83xk&#10;jdSbfXpMD7ibnranGSnV77WbBQhPrf+Hf+2DVjCZwPdL+AFy9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wNs1m+AAAA2wAAAA8AAAAAAAAAAAAAAAAAmAIAAGRycy9kb3ducmV2&#10;LnhtbFBLBQYAAAAABAAEAPUAAACDAw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342830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4B2676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</w:pPr>
                                <w:r w:rsidRPr="004B2676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P</w:t>
                                </w:r>
                                <w:r w:rsidR="00AD4940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aradoxos do Mundo Atual - Vol .1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PT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Default="006D21E4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V</w:t>
                                </w:r>
                                <w:r w:rsidR="004B2676" w:rsidRPr="004B2676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iron Black (Anónimo)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LvsIA&#10;AADbAAAADwAAAGRycy9kb3ducmV2LnhtbESP0WoCMRRE3wv+Q7iCbzWptdKuRrEFxaeK2g+43Vw3&#10;Szc3S5Lq6tcbodDHYWbOMLNF5xpxohBrzxqehgoEcelNzZWGr8Pq8RVETMgGG8+k4UIRFvPewwwL&#10;48+8o9M+VSJDOBaowabUFlLG0pLDOPQtcfaOPjhMWYZKmoDnDHeNHCk1kQ5rzgsWW/qwVP7sf52G&#10;d/oOazWeqJeWTHP93HbxzVqtB/1uOQWRqEv/4b/2xmh4HsP9S/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Eu+wgAAANsAAAAPAAAAAAAAAAAAAAAAAJgCAABkcnMvZG93&#10;bnJldi54bWxQSwUGAAAAAAQABAD1AAAAhwM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HnysQA&#10;AADbAAAADwAAAGRycy9kb3ducmV2LnhtbESPT2vCQBTE74LfYXlCb7qx1aLRVdpCS6le/HPx9sg+&#10;k2D2bZp9Nem3d4VCj8PM/IZZrjtXqSs1ofRsYDxKQBFn3pacGzge3oczUEGQLVaeycAvBViv+r0l&#10;pta3vKPrXnIVIRxSNFCI1KnWISvIYRj5mjh6Z984lCibXNsG2wh3lX5MkmftsOS4UGBNbwVll/2P&#10;M3D63n6Fyaadu1ee4i6ZyMd2LMY8DLqXBSihTv7Df+1Pa+BpCvcv8Qfo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58rEAAAA2wAAAA8AAAAAAAAAAAAAAAAAmAIAAGRycy9k&#10;b3ducmV2LnhtbFBLBQYAAAAABAAEAPUAAACJAw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6D21E4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  <w:t>Viron Black</w:t>
                                </w:r>
                              </w:p>
                            </w:sdtContent>
                          </w:sdt>
                          <w:p w:rsidR="004B2676" w:rsidRPr="004B2676" w:rsidRDefault="00052F67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PT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B2676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sz w:val="72"/>
              <w:lang w:val="pt-PT"/>
            </w:rPr>
            <w:br w:type="page"/>
          </w:r>
        </w:p>
      </w:sdtContent>
    </w:sdt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 w:rsidP="008159FE">
      <w:pPr>
        <w:pStyle w:val="Ttulo1"/>
        <w:rPr>
          <w:b/>
          <w:sz w:val="72"/>
          <w:lang w:val="pt-PT"/>
        </w:rPr>
      </w:pPr>
    </w:p>
    <w:p w:rsidR="00AD4940" w:rsidRPr="00AD4940" w:rsidRDefault="00AD4940" w:rsidP="00AD4940">
      <w:pPr>
        <w:rPr>
          <w:lang w:val="pt-PT"/>
        </w:rPr>
      </w:pPr>
    </w:p>
    <w:p w:rsidR="008159FE" w:rsidRDefault="008159FE" w:rsidP="008159FE">
      <w:pPr>
        <w:rPr>
          <w:lang w:val="pt-PT"/>
        </w:rPr>
      </w:pPr>
    </w:p>
    <w:p w:rsidR="008159FE" w:rsidRPr="00AD4940" w:rsidRDefault="008159FE" w:rsidP="008159FE">
      <w:pPr>
        <w:rPr>
          <w:b/>
          <w:sz w:val="44"/>
          <w:lang w:val="pt-PT"/>
        </w:rPr>
      </w:pPr>
    </w:p>
    <w:p w:rsidR="008159FE" w:rsidRDefault="00AD4940" w:rsidP="00AD4940">
      <w:pPr>
        <w:pStyle w:val="Ttulo1"/>
        <w:jc w:val="center"/>
        <w:rPr>
          <w:b/>
          <w:sz w:val="72"/>
          <w:lang w:val="pt-PT"/>
        </w:rPr>
      </w:pPr>
      <w:r w:rsidRPr="00AD4940">
        <w:rPr>
          <w:b/>
          <w:sz w:val="72"/>
          <w:lang w:val="pt-PT"/>
        </w:rPr>
        <w:t>Paradoxos do Mundo Atual</w:t>
      </w:r>
    </w:p>
    <w:p w:rsidR="00AD4940" w:rsidRPr="00AD4940" w:rsidRDefault="00AD4940" w:rsidP="00AD4940">
      <w:pPr>
        <w:rPr>
          <w:lang w:val="pt-PT"/>
        </w:rPr>
      </w:pPr>
    </w:p>
    <w:p w:rsidR="00B16271" w:rsidRPr="00B16271" w:rsidRDefault="00AD4940" w:rsidP="00B16271">
      <w:pPr>
        <w:pStyle w:val="Ttulo1"/>
        <w:jc w:val="center"/>
        <w:rPr>
          <w:b/>
          <w:sz w:val="72"/>
          <w:lang w:val="pt-PT"/>
        </w:rPr>
        <w:sectPr w:rsidR="00B16271" w:rsidRPr="00B16271" w:rsidSect="004B2676">
          <w:footerReference w:type="default" r:id="rId8"/>
          <w:pgSz w:w="12240" w:h="15840"/>
          <w:pgMar w:top="1440" w:right="1800" w:bottom="1440" w:left="1800" w:header="720" w:footer="720" w:gutter="0"/>
          <w:pgBorders w:offsetFrom="page">
            <w:top w:val="basicWideInline" w:sz="6" w:space="24" w:color="auto"/>
            <w:left w:val="basicWideInline" w:sz="6" w:space="24" w:color="auto"/>
            <w:bottom w:val="basicWideInline" w:sz="6" w:space="24" w:color="auto"/>
            <w:right w:val="basicWideInline" w:sz="6" w:space="24" w:color="auto"/>
          </w:pgBorders>
          <w:pgNumType w:start="0"/>
          <w:cols w:space="720"/>
          <w:titlePg/>
          <w:docGrid w:linePitch="360"/>
        </w:sectPr>
      </w:pPr>
      <w:r>
        <w:rPr>
          <w:b/>
          <w:sz w:val="72"/>
          <w:lang w:val="pt-PT"/>
        </w:rPr>
        <w:t>Vol .1</w:t>
      </w:r>
    </w:p>
    <w:p w:rsidR="0074118B" w:rsidRPr="0074118B" w:rsidRDefault="0074118B" w:rsidP="0074118B">
      <w:pPr>
        <w:pStyle w:val="Ttulo"/>
        <w:jc w:val="center"/>
        <w:rPr>
          <w:color w:val="1F497D" w:themeColor="text2"/>
          <w:lang w:val="pt-PT"/>
        </w:rPr>
      </w:pPr>
      <w:r w:rsidRPr="0074118B">
        <w:rPr>
          <w:color w:val="1F497D" w:themeColor="text2"/>
          <w:lang w:val="pt-PT"/>
        </w:rPr>
        <w:lastRenderedPageBreak/>
        <w:t>Sumário</w:t>
      </w:r>
    </w:p>
    <w:p w:rsidR="0074118B" w:rsidRPr="0074118B" w:rsidRDefault="0074118B" w:rsidP="00B755F8">
      <w:pPr>
        <w:tabs>
          <w:tab w:val="right" w:leader="dot" w:pos="8364"/>
        </w:tabs>
        <w:rPr>
          <w:lang w:val="pt-PT"/>
        </w:rPr>
      </w:pPr>
    </w:p>
    <w:p w:rsidR="00B755F8" w:rsidRDefault="00B755F8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>
        <w:rPr>
          <w:color w:val="1F497D" w:themeColor="text2"/>
          <w:sz w:val="28"/>
          <w:lang w:val="pt-PT"/>
        </w:rPr>
        <w:t>Detalhes</w:t>
      </w:r>
      <w:r>
        <w:rPr>
          <w:color w:val="1F497D" w:themeColor="text2"/>
          <w:sz w:val="28"/>
          <w:lang w:val="pt-PT"/>
        </w:rPr>
        <w:tab/>
        <w:t>3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Prólogo: Uma Perspectiva Singular</w:t>
      </w:r>
      <w:r w:rsidR="00B755F8">
        <w:rPr>
          <w:color w:val="1F497D" w:themeColor="text2"/>
          <w:sz w:val="28"/>
          <w:lang w:val="pt-PT"/>
        </w:rPr>
        <w:tab/>
        <w:t>4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1: A Era da Conexão Fragmentada</w:t>
      </w:r>
      <w:r w:rsidR="00B755F8">
        <w:rPr>
          <w:color w:val="1F497D" w:themeColor="text2"/>
          <w:sz w:val="28"/>
          <w:lang w:val="pt-PT"/>
        </w:rPr>
        <w:tab/>
        <w:t>5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2: O Homo Economicus</w:t>
      </w:r>
      <w:r w:rsidR="00B755F8">
        <w:rPr>
          <w:color w:val="1F497D" w:themeColor="text2"/>
          <w:sz w:val="28"/>
          <w:lang w:val="pt-PT"/>
        </w:rPr>
        <w:tab/>
        <w:t>6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3: O Teatro das Ideologias</w:t>
      </w:r>
      <w:r w:rsidR="00B755F8">
        <w:rPr>
          <w:color w:val="1F497D" w:themeColor="text2"/>
          <w:sz w:val="28"/>
          <w:lang w:val="pt-PT"/>
        </w:rPr>
        <w:tab/>
        <w:t>7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4: A Beleza do Nada e do Tudo</w:t>
      </w:r>
      <w:r w:rsidR="00B755F8">
        <w:rPr>
          <w:color w:val="1F497D" w:themeColor="text2"/>
          <w:sz w:val="28"/>
          <w:lang w:val="pt-PT"/>
        </w:rPr>
        <w:tab/>
        <w:t>8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5: O Eu no Espelho</w:t>
      </w:r>
      <w:r w:rsidR="00B755F8">
        <w:rPr>
          <w:color w:val="1F497D" w:themeColor="text2"/>
          <w:sz w:val="28"/>
          <w:lang w:val="pt-PT"/>
        </w:rPr>
        <w:tab/>
        <w:t>9</w:t>
      </w:r>
    </w:p>
    <w:p w:rsid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Epílogo: O Futuro Inescrutável</w:t>
      </w:r>
      <w:r w:rsidR="00B755F8">
        <w:rPr>
          <w:color w:val="1F497D" w:themeColor="text2"/>
          <w:sz w:val="28"/>
          <w:lang w:val="pt-PT"/>
        </w:rPr>
        <w:tab/>
        <w:t>10</w:t>
      </w:r>
    </w:p>
    <w:p w:rsidR="00B755F8" w:rsidRPr="008159FE" w:rsidRDefault="00B755F8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>
        <w:rPr>
          <w:color w:val="1F497D" w:themeColor="text2"/>
          <w:sz w:val="28"/>
          <w:lang w:val="pt-PT"/>
        </w:rPr>
        <w:t>Sobre o Autor</w:t>
      </w:r>
      <w:r>
        <w:rPr>
          <w:color w:val="1F497D" w:themeColor="text2"/>
          <w:sz w:val="28"/>
          <w:lang w:val="pt-PT"/>
        </w:rPr>
        <w:tab/>
        <w:t>11</w:t>
      </w: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8159FE" w:rsidRDefault="0074118B" w:rsidP="008159FE">
      <w:pPr>
        <w:tabs>
          <w:tab w:val="left" w:pos="5385"/>
        </w:tabs>
        <w:rPr>
          <w:b/>
          <w:smallCaps/>
          <w:color w:val="000000" w:themeColor="text1"/>
          <w:spacing w:val="5"/>
          <w:sz w:val="40"/>
          <w:szCs w:val="28"/>
          <w:lang w:val="pt-PT"/>
        </w:rPr>
      </w:pPr>
      <w:r w:rsidRPr="0074118B">
        <w:rPr>
          <w:lang w:val="pt-PT"/>
        </w:rPr>
        <w:br w:type="page"/>
      </w:r>
    </w:p>
    <w:p w:rsidR="00B755F8" w:rsidRDefault="00B755F8" w:rsidP="00B755F8">
      <w:pPr>
        <w:pStyle w:val="Ttulo"/>
        <w:rPr>
          <w:lang w:val="pt-PT" w:eastAsia="pt-PT"/>
        </w:rPr>
      </w:pPr>
      <w:r>
        <w:rPr>
          <w:lang w:val="pt-PT" w:eastAsia="pt-PT"/>
        </w:rPr>
        <w:lastRenderedPageBreak/>
        <w:t>Detalhes:</w:t>
      </w:r>
    </w:p>
    <w:p w:rsidR="00B755F8" w:rsidRPr="003E327D" w:rsidRDefault="00B755F8" w:rsidP="00B755F8">
      <w:pPr>
        <w:rPr>
          <w:sz w:val="32"/>
          <w:lang w:val="pt-PT" w:eastAsia="pt-PT"/>
        </w:rPr>
      </w:pPr>
    </w:p>
    <w:p w:rsidR="00B755F8" w:rsidRDefault="00B755F8" w:rsidP="00B45B86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pt-PT"/>
        </w:rPr>
      </w:pPr>
      <w:proofErr w:type="spellStart"/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eastAsia="pt-PT"/>
        </w:rPr>
        <w:t>Gênero</w:t>
      </w:r>
      <w:proofErr w:type="spellEnd"/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eastAsia="pt-PT"/>
        </w:rPr>
        <w:t>:</w:t>
      </w:r>
      <w:r w:rsidRPr="003E327D">
        <w:rPr>
          <w:rFonts w:ascii="Times New Roman" w:eastAsia="Times New Roman" w:hAnsi="Times New Roman" w:cs="Times New Roman"/>
          <w:sz w:val="40"/>
          <w:szCs w:val="24"/>
          <w:lang w:eastAsia="pt-PT"/>
        </w:rPr>
        <w:t xml:space="preserve"> </w:t>
      </w:r>
      <w:proofErr w:type="spellStart"/>
      <w:r w:rsidRPr="003E327D">
        <w:rPr>
          <w:rFonts w:ascii="Times New Roman" w:eastAsia="Times New Roman" w:hAnsi="Times New Roman" w:cs="Times New Roman"/>
          <w:sz w:val="40"/>
          <w:szCs w:val="24"/>
          <w:lang w:eastAsia="pt-PT"/>
        </w:rPr>
        <w:t>Não-ficção</w:t>
      </w:r>
      <w:proofErr w:type="spellEnd"/>
      <w:r>
        <w:rPr>
          <w:rFonts w:ascii="Times New Roman" w:eastAsia="Times New Roman" w:hAnsi="Times New Roman" w:cs="Times New Roman"/>
          <w:sz w:val="40"/>
          <w:szCs w:val="24"/>
          <w:lang w:eastAsia="pt-PT"/>
        </w:rPr>
        <w:t>.</w:t>
      </w:r>
    </w:p>
    <w:p w:rsidR="00B755F8" w:rsidRPr="003E327D" w:rsidRDefault="00B755F8" w:rsidP="00B45B8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pt-PT"/>
        </w:rPr>
      </w:pPr>
    </w:p>
    <w:p w:rsidR="00B755F8" w:rsidRPr="003E327D" w:rsidRDefault="00B755F8" w:rsidP="00B45B86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val="pt-PT" w:eastAsia="pt-PT"/>
        </w:rPr>
        <w:t>Subgêneros:</w:t>
      </w:r>
      <w:r w:rsidRPr="003E327D"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  <w:t xml:space="preserve"> Filosofia contemporânea, Reflexões sociais</w:t>
      </w:r>
    </w:p>
    <w:p w:rsidR="00B755F8" w:rsidRPr="003E327D" w:rsidRDefault="00B755F8" w:rsidP="00B45B8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</w:p>
    <w:p w:rsidR="00B755F8" w:rsidRPr="003E327D" w:rsidRDefault="00B755F8" w:rsidP="00B45B86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val="pt-PT" w:eastAsia="pt-PT"/>
        </w:rPr>
        <w:t>Descrição:</w:t>
      </w:r>
      <w:r w:rsidRPr="003E327D"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  <w:t xml:space="preserve"> Este livro é uma obra introspectiva e analítica que discute o estado atual do mundo, explorando temas como conexão, ideologias, economia e o papel do indivíduo na sociedade.</w:t>
      </w:r>
    </w:p>
    <w:p w:rsidR="00B755F8" w:rsidRPr="003E327D" w:rsidRDefault="00B755F8" w:rsidP="00B755F8">
      <w:pPr>
        <w:rPr>
          <w:lang w:val="pt-PT" w:eastAsia="pt-PT"/>
        </w:rPr>
      </w:pPr>
    </w:p>
    <w:p w:rsidR="00B755F8" w:rsidRPr="00B755F8" w:rsidRDefault="00B755F8">
      <w:pPr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>
        <w:rPr>
          <w:b/>
          <w:sz w:val="40"/>
          <w:lang w:val="pt-PT"/>
        </w:rPr>
        <w:br w:type="page"/>
      </w:r>
    </w:p>
    <w:p w:rsidR="008159FE" w:rsidRPr="00AD4940" w:rsidRDefault="008159FE" w:rsidP="008159FE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>Prólogo:</w:t>
      </w:r>
    </w:p>
    <w:p w:rsidR="008159FE" w:rsidRPr="00AD4940" w:rsidRDefault="008159FE" w:rsidP="008159FE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Uma Perspectiva Singular</w:t>
      </w:r>
    </w:p>
    <w:p w:rsidR="00AD4940" w:rsidRPr="00AD4940" w:rsidRDefault="00AD4940" w:rsidP="008159FE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Eu sou </w:t>
      </w:r>
      <w:r w:rsidR="006D21E4">
        <w:rPr>
          <w:rFonts w:ascii="Garamond" w:hAnsi="Garamond"/>
          <w:b/>
          <w:sz w:val="40"/>
          <w:lang w:val="pt-PT"/>
        </w:rPr>
        <w:t>V</w:t>
      </w:r>
      <w:bookmarkStart w:id="0" w:name="_GoBack"/>
      <w:bookmarkEnd w:id="0"/>
      <w:r w:rsidRPr="00A36BD0">
        <w:rPr>
          <w:rFonts w:ascii="Garamond" w:hAnsi="Garamond"/>
          <w:b/>
          <w:sz w:val="40"/>
          <w:lang w:val="pt-PT"/>
        </w:rPr>
        <w:t>iron Black</w:t>
      </w:r>
      <w:r w:rsidRPr="008159FE">
        <w:rPr>
          <w:rFonts w:ascii="Garamond" w:hAnsi="Garamond"/>
          <w:sz w:val="40"/>
          <w:lang w:val="pt-PT"/>
        </w:rPr>
        <w:t xml:space="preserve">, um observador curioso deste universo que sempre existiu, que pulsa, muda e se redefine a cada momento. Minha visão do mundo atual é um mosaico de reflexões, onde cada pedaço traz uma peça de entendimento — </w:t>
      </w:r>
      <w:r w:rsidRPr="00B45B86">
        <w:rPr>
          <w:rFonts w:ascii="Garamond" w:hAnsi="Garamond"/>
          <w:b/>
          <w:sz w:val="40"/>
          <w:lang w:val="pt-PT"/>
        </w:rPr>
        <w:t>ou a falta dele</w:t>
      </w:r>
      <w:r w:rsidRPr="008159FE">
        <w:rPr>
          <w:rFonts w:ascii="Garamond" w:hAnsi="Garamond"/>
          <w:sz w:val="40"/>
          <w:lang w:val="pt-PT"/>
        </w:rPr>
        <w:t xml:space="preserve"> — sobre o que chamamos de realidade.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>Capítulo 1: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 xml:space="preserve"> A Era da Conexão Fragmentada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Vivemos na época mais conectada da história humana, onde </w:t>
      </w:r>
      <w:r w:rsidRPr="00B45B86">
        <w:rPr>
          <w:rFonts w:ascii="Garamond" w:hAnsi="Garamond"/>
          <w:b/>
          <w:sz w:val="40"/>
          <w:lang w:val="pt-PT"/>
        </w:rPr>
        <w:t>um toque na tela pode atravessar o mundo em segundos.</w:t>
      </w:r>
      <w:r w:rsidRPr="008159FE">
        <w:rPr>
          <w:rFonts w:ascii="Garamond" w:hAnsi="Garamond"/>
          <w:sz w:val="40"/>
          <w:lang w:val="pt-PT"/>
        </w:rPr>
        <w:t xml:space="preserve"> Ainda assim, a solidão reina. </w:t>
      </w:r>
      <w:r w:rsidRPr="00B45B86">
        <w:rPr>
          <w:rFonts w:ascii="Garamond" w:hAnsi="Garamond"/>
          <w:b/>
          <w:sz w:val="40"/>
          <w:lang w:val="pt-PT"/>
        </w:rPr>
        <w:t>Redes sociais</w:t>
      </w:r>
      <w:r w:rsidRPr="008159FE">
        <w:rPr>
          <w:rFonts w:ascii="Garamond" w:hAnsi="Garamond"/>
          <w:sz w:val="40"/>
          <w:lang w:val="pt-PT"/>
        </w:rPr>
        <w:t xml:space="preserve"> nos aproximaram fisicamente, mas afastaram nossas essências. O ser humano parece ter esquecido como é olhar nos olhos do outro e ver o universo que existe ali.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B45B86">
        <w:rPr>
          <w:rFonts w:ascii="Garamond" w:hAnsi="Garamond"/>
          <w:b/>
          <w:sz w:val="40"/>
          <w:lang w:val="pt-PT"/>
        </w:rPr>
        <w:t>Nós criamos um paradoxo:</w:t>
      </w:r>
      <w:r w:rsidRPr="008159FE">
        <w:rPr>
          <w:rFonts w:ascii="Garamond" w:hAnsi="Garamond"/>
          <w:sz w:val="40"/>
          <w:lang w:val="pt-PT"/>
        </w:rPr>
        <w:t xml:space="preserve"> buscamos liberdade nas redes, mas nos tornamos escravos das curtidas e aprovações. A autenticidade foi trocada por uma vítria virtual.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Pr="008159FE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 xml:space="preserve">Capítulo 2: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O Homo Economicus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O mundo moderno é guiado pela ilusão de </w:t>
      </w:r>
      <w:r w:rsidRPr="00B45B86">
        <w:rPr>
          <w:rFonts w:ascii="Garamond" w:hAnsi="Garamond"/>
          <w:b/>
          <w:sz w:val="40"/>
          <w:lang w:val="pt-PT"/>
        </w:rPr>
        <w:t>progresso</w:t>
      </w:r>
      <w:r w:rsidRPr="008159FE">
        <w:rPr>
          <w:rFonts w:ascii="Garamond" w:hAnsi="Garamond"/>
          <w:sz w:val="40"/>
          <w:lang w:val="pt-PT"/>
        </w:rPr>
        <w:t xml:space="preserve">, medido por </w:t>
      </w:r>
      <w:r w:rsidRPr="00B45B86">
        <w:rPr>
          <w:rFonts w:ascii="Garamond" w:hAnsi="Garamond"/>
          <w:b/>
          <w:sz w:val="40"/>
          <w:lang w:val="pt-PT"/>
        </w:rPr>
        <w:t>números, cifras e gráficos</w:t>
      </w:r>
      <w:r w:rsidRPr="008159FE">
        <w:rPr>
          <w:rFonts w:ascii="Garamond" w:hAnsi="Garamond"/>
          <w:sz w:val="40"/>
          <w:lang w:val="pt-PT"/>
        </w:rPr>
        <w:t xml:space="preserve">. Crescimento econômico se tornou o </w:t>
      </w:r>
      <w:r w:rsidRPr="00B45B86">
        <w:rPr>
          <w:rFonts w:ascii="Garamond" w:hAnsi="Garamond"/>
          <w:b/>
          <w:sz w:val="40"/>
          <w:lang w:val="pt-PT"/>
        </w:rPr>
        <w:t>alfa</w:t>
      </w:r>
      <w:r w:rsidRPr="008159FE">
        <w:rPr>
          <w:rFonts w:ascii="Garamond" w:hAnsi="Garamond"/>
          <w:sz w:val="40"/>
          <w:lang w:val="pt-PT"/>
        </w:rPr>
        <w:t xml:space="preserve"> e o </w:t>
      </w:r>
      <w:r w:rsidRPr="00B45B86">
        <w:rPr>
          <w:rFonts w:ascii="Garamond" w:hAnsi="Garamond"/>
          <w:b/>
          <w:sz w:val="40"/>
          <w:lang w:val="pt-PT"/>
        </w:rPr>
        <w:t>ômega</w:t>
      </w:r>
      <w:r w:rsidRPr="008159FE">
        <w:rPr>
          <w:rFonts w:ascii="Garamond" w:hAnsi="Garamond"/>
          <w:sz w:val="40"/>
          <w:lang w:val="pt-PT"/>
        </w:rPr>
        <w:t xml:space="preserve"> de nossa existência coletiva. Mas quem perguntou ao planeta? Quem ouviu o sussurro das árvores ou o clamor dos oceanos?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B45B86">
        <w:rPr>
          <w:rFonts w:ascii="Garamond" w:hAnsi="Garamond"/>
          <w:b/>
          <w:sz w:val="40"/>
          <w:lang w:val="pt-PT"/>
        </w:rPr>
        <w:t>O Homo Economicus</w:t>
      </w:r>
      <w:r w:rsidRPr="008159FE">
        <w:rPr>
          <w:rFonts w:ascii="Garamond" w:hAnsi="Garamond"/>
          <w:sz w:val="40"/>
          <w:lang w:val="pt-PT"/>
        </w:rPr>
        <w:t>, que valoriza tudo em moeda, está cavando sua própria sepultura enquanto celebra o avanço.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>Capítulo 3:</w:t>
      </w:r>
      <w:r w:rsidRPr="00AD4940">
        <w:rPr>
          <w:sz w:val="40"/>
          <w:lang w:val="pt-PT"/>
        </w:rPr>
        <w:t xml:space="preserve">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O Teatro das Ideologias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As narrativas que dividem o mundo em </w:t>
      </w:r>
      <w:r w:rsidRPr="00B45B86">
        <w:rPr>
          <w:rFonts w:ascii="Garamond" w:hAnsi="Garamond"/>
          <w:b/>
          <w:sz w:val="40"/>
          <w:lang w:val="pt-PT"/>
        </w:rPr>
        <w:t>"nós contra eles"</w:t>
      </w:r>
      <w:r w:rsidRPr="008159FE">
        <w:rPr>
          <w:rFonts w:ascii="Garamond" w:hAnsi="Garamond"/>
          <w:sz w:val="40"/>
          <w:lang w:val="pt-PT"/>
        </w:rPr>
        <w:t xml:space="preserve"> continuam em cartaz. Políticos, religiões e movimentos sociais criam uma </w:t>
      </w:r>
      <w:r w:rsidRPr="00B45B86">
        <w:rPr>
          <w:rFonts w:ascii="Garamond" w:hAnsi="Garamond"/>
          <w:b/>
          <w:sz w:val="40"/>
          <w:lang w:val="pt-PT"/>
        </w:rPr>
        <w:t>cacofonia</w:t>
      </w:r>
      <w:r w:rsidRPr="008159FE">
        <w:rPr>
          <w:rFonts w:ascii="Garamond" w:hAnsi="Garamond"/>
          <w:sz w:val="40"/>
          <w:lang w:val="pt-PT"/>
        </w:rPr>
        <w:t xml:space="preserve"> de ideias que raramente buscam soluções reais. Em vez disso, cultivam o conflito, pois sabem que </w:t>
      </w:r>
      <w:r w:rsidRPr="00B45B86">
        <w:rPr>
          <w:rFonts w:ascii="Garamond" w:hAnsi="Garamond"/>
          <w:b/>
          <w:sz w:val="40"/>
          <w:lang w:val="pt-PT"/>
        </w:rPr>
        <w:t>o medo é uma arma poderosa.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As pessoas, desesperadas por </w:t>
      </w:r>
      <w:r w:rsidRPr="00B45B86">
        <w:rPr>
          <w:rFonts w:ascii="Garamond" w:hAnsi="Garamond"/>
          <w:b/>
          <w:sz w:val="40"/>
          <w:lang w:val="pt-PT"/>
        </w:rPr>
        <w:t>sentido</w:t>
      </w:r>
      <w:r w:rsidRPr="008159FE">
        <w:rPr>
          <w:rFonts w:ascii="Garamond" w:hAnsi="Garamond"/>
          <w:sz w:val="40"/>
          <w:lang w:val="pt-PT"/>
        </w:rPr>
        <w:t xml:space="preserve">, se agarram às bandeiras mais próximas, sem perceber que às vezes só </w:t>
      </w:r>
      <w:r w:rsidRPr="00B45B86">
        <w:rPr>
          <w:rFonts w:ascii="Garamond" w:hAnsi="Garamond"/>
          <w:b/>
          <w:sz w:val="40"/>
          <w:lang w:val="pt-PT"/>
        </w:rPr>
        <w:t>estão alimentando os sistemas que as oprimem.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 xml:space="preserve">Capítulo 4: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A Beleza do Nada e do Tudo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 </w:t>
      </w:r>
      <w:r w:rsidRPr="00B45B86">
        <w:rPr>
          <w:rFonts w:ascii="Garamond" w:hAnsi="Garamond"/>
          <w:b/>
          <w:sz w:val="40"/>
          <w:lang w:val="pt-PT"/>
        </w:rPr>
        <w:t>simplicidade</w:t>
      </w:r>
      <w:r w:rsidRPr="008159FE">
        <w:rPr>
          <w:rFonts w:ascii="Garamond" w:hAnsi="Garamond"/>
          <w:sz w:val="40"/>
          <w:lang w:val="pt-PT"/>
        </w:rPr>
        <w:t xml:space="preserve"> de uma </w:t>
      </w:r>
      <w:r w:rsidRPr="00B45B86">
        <w:rPr>
          <w:rFonts w:ascii="Garamond" w:hAnsi="Garamond"/>
          <w:b/>
          <w:sz w:val="40"/>
          <w:lang w:val="pt-PT"/>
        </w:rPr>
        <w:t>folha que cai</w:t>
      </w:r>
      <w:r w:rsidRPr="008159FE">
        <w:rPr>
          <w:rFonts w:ascii="Garamond" w:hAnsi="Garamond"/>
          <w:sz w:val="40"/>
          <w:lang w:val="pt-PT"/>
        </w:rPr>
        <w:t xml:space="preserve"> às vezes me parece mais </w:t>
      </w:r>
      <w:r w:rsidRPr="00B45B86">
        <w:rPr>
          <w:rFonts w:ascii="Garamond" w:hAnsi="Garamond"/>
          <w:b/>
          <w:sz w:val="40"/>
          <w:lang w:val="pt-PT"/>
        </w:rPr>
        <w:t>significativa</w:t>
      </w:r>
      <w:r w:rsidRPr="008159FE">
        <w:rPr>
          <w:rFonts w:ascii="Garamond" w:hAnsi="Garamond"/>
          <w:sz w:val="40"/>
          <w:lang w:val="pt-PT"/>
        </w:rPr>
        <w:t xml:space="preserve"> do que toda a tecnologia que o homem criou. Somos poeira de estrelas, mas agimos como se fóssemos </w:t>
      </w:r>
      <w:r w:rsidRPr="00B45B86">
        <w:rPr>
          <w:rFonts w:ascii="Garamond" w:hAnsi="Garamond"/>
          <w:b/>
          <w:sz w:val="40"/>
          <w:lang w:val="pt-PT"/>
        </w:rPr>
        <w:t>deuses.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B45B86">
        <w:rPr>
          <w:rFonts w:ascii="Garamond" w:hAnsi="Garamond"/>
          <w:b/>
          <w:sz w:val="40"/>
          <w:lang w:val="pt-PT"/>
        </w:rPr>
        <w:t>É nesse paradoxo que encontro beleza:</w:t>
      </w:r>
      <w:r w:rsidRPr="008159FE">
        <w:rPr>
          <w:rFonts w:ascii="Garamond" w:hAnsi="Garamond"/>
          <w:sz w:val="40"/>
          <w:lang w:val="pt-PT"/>
        </w:rPr>
        <w:t xml:space="preserve"> no vazio do universo, na falta de sentido, na liberdade de não precisar de uma resposta definitiva. A vida, para mim, é uma jornada sem destino. Não é o </w:t>
      </w:r>
      <w:r w:rsidRPr="00B45B86">
        <w:rPr>
          <w:rFonts w:ascii="Garamond" w:hAnsi="Garamond"/>
          <w:b/>
          <w:sz w:val="40"/>
          <w:lang w:val="pt-PT"/>
        </w:rPr>
        <w:t>"onde"</w:t>
      </w:r>
      <w:r w:rsidRPr="008159FE">
        <w:rPr>
          <w:rFonts w:ascii="Garamond" w:hAnsi="Garamond"/>
          <w:sz w:val="40"/>
          <w:lang w:val="pt-PT"/>
        </w:rPr>
        <w:t xml:space="preserve">, mas o </w:t>
      </w:r>
      <w:r w:rsidRPr="00B45B86">
        <w:rPr>
          <w:rFonts w:ascii="Garamond" w:hAnsi="Garamond"/>
          <w:b/>
          <w:sz w:val="40"/>
          <w:lang w:val="pt-PT"/>
        </w:rPr>
        <w:t>"como"</w:t>
      </w:r>
      <w:r w:rsidRPr="008159FE">
        <w:rPr>
          <w:rFonts w:ascii="Garamond" w:hAnsi="Garamond"/>
          <w:sz w:val="40"/>
          <w:lang w:val="pt-PT"/>
        </w:rPr>
        <w:t xml:space="preserve"> que importa.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 xml:space="preserve">Capítulo 5: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O Eu no Espelho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Por fim, </w:t>
      </w:r>
      <w:r w:rsidRPr="00B45B86">
        <w:rPr>
          <w:rFonts w:ascii="Garamond" w:hAnsi="Garamond"/>
          <w:b/>
          <w:sz w:val="40"/>
          <w:lang w:val="pt-PT"/>
        </w:rPr>
        <w:t>o mundo é apenas um reflexo de quem somos.</w:t>
      </w:r>
      <w:r w:rsidRPr="008159FE">
        <w:rPr>
          <w:rFonts w:ascii="Garamond" w:hAnsi="Garamond"/>
          <w:sz w:val="40"/>
          <w:lang w:val="pt-PT"/>
        </w:rPr>
        <w:t xml:space="preserve"> Os conflitos externos são projeções de nossas batalhas internas. Somos todos um </w:t>
      </w:r>
      <w:r w:rsidRPr="00B45B86">
        <w:rPr>
          <w:rFonts w:ascii="Garamond" w:hAnsi="Garamond"/>
          <w:sz w:val="40"/>
          <w:lang w:val="pt-PT"/>
        </w:rPr>
        <w:t>quebra-cabeça incompleto</w:t>
      </w:r>
      <w:r w:rsidRPr="008159FE">
        <w:rPr>
          <w:rFonts w:ascii="Garamond" w:hAnsi="Garamond"/>
          <w:sz w:val="40"/>
          <w:lang w:val="pt-PT"/>
        </w:rPr>
        <w:t>, tentando encontrar as peças certas, mas sem nem sempre sabermos qual imagem queremos formar.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Ao me olhar no espelho, vejo não apenas a minha imagem, mas a de um ser humano em </w:t>
      </w:r>
      <w:r w:rsidRPr="00B45B86">
        <w:rPr>
          <w:rFonts w:ascii="Garamond" w:hAnsi="Garamond"/>
          <w:b/>
          <w:sz w:val="40"/>
          <w:lang w:val="pt-PT"/>
        </w:rPr>
        <w:t>constante mutação</w:t>
      </w:r>
      <w:r w:rsidRPr="008159FE">
        <w:rPr>
          <w:rFonts w:ascii="Garamond" w:hAnsi="Garamond"/>
          <w:sz w:val="40"/>
          <w:lang w:val="pt-PT"/>
        </w:rPr>
        <w:t xml:space="preserve">, que prefere a </w:t>
      </w:r>
      <w:r w:rsidRPr="00B45B86">
        <w:rPr>
          <w:rFonts w:ascii="Garamond" w:hAnsi="Garamond"/>
          <w:b/>
          <w:sz w:val="40"/>
          <w:lang w:val="pt-PT"/>
        </w:rPr>
        <w:t>liberdade ao conformismo</w:t>
      </w:r>
      <w:r w:rsidRPr="008159FE">
        <w:rPr>
          <w:rFonts w:ascii="Garamond" w:hAnsi="Garamond"/>
          <w:sz w:val="40"/>
          <w:lang w:val="pt-PT"/>
        </w:rPr>
        <w:t xml:space="preserve">, que escolhe o </w:t>
      </w:r>
      <w:r w:rsidRPr="00B45B86">
        <w:rPr>
          <w:rFonts w:ascii="Garamond" w:hAnsi="Garamond"/>
          <w:b/>
          <w:sz w:val="40"/>
          <w:lang w:val="pt-PT"/>
        </w:rPr>
        <w:t>inesperado ao previsível.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>Epílogo:</w:t>
      </w:r>
      <w:r w:rsidRPr="00AD4940">
        <w:rPr>
          <w:sz w:val="40"/>
          <w:lang w:val="pt-PT"/>
        </w:rPr>
        <w:t xml:space="preserve">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O Futuro Inescrutável</w:t>
      </w:r>
    </w:p>
    <w:p w:rsidR="00AD4940" w:rsidRPr="008159FE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Eu não sei o que o futuro reserva, mas sei que ele será moldado por nossas escolhas — ou pela nossa inércia. Prefiro viver com o paradoxo de querer </w:t>
      </w:r>
      <w:r w:rsidRPr="00B45B86">
        <w:rPr>
          <w:rFonts w:ascii="Garamond" w:hAnsi="Garamond"/>
          <w:b/>
          <w:sz w:val="40"/>
          <w:lang w:val="pt-PT"/>
        </w:rPr>
        <w:t>tudo</w:t>
      </w:r>
      <w:r w:rsidRPr="008159FE">
        <w:rPr>
          <w:rFonts w:ascii="Garamond" w:hAnsi="Garamond"/>
          <w:sz w:val="40"/>
          <w:lang w:val="pt-PT"/>
        </w:rPr>
        <w:t xml:space="preserve"> e </w:t>
      </w:r>
      <w:r w:rsidRPr="00B45B86">
        <w:rPr>
          <w:rFonts w:ascii="Garamond" w:hAnsi="Garamond"/>
          <w:b/>
          <w:sz w:val="40"/>
          <w:lang w:val="pt-PT"/>
        </w:rPr>
        <w:t>nada</w:t>
      </w:r>
      <w:r w:rsidRPr="008159FE">
        <w:rPr>
          <w:rFonts w:ascii="Garamond" w:hAnsi="Garamond"/>
          <w:sz w:val="40"/>
          <w:lang w:val="pt-PT"/>
        </w:rPr>
        <w:t xml:space="preserve">, dançando ao som do </w:t>
      </w:r>
      <w:r w:rsidRPr="00B45B86">
        <w:rPr>
          <w:rFonts w:ascii="Garamond" w:hAnsi="Garamond"/>
          <w:b/>
          <w:sz w:val="40"/>
          <w:lang w:val="pt-PT"/>
        </w:rPr>
        <w:t>caos</w:t>
      </w:r>
      <w:r w:rsidRPr="008159FE">
        <w:rPr>
          <w:rFonts w:ascii="Garamond" w:hAnsi="Garamond"/>
          <w:sz w:val="40"/>
          <w:lang w:val="pt-PT"/>
        </w:rPr>
        <w:t>, ao invés de me prender à ilusão de controle.</w:t>
      </w: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Assim, deixo estas palavras como um fragmento de minha visão. Que elas ressoem com quem as ler ou </w:t>
      </w:r>
      <w:r w:rsidRPr="00B45B86">
        <w:rPr>
          <w:rFonts w:ascii="Garamond" w:hAnsi="Garamond"/>
          <w:b/>
          <w:sz w:val="40"/>
          <w:lang w:val="pt-PT"/>
        </w:rPr>
        <w:t>desapareçam como uma folha levada pelo vento.</w:t>
      </w:r>
    </w:p>
    <w:p w:rsidR="008159FE" w:rsidRPr="00AD4940" w:rsidRDefault="008159FE" w:rsidP="008159FE">
      <w:pPr>
        <w:tabs>
          <w:tab w:val="left" w:pos="5385"/>
        </w:tabs>
        <w:rPr>
          <w:lang w:val="pt-PT"/>
        </w:rPr>
      </w:pPr>
    </w:p>
    <w:p w:rsidR="00646598" w:rsidRPr="00AD4940" w:rsidRDefault="008159FE" w:rsidP="008159FE">
      <w:pPr>
        <w:rPr>
          <w:lang w:val="pt-PT"/>
        </w:rPr>
      </w:pPr>
      <w:r w:rsidRPr="00AD4940">
        <w:rPr>
          <w:lang w:val="pt-PT"/>
        </w:rPr>
        <w:br w:type="page"/>
      </w:r>
    </w:p>
    <w:p w:rsidR="00646598" w:rsidRPr="00646598" w:rsidRDefault="00646598" w:rsidP="00646598">
      <w:pPr>
        <w:pStyle w:val="Ttulo3"/>
        <w:jc w:val="center"/>
        <w:rPr>
          <w:rStyle w:val="Forte"/>
          <w:rFonts w:ascii="Garamond" w:hAnsi="Garamond"/>
          <w:bCs w:val="0"/>
          <w:color w:val="auto"/>
          <w:sz w:val="40"/>
          <w:lang w:val="pt-PT"/>
        </w:rPr>
      </w:pPr>
      <w:r w:rsidRPr="00646598">
        <w:rPr>
          <w:rStyle w:val="Forte"/>
          <w:rFonts w:ascii="Garamond" w:hAnsi="Garamond"/>
          <w:bCs w:val="0"/>
          <w:color w:val="auto"/>
          <w:sz w:val="40"/>
          <w:lang w:val="pt-PT"/>
        </w:rPr>
        <w:lastRenderedPageBreak/>
        <w:t xml:space="preserve">Sobre o Autor: </w:t>
      </w:r>
    </w:p>
    <w:p w:rsidR="00646598" w:rsidRPr="00646598" w:rsidRDefault="00646598" w:rsidP="00646598">
      <w:pPr>
        <w:rPr>
          <w:rFonts w:ascii="Garamond" w:hAnsi="Garamond"/>
          <w:lang w:val="pt-PT"/>
        </w:rPr>
      </w:pPr>
    </w:p>
    <w:p w:rsidR="00646598" w:rsidRPr="00B45B86" w:rsidRDefault="006D21E4" w:rsidP="00646598">
      <w:pPr>
        <w:pStyle w:val="Ttulo3"/>
        <w:rPr>
          <w:rFonts w:ascii="Garamond" w:hAnsi="Garamond"/>
          <w:color w:val="1F497D" w:themeColor="text2"/>
          <w:sz w:val="40"/>
          <w:lang w:val="pt-PT"/>
        </w:rPr>
      </w:pPr>
      <w:r>
        <w:rPr>
          <w:rStyle w:val="Forte"/>
          <w:rFonts w:ascii="Garamond" w:hAnsi="Garamond"/>
          <w:bCs w:val="0"/>
          <w:color w:val="1F497D" w:themeColor="text2"/>
          <w:sz w:val="40"/>
          <w:lang w:val="pt-PT"/>
        </w:rPr>
        <w:t>V</w:t>
      </w:r>
      <w:r w:rsidR="00646598" w:rsidRPr="00B45B86">
        <w:rPr>
          <w:rStyle w:val="Forte"/>
          <w:rFonts w:ascii="Garamond" w:hAnsi="Garamond"/>
          <w:bCs w:val="0"/>
          <w:color w:val="1F497D" w:themeColor="text2"/>
          <w:sz w:val="40"/>
          <w:lang w:val="pt-PT"/>
        </w:rPr>
        <w:t>iron Black</w:t>
      </w:r>
    </w:p>
    <w:p w:rsidR="00646598" w:rsidRPr="00646598" w:rsidRDefault="006D21E4" w:rsidP="00B45B86">
      <w:pPr>
        <w:pStyle w:val="NormalWeb"/>
        <w:ind w:firstLine="720"/>
        <w:jc w:val="both"/>
        <w:rPr>
          <w:rFonts w:ascii="Garamond" w:hAnsi="Garamond"/>
          <w:sz w:val="40"/>
        </w:rPr>
      </w:pPr>
      <w:r>
        <w:rPr>
          <w:rFonts w:ascii="Garamond" w:hAnsi="Garamond"/>
          <w:b/>
          <w:sz w:val="40"/>
        </w:rPr>
        <w:t>V</w:t>
      </w:r>
      <w:r w:rsidR="00646598" w:rsidRPr="008854DC">
        <w:rPr>
          <w:rFonts w:ascii="Garamond" w:hAnsi="Garamond"/>
          <w:b/>
          <w:sz w:val="40"/>
        </w:rPr>
        <w:t>iron Black</w:t>
      </w:r>
      <w:r w:rsidR="00646598" w:rsidRPr="00646598">
        <w:rPr>
          <w:rFonts w:ascii="Garamond" w:hAnsi="Garamond"/>
          <w:sz w:val="40"/>
        </w:rPr>
        <w:t xml:space="preserve"> é o pseudônimo de um observador curioso e crítico do universo que sempre existiu. Um pensador livre que prefere a liberdade ao conformismo, ele questiona as convenções da sociedade moderna, expondo suas reflexões com intensidade e profundidade.</w:t>
      </w:r>
    </w:p>
    <w:p w:rsidR="00646598" w:rsidRPr="00646598" w:rsidRDefault="00646598" w:rsidP="00B45B86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Suas palavras exploram paradoxos, abordam a beleza do nada e do tudo, e desafiam o leitor a enxergar o mundo sob uma perspectiva única. Como alguém que busca tudo e nada ao mesmo tempo, </w:t>
      </w:r>
      <w:r w:rsidR="006D21E4">
        <w:rPr>
          <w:rFonts w:ascii="Garamond" w:hAnsi="Garamond"/>
          <w:b/>
          <w:sz w:val="40"/>
        </w:rPr>
        <w:t>V</w:t>
      </w:r>
      <w:r w:rsidRPr="008854DC">
        <w:rPr>
          <w:rFonts w:ascii="Garamond" w:hAnsi="Garamond"/>
          <w:b/>
          <w:sz w:val="40"/>
        </w:rPr>
        <w:t>iron Black</w:t>
      </w:r>
      <w:r w:rsidRPr="00646598">
        <w:rPr>
          <w:rFonts w:ascii="Garamond" w:hAnsi="Garamond"/>
          <w:sz w:val="40"/>
        </w:rPr>
        <w:t xml:space="preserve"> é a personificação do desejo humano por respostas em um universo sem certezas.</w:t>
      </w:r>
    </w:p>
    <w:p w:rsidR="00646598" w:rsidRPr="00646598" w:rsidRDefault="00646598" w:rsidP="00B45B86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Com um estilo marcante e uma visão provocadora, </w:t>
      </w:r>
      <w:r w:rsidR="006D21E4">
        <w:rPr>
          <w:rFonts w:ascii="Garamond" w:hAnsi="Garamond"/>
          <w:b/>
          <w:sz w:val="40"/>
        </w:rPr>
        <w:t>V</w:t>
      </w:r>
      <w:r w:rsidRPr="008854DC">
        <w:rPr>
          <w:rFonts w:ascii="Garamond" w:hAnsi="Garamond"/>
          <w:b/>
          <w:sz w:val="40"/>
        </w:rPr>
        <w:t>iron</w:t>
      </w:r>
      <w:r w:rsidRPr="00646598">
        <w:rPr>
          <w:rFonts w:ascii="Garamond" w:hAnsi="Garamond"/>
          <w:sz w:val="40"/>
        </w:rPr>
        <w:t xml:space="preserve"> convida seus leitores a dançarem no caos e a celebrarem a falta de sentido da vida, sempre com autenticidade e coragem.</w:t>
      </w:r>
    </w:p>
    <w:p w:rsidR="00646598" w:rsidRPr="00646598" w:rsidRDefault="00646598" w:rsidP="00646598">
      <w:pPr>
        <w:ind w:firstLine="720"/>
        <w:rPr>
          <w:rFonts w:ascii="Garamond" w:hAnsi="Garamond"/>
          <w:sz w:val="40"/>
          <w:lang w:val="pt-PT"/>
        </w:rPr>
      </w:pPr>
    </w:p>
    <w:sectPr w:rsidR="00646598" w:rsidRPr="00646598" w:rsidSect="00B755F8">
      <w:footerReference w:type="default" r:id="rId9"/>
      <w:pgSz w:w="12240" w:h="15840"/>
      <w:pgMar w:top="1440" w:right="1325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F67" w:rsidRDefault="00052F67" w:rsidP="0074118B">
      <w:pPr>
        <w:spacing w:after="0" w:line="240" w:lineRule="auto"/>
      </w:pPr>
      <w:r>
        <w:separator/>
      </w:r>
    </w:p>
  </w:endnote>
  <w:endnote w:type="continuationSeparator" w:id="0">
    <w:p w:rsidR="00052F67" w:rsidRDefault="00052F67" w:rsidP="00741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809181"/>
      <w:docPartObj>
        <w:docPartGallery w:val="Page Numbers (Bottom of Page)"/>
        <w:docPartUnique/>
      </w:docPartObj>
    </w:sdtPr>
    <w:sdtEndPr/>
    <w:sdtContent>
      <w:p w:rsidR="00AD4940" w:rsidRDefault="00AD4940">
        <w:pPr>
          <w:pStyle w:val="Rodap"/>
        </w:pPr>
        <w:r>
          <w:rPr>
            <w:noProof/>
            <w:lang w:val="pt-PT" w:eastAsia="pt-PT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2" name="Retângulo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</w:sdtPr>
                                  <w:sdtEndPr/>
                                  <w:sdtContent>
                                    <w:p w:rsidR="00AD4940" w:rsidRDefault="00052F67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tângulo 12" o:spid="_x0000_s1030" style="position:absolute;left:0;text-align:left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904517296"/>
                            </w:sdtPr>
                            <w:sdtEndPr/>
                            <w:sdtContent>
                              <w:p w:rsidR="00AD4940" w:rsidRDefault="000D3EF7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7654221"/>
      <w:docPartObj>
        <w:docPartGallery w:val="Page Numbers (Bottom of Page)"/>
        <w:docPartUnique/>
      </w:docPartObj>
    </w:sdtPr>
    <w:sdtEndPr/>
    <w:sdtContent>
      <w:p w:rsidR="00AD4940" w:rsidRDefault="00AD4940">
        <w:pPr>
          <w:pStyle w:val="Rodap"/>
        </w:pPr>
        <w:r>
          <w:rPr>
            <w:noProof/>
            <w:lang w:val="pt-PT" w:eastAsia="pt-PT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D1C42C3" wp14:editId="403A23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4" name="Retângul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70841366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2074427655"/>
                                  </w:sdtPr>
                                  <w:sdtEndPr/>
                                  <w:sdtContent>
                                    <w:p w:rsidR="00AD4940" w:rsidRDefault="00AD4940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="006D21E4" w:rsidRPr="006D21E4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pt-BR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D1C42C3" id="Retângulo 14" o:spid="_x0000_s1031" style="position:absolute;left:0;text-align:left;margin-left:0;margin-top:0;width:60pt;height:70.5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70841366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2074427655"/>
                            </w:sdtPr>
                            <w:sdtEndPr/>
                            <w:sdtContent>
                              <w:p w:rsidR="00AD4940" w:rsidRDefault="00AD4940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6D21E4" w:rsidRPr="006D21E4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pt-BR"/>
                                  </w:rPr>
                                  <w:t>11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F67" w:rsidRDefault="00052F67" w:rsidP="0074118B">
      <w:pPr>
        <w:spacing w:after="0" w:line="240" w:lineRule="auto"/>
      </w:pPr>
      <w:r>
        <w:separator/>
      </w:r>
    </w:p>
  </w:footnote>
  <w:footnote w:type="continuationSeparator" w:id="0">
    <w:p w:rsidR="00052F67" w:rsidRDefault="00052F67" w:rsidP="00741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0F97318"/>
    <w:multiLevelType w:val="hybridMultilevel"/>
    <w:tmpl w:val="3C08586C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B81560"/>
    <w:multiLevelType w:val="hybridMultilevel"/>
    <w:tmpl w:val="4D900194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0D3A4B"/>
    <w:multiLevelType w:val="hybridMultilevel"/>
    <w:tmpl w:val="01DE00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A07278"/>
    <w:multiLevelType w:val="hybridMultilevel"/>
    <w:tmpl w:val="835279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2F67"/>
    <w:rsid w:val="0006063C"/>
    <w:rsid w:val="000D3EF7"/>
    <w:rsid w:val="0015074B"/>
    <w:rsid w:val="00153913"/>
    <w:rsid w:val="0029639D"/>
    <w:rsid w:val="00326F90"/>
    <w:rsid w:val="00424A39"/>
    <w:rsid w:val="004B2676"/>
    <w:rsid w:val="006348F7"/>
    <w:rsid w:val="00646598"/>
    <w:rsid w:val="006D21E4"/>
    <w:rsid w:val="0074118B"/>
    <w:rsid w:val="007D2A14"/>
    <w:rsid w:val="007F7FAA"/>
    <w:rsid w:val="008159FE"/>
    <w:rsid w:val="008854DC"/>
    <w:rsid w:val="00A36BD0"/>
    <w:rsid w:val="00AA1D8D"/>
    <w:rsid w:val="00AD4940"/>
    <w:rsid w:val="00B16271"/>
    <w:rsid w:val="00B3690A"/>
    <w:rsid w:val="00B45B86"/>
    <w:rsid w:val="00B47730"/>
    <w:rsid w:val="00B716EC"/>
    <w:rsid w:val="00B755F8"/>
    <w:rsid w:val="00CB0664"/>
    <w:rsid w:val="00EC3DD4"/>
    <w:rsid w:val="00FC693F"/>
    <w:rsid w:val="00FD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4291CC7D-C00F-4C87-A48A-280A7C95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18B"/>
  </w:style>
  <w:style w:type="paragraph" w:styleId="Ttulo1">
    <w:name w:val="heading 1"/>
    <w:basedOn w:val="Normal"/>
    <w:next w:val="Normal"/>
    <w:link w:val="Ttulo1Char"/>
    <w:uiPriority w:val="9"/>
    <w:qFormat/>
    <w:rsid w:val="007411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11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11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11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18B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18B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18B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18B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18B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74118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4118B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4118B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4118B"/>
    <w:rPr>
      <w:smallCaps/>
      <w:spacing w:val="5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74118B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4118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1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74118B"/>
    <w:rPr>
      <w:rFonts w:asciiTheme="majorHAnsi" w:eastAsiaTheme="majorEastAsia" w:hAnsiTheme="majorHAnsi" w:cstheme="majorBidi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74118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4118B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rsid w:val="0074118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18B"/>
    <w:rPr>
      <w:smallCaps/>
      <w:color w:val="E36C0A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18B"/>
    <w:rPr>
      <w:smallCaps/>
      <w:color w:val="F79646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18B"/>
    <w:rPr>
      <w:b/>
      <w:bCs/>
      <w:smallCaps/>
      <w:color w:val="F79646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18B"/>
    <w:rPr>
      <w:b/>
      <w:bCs/>
      <w:i/>
      <w:iCs/>
      <w:smallCaps/>
      <w:color w:val="E36C0A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18B"/>
    <w:rPr>
      <w:b/>
      <w:bCs/>
      <w:i/>
      <w:iCs/>
      <w:smallCaps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4118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74118B"/>
    <w:rPr>
      <w:b/>
      <w:bCs/>
      <w:color w:val="F79646" w:themeColor="accent6"/>
    </w:rPr>
  </w:style>
  <w:style w:type="character" w:styleId="nfase">
    <w:name w:val="Emphasis"/>
    <w:uiPriority w:val="20"/>
    <w:qFormat/>
    <w:rsid w:val="0074118B"/>
    <w:rPr>
      <w:b/>
      <w:bCs/>
      <w:i/>
      <w:iCs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18B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18B"/>
    <w:rPr>
      <w:b/>
      <w:bCs/>
      <w:i/>
      <w:iCs/>
    </w:rPr>
  </w:style>
  <w:style w:type="character" w:styleId="nfaseSutil">
    <w:name w:val="Subtle Emphasis"/>
    <w:uiPriority w:val="19"/>
    <w:qFormat/>
    <w:rsid w:val="0074118B"/>
    <w:rPr>
      <w:i/>
      <w:iCs/>
    </w:rPr>
  </w:style>
  <w:style w:type="character" w:styleId="nfaseIntensa">
    <w:name w:val="Intense Emphasis"/>
    <w:uiPriority w:val="21"/>
    <w:qFormat/>
    <w:rsid w:val="0074118B"/>
    <w:rPr>
      <w:b/>
      <w:bCs/>
      <w:i/>
      <w:iCs/>
      <w:color w:val="F79646" w:themeColor="accent6"/>
      <w:spacing w:val="10"/>
    </w:rPr>
  </w:style>
  <w:style w:type="character" w:styleId="RefernciaSutil">
    <w:name w:val="Subtle Reference"/>
    <w:uiPriority w:val="31"/>
    <w:qFormat/>
    <w:rsid w:val="0074118B"/>
    <w:rPr>
      <w:b/>
      <w:bCs/>
    </w:rPr>
  </w:style>
  <w:style w:type="character" w:styleId="RefernciaIntensa">
    <w:name w:val="Intense Reference"/>
    <w:uiPriority w:val="32"/>
    <w:qFormat/>
    <w:rsid w:val="0074118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7411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4118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65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BE5F19-9109-4717-8F4E-E9074DF44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689</Words>
  <Characters>3726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Paradoxos do Mundo Atual - Vol .1</vt:lpstr>
      <vt:lpstr/>
    </vt:vector>
  </TitlesOfParts>
  <Manager/>
  <Company/>
  <LinksUpToDate>false</LinksUpToDate>
  <CharactersWithSpaces>4407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Paradoxos do Mundo Atual - Vol .1</dc:title>
  <dc:subject>Viron Black (Anónimo)</dc:subject>
  <dc:creator>Viron Black</dc:creator>
  <cp:keywords/>
  <dc:description>generated by python-docx</dc:description>
  <cp:lastModifiedBy>WiLiLi</cp:lastModifiedBy>
  <cp:revision>6</cp:revision>
  <cp:lastPrinted>2025-01-06T08:17:00Z</cp:lastPrinted>
  <dcterms:created xsi:type="dcterms:W3CDTF">2025-01-06T08:25:00Z</dcterms:created>
  <dcterms:modified xsi:type="dcterms:W3CDTF">2025-01-09T22:29:00Z</dcterms:modified>
  <cp:category/>
</cp:coreProperties>
</file>