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9DD" w:rsidRPr="00D279DD" w:rsidRDefault="00D279DD" w:rsidP="00D279DD">
      <w:r w:rsidRPr="00D279DD">
        <w:rPr>
          <w:b/>
          <w:bCs/>
        </w:rPr>
        <w:t>Título: "A Liberdade do Vazio"</w:t>
      </w:r>
    </w:p>
    <w:p w:rsidR="00D279DD" w:rsidRPr="00D279DD" w:rsidRDefault="00D279DD" w:rsidP="00D279DD">
      <w:r w:rsidRPr="00D279DD">
        <w:rPr>
          <w:b/>
          <w:bCs/>
        </w:rPr>
        <w:t>Introdução</w:t>
      </w:r>
      <w:r w:rsidRPr="00D279DD">
        <w:br/>
        <w:t>A vida, como a conhecemos, é um jogo de convenções, regras não ditas e expectativas que todos nós aceitamos sem questionar. A liberdade, então, é uma ilusão. Uma ilusão criada por uma sociedade que busca constantemente preencher o vazio existencial com interações fúteis e padrões que não têm nenhum sentido real. Neste livro, proponho uma reflexão sobre a irrelevância da nossa existência, a futilidade das nossas conexões sociais e, acima de tudo, a busca pela verdadeira compreensão pessoal, algo que só pode ser alcançado quando liberamos a mente de todas as amarras impostas pela sociedade.</w:t>
      </w:r>
    </w:p>
    <w:p w:rsidR="00D279DD" w:rsidRPr="00D279DD" w:rsidRDefault="00D279DD" w:rsidP="00D279DD">
      <w:r w:rsidRPr="00D279DD">
        <w:pict>
          <v:rect id="_x0000_i1025" style="width:0;height:1.5pt" o:hralign="center" o:hrstd="t" o:hr="t" fillcolor="#a0a0a0" stroked="f"/>
        </w:pict>
      </w:r>
    </w:p>
    <w:p w:rsidR="00D279DD" w:rsidRPr="00D279DD" w:rsidRDefault="00D279DD" w:rsidP="00D279DD">
      <w:r w:rsidRPr="00D279DD">
        <w:rPr>
          <w:b/>
          <w:bCs/>
        </w:rPr>
        <w:t>Capítulo 1: O Jogo do Vazio</w:t>
      </w:r>
      <w:r w:rsidRPr="00D279DD">
        <w:br/>
        <w:t>O que é a vida senão uma coleção de momentos que nunca se conectam de verdade? A sociedade nos ensina a buscar significado, mas e se a própria ideia de significado for uma armadilha? A liberdade começa quando aceitamos que não há resposta definitiva para as grandes questões da existência. Somos apenas peças em um tabuleiro, e as regras que seguimos não têm valor além da nossa própria aceitação delas. Este capítulo explorará a visão de que a vida é, em última análise, vazia e que a busca pelo sentido pode ser uma prisão autoimposta.</w:t>
      </w:r>
    </w:p>
    <w:p w:rsidR="00D279DD" w:rsidRPr="00D279DD" w:rsidRDefault="00D279DD" w:rsidP="00D279DD">
      <w:r w:rsidRPr="00D279DD">
        <w:pict>
          <v:rect id="_x0000_i1026" style="width:0;height:1.5pt" o:hralign="center" o:hrstd="t" o:hr="t" fillcolor="#a0a0a0" stroked="f"/>
        </w:pict>
      </w:r>
    </w:p>
    <w:p w:rsidR="00D279DD" w:rsidRPr="00D279DD" w:rsidRDefault="00D279DD" w:rsidP="00D279DD">
      <w:r w:rsidRPr="00D279DD">
        <w:rPr>
          <w:b/>
          <w:bCs/>
        </w:rPr>
        <w:t>Capítulo 2: O Espelho das Conexões Humanas</w:t>
      </w:r>
      <w:r w:rsidRPr="00D279DD">
        <w:br/>
        <w:t>As interações humanas são baseadas em expectativas e necessidades superficiais. O que consideramos relações significativas muitas vezes são apenas trocas de interesses. O medo de ser incompreendido e a necessidade de aprovação moldam o que fazemos e como nos relacionamos. Este capítulo irá questionar a verdadeira natureza dessas interações, propondo que o que chamamos de "comunidade" e "amizade" muitas vezes não é nada mais do que um reflexo das nossas inseguranças e desejos de aceitação.</w:t>
      </w:r>
    </w:p>
    <w:p w:rsidR="00D279DD" w:rsidRPr="00D279DD" w:rsidRDefault="00D279DD" w:rsidP="00D279DD">
      <w:r w:rsidRPr="00D279DD">
        <w:pict>
          <v:rect id="_x0000_i1027" style="width:0;height:1.5pt" o:hralign="center" o:hrstd="t" o:hr="t" fillcolor="#a0a0a0" stroked="f"/>
        </w:pict>
      </w:r>
    </w:p>
    <w:p w:rsidR="00D279DD" w:rsidRPr="00D279DD" w:rsidRDefault="00D279DD" w:rsidP="00D279DD">
      <w:r w:rsidRPr="00D279DD">
        <w:rPr>
          <w:b/>
          <w:bCs/>
        </w:rPr>
        <w:t>Capítulo 3: A Futilidade da Busca por Aprovação</w:t>
      </w:r>
      <w:r w:rsidRPr="00D279DD">
        <w:br/>
        <w:t>Vivemos em um mundo onde a validação externa é mais importante que a validação interna. A aprovação dos outros define nossas ações, nossas escolhas, nossas atitudes. Mas, e se essa busca for, na verdade, a maior das ilusões? Este capítulo abordará a futilidade de tentar agradar a sociedade e como essa busca nos aprisiona, deixando-nos viver vidas que não são nossas, mas de outros.</w:t>
      </w:r>
    </w:p>
    <w:p w:rsidR="00D279DD" w:rsidRPr="00D279DD" w:rsidRDefault="00D279DD" w:rsidP="00D279DD">
      <w:r w:rsidRPr="00D279DD">
        <w:pict>
          <v:rect id="_x0000_i1028" style="width:0;height:1.5pt" o:hralign="center" o:hrstd="t" o:hr="t" fillcolor="#a0a0a0" stroked="f"/>
        </w:pict>
      </w:r>
    </w:p>
    <w:p w:rsidR="00D279DD" w:rsidRPr="00D279DD" w:rsidRDefault="00D279DD" w:rsidP="00D279DD">
      <w:r w:rsidRPr="00D279DD">
        <w:rPr>
          <w:b/>
          <w:bCs/>
        </w:rPr>
        <w:t xml:space="preserve">Capítulo 4: O Confronto com a </w:t>
      </w:r>
      <w:r w:rsidRPr="005359E3">
        <w:rPr>
          <w:b/>
          <w:bCs/>
        </w:rPr>
        <w:t>Irrelevância</w:t>
      </w:r>
      <w:r w:rsidRPr="005359E3">
        <w:br/>
      </w:r>
      <w:r w:rsidRPr="00D279DD">
        <w:t>A vida humana é efêmera. Uma chama que brilha por um momento e logo se apaga. Aceitar essa irrelevância não é algo sombrio, mas libertador. O reconhecimento de que nada realmente importa oferece uma paz única, pois liberta o indivíduo do peso das expectativas externas. Este capítulo explora como a aceitação da nossa irrelevância pode ser o primeiro passo para encontrar a verdadeira liberdade, pois permite viver sem pressões ou medos, simplesmente existindo.</w:t>
      </w:r>
    </w:p>
    <w:p w:rsidR="00D279DD" w:rsidRPr="00D279DD" w:rsidRDefault="00D279DD" w:rsidP="00D279DD">
      <w:r w:rsidRPr="00D279DD">
        <w:pict>
          <v:rect id="_x0000_i1029" style="width:0;height:1.5pt" o:hralign="center" o:hrstd="t" o:hr="t" fillcolor="#a0a0a0" stroked="f"/>
        </w:pict>
      </w:r>
    </w:p>
    <w:p w:rsidR="00D279DD" w:rsidRPr="00D279DD" w:rsidRDefault="00D279DD" w:rsidP="00D279DD">
      <w:r w:rsidRPr="00D279DD">
        <w:rPr>
          <w:b/>
          <w:bCs/>
        </w:rPr>
        <w:lastRenderedPageBreak/>
        <w:t>Capítulo 5: A Busca pela Compreensão Pessoal</w:t>
      </w:r>
      <w:r w:rsidRPr="00D279DD">
        <w:br/>
        <w:t>A verdadeira compreensão só surge quando nos libertamos das influências externas e olhamos para dentro. Este capítulo fala sobre a jornada interior, sobre como encontrar paz com a nossa própria insignificância e, ao mesmo tempo, perceber que essa busca é o que realmente importa. Não precisamos de validação, não precisamos de explicações. A compreensão pessoal nasce da aceitação de quem somos, sem a necessidade de moldar nossa identidade para agradar aos outros ou seguir padrões impostos.</w:t>
      </w:r>
    </w:p>
    <w:p w:rsidR="00D279DD" w:rsidRPr="00D279DD" w:rsidRDefault="00D279DD" w:rsidP="00D279DD">
      <w:r w:rsidRPr="00D279DD">
        <w:pict>
          <v:rect id="_x0000_i1030" style="width:0;height:1.5pt" o:hralign="center" o:hrstd="t" o:hr="t" fillcolor="#a0a0a0" stroked="f"/>
        </w:pict>
      </w:r>
    </w:p>
    <w:p w:rsidR="00E564A9" w:rsidRPr="00B612B1" w:rsidRDefault="00D279DD" w:rsidP="00D279DD">
      <w:r w:rsidRPr="00D279DD">
        <w:rPr>
          <w:b/>
          <w:bCs/>
        </w:rPr>
        <w:t xml:space="preserve">Conclusão: A Liberdade da </w:t>
      </w:r>
      <w:bookmarkStart w:id="0" w:name="_GoBack"/>
      <w:r w:rsidRPr="00D279DD">
        <w:rPr>
          <w:b/>
          <w:bCs/>
        </w:rPr>
        <w:t>Inexistência</w:t>
      </w:r>
      <w:bookmarkEnd w:id="0"/>
      <w:r w:rsidRPr="00D279DD">
        <w:br/>
        <w:t>A liberdade não é a ausência de regras, mas a ausência de necessidade de seguir regras que não nos dizem nada sobre quem somos. Ao abraçar a irrelevância da existência humana, encontramos o único espaço onde podemos ser verdadeiramente livres: um vazio sem expectativas, onde o único objetivo é ser quem somos sem a necessidade de validação, aprovação ou justificativa.</w:t>
      </w:r>
    </w:p>
    <w:sectPr w:rsidR="00E564A9" w:rsidRPr="00B612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2B1"/>
    <w:rsid w:val="005359E3"/>
    <w:rsid w:val="00A70547"/>
    <w:rsid w:val="00B612B1"/>
    <w:rsid w:val="00D279DD"/>
    <w:rsid w:val="00E564A9"/>
    <w:rsid w:val="00E8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30B701-D255-419E-B130-031BBF44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2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671A5-1206-445E-AFF5-3AA6A637B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568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WiLiLi</dc:creator>
  <cp:keywords/>
  <dc:description/>
  <cp:lastModifiedBy>WiLiLi</cp:lastModifiedBy>
  <cp:revision>3</cp:revision>
  <dcterms:created xsi:type="dcterms:W3CDTF">2025-01-11T18:27:00Z</dcterms:created>
  <dcterms:modified xsi:type="dcterms:W3CDTF">2025-01-11T19:15:00Z</dcterms:modified>
</cp:coreProperties>
</file>