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D88CB" w14:textId="45CDAF95" w:rsidR="00607030" w:rsidRDefault="00C30E51">
      <w:pPr>
        <w:pStyle w:val="Ttulo"/>
      </w:pPr>
      <w:r>
        <w:t xml:space="preserve">Informe </w:t>
      </w:r>
      <w:proofErr w:type="spellStart"/>
      <w:r w:rsidR="005475CB">
        <w:t>Laboratorio</w:t>
      </w:r>
      <w:proofErr w:type="spellEnd"/>
      <w:r w:rsidR="005475CB">
        <w:t xml:space="preserve"> 04 — </w:t>
      </w:r>
      <w:proofErr w:type="spellStart"/>
      <w:r w:rsidR="005475CB">
        <w:t>Administración</w:t>
      </w:r>
      <w:proofErr w:type="spellEnd"/>
      <w:r w:rsidR="005475CB">
        <w:t xml:space="preserve"> </w:t>
      </w:r>
      <w:proofErr w:type="spellStart"/>
      <w:r w:rsidR="005475CB">
        <w:t>por</w:t>
      </w:r>
      <w:proofErr w:type="spellEnd"/>
      <w:r w:rsidR="005475CB">
        <w:t xml:space="preserve"> </w:t>
      </w:r>
      <w:proofErr w:type="spellStart"/>
      <w:r w:rsidR="005475CB">
        <w:t>línea</w:t>
      </w:r>
      <w:proofErr w:type="spellEnd"/>
      <w:r w:rsidR="005475CB">
        <w:t xml:space="preserve"> de </w:t>
      </w:r>
      <w:proofErr w:type="spellStart"/>
      <w:r w:rsidR="005475CB">
        <w:t>comandos</w:t>
      </w:r>
      <w:proofErr w:type="spellEnd"/>
    </w:p>
    <w:p w14:paraId="62A936D9" w14:textId="77777777" w:rsidR="00607030" w:rsidRDefault="005475CB">
      <w:pPr>
        <w:pStyle w:val="Ttulo1"/>
      </w:pPr>
      <w:r>
        <w:rPr>
          <w:b w:val="0"/>
        </w:rPr>
        <w:t xml:space="preserve">Paso 1 — Topic </w:t>
      </w:r>
      <w:proofErr w:type="spellStart"/>
      <w:r>
        <w:rPr>
          <w:b w:val="0"/>
        </w:rPr>
        <w:t>compactado</w:t>
      </w:r>
      <w:proofErr w:type="spellEnd"/>
      <w:r>
        <w:rPr>
          <w:b w:val="0"/>
        </w:rPr>
        <w:t xml:space="preserve"> con </w:t>
      </w:r>
      <w:proofErr w:type="spellStart"/>
      <w:r>
        <w:rPr>
          <w:b w:val="0"/>
        </w:rPr>
        <w:t>configuración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propia</w:t>
      </w:r>
      <w:proofErr w:type="spellEnd"/>
      <w:r>
        <w:rPr>
          <w:b w:val="0"/>
        </w:rPr>
        <w:t xml:space="preserve"> ★</w:t>
      </w:r>
    </w:p>
    <w:p w14:paraId="10AA1F37" w14:textId="77777777" w:rsidR="00607030" w:rsidRDefault="005475CB">
      <w:r>
        <w:t xml:space="preserve">El script de </w:t>
      </w:r>
      <w:proofErr w:type="spellStart"/>
      <w:r>
        <w:t>arranque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creó</w:t>
      </w:r>
      <w:proofErr w:type="spellEnd"/>
      <w:r>
        <w:t xml:space="preserve">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dian.auditoria</w:t>
      </w:r>
      <w:proofErr w:type="gramEnd"/>
      <w:r>
        <w:rPr>
          <w:rFonts w:ascii="Courier New" w:hAnsi="Courier New"/>
          <w:color w:val="202020"/>
          <w:sz w:val="18"/>
        </w:rPr>
        <w:t>.acceso</w:t>
      </w:r>
      <w:proofErr w:type="spellEnd"/>
      <w:r>
        <w:t xml:space="preserve">; </w:t>
      </w:r>
      <w:proofErr w:type="spellStart"/>
      <w:r>
        <w:t>cree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de </w:t>
      </w:r>
      <w:proofErr w:type="spellStart"/>
      <w:r>
        <w:t>laboratorio</w:t>
      </w:r>
      <w:proofErr w:type="spellEnd"/>
      <w:r>
        <w:t>:</w:t>
      </w:r>
    </w:p>
    <w:p w14:paraId="697C4889" w14:textId="77777777" w:rsidR="00607030" w:rsidRDefault="005475CB">
      <w:pPr>
        <w:spacing w:before="40" w:after="140"/>
        <w:ind w:left="259"/>
        <w:rPr>
          <w:rFonts w:ascii="Courier New" w:hAnsi="Courier New"/>
          <w:color w:val="1E1E1E"/>
          <w:sz w:val="17"/>
        </w:rPr>
      </w:pPr>
      <w:r>
        <w:rPr>
          <w:rFonts w:ascii="Courier New" w:hAnsi="Courier New"/>
          <w:color w:val="1E1E1E"/>
          <w:sz w:val="17"/>
        </w:rPr>
        <w:t>kt --create --topic "$TOPIC" --partitions 6 --replication-factor 3 \</w:t>
      </w:r>
      <w:r>
        <w:br/>
      </w:r>
      <w:r>
        <w:rPr>
          <w:rFonts w:ascii="Courier New" w:hAnsi="Courier New"/>
          <w:color w:val="1E1E1E"/>
          <w:sz w:val="17"/>
        </w:rPr>
        <w:t xml:space="preserve">   --config </w:t>
      </w:r>
      <w:proofErr w:type="spellStart"/>
      <w:proofErr w:type="gramStart"/>
      <w:r>
        <w:rPr>
          <w:rFonts w:ascii="Courier New" w:hAnsi="Courier New"/>
          <w:color w:val="1E1E1E"/>
          <w:sz w:val="17"/>
        </w:rPr>
        <w:t>cleanup.policy</w:t>
      </w:r>
      <w:proofErr w:type="spellEnd"/>
      <w:proofErr w:type="gramEnd"/>
      <w:r>
        <w:rPr>
          <w:rFonts w:ascii="Courier New" w:hAnsi="Courier New"/>
          <w:color w:val="1E1E1E"/>
          <w:sz w:val="17"/>
        </w:rPr>
        <w:t xml:space="preserve">=compact --config </w:t>
      </w:r>
      <w:proofErr w:type="spellStart"/>
      <w:r>
        <w:rPr>
          <w:rFonts w:ascii="Courier New" w:hAnsi="Courier New"/>
          <w:color w:val="1E1E1E"/>
          <w:sz w:val="17"/>
        </w:rPr>
        <w:t>min.insync.replicas</w:t>
      </w:r>
      <w:proofErr w:type="spellEnd"/>
      <w:r>
        <w:rPr>
          <w:rFonts w:ascii="Courier New" w:hAnsi="Courier New"/>
          <w:color w:val="1E1E1E"/>
          <w:sz w:val="17"/>
        </w:rPr>
        <w:t xml:space="preserve">=2 --config </w:t>
      </w:r>
      <w:proofErr w:type="spellStart"/>
      <w:r>
        <w:rPr>
          <w:rFonts w:ascii="Courier New" w:hAnsi="Courier New"/>
          <w:color w:val="1E1E1E"/>
          <w:sz w:val="17"/>
        </w:rPr>
        <w:t>segment.bytes</w:t>
      </w:r>
      <w:proofErr w:type="spellEnd"/>
      <w:r>
        <w:rPr>
          <w:rFonts w:ascii="Courier New" w:hAnsi="Courier New"/>
          <w:color w:val="1E1E1E"/>
          <w:sz w:val="17"/>
        </w:rPr>
        <w:t>=1048576</w:t>
      </w:r>
      <w:r>
        <w:br/>
      </w:r>
      <w:r>
        <w:rPr>
          <w:rFonts w:ascii="Courier New" w:hAnsi="Courier New"/>
          <w:color w:val="1E1E1E"/>
          <w:sz w:val="17"/>
        </w:rPr>
        <w:t>kt --describe --topic "$TOPIC" | head -1</w:t>
      </w:r>
    </w:p>
    <w:p w14:paraId="4164DDC6" w14:textId="77777777" w:rsidR="007B263D" w:rsidRDefault="007B263D">
      <w:pPr>
        <w:spacing w:before="40" w:after="140"/>
        <w:ind w:left="259"/>
        <w:rPr>
          <w:rFonts w:ascii="Courier New" w:hAnsi="Courier New"/>
          <w:color w:val="1E1E1E"/>
          <w:sz w:val="17"/>
        </w:rPr>
      </w:pPr>
    </w:p>
    <w:p w14:paraId="7B423268" w14:textId="73E8B00E" w:rsidR="007B263D" w:rsidRDefault="007333B5">
      <w:pPr>
        <w:spacing w:before="40" w:after="140"/>
        <w:ind w:left="259"/>
      </w:pPr>
      <w:r w:rsidRPr="007333B5">
        <w:rPr>
          <w:noProof/>
        </w:rPr>
        <w:drawing>
          <wp:inline distT="0" distB="0" distL="0" distR="0" wp14:anchorId="40B6EF5D" wp14:editId="66A8E4A4">
            <wp:extent cx="6346190" cy="661670"/>
            <wp:effectExtent l="0" t="0" r="0" b="5080"/>
            <wp:docPr id="525530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30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F870" w14:textId="77777777" w:rsidR="00607030" w:rsidRDefault="005475CB">
      <w:pPr>
        <w:pStyle w:val="Ttulo1"/>
      </w:pPr>
      <w:r>
        <w:rPr>
          <w:b w:val="0"/>
        </w:rPr>
        <w:t xml:space="preserve">Paso 2 — </w:t>
      </w:r>
      <w:proofErr w:type="spellStart"/>
      <w:r>
        <w:rPr>
          <w:b w:val="0"/>
        </w:rPr>
        <w:t>Alterar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dinámicamente</w:t>
      </w:r>
      <w:proofErr w:type="spellEnd"/>
      <w:r>
        <w:rPr>
          <w:b w:val="0"/>
        </w:rPr>
        <w:t xml:space="preserve"> la </w:t>
      </w:r>
      <w:proofErr w:type="spellStart"/>
      <w:r>
        <w:rPr>
          <w:b w:val="0"/>
        </w:rPr>
        <w:t>retención</w:t>
      </w:r>
      <w:proofErr w:type="spellEnd"/>
      <w:r>
        <w:rPr>
          <w:b w:val="0"/>
        </w:rPr>
        <w:t xml:space="preserve"> ★</w:t>
      </w:r>
    </w:p>
    <w:p w14:paraId="1AE8A03B" w14:textId="77777777" w:rsidR="00607030" w:rsidRDefault="005475CB">
      <w:pPr>
        <w:spacing w:before="40" w:after="140"/>
        <w:ind w:left="259"/>
        <w:rPr>
          <w:rFonts w:ascii="Courier New" w:hAnsi="Courier New"/>
          <w:color w:val="1E1E1E"/>
          <w:sz w:val="17"/>
        </w:rPr>
      </w:pPr>
      <w:r>
        <w:rPr>
          <w:rFonts w:ascii="Courier New" w:hAnsi="Courier New"/>
          <w:color w:val="1E1E1E"/>
          <w:sz w:val="17"/>
        </w:rPr>
        <w:t>kc --alter --entity-type topics --entity-name "$TOPIC" --add-config delete.retention.ms=</w:t>
      </w:r>
      <w:proofErr w:type="gramStart"/>
      <w:r>
        <w:rPr>
          <w:rFonts w:ascii="Courier New" w:hAnsi="Courier New"/>
          <w:color w:val="1E1E1E"/>
          <w:sz w:val="17"/>
        </w:rPr>
        <w:t>60000,min.compaction.lag.ms</w:t>
      </w:r>
      <w:proofErr w:type="gramEnd"/>
      <w:r>
        <w:rPr>
          <w:rFonts w:ascii="Courier New" w:hAnsi="Courier New"/>
          <w:color w:val="1E1E1E"/>
          <w:sz w:val="17"/>
        </w:rPr>
        <w:t>=10000</w:t>
      </w:r>
      <w:r>
        <w:br/>
      </w:r>
      <w:r>
        <w:rPr>
          <w:rFonts w:ascii="Courier New" w:hAnsi="Courier New"/>
          <w:color w:val="1E1E1E"/>
          <w:sz w:val="17"/>
        </w:rPr>
        <w:t>kc --describe --entity-type topics --entity-name "$TOPIC"</w:t>
      </w:r>
    </w:p>
    <w:p w14:paraId="3FD83B30" w14:textId="4A1FE989" w:rsidR="006D651A" w:rsidRDefault="006D651A">
      <w:pPr>
        <w:spacing w:before="40" w:after="140"/>
        <w:ind w:left="259"/>
      </w:pPr>
      <w:r w:rsidRPr="006D651A">
        <w:rPr>
          <w:noProof/>
        </w:rPr>
        <w:drawing>
          <wp:inline distT="0" distB="0" distL="0" distR="0" wp14:anchorId="454F04E3" wp14:editId="2937A095">
            <wp:extent cx="6346190" cy="1029335"/>
            <wp:effectExtent l="0" t="0" r="0" b="0"/>
            <wp:docPr id="27403656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36565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7C3F" w14:textId="77777777" w:rsidR="00607030" w:rsidRDefault="005475CB">
      <w:pPr>
        <w:spacing w:before="40" w:after="140"/>
        <w:ind w:left="259"/>
        <w:rPr>
          <w:rFonts w:ascii="Courier New" w:hAnsi="Courier New"/>
          <w:color w:val="1E1E1E"/>
          <w:sz w:val="17"/>
        </w:rPr>
      </w:pPr>
      <w:r>
        <w:rPr>
          <w:rFonts w:ascii="Courier New" w:hAnsi="Courier New"/>
          <w:color w:val="1E1E1E"/>
          <w:sz w:val="17"/>
        </w:rPr>
        <w:t xml:space="preserve">kc --alter --entity-type topics --entity-name "$TOPIC" --delete-config </w:t>
      </w:r>
      <w:proofErr w:type="gramStart"/>
      <w:r>
        <w:rPr>
          <w:rFonts w:ascii="Courier New" w:hAnsi="Courier New"/>
          <w:color w:val="1E1E1E"/>
          <w:sz w:val="17"/>
        </w:rPr>
        <w:t>min.compaction.lag.ms</w:t>
      </w:r>
      <w:proofErr w:type="gramEnd"/>
    </w:p>
    <w:p w14:paraId="14A39889" w14:textId="33495F71" w:rsidR="00626348" w:rsidRDefault="00626348">
      <w:pPr>
        <w:spacing w:before="40" w:after="140"/>
        <w:ind w:left="259"/>
      </w:pPr>
      <w:r w:rsidRPr="00626348">
        <w:rPr>
          <w:noProof/>
        </w:rPr>
        <w:drawing>
          <wp:inline distT="0" distB="0" distL="0" distR="0" wp14:anchorId="20DF3BB5" wp14:editId="04F44824">
            <wp:extent cx="6346190" cy="295275"/>
            <wp:effectExtent l="0" t="0" r="0" b="9525"/>
            <wp:docPr id="1421503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03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6111" w14:textId="77777777" w:rsidR="00607030" w:rsidRDefault="005475CB">
      <w:pPr>
        <w:pStyle w:val="Ttulo1"/>
      </w:pPr>
      <w:r>
        <w:rPr>
          <w:b w:val="0"/>
        </w:rPr>
        <w:t xml:space="preserve">Paso 3 — </w:t>
      </w:r>
      <w:proofErr w:type="spellStart"/>
      <w:r>
        <w:rPr>
          <w:b w:val="0"/>
        </w:rPr>
        <w:t>Aplicar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una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cuota</w:t>
      </w:r>
      <w:proofErr w:type="spellEnd"/>
      <w:r>
        <w:rPr>
          <w:b w:val="0"/>
        </w:rPr>
        <w:t xml:space="preserve"> de </w:t>
      </w:r>
      <w:proofErr w:type="spellStart"/>
      <w:r>
        <w:rPr>
          <w:b w:val="0"/>
        </w:rPr>
        <w:t>producción</w:t>
      </w:r>
      <w:proofErr w:type="spellEnd"/>
      <w:r>
        <w:rPr>
          <w:b w:val="0"/>
        </w:rPr>
        <w:t xml:space="preserve"> ★</w:t>
      </w:r>
    </w:p>
    <w:p w14:paraId="61399D65" w14:textId="77777777" w:rsidR="00607030" w:rsidRDefault="005475CB">
      <w:proofErr w:type="spellStart"/>
      <w:r>
        <w:t>Cuota</w:t>
      </w:r>
      <w:proofErr w:type="spellEnd"/>
      <w:r>
        <w:t xml:space="preserve"> de 1 MB/s para </w:t>
      </w:r>
      <w:proofErr w:type="spellStart"/>
      <w:r>
        <w:t>el</w:t>
      </w:r>
      <w:proofErr w:type="spellEnd"/>
      <w:r>
        <w:t xml:space="preserve"> </w:t>
      </w:r>
      <w:r>
        <w:rPr>
          <w:rFonts w:ascii="Courier New" w:hAnsi="Courier New"/>
          <w:color w:val="202020"/>
          <w:sz w:val="18"/>
        </w:rPr>
        <w:t>client.id</w:t>
      </w:r>
      <w:r>
        <w:t xml:space="preserve"> del </w:t>
      </w:r>
      <w:proofErr w:type="spellStart"/>
      <w:r>
        <w:t>generador</w:t>
      </w:r>
      <w:proofErr w:type="spellEnd"/>
      <w:r>
        <w:t>:</w:t>
      </w:r>
    </w:p>
    <w:p w14:paraId="7A580BD2" w14:textId="77777777" w:rsidR="00607030" w:rsidRDefault="005475CB">
      <w:pPr>
        <w:spacing w:before="40" w:after="140"/>
        <w:ind w:left="259"/>
        <w:rPr>
          <w:rFonts w:ascii="Courier New" w:hAnsi="Courier New"/>
          <w:color w:val="1E1E1E"/>
          <w:sz w:val="17"/>
        </w:rPr>
      </w:pPr>
      <w:r>
        <w:rPr>
          <w:rFonts w:ascii="Courier New" w:hAnsi="Courier New"/>
          <w:color w:val="1E1E1E"/>
          <w:sz w:val="17"/>
        </w:rPr>
        <w:t>kc --alter --entity-type clients --entity-name gen-</w:t>
      </w:r>
      <w:proofErr w:type="spellStart"/>
      <w:r>
        <w:rPr>
          <w:rFonts w:ascii="Courier New" w:hAnsi="Courier New"/>
          <w:color w:val="1E1E1E"/>
          <w:sz w:val="17"/>
        </w:rPr>
        <w:t>facturacion</w:t>
      </w:r>
      <w:proofErr w:type="spellEnd"/>
      <w:r>
        <w:rPr>
          <w:rFonts w:ascii="Courier New" w:hAnsi="Courier New"/>
          <w:color w:val="1E1E1E"/>
          <w:sz w:val="17"/>
        </w:rPr>
        <w:t xml:space="preserve"> --add-config </w:t>
      </w:r>
      <w:proofErr w:type="spellStart"/>
      <w:r>
        <w:rPr>
          <w:rFonts w:ascii="Courier New" w:hAnsi="Courier New"/>
          <w:color w:val="1E1E1E"/>
          <w:sz w:val="17"/>
        </w:rPr>
        <w:t>producer_byte_rate</w:t>
      </w:r>
      <w:proofErr w:type="spellEnd"/>
      <w:r>
        <w:rPr>
          <w:rFonts w:ascii="Courier New" w:hAnsi="Courier New"/>
          <w:color w:val="1E1E1E"/>
          <w:sz w:val="17"/>
        </w:rPr>
        <w:t>=1048576</w:t>
      </w:r>
      <w:r>
        <w:br/>
      </w:r>
      <w:r>
        <w:rPr>
          <w:rFonts w:ascii="Courier New" w:hAnsi="Courier New"/>
          <w:color w:val="1E1E1E"/>
          <w:sz w:val="17"/>
        </w:rPr>
        <w:t>kc --describe --entity-type clients --entity-name gen-</w:t>
      </w:r>
      <w:proofErr w:type="spellStart"/>
      <w:r>
        <w:rPr>
          <w:rFonts w:ascii="Courier New" w:hAnsi="Courier New"/>
          <w:color w:val="1E1E1E"/>
          <w:sz w:val="17"/>
        </w:rPr>
        <w:t>facturacion</w:t>
      </w:r>
      <w:proofErr w:type="spellEnd"/>
    </w:p>
    <w:p w14:paraId="43054A0F" w14:textId="5A8A1209" w:rsidR="0015024D" w:rsidRDefault="0015024D">
      <w:pPr>
        <w:spacing w:before="40" w:after="140"/>
        <w:ind w:left="259"/>
      </w:pPr>
      <w:r w:rsidRPr="0015024D">
        <w:rPr>
          <w:noProof/>
        </w:rPr>
        <w:drawing>
          <wp:inline distT="0" distB="0" distL="0" distR="0" wp14:anchorId="7DE2C69F" wp14:editId="2A1B1842">
            <wp:extent cx="6346190" cy="462915"/>
            <wp:effectExtent l="0" t="0" r="0" b="0"/>
            <wp:docPr id="771561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61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7938" w14:textId="77777777" w:rsidR="00607030" w:rsidRDefault="005475CB">
      <w:pPr>
        <w:pStyle w:val="Ttulo1"/>
      </w:pPr>
      <w:r>
        <w:rPr>
          <w:b w:val="0"/>
        </w:rPr>
        <w:t xml:space="preserve">Paso 4 — </w:t>
      </w:r>
      <w:proofErr w:type="spellStart"/>
      <w:r>
        <w:rPr>
          <w:b w:val="0"/>
        </w:rPr>
        <w:t>Observar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efecto</w:t>
      </w:r>
      <w:proofErr w:type="spellEnd"/>
      <w:r>
        <w:rPr>
          <w:b w:val="0"/>
        </w:rPr>
        <w:t xml:space="preserve"> de la </w:t>
      </w:r>
      <w:proofErr w:type="spellStart"/>
      <w:r>
        <w:rPr>
          <w:b w:val="0"/>
        </w:rPr>
        <w:t>cuota</w:t>
      </w:r>
      <w:proofErr w:type="spellEnd"/>
      <w:r>
        <w:rPr>
          <w:b w:val="0"/>
        </w:rPr>
        <w:t xml:space="preserve"> ★</w:t>
      </w:r>
    </w:p>
    <w:p w14:paraId="58990B9F" w14:textId="77777777" w:rsidR="00607030" w:rsidRDefault="005475CB">
      <w:proofErr w:type="spellStart"/>
      <w:r>
        <w:t>Produzca</w:t>
      </w:r>
      <w:proofErr w:type="spellEnd"/>
      <w:r>
        <w:t xml:space="preserve"> 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tasa</w:t>
      </w:r>
      <w:proofErr w:type="spellEnd"/>
      <w:r>
        <w:t xml:space="preserve"> con y sin </w:t>
      </w:r>
      <w:proofErr w:type="spellStart"/>
      <w:r>
        <w:t>cuota</w:t>
      </w:r>
      <w:proofErr w:type="spellEnd"/>
      <w:r>
        <w:t xml:space="preserve"> y compare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reportado</w:t>
      </w:r>
      <w:proofErr w:type="spellEnd"/>
      <w:r>
        <w:t>:</w:t>
      </w:r>
    </w:p>
    <w:p w14:paraId="025FA809" w14:textId="77777777" w:rsidR="00607030" w:rsidRDefault="005475CB">
      <w:pPr>
        <w:spacing w:before="40" w:after="140"/>
        <w:ind w:left="259"/>
        <w:rPr>
          <w:rFonts w:ascii="Courier New" w:hAnsi="Courier New"/>
          <w:color w:val="1E1E1E"/>
          <w:sz w:val="17"/>
        </w:rPr>
      </w:pPr>
      <w:r>
        <w:rPr>
          <w:rFonts w:ascii="Courier New" w:hAnsi="Courier New"/>
          <w:color w:val="1E1E1E"/>
          <w:sz w:val="17"/>
        </w:rPr>
        <w:t>cd ~/</w:t>
      </w:r>
      <w:proofErr w:type="spellStart"/>
      <w:r>
        <w:rPr>
          <w:rFonts w:ascii="Courier New" w:hAnsi="Courier New"/>
          <w:color w:val="1E1E1E"/>
          <w:sz w:val="17"/>
        </w:rPr>
        <w:t>kafka-dian</w:t>
      </w:r>
      <w:proofErr w:type="spellEnd"/>
      <w:r>
        <w:br/>
      </w:r>
      <w:r>
        <w:rPr>
          <w:rFonts w:ascii="Courier New" w:hAnsi="Courier New"/>
          <w:color w:val="1E1E1E"/>
          <w:sz w:val="17"/>
        </w:rPr>
        <w:t xml:space="preserve">python3 codigo/gen_eventos.py --topic </w:t>
      </w:r>
      <w:proofErr w:type="spellStart"/>
      <w:proofErr w:type="gramStart"/>
      <w:r>
        <w:rPr>
          <w:rFonts w:ascii="Courier New" w:hAnsi="Courier New"/>
          <w:color w:val="1E1E1E"/>
          <w:sz w:val="17"/>
        </w:rPr>
        <w:t>dian.facturacion</w:t>
      </w:r>
      <w:proofErr w:type="gramEnd"/>
      <w:r>
        <w:rPr>
          <w:rFonts w:ascii="Courier New" w:hAnsi="Courier New"/>
          <w:color w:val="1E1E1E"/>
          <w:sz w:val="17"/>
        </w:rPr>
        <w:t>.emitida</w:t>
      </w:r>
      <w:proofErr w:type="spellEnd"/>
      <w:r>
        <w:rPr>
          <w:rFonts w:ascii="Courier New" w:hAnsi="Courier New"/>
          <w:color w:val="1E1E1E"/>
          <w:sz w:val="17"/>
        </w:rPr>
        <w:t xml:space="preserve"> --n 20000            # client.id </w:t>
      </w:r>
      <w:r>
        <w:rPr>
          <w:rFonts w:ascii="Courier New" w:hAnsi="Courier New"/>
          <w:color w:val="1E1E1E"/>
          <w:sz w:val="17"/>
        </w:rPr>
        <w:lastRenderedPageBreak/>
        <w:t>= gen-</w:t>
      </w:r>
      <w:proofErr w:type="spellStart"/>
      <w:r>
        <w:rPr>
          <w:rFonts w:ascii="Courier New" w:hAnsi="Courier New"/>
          <w:color w:val="1E1E1E"/>
          <w:sz w:val="17"/>
        </w:rPr>
        <w:t>facturacion</w:t>
      </w:r>
      <w:proofErr w:type="spellEnd"/>
      <w:r>
        <w:rPr>
          <w:rFonts w:ascii="Courier New" w:hAnsi="Courier New"/>
          <w:color w:val="1E1E1E"/>
          <w:sz w:val="17"/>
        </w:rPr>
        <w:t xml:space="preserve"> (con </w:t>
      </w:r>
      <w:proofErr w:type="spellStart"/>
      <w:r>
        <w:rPr>
          <w:rFonts w:ascii="Courier New" w:hAnsi="Courier New"/>
          <w:color w:val="1E1E1E"/>
          <w:sz w:val="17"/>
        </w:rPr>
        <w:t>cuota</w:t>
      </w:r>
      <w:proofErr w:type="spellEnd"/>
      <w:r>
        <w:rPr>
          <w:rFonts w:ascii="Courier New" w:hAnsi="Courier New"/>
          <w:color w:val="1E1E1E"/>
          <w:sz w:val="17"/>
        </w:rPr>
        <w:t>)</w:t>
      </w:r>
      <w:r>
        <w:br/>
      </w:r>
      <w:r>
        <w:rPr>
          <w:rFonts w:ascii="Courier New" w:hAnsi="Courier New"/>
          <w:color w:val="1E1E1E"/>
          <w:sz w:val="17"/>
        </w:rPr>
        <w:t xml:space="preserve">python3 codigo/gen_eventos.py --topic </w:t>
      </w:r>
      <w:proofErr w:type="spellStart"/>
      <w:r>
        <w:rPr>
          <w:rFonts w:ascii="Courier New" w:hAnsi="Courier New"/>
          <w:color w:val="1E1E1E"/>
          <w:sz w:val="17"/>
        </w:rPr>
        <w:t>dian.facturacion.emitida</w:t>
      </w:r>
      <w:proofErr w:type="spellEnd"/>
      <w:r>
        <w:rPr>
          <w:rFonts w:ascii="Courier New" w:hAnsi="Courier New"/>
          <w:color w:val="1E1E1E"/>
          <w:sz w:val="17"/>
        </w:rPr>
        <w:t xml:space="preserve"> --n 20000 --client-id sin-</w:t>
      </w:r>
      <w:proofErr w:type="spellStart"/>
      <w:r>
        <w:rPr>
          <w:rFonts w:ascii="Courier New" w:hAnsi="Courier New"/>
          <w:color w:val="1E1E1E"/>
          <w:sz w:val="17"/>
        </w:rPr>
        <w:t>cuota</w:t>
      </w:r>
      <w:proofErr w:type="spellEnd"/>
    </w:p>
    <w:p w14:paraId="1144D8BB" w14:textId="0E0DC926" w:rsidR="00AD10E3" w:rsidRDefault="00AD10E3">
      <w:pPr>
        <w:spacing w:before="40" w:after="140"/>
        <w:ind w:left="259"/>
      </w:pPr>
      <w:r w:rsidRPr="00AD10E3">
        <w:rPr>
          <w:noProof/>
        </w:rPr>
        <w:drawing>
          <wp:inline distT="0" distB="0" distL="0" distR="0" wp14:anchorId="41EA71C6" wp14:editId="054C2C62">
            <wp:extent cx="6346190" cy="868045"/>
            <wp:effectExtent l="0" t="0" r="0" b="8255"/>
            <wp:docPr id="1452410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10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0982" w14:textId="77777777" w:rsidR="00607030" w:rsidRDefault="005475CB">
      <w:r>
        <w:t xml:space="preserve">Mida con </w:t>
      </w:r>
      <w:r>
        <w:rPr>
          <w:rFonts w:ascii="Courier New" w:hAnsi="Courier New"/>
          <w:color w:val="202020"/>
          <w:sz w:val="18"/>
        </w:rPr>
        <w:t>time</w:t>
      </w:r>
      <w:r>
        <w:t xml:space="preserve"> (o compare la </w:t>
      </w:r>
      <w:proofErr w:type="spellStart"/>
      <w:r>
        <w:t>duración</w:t>
      </w:r>
      <w:proofErr w:type="spellEnd"/>
      <w:r>
        <w:t xml:space="preserve"> impresa). Con </w:t>
      </w:r>
      <w:proofErr w:type="spellStart"/>
      <w:r>
        <w:t>eventos</w:t>
      </w:r>
      <w:proofErr w:type="spellEnd"/>
      <w:r>
        <w:t xml:space="preserve"> de ~350 bytes, 1 MB/s ≈ 3.000 </w:t>
      </w:r>
      <w:proofErr w:type="spellStart"/>
      <w:r>
        <w:t>ev</w:t>
      </w:r>
      <w:proofErr w:type="spellEnd"/>
      <w:r>
        <w:t xml:space="preserve">/s: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tardar</w:t>
      </w:r>
      <w:proofErr w:type="spellEnd"/>
      <w:r>
        <w:t xml:space="preserve"> </w:t>
      </w:r>
      <w:proofErr w:type="spellStart"/>
      <w:r>
        <w:t>notablemente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. En Kafka UI → Brokers → Metrics </w:t>
      </w:r>
      <w:proofErr w:type="spellStart"/>
      <w:r>
        <w:t>puede</w:t>
      </w:r>
      <w:proofErr w:type="spellEnd"/>
      <w:r>
        <w:t xml:space="preserve"> verse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estrangulamiento</w:t>
      </w:r>
      <w:proofErr w:type="spellEnd"/>
      <w:r>
        <w:t>.</w:t>
      </w:r>
    </w:p>
    <w:p w14:paraId="577F8875" w14:textId="77777777" w:rsidR="00607030" w:rsidRDefault="005475CB">
      <w:r>
        <w:t xml:space="preserve">Retire la </w:t>
      </w:r>
      <w:proofErr w:type="spellStart"/>
      <w:r>
        <w:t>cuota</w:t>
      </w:r>
      <w:proofErr w:type="spellEnd"/>
      <w:r>
        <w:t xml:space="preserve"> al </w:t>
      </w:r>
      <w:proofErr w:type="spellStart"/>
      <w:r>
        <w:t>terminar</w:t>
      </w:r>
      <w:proofErr w:type="spellEnd"/>
      <w:r>
        <w:t>:</w:t>
      </w:r>
    </w:p>
    <w:p w14:paraId="52A2E53E" w14:textId="77777777" w:rsidR="00607030" w:rsidRDefault="005475CB">
      <w:pPr>
        <w:spacing w:before="40" w:after="140"/>
        <w:ind w:left="259"/>
        <w:rPr>
          <w:rFonts w:ascii="Courier New" w:hAnsi="Courier New"/>
          <w:color w:val="1E1E1E"/>
          <w:sz w:val="17"/>
        </w:rPr>
      </w:pPr>
      <w:r>
        <w:rPr>
          <w:rFonts w:ascii="Courier New" w:hAnsi="Courier New"/>
          <w:color w:val="1E1E1E"/>
          <w:sz w:val="17"/>
        </w:rPr>
        <w:t>kc --alter --entity-type clients --entity-name gen-</w:t>
      </w:r>
      <w:proofErr w:type="spellStart"/>
      <w:r>
        <w:rPr>
          <w:rFonts w:ascii="Courier New" w:hAnsi="Courier New"/>
          <w:color w:val="1E1E1E"/>
          <w:sz w:val="17"/>
        </w:rPr>
        <w:t>facturacion</w:t>
      </w:r>
      <w:proofErr w:type="spellEnd"/>
      <w:r>
        <w:rPr>
          <w:rFonts w:ascii="Courier New" w:hAnsi="Courier New"/>
          <w:color w:val="1E1E1E"/>
          <w:sz w:val="17"/>
        </w:rPr>
        <w:t xml:space="preserve"> --delete-config </w:t>
      </w:r>
      <w:proofErr w:type="spellStart"/>
      <w:r>
        <w:rPr>
          <w:rFonts w:ascii="Courier New" w:hAnsi="Courier New"/>
          <w:color w:val="1E1E1E"/>
          <w:sz w:val="17"/>
        </w:rPr>
        <w:t>producer_byte_</w:t>
      </w:r>
      <w:proofErr w:type="gramStart"/>
      <w:r>
        <w:rPr>
          <w:rFonts w:ascii="Courier New" w:hAnsi="Courier New"/>
          <w:color w:val="1E1E1E"/>
          <w:sz w:val="17"/>
        </w:rPr>
        <w:t>rate</w:t>
      </w:r>
      <w:proofErr w:type="spellEnd"/>
      <w:proofErr w:type="gramEnd"/>
    </w:p>
    <w:p w14:paraId="4158E67F" w14:textId="520E4AEA" w:rsidR="000241BD" w:rsidRDefault="000241BD">
      <w:pPr>
        <w:spacing w:before="40" w:after="140"/>
        <w:ind w:left="259"/>
      </w:pPr>
      <w:r w:rsidRPr="000241BD">
        <w:rPr>
          <w:noProof/>
        </w:rPr>
        <w:drawing>
          <wp:inline distT="0" distB="0" distL="0" distR="0" wp14:anchorId="095CCC07" wp14:editId="323999CD">
            <wp:extent cx="6346190" cy="374650"/>
            <wp:effectExtent l="0" t="0" r="0" b="6350"/>
            <wp:docPr id="713023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23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5536" w14:textId="77777777" w:rsidR="00607030" w:rsidRDefault="005475CB">
      <w:pPr>
        <w:pStyle w:val="Ttulo1"/>
      </w:pPr>
      <w:r>
        <w:rPr>
          <w:b w:val="0"/>
        </w:rPr>
        <w:t xml:space="preserve">Paso 5 — </w:t>
      </w:r>
      <w:proofErr w:type="spellStart"/>
      <w:r>
        <w:rPr>
          <w:b w:val="0"/>
        </w:rPr>
        <w:t>Distribución</w:t>
      </w:r>
      <w:proofErr w:type="spellEnd"/>
      <w:r>
        <w:rPr>
          <w:b w:val="0"/>
        </w:rPr>
        <w:t xml:space="preserve"> de </w:t>
      </w:r>
      <w:proofErr w:type="spellStart"/>
      <w:r>
        <w:rPr>
          <w:b w:val="0"/>
        </w:rPr>
        <w:t>espacio</w:t>
      </w:r>
      <w:proofErr w:type="spellEnd"/>
    </w:p>
    <w:p w14:paraId="3B6EE2B7" w14:textId="77777777" w:rsidR="00607030" w:rsidRDefault="005475CB">
      <w:pPr>
        <w:spacing w:before="40" w:after="140"/>
        <w:ind w:left="259"/>
        <w:rPr>
          <w:rFonts w:ascii="Courier New" w:hAnsi="Courier New"/>
          <w:color w:val="1E1E1E"/>
          <w:sz w:val="17"/>
        </w:rPr>
      </w:pPr>
      <w:r>
        <w:rPr>
          <w:rFonts w:ascii="Courier New" w:hAnsi="Courier New"/>
          <w:color w:val="1E1E1E"/>
          <w:sz w:val="17"/>
        </w:rPr>
        <w:t xml:space="preserve">docker exec broker1 /opt/kafka/bin/kafka-log-dirs.sh --bootstrap-server broker1:19092 --describe --broker-list 1,2,3 --topic-list </w:t>
      </w:r>
      <w:proofErr w:type="spellStart"/>
      <w:proofErr w:type="gramStart"/>
      <w:r>
        <w:rPr>
          <w:rFonts w:ascii="Courier New" w:hAnsi="Courier New"/>
          <w:color w:val="1E1E1E"/>
          <w:sz w:val="17"/>
        </w:rPr>
        <w:t>dian.facturacion</w:t>
      </w:r>
      <w:proofErr w:type="gramEnd"/>
      <w:r>
        <w:rPr>
          <w:rFonts w:ascii="Courier New" w:hAnsi="Courier New"/>
          <w:color w:val="1E1E1E"/>
          <w:sz w:val="17"/>
        </w:rPr>
        <w:t>.emitida</w:t>
      </w:r>
      <w:proofErr w:type="spellEnd"/>
      <w:r>
        <w:rPr>
          <w:rFonts w:ascii="Courier New" w:hAnsi="Courier New"/>
          <w:color w:val="1E1E1E"/>
          <w:sz w:val="17"/>
        </w:rPr>
        <w:t xml:space="preserve"> | tail -1 | python3 -m </w:t>
      </w:r>
      <w:proofErr w:type="spellStart"/>
      <w:r>
        <w:rPr>
          <w:rFonts w:ascii="Courier New" w:hAnsi="Courier New"/>
          <w:color w:val="1E1E1E"/>
          <w:sz w:val="17"/>
        </w:rPr>
        <w:t>json.tool</w:t>
      </w:r>
      <w:proofErr w:type="spellEnd"/>
      <w:r>
        <w:rPr>
          <w:rFonts w:ascii="Courier New" w:hAnsi="Courier New"/>
          <w:color w:val="1E1E1E"/>
          <w:sz w:val="17"/>
        </w:rPr>
        <w:t xml:space="preserve"> | grep -E '"</w:t>
      </w:r>
      <w:proofErr w:type="spellStart"/>
      <w:r>
        <w:rPr>
          <w:rFonts w:ascii="Courier New" w:hAnsi="Courier New"/>
          <w:color w:val="1E1E1E"/>
          <w:sz w:val="17"/>
        </w:rPr>
        <w:t>partition"|"size</w:t>
      </w:r>
      <w:proofErr w:type="spellEnd"/>
      <w:r>
        <w:rPr>
          <w:rFonts w:ascii="Courier New" w:hAnsi="Courier New"/>
          <w:color w:val="1E1E1E"/>
          <w:sz w:val="17"/>
        </w:rPr>
        <w:t>"' | head -12</w:t>
      </w:r>
    </w:p>
    <w:p w14:paraId="71C88D46" w14:textId="4CEF9129" w:rsidR="0090162E" w:rsidRDefault="0090162E">
      <w:pPr>
        <w:spacing w:before="40" w:after="140"/>
        <w:ind w:left="259"/>
      </w:pPr>
      <w:r w:rsidRPr="0090162E">
        <w:rPr>
          <w:noProof/>
        </w:rPr>
        <w:drawing>
          <wp:inline distT="0" distB="0" distL="0" distR="0" wp14:anchorId="1DA09D20" wp14:editId="1B96C630">
            <wp:extent cx="6346190" cy="1600200"/>
            <wp:effectExtent l="0" t="0" r="0" b="0"/>
            <wp:docPr id="1134225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25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2FF7" w14:textId="487A1134" w:rsidR="00C74B3C" w:rsidRDefault="00C74B3C">
      <w:pPr>
        <w:spacing w:before="40" w:after="140"/>
        <w:ind w:left="259"/>
      </w:pPr>
      <w:r w:rsidRPr="00C74B3C">
        <w:rPr>
          <w:noProof/>
        </w:rPr>
        <w:drawing>
          <wp:inline distT="0" distB="0" distL="0" distR="0" wp14:anchorId="0DF2E07E" wp14:editId="57F8EFB2">
            <wp:extent cx="6346190" cy="961390"/>
            <wp:effectExtent l="0" t="0" r="0" b="0"/>
            <wp:docPr id="986505036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05036" name="Imagen 1" descr="Imagen que contiene Interfaz de usuario gráfic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EE04" w14:textId="77777777" w:rsidR="00607030" w:rsidRDefault="005475CB">
      <w:pPr>
        <w:pStyle w:val="Ttulo1"/>
      </w:pPr>
      <w:r>
        <w:rPr>
          <w:b w:val="0"/>
        </w:rPr>
        <w:t xml:space="preserve">Paso 6 — </w:t>
      </w:r>
      <w:proofErr w:type="spellStart"/>
      <w:r>
        <w:rPr>
          <w:b w:val="0"/>
        </w:rPr>
        <w:t>Autocreación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deshabilitada</w:t>
      </w:r>
      <w:proofErr w:type="spellEnd"/>
      <w:r>
        <w:rPr>
          <w:b w:val="0"/>
        </w:rPr>
        <w:t xml:space="preserve"> ★</w:t>
      </w:r>
    </w:p>
    <w:p w14:paraId="51E1BBE3" w14:textId="77777777" w:rsidR="00607030" w:rsidRDefault="005475CB">
      <w:pPr>
        <w:spacing w:before="40" w:after="140"/>
        <w:ind w:left="259"/>
        <w:rPr>
          <w:rFonts w:ascii="Courier New" w:hAnsi="Courier New"/>
          <w:color w:val="1E1E1E"/>
          <w:sz w:val="17"/>
        </w:rPr>
      </w:pPr>
      <w:r>
        <w:rPr>
          <w:rFonts w:ascii="Courier New" w:hAnsi="Courier New"/>
          <w:color w:val="1E1E1E"/>
          <w:sz w:val="17"/>
        </w:rPr>
        <w:t>echo "x" | docker exec -</w:t>
      </w:r>
      <w:proofErr w:type="spellStart"/>
      <w:r>
        <w:rPr>
          <w:rFonts w:ascii="Courier New" w:hAnsi="Courier New"/>
          <w:color w:val="1E1E1E"/>
          <w:sz w:val="17"/>
        </w:rPr>
        <w:t>i</w:t>
      </w:r>
      <w:proofErr w:type="spellEnd"/>
      <w:r>
        <w:rPr>
          <w:rFonts w:ascii="Courier New" w:hAnsi="Courier New"/>
          <w:color w:val="1E1E1E"/>
          <w:sz w:val="17"/>
        </w:rPr>
        <w:t xml:space="preserve"> broker1 /opt/kafka/bin/kafka-console-producer.sh --bootstrap-server broker1:19092 --topic </w:t>
      </w:r>
      <w:proofErr w:type="spellStart"/>
      <w:proofErr w:type="gramStart"/>
      <w:r>
        <w:rPr>
          <w:rFonts w:ascii="Courier New" w:hAnsi="Courier New"/>
          <w:color w:val="1E1E1E"/>
          <w:sz w:val="17"/>
        </w:rPr>
        <w:t>topic.que.no.existe</w:t>
      </w:r>
      <w:proofErr w:type="spellEnd"/>
      <w:proofErr w:type="gramEnd"/>
      <w:r>
        <w:br/>
      </w:r>
      <w:r>
        <w:rPr>
          <w:rFonts w:ascii="Courier New" w:hAnsi="Courier New"/>
          <w:color w:val="1E1E1E"/>
          <w:sz w:val="17"/>
        </w:rPr>
        <w:t>kt --list | grep "</w:t>
      </w:r>
      <w:proofErr w:type="spellStart"/>
      <w:r>
        <w:rPr>
          <w:rFonts w:ascii="Courier New" w:hAnsi="Courier New"/>
          <w:color w:val="1E1E1E"/>
          <w:sz w:val="17"/>
        </w:rPr>
        <w:t>no.existe</w:t>
      </w:r>
      <w:proofErr w:type="spellEnd"/>
      <w:r>
        <w:rPr>
          <w:rFonts w:ascii="Courier New" w:hAnsi="Courier New"/>
          <w:color w:val="1E1E1E"/>
          <w:sz w:val="17"/>
        </w:rPr>
        <w:t xml:space="preserve">" || echo "no se </w:t>
      </w:r>
      <w:proofErr w:type="spellStart"/>
      <w:r>
        <w:rPr>
          <w:rFonts w:ascii="Courier New" w:hAnsi="Courier New"/>
          <w:color w:val="1E1E1E"/>
          <w:sz w:val="17"/>
        </w:rPr>
        <w:t>creó</w:t>
      </w:r>
      <w:proofErr w:type="spellEnd"/>
      <w:r>
        <w:rPr>
          <w:rFonts w:ascii="Courier New" w:hAnsi="Courier New"/>
          <w:color w:val="1E1E1E"/>
          <w:sz w:val="17"/>
        </w:rPr>
        <w:t xml:space="preserve">: </w:t>
      </w:r>
      <w:proofErr w:type="spellStart"/>
      <w:r>
        <w:rPr>
          <w:rFonts w:ascii="Courier New" w:hAnsi="Courier New"/>
          <w:color w:val="1E1E1E"/>
          <w:sz w:val="17"/>
        </w:rPr>
        <w:t>correcto</w:t>
      </w:r>
      <w:proofErr w:type="spellEnd"/>
      <w:r>
        <w:rPr>
          <w:rFonts w:ascii="Courier New" w:hAnsi="Courier New"/>
          <w:color w:val="1E1E1E"/>
          <w:sz w:val="17"/>
        </w:rPr>
        <w:t>"</w:t>
      </w:r>
    </w:p>
    <w:p w14:paraId="23C113E3" w14:textId="5CCD27A4" w:rsidR="005475CB" w:rsidRDefault="005475CB">
      <w:pPr>
        <w:spacing w:before="40" w:after="140"/>
        <w:ind w:left="259"/>
      </w:pPr>
      <w:r w:rsidRPr="005475CB">
        <w:rPr>
          <w:noProof/>
        </w:rPr>
        <w:lastRenderedPageBreak/>
        <w:drawing>
          <wp:inline distT="0" distB="0" distL="0" distR="0" wp14:anchorId="4576B976" wp14:editId="1C85B996">
            <wp:extent cx="6346190" cy="2899410"/>
            <wp:effectExtent l="0" t="0" r="0" b="0"/>
            <wp:docPr id="5041600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6001" name="Imagen 1" descr="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6E04" w14:textId="77777777" w:rsidR="00607030" w:rsidRDefault="005475CB">
      <w:pPr>
        <w:pStyle w:val="Ttulo1"/>
      </w:pPr>
      <w:r>
        <w:rPr>
          <w:b w:val="0"/>
        </w:rPr>
        <w:t xml:space="preserve">Informe (media </w:t>
      </w:r>
      <w:proofErr w:type="spellStart"/>
      <w:r>
        <w:rPr>
          <w:b w:val="0"/>
        </w:rPr>
        <w:t>página</w:t>
      </w:r>
      <w:proofErr w:type="spellEnd"/>
      <w:r>
        <w:rPr>
          <w:b w:val="0"/>
        </w:rPr>
        <w:t>)</w:t>
      </w:r>
    </w:p>
    <w:p w14:paraId="5873012F" w14:textId="131C4B2B" w:rsidR="00B469F9" w:rsidRPr="004F3789" w:rsidRDefault="00CA1858" w:rsidP="00B469F9">
      <w:pPr>
        <w:pStyle w:val="Prrafodelista"/>
        <w:numPr>
          <w:ilvl w:val="0"/>
          <w:numId w:val="10"/>
        </w:numPr>
      </w:pPr>
      <w:r w:rsidRPr="00F90FCC">
        <w:rPr>
          <w:b/>
          <w:bCs/>
        </w:rPr>
        <w:t>Salida</w:t>
      </w:r>
      <w:r w:rsidR="005475CB" w:rsidRPr="00F90FCC">
        <w:rPr>
          <w:b/>
          <w:bCs/>
        </w:rPr>
        <w:t xml:space="preserve"> de </w:t>
      </w:r>
      <w:proofErr w:type="spellStart"/>
      <w:r w:rsidR="005475CB" w:rsidRPr="00F90FCC">
        <w:rPr>
          <w:b/>
          <w:bCs/>
        </w:rPr>
        <w:t>los</w:t>
      </w:r>
      <w:proofErr w:type="spellEnd"/>
      <w:r w:rsidR="005475CB" w:rsidRPr="00F90FCC">
        <w:rPr>
          <w:b/>
          <w:bCs/>
        </w:rPr>
        <w:t xml:space="preserve"> pasos</w:t>
      </w:r>
      <w:r w:rsidR="00E752FC">
        <w:t xml:space="preserve">: </w:t>
      </w:r>
      <w:r w:rsidR="005475CB">
        <w:t xml:space="preserve"> </w:t>
      </w:r>
      <w:r w:rsidR="006E69B4" w:rsidRPr="006E69B4">
        <w:rPr>
          <w:color w:val="1F497D" w:themeColor="text2"/>
        </w:rPr>
        <w:t>R:/</w:t>
      </w:r>
      <w:r w:rsidR="00E752FC" w:rsidRPr="006E69B4">
        <w:rPr>
          <w:color w:val="1F497D" w:themeColor="text2"/>
        </w:rPr>
        <w:t xml:space="preserve">En la </w:t>
      </w:r>
      <w:proofErr w:type="spellStart"/>
      <w:r w:rsidR="00E752FC" w:rsidRPr="006E69B4">
        <w:rPr>
          <w:color w:val="1F497D" w:themeColor="text2"/>
        </w:rPr>
        <w:t>parte</w:t>
      </w:r>
      <w:proofErr w:type="spellEnd"/>
      <w:r w:rsidR="00E752FC" w:rsidRPr="006E69B4">
        <w:rPr>
          <w:color w:val="1F497D" w:themeColor="text2"/>
        </w:rPr>
        <w:t xml:space="preserve"> superior </w:t>
      </w:r>
      <w:proofErr w:type="spellStart"/>
      <w:r w:rsidRPr="006E69B4">
        <w:rPr>
          <w:color w:val="1F497D" w:themeColor="text2"/>
        </w:rPr>
        <w:t>estan</w:t>
      </w:r>
      <w:proofErr w:type="spellEnd"/>
      <w:r w:rsidRPr="006E69B4">
        <w:rPr>
          <w:color w:val="1F497D" w:themeColor="text2"/>
        </w:rPr>
        <w:t xml:space="preserve"> las </w:t>
      </w:r>
      <w:proofErr w:type="spellStart"/>
      <w:r w:rsidRPr="006E69B4">
        <w:rPr>
          <w:color w:val="1F497D" w:themeColor="text2"/>
        </w:rPr>
        <w:t>salidas</w:t>
      </w:r>
      <w:proofErr w:type="spellEnd"/>
      <w:r w:rsidRPr="006E69B4">
        <w:rPr>
          <w:color w:val="1F497D" w:themeColor="text2"/>
        </w:rPr>
        <w:t xml:space="preserve"> de </w:t>
      </w:r>
      <w:proofErr w:type="spellStart"/>
      <w:r w:rsidRPr="006E69B4">
        <w:rPr>
          <w:color w:val="1F497D" w:themeColor="text2"/>
        </w:rPr>
        <w:t>cada</w:t>
      </w:r>
      <w:proofErr w:type="spellEnd"/>
      <w:r w:rsidRPr="006E69B4">
        <w:rPr>
          <w:color w:val="1F497D" w:themeColor="text2"/>
        </w:rPr>
        <w:t xml:space="preserve"> paso.</w:t>
      </w:r>
    </w:p>
    <w:p w14:paraId="6300458C" w14:textId="77777777" w:rsidR="004F3789" w:rsidRDefault="004F3789" w:rsidP="004F3789">
      <w:pPr>
        <w:pStyle w:val="Prrafodelista"/>
      </w:pPr>
    </w:p>
    <w:p w14:paraId="7A7DC99B" w14:textId="77777777" w:rsidR="00AB5360" w:rsidRDefault="005475CB" w:rsidP="00B469F9">
      <w:pPr>
        <w:pStyle w:val="Prrafodelista"/>
        <w:numPr>
          <w:ilvl w:val="0"/>
          <w:numId w:val="10"/>
        </w:numPr>
        <w:rPr>
          <w:b/>
          <w:bCs/>
        </w:rPr>
      </w:pPr>
      <w:r w:rsidRPr="00F90FCC">
        <w:rPr>
          <w:rFonts w:cs="Aptos"/>
          <w:b/>
          <w:bCs/>
        </w:rPr>
        <w:t>¿</w:t>
      </w:r>
      <w:proofErr w:type="spellStart"/>
      <w:r w:rsidRPr="00F90FCC">
        <w:rPr>
          <w:b/>
          <w:bCs/>
        </w:rPr>
        <w:t>qu</w:t>
      </w:r>
      <w:r w:rsidRPr="00F90FCC">
        <w:rPr>
          <w:rFonts w:cs="Aptos"/>
          <w:b/>
          <w:bCs/>
        </w:rPr>
        <w:t>é</w:t>
      </w:r>
      <w:proofErr w:type="spellEnd"/>
      <w:r w:rsidRPr="00F90FCC">
        <w:rPr>
          <w:b/>
          <w:bCs/>
        </w:rPr>
        <w:t xml:space="preserve"> </w:t>
      </w:r>
      <w:proofErr w:type="spellStart"/>
      <w:r w:rsidRPr="00F90FCC">
        <w:rPr>
          <w:b/>
          <w:bCs/>
        </w:rPr>
        <w:t>par</w:t>
      </w:r>
      <w:r w:rsidRPr="00F90FCC">
        <w:rPr>
          <w:rFonts w:cs="Aptos"/>
          <w:b/>
          <w:bCs/>
        </w:rPr>
        <w:t>á</w:t>
      </w:r>
      <w:r w:rsidRPr="00F90FCC">
        <w:rPr>
          <w:b/>
          <w:bCs/>
        </w:rPr>
        <w:t>metro</w:t>
      </w:r>
      <w:proofErr w:type="spellEnd"/>
      <w:r w:rsidRPr="00F90FCC">
        <w:rPr>
          <w:b/>
          <w:bCs/>
        </w:rPr>
        <w:t xml:space="preserve"> </w:t>
      </w:r>
      <w:proofErr w:type="spellStart"/>
      <w:r w:rsidRPr="00F90FCC">
        <w:rPr>
          <w:b/>
          <w:bCs/>
        </w:rPr>
        <w:t>habr</w:t>
      </w:r>
      <w:r w:rsidRPr="00F90FCC">
        <w:rPr>
          <w:rFonts w:cs="Aptos"/>
          <w:b/>
          <w:bCs/>
        </w:rPr>
        <w:t>í</w:t>
      </w:r>
      <w:r w:rsidRPr="00F90FCC">
        <w:rPr>
          <w:b/>
          <w:bCs/>
        </w:rPr>
        <w:t>a</w:t>
      </w:r>
      <w:proofErr w:type="spellEnd"/>
      <w:r w:rsidRPr="00F90FCC">
        <w:rPr>
          <w:b/>
          <w:bCs/>
        </w:rPr>
        <w:t xml:space="preserve"> que </w:t>
      </w:r>
      <w:proofErr w:type="spellStart"/>
      <w:r w:rsidRPr="00F90FCC">
        <w:rPr>
          <w:b/>
          <w:bCs/>
        </w:rPr>
        <w:t>cambiar</w:t>
      </w:r>
      <w:proofErr w:type="spellEnd"/>
      <w:r w:rsidRPr="00F90FCC">
        <w:rPr>
          <w:b/>
          <w:bCs/>
        </w:rPr>
        <w:t xml:space="preserve">, </w:t>
      </w:r>
      <w:proofErr w:type="spellStart"/>
      <w:r w:rsidRPr="00F90FCC">
        <w:rPr>
          <w:b/>
          <w:bCs/>
        </w:rPr>
        <w:t>en</w:t>
      </w:r>
      <w:proofErr w:type="spellEnd"/>
      <w:r w:rsidRPr="00F90FCC">
        <w:rPr>
          <w:b/>
          <w:bCs/>
        </w:rPr>
        <w:t xml:space="preserve"> </w:t>
      </w:r>
      <w:proofErr w:type="spellStart"/>
      <w:r w:rsidRPr="00F90FCC">
        <w:rPr>
          <w:b/>
          <w:bCs/>
        </w:rPr>
        <w:t>qu</w:t>
      </w:r>
      <w:r w:rsidRPr="00F90FCC">
        <w:rPr>
          <w:rFonts w:cs="Aptos"/>
          <w:b/>
          <w:bCs/>
        </w:rPr>
        <w:t>é</w:t>
      </w:r>
      <w:proofErr w:type="spellEnd"/>
      <w:r w:rsidRPr="00F90FCC">
        <w:rPr>
          <w:b/>
          <w:bCs/>
        </w:rPr>
        <w:t xml:space="preserve"> </w:t>
      </w:r>
      <w:proofErr w:type="spellStart"/>
      <w:r w:rsidRPr="00F90FCC">
        <w:rPr>
          <w:b/>
          <w:bCs/>
        </w:rPr>
        <w:t>nivel</w:t>
      </w:r>
      <w:proofErr w:type="spellEnd"/>
      <w:r w:rsidRPr="00F90FCC">
        <w:rPr>
          <w:b/>
          <w:bCs/>
        </w:rPr>
        <w:t xml:space="preserve"> y con </w:t>
      </w:r>
      <w:proofErr w:type="spellStart"/>
      <w:r w:rsidRPr="00F90FCC">
        <w:rPr>
          <w:b/>
          <w:bCs/>
        </w:rPr>
        <w:t>qu</w:t>
      </w:r>
      <w:r w:rsidRPr="00F90FCC">
        <w:rPr>
          <w:rFonts w:cs="Aptos"/>
          <w:b/>
          <w:bCs/>
        </w:rPr>
        <w:t>é</w:t>
      </w:r>
      <w:proofErr w:type="spellEnd"/>
      <w:r w:rsidRPr="00F90FCC">
        <w:rPr>
          <w:b/>
          <w:bCs/>
        </w:rPr>
        <w:t xml:space="preserve"> </w:t>
      </w:r>
      <w:proofErr w:type="spellStart"/>
      <w:r w:rsidRPr="00F90FCC">
        <w:rPr>
          <w:b/>
          <w:bCs/>
        </w:rPr>
        <w:t>herramienta</w:t>
      </w:r>
      <w:proofErr w:type="spellEnd"/>
      <w:r w:rsidRPr="00F90FCC">
        <w:rPr>
          <w:b/>
          <w:bCs/>
        </w:rPr>
        <w:t xml:space="preserve">, para que la </w:t>
      </w:r>
      <w:proofErr w:type="spellStart"/>
      <w:r w:rsidRPr="00F90FCC">
        <w:rPr>
          <w:b/>
          <w:bCs/>
        </w:rPr>
        <w:t>retenci</w:t>
      </w:r>
      <w:r w:rsidRPr="00F90FCC">
        <w:rPr>
          <w:rFonts w:cs="Aptos"/>
          <w:b/>
          <w:bCs/>
        </w:rPr>
        <w:t>ó</w:t>
      </w:r>
      <w:r w:rsidRPr="00F90FCC">
        <w:rPr>
          <w:b/>
          <w:bCs/>
        </w:rPr>
        <w:t>n</w:t>
      </w:r>
      <w:proofErr w:type="spellEnd"/>
      <w:r w:rsidRPr="00F90FCC">
        <w:rPr>
          <w:b/>
          <w:bCs/>
        </w:rPr>
        <w:t xml:space="preserve"> de </w:t>
      </w:r>
      <w:proofErr w:type="spellStart"/>
      <w:proofErr w:type="gramStart"/>
      <w:r w:rsidRPr="00F90FCC">
        <w:rPr>
          <w:rFonts w:ascii="Courier New" w:hAnsi="Courier New"/>
          <w:b/>
          <w:bCs/>
          <w:color w:val="202020"/>
          <w:sz w:val="18"/>
        </w:rPr>
        <w:t>dian.facturacion</w:t>
      </w:r>
      <w:proofErr w:type="gramEnd"/>
      <w:r w:rsidRPr="00F90FCC">
        <w:rPr>
          <w:rFonts w:ascii="Courier New" w:hAnsi="Courier New"/>
          <w:b/>
          <w:bCs/>
          <w:color w:val="202020"/>
          <w:sz w:val="18"/>
        </w:rPr>
        <w:t>.emitida</w:t>
      </w:r>
      <w:proofErr w:type="spellEnd"/>
      <w:r w:rsidRPr="00F90FCC">
        <w:rPr>
          <w:b/>
          <w:bCs/>
        </w:rPr>
        <w:t xml:space="preserve"> </w:t>
      </w:r>
      <w:proofErr w:type="spellStart"/>
      <w:r w:rsidRPr="00F90FCC">
        <w:rPr>
          <w:b/>
          <w:bCs/>
        </w:rPr>
        <w:t>pase</w:t>
      </w:r>
      <w:proofErr w:type="spellEnd"/>
      <w:r w:rsidRPr="00F90FCC">
        <w:rPr>
          <w:b/>
          <w:bCs/>
        </w:rPr>
        <w:t xml:space="preserve"> a 45 días sin </w:t>
      </w:r>
      <w:proofErr w:type="spellStart"/>
      <w:r w:rsidRPr="00F90FCC">
        <w:rPr>
          <w:b/>
          <w:bCs/>
        </w:rPr>
        <w:t>reiniciar</w:t>
      </w:r>
      <w:proofErr w:type="spellEnd"/>
      <w:r w:rsidRPr="00F90FCC">
        <w:rPr>
          <w:b/>
          <w:bCs/>
        </w:rPr>
        <w:t xml:space="preserve">? </w:t>
      </w:r>
    </w:p>
    <w:p w14:paraId="206A1999" w14:textId="4CDD1D12" w:rsidR="00E10498" w:rsidRDefault="00725096" w:rsidP="00E10498">
      <w:pPr>
        <w:pStyle w:val="Prrafodelista"/>
        <w:rPr>
          <w:rFonts w:cs="Aptos"/>
        </w:rPr>
      </w:pPr>
      <w:r w:rsidRPr="006E69B4">
        <w:rPr>
          <w:rFonts w:cs="Aptos"/>
          <w:color w:val="1F497D" w:themeColor="text2"/>
        </w:rPr>
        <w:t xml:space="preserve">R:/Se </w:t>
      </w:r>
      <w:proofErr w:type="spellStart"/>
      <w:r w:rsidRPr="006E69B4">
        <w:rPr>
          <w:rFonts w:cs="Aptos"/>
          <w:color w:val="1F497D" w:themeColor="text2"/>
        </w:rPr>
        <w:t>debe</w:t>
      </w:r>
      <w:proofErr w:type="spellEnd"/>
      <w:r w:rsidRPr="006E69B4">
        <w:rPr>
          <w:rFonts w:cs="Aptos"/>
          <w:color w:val="1F497D" w:themeColor="text2"/>
        </w:rPr>
        <w:t xml:space="preserve"> </w:t>
      </w:r>
      <w:proofErr w:type="spellStart"/>
      <w:r w:rsidRPr="006E69B4">
        <w:rPr>
          <w:rFonts w:cs="Aptos"/>
          <w:color w:val="1F497D" w:themeColor="text2"/>
        </w:rPr>
        <w:t>modificar</w:t>
      </w:r>
      <w:proofErr w:type="spellEnd"/>
      <w:r w:rsidRPr="006E69B4">
        <w:rPr>
          <w:rFonts w:cs="Aptos"/>
          <w:color w:val="1F497D" w:themeColor="text2"/>
        </w:rPr>
        <w:t xml:space="preserve"> la configuration </w:t>
      </w:r>
      <w:r w:rsidR="003240FA" w:rsidRPr="006E69B4">
        <w:rPr>
          <w:rFonts w:cs="Aptos"/>
          <w:color w:val="1F497D" w:themeColor="text2"/>
        </w:rPr>
        <w:t xml:space="preserve">de </w:t>
      </w:r>
      <w:proofErr w:type="spellStart"/>
      <w:r w:rsidR="003240FA" w:rsidRPr="006E69B4">
        <w:rPr>
          <w:rFonts w:cs="Aptos"/>
          <w:color w:val="1F497D" w:themeColor="text2"/>
        </w:rPr>
        <w:t>retención</w:t>
      </w:r>
      <w:proofErr w:type="spellEnd"/>
      <w:r w:rsidR="003240FA" w:rsidRPr="006E69B4">
        <w:rPr>
          <w:rFonts w:cs="Aptos"/>
          <w:color w:val="1F497D" w:themeColor="text2"/>
        </w:rPr>
        <w:t xml:space="preserve"> del topic</w:t>
      </w:r>
      <w:r w:rsidR="00D26231" w:rsidRPr="006E69B4">
        <w:rPr>
          <w:rFonts w:cs="Aptos"/>
          <w:color w:val="1F497D" w:themeColor="text2"/>
        </w:rPr>
        <w:t xml:space="preserve">, a </w:t>
      </w:r>
      <w:proofErr w:type="spellStart"/>
      <w:r w:rsidR="00D26231" w:rsidRPr="006E69B4">
        <w:rPr>
          <w:rFonts w:cs="Aptos"/>
          <w:color w:val="1F497D" w:themeColor="text2"/>
        </w:rPr>
        <w:t>nivel</w:t>
      </w:r>
      <w:proofErr w:type="spellEnd"/>
      <w:r w:rsidR="00D26231" w:rsidRPr="006E69B4">
        <w:rPr>
          <w:rFonts w:cs="Aptos"/>
          <w:color w:val="1F497D" w:themeColor="text2"/>
        </w:rPr>
        <w:t xml:space="preserve"> del topic </w:t>
      </w:r>
      <w:proofErr w:type="spellStart"/>
      <w:proofErr w:type="gramStart"/>
      <w:r w:rsidR="00D26231" w:rsidRPr="006E69B4">
        <w:rPr>
          <w:rFonts w:cs="Aptos"/>
          <w:color w:val="1F497D" w:themeColor="text2"/>
        </w:rPr>
        <w:t>dian.facturacion</w:t>
      </w:r>
      <w:proofErr w:type="gramEnd"/>
      <w:r w:rsidR="00D26231" w:rsidRPr="006E69B4">
        <w:rPr>
          <w:rFonts w:cs="Aptos"/>
          <w:color w:val="1F497D" w:themeColor="text2"/>
        </w:rPr>
        <w:t>.emitida</w:t>
      </w:r>
      <w:proofErr w:type="spellEnd"/>
      <w:r w:rsidR="009C2F72" w:rsidRPr="006E69B4">
        <w:rPr>
          <w:rFonts w:cs="Aptos"/>
          <w:color w:val="1F497D" w:themeColor="text2"/>
        </w:rPr>
        <w:t xml:space="preserve"> </w:t>
      </w:r>
      <w:proofErr w:type="spellStart"/>
      <w:r w:rsidR="009C2F72" w:rsidRPr="006E69B4">
        <w:rPr>
          <w:rFonts w:cs="Aptos"/>
          <w:color w:val="1F497D" w:themeColor="text2"/>
        </w:rPr>
        <w:t>en</w:t>
      </w:r>
      <w:proofErr w:type="spellEnd"/>
      <w:r w:rsidR="009C2F72" w:rsidRPr="006E69B4">
        <w:rPr>
          <w:rFonts w:cs="Aptos"/>
          <w:color w:val="1F497D" w:themeColor="text2"/>
        </w:rPr>
        <w:t xml:space="preserve"> </w:t>
      </w:r>
      <w:proofErr w:type="spellStart"/>
      <w:r w:rsidR="009C2F72" w:rsidRPr="006E69B4">
        <w:rPr>
          <w:rFonts w:cs="Aptos"/>
          <w:color w:val="1F497D" w:themeColor="text2"/>
        </w:rPr>
        <w:t>los</w:t>
      </w:r>
      <w:proofErr w:type="spellEnd"/>
      <w:r w:rsidR="009C2F72" w:rsidRPr="006E69B4">
        <w:rPr>
          <w:rFonts w:cs="Aptos"/>
          <w:color w:val="1F497D" w:themeColor="text2"/>
        </w:rPr>
        <w:t xml:space="preserve"> configs</w:t>
      </w:r>
      <w:r w:rsidR="009C2F72">
        <w:rPr>
          <w:rFonts w:cs="Aptos"/>
        </w:rPr>
        <w:t>.</w:t>
      </w:r>
    </w:p>
    <w:p w14:paraId="6801F3D0" w14:textId="77777777" w:rsidR="004F3789" w:rsidRPr="00E10498" w:rsidRDefault="004F3789" w:rsidP="00E10498">
      <w:pPr>
        <w:pStyle w:val="Prrafodelista"/>
      </w:pPr>
    </w:p>
    <w:p w14:paraId="1E2FC402" w14:textId="77777777" w:rsidR="00AB5360" w:rsidRDefault="005475CB" w:rsidP="00B469F9">
      <w:pPr>
        <w:pStyle w:val="Prrafodelista"/>
        <w:numPr>
          <w:ilvl w:val="0"/>
          <w:numId w:val="10"/>
        </w:numPr>
        <w:rPr>
          <w:b/>
          <w:bCs/>
        </w:rPr>
      </w:pPr>
      <w:r w:rsidRPr="00F90FCC">
        <w:rPr>
          <w:b/>
          <w:bCs/>
        </w:rPr>
        <w:t xml:space="preserve">¿Por </w:t>
      </w:r>
      <w:proofErr w:type="spellStart"/>
      <w:r w:rsidRPr="00F90FCC">
        <w:rPr>
          <w:b/>
          <w:bCs/>
        </w:rPr>
        <w:t>qué</w:t>
      </w:r>
      <w:proofErr w:type="spellEnd"/>
      <w:r w:rsidRPr="00F90FCC">
        <w:rPr>
          <w:b/>
          <w:bCs/>
        </w:rPr>
        <w:t xml:space="preserve"> la </w:t>
      </w:r>
      <w:proofErr w:type="spellStart"/>
      <w:r w:rsidRPr="00F90FCC">
        <w:rPr>
          <w:b/>
          <w:bCs/>
        </w:rPr>
        <w:t>cuota</w:t>
      </w:r>
      <w:proofErr w:type="spellEnd"/>
      <w:r w:rsidRPr="00F90FCC">
        <w:rPr>
          <w:b/>
          <w:bCs/>
        </w:rPr>
        <w:t xml:space="preserve"> no produce </w:t>
      </w:r>
      <w:proofErr w:type="spellStart"/>
      <w:r w:rsidRPr="00F90FCC">
        <w:rPr>
          <w:b/>
          <w:bCs/>
        </w:rPr>
        <w:t>errores</w:t>
      </w:r>
      <w:proofErr w:type="spellEnd"/>
      <w:r w:rsidRPr="00F90FCC">
        <w:rPr>
          <w:b/>
          <w:bCs/>
        </w:rPr>
        <w:t xml:space="preserve"> </w:t>
      </w:r>
      <w:proofErr w:type="spellStart"/>
      <w:r w:rsidRPr="00F90FCC">
        <w:rPr>
          <w:b/>
          <w:bCs/>
        </w:rPr>
        <w:t>en</w:t>
      </w:r>
      <w:proofErr w:type="spellEnd"/>
      <w:r w:rsidRPr="00F90FCC">
        <w:rPr>
          <w:b/>
          <w:bCs/>
        </w:rPr>
        <w:t xml:space="preserve"> </w:t>
      </w:r>
      <w:proofErr w:type="spellStart"/>
      <w:r w:rsidRPr="00F90FCC">
        <w:rPr>
          <w:b/>
          <w:bCs/>
        </w:rPr>
        <w:t>el</w:t>
      </w:r>
      <w:proofErr w:type="spellEnd"/>
      <w:r w:rsidRPr="00F90FCC">
        <w:rPr>
          <w:b/>
          <w:bCs/>
        </w:rPr>
        <w:t xml:space="preserve"> </w:t>
      </w:r>
      <w:proofErr w:type="spellStart"/>
      <w:r w:rsidRPr="00F90FCC">
        <w:rPr>
          <w:b/>
          <w:bCs/>
        </w:rPr>
        <w:t>cliente</w:t>
      </w:r>
      <w:proofErr w:type="spellEnd"/>
      <w:r w:rsidRPr="00F90FCC">
        <w:rPr>
          <w:b/>
          <w:bCs/>
        </w:rPr>
        <w:t xml:space="preserve"> </w:t>
      </w:r>
      <w:proofErr w:type="spellStart"/>
      <w:r w:rsidRPr="00F90FCC">
        <w:rPr>
          <w:b/>
          <w:bCs/>
        </w:rPr>
        <w:t>sino</w:t>
      </w:r>
      <w:proofErr w:type="spellEnd"/>
      <w:r w:rsidRPr="00F90FCC">
        <w:rPr>
          <w:b/>
          <w:bCs/>
        </w:rPr>
        <w:t xml:space="preserve"> solo </w:t>
      </w:r>
      <w:proofErr w:type="spellStart"/>
      <w:r w:rsidRPr="00F90FCC">
        <w:rPr>
          <w:b/>
          <w:bCs/>
        </w:rPr>
        <w:t>lentitud</w:t>
      </w:r>
      <w:proofErr w:type="spellEnd"/>
      <w:r w:rsidRPr="00F90FCC">
        <w:rPr>
          <w:b/>
          <w:bCs/>
        </w:rPr>
        <w:t xml:space="preserve">? </w:t>
      </w:r>
    </w:p>
    <w:p w14:paraId="48018283" w14:textId="347249C0" w:rsidR="006A105F" w:rsidRPr="006A105F" w:rsidRDefault="006A105F" w:rsidP="006A105F">
      <w:pPr>
        <w:pStyle w:val="Prrafodelista"/>
        <w:spacing w:after="0" w:line="300" w:lineRule="atLeast"/>
        <w:rPr>
          <w:rFonts w:ascii="Segoe UI" w:eastAsia="Times New Roman" w:hAnsi="Segoe UI" w:cs="Segoe UI"/>
          <w:color w:val="auto"/>
          <w:szCs w:val="21"/>
          <w:lang w:val="es-CO" w:eastAsia="es-CO"/>
        </w:rPr>
      </w:pPr>
      <w:r w:rsidRPr="006A105F">
        <w:rPr>
          <w:rFonts w:ascii="Segoe UI" w:eastAsia="Times New Roman" w:hAnsi="Segoe UI" w:cs="Segoe UI"/>
          <w:color w:val="1F497D" w:themeColor="text2"/>
          <w:szCs w:val="21"/>
          <w:lang w:val="es-CO" w:eastAsia="es-CO"/>
        </w:rPr>
        <w:t>R:/</w:t>
      </w:r>
      <w:r w:rsidRPr="006A105F">
        <w:rPr>
          <w:rFonts w:ascii="Segoe UI" w:eastAsia="Times New Roman" w:hAnsi="Segoe UI" w:cs="Segoe UI"/>
          <w:color w:val="1F497D" w:themeColor="text2"/>
          <w:szCs w:val="21"/>
          <w:lang w:val="es-CO" w:eastAsia="es-CO"/>
        </w:rPr>
        <w:t>Porque no bloquean las peticiones</w:t>
      </w:r>
      <w:r>
        <w:rPr>
          <w:rFonts w:ascii="Segoe UI" w:eastAsia="Times New Roman" w:hAnsi="Segoe UI" w:cs="Segoe UI"/>
          <w:color w:val="1F497D" w:themeColor="text2"/>
          <w:szCs w:val="21"/>
          <w:lang w:val="es-CO" w:eastAsia="es-CO"/>
        </w:rPr>
        <w:t xml:space="preserve">, sino </w:t>
      </w:r>
      <w:r w:rsidR="00683E6D">
        <w:rPr>
          <w:rFonts w:ascii="Segoe UI" w:eastAsia="Times New Roman" w:hAnsi="Segoe UI" w:cs="Segoe UI"/>
          <w:color w:val="1F497D" w:themeColor="text2"/>
          <w:szCs w:val="21"/>
          <w:lang w:val="es-CO" w:eastAsia="es-CO"/>
        </w:rPr>
        <w:t>que ocasionan</w:t>
      </w:r>
      <w:r w:rsidRPr="006A105F">
        <w:rPr>
          <w:rFonts w:ascii="Segoe UI" w:eastAsia="Times New Roman" w:hAnsi="Segoe UI" w:cs="Segoe UI"/>
          <w:color w:val="1F497D" w:themeColor="text2"/>
          <w:szCs w:val="21"/>
          <w:lang w:val="es-CO" w:eastAsia="es-CO"/>
        </w:rPr>
        <w:t xml:space="preserve"> retrasos</w:t>
      </w:r>
      <w:r w:rsidRPr="006A105F">
        <w:rPr>
          <w:rFonts w:ascii="Segoe UI" w:eastAsia="Times New Roman" w:hAnsi="Segoe UI" w:cs="Segoe UI"/>
          <w:color w:val="auto"/>
          <w:szCs w:val="21"/>
          <w:lang w:val="es-CO" w:eastAsia="es-CO"/>
        </w:rPr>
        <w:t>.</w:t>
      </w:r>
    </w:p>
    <w:p w14:paraId="3DA91E64" w14:textId="77777777" w:rsidR="00FB4322" w:rsidRPr="00FB4322" w:rsidRDefault="00FB4322" w:rsidP="00FB4322">
      <w:pPr>
        <w:pStyle w:val="Prrafodelista"/>
      </w:pPr>
    </w:p>
    <w:p w14:paraId="6C048730" w14:textId="28D83042" w:rsidR="00607030" w:rsidRPr="004F3789" w:rsidRDefault="005475CB" w:rsidP="00B469F9">
      <w:pPr>
        <w:pStyle w:val="Prrafodelista"/>
        <w:numPr>
          <w:ilvl w:val="0"/>
          <w:numId w:val="10"/>
        </w:numPr>
      </w:pPr>
      <w:r w:rsidRPr="00F90FCC">
        <w:rPr>
          <w:b/>
          <w:bCs/>
        </w:rPr>
        <w:t>¿</w:t>
      </w:r>
      <w:proofErr w:type="spellStart"/>
      <w:proofErr w:type="gramStart"/>
      <w:r w:rsidRPr="00F90FCC">
        <w:rPr>
          <w:b/>
          <w:bCs/>
        </w:rPr>
        <w:t>por</w:t>
      </w:r>
      <w:proofErr w:type="spellEnd"/>
      <w:proofErr w:type="gramEnd"/>
      <w:r w:rsidRPr="00F90FCC">
        <w:rPr>
          <w:b/>
          <w:bCs/>
        </w:rPr>
        <w:t xml:space="preserve"> </w:t>
      </w:r>
      <w:proofErr w:type="spellStart"/>
      <w:r w:rsidRPr="00F90FCC">
        <w:rPr>
          <w:b/>
          <w:bCs/>
        </w:rPr>
        <w:t>qué</w:t>
      </w:r>
      <w:proofErr w:type="spellEnd"/>
      <w:r w:rsidRPr="00F90FCC">
        <w:rPr>
          <w:b/>
          <w:bCs/>
        </w:rPr>
        <w:t xml:space="preserve"> </w:t>
      </w:r>
      <w:proofErr w:type="spellStart"/>
      <w:r w:rsidRPr="00F90FCC">
        <w:rPr>
          <w:b/>
          <w:bCs/>
        </w:rPr>
        <w:t>en</w:t>
      </w:r>
      <w:proofErr w:type="spellEnd"/>
      <w:r w:rsidRPr="00F90FCC">
        <w:rPr>
          <w:b/>
          <w:bCs/>
        </w:rPr>
        <w:t xml:space="preserve"> AWS </w:t>
      </w:r>
      <w:proofErr w:type="spellStart"/>
      <w:r w:rsidRPr="00F90FCC">
        <w:rPr>
          <w:b/>
          <w:bCs/>
        </w:rPr>
        <w:t>compartido</w:t>
      </w:r>
      <w:proofErr w:type="spellEnd"/>
      <w:r w:rsidRPr="00F90FCC">
        <w:rPr>
          <w:b/>
          <w:bCs/>
        </w:rPr>
        <w:t xml:space="preserve"> </w:t>
      </w:r>
      <w:proofErr w:type="spellStart"/>
      <w:r w:rsidRPr="00F90FCC">
        <w:rPr>
          <w:b/>
          <w:bCs/>
        </w:rPr>
        <w:t>usamos</w:t>
      </w:r>
      <w:proofErr w:type="spellEnd"/>
      <w:r w:rsidRPr="00F90FCC">
        <w:rPr>
          <w:b/>
          <w:bCs/>
        </w:rPr>
        <w:t xml:space="preserve"> topics con </w:t>
      </w:r>
      <w:proofErr w:type="spellStart"/>
      <w:r w:rsidRPr="00F90FCC">
        <w:rPr>
          <w:b/>
          <w:bCs/>
        </w:rPr>
        <w:t>prefijo</w:t>
      </w:r>
      <w:proofErr w:type="spellEnd"/>
      <w:r w:rsidRPr="00F90FCC">
        <w:rPr>
          <w:b/>
          <w:bCs/>
        </w:rPr>
        <w:t xml:space="preserve"> </w:t>
      </w:r>
      <w:proofErr w:type="spellStart"/>
      <w:r w:rsidRPr="00F90FCC">
        <w:rPr>
          <w:b/>
          <w:bCs/>
        </w:rPr>
        <w:t>por</w:t>
      </w:r>
      <w:proofErr w:type="spellEnd"/>
      <w:r w:rsidRPr="00F90FCC">
        <w:rPr>
          <w:b/>
          <w:bCs/>
        </w:rPr>
        <w:t xml:space="preserve"> </w:t>
      </w:r>
      <w:proofErr w:type="spellStart"/>
      <w:r w:rsidRPr="00F90FCC">
        <w:rPr>
          <w:b/>
          <w:bCs/>
        </w:rPr>
        <w:t>equipo</w:t>
      </w:r>
      <w:proofErr w:type="spellEnd"/>
      <w:r w:rsidRPr="00F90FCC">
        <w:rPr>
          <w:b/>
          <w:bCs/>
        </w:rPr>
        <w:t>?</w:t>
      </w:r>
    </w:p>
    <w:p w14:paraId="6EA0A538" w14:textId="460D6792" w:rsidR="004F3789" w:rsidRPr="00757C6F" w:rsidRDefault="004F3789" w:rsidP="004F3789">
      <w:pPr>
        <w:pStyle w:val="Prrafodelista"/>
        <w:rPr>
          <w:color w:val="1F497D" w:themeColor="text2"/>
        </w:rPr>
      </w:pPr>
      <w:r w:rsidRPr="00757C6F">
        <w:rPr>
          <w:color w:val="1F497D" w:themeColor="text2"/>
        </w:rPr>
        <w:t>R:/</w:t>
      </w:r>
      <w:r w:rsidR="00757C6F" w:rsidRPr="00757C6F">
        <w:rPr>
          <w:color w:val="1F497D" w:themeColor="text2"/>
        </w:rPr>
        <w:t xml:space="preserve"> </w:t>
      </w:r>
      <w:proofErr w:type="spellStart"/>
      <w:r w:rsidR="00757C6F" w:rsidRPr="00757C6F">
        <w:rPr>
          <w:color w:val="1F497D" w:themeColor="text2"/>
        </w:rPr>
        <w:t>Porque</w:t>
      </w:r>
      <w:proofErr w:type="spellEnd"/>
      <w:r w:rsidR="00757C6F" w:rsidRPr="00757C6F">
        <w:rPr>
          <w:color w:val="1F497D" w:themeColor="text2"/>
        </w:rPr>
        <w:t xml:space="preserve"> </w:t>
      </w:r>
      <w:proofErr w:type="spellStart"/>
      <w:r w:rsidR="00757C6F" w:rsidRPr="00757C6F">
        <w:rPr>
          <w:color w:val="1F497D" w:themeColor="text2"/>
        </w:rPr>
        <w:t>varios</w:t>
      </w:r>
      <w:proofErr w:type="spellEnd"/>
      <w:r w:rsidR="00757C6F" w:rsidRPr="00757C6F">
        <w:rPr>
          <w:color w:val="1F497D" w:themeColor="text2"/>
        </w:rPr>
        <w:t xml:space="preserve"> </w:t>
      </w:r>
      <w:proofErr w:type="spellStart"/>
      <w:r w:rsidR="00757C6F" w:rsidRPr="00757C6F">
        <w:rPr>
          <w:color w:val="1F497D" w:themeColor="text2"/>
        </w:rPr>
        <w:t>equipos</w:t>
      </w:r>
      <w:proofErr w:type="spellEnd"/>
      <w:r w:rsidR="00757C6F" w:rsidRPr="00757C6F">
        <w:rPr>
          <w:color w:val="1F497D" w:themeColor="text2"/>
        </w:rPr>
        <w:t xml:space="preserve"> </w:t>
      </w:r>
      <w:proofErr w:type="spellStart"/>
      <w:r w:rsidR="00757C6F" w:rsidRPr="00757C6F">
        <w:rPr>
          <w:color w:val="1F497D" w:themeColor="text2"/>
        </w:rPr>
        <w:t>comparten</w:t>
      </w:r>
      <w:proofErr w:type="spellEnd"/>
      <w:r w:rsidR="00757C6F" w:rsidRPr="00757C6F">
        <w:rPr>
          <w:color w:val="1F497D" w:themeColor="text2"/>
        </w:rPr>
        <w:t xml:space="preserve"> </w:t>
      </w:r>
      <w:proofErr w:type="spellStart"/>
      <w:r w:rsidR="00757C6F" w:rsidRPr="00757C6F">
        <w:rPr>
          <w:color w:val="1F497D" w:themeColor="text2"/>
        </w:rPr>
        <w:t>el</w:t>
      </w:r>
      <w:proofErr w:type="spellEnd"/>
      <w:r w:rsidR="00757C6F" w:rsidRPr="00757C6F">
        <w:rPr>
          <w:color w:val="1F497D" w:themeColor="text2"/>
        </w:rPr>
        <w:t xml:space="preserve"> </w:t>
      </w:r>
      <w:proofErr w:type="spellStart"/>
      <w:r w:rsidR="00757C6F" w:rsidRPr="00757C6F">
        <w:rPr>
          <w:color w:val="1F497D" w:themeColor="text2"/>
        </w:rPr>
        <w:t>mismo</w:t>
      </w:r>
      <w:proofErr w:type="spellEnd"/>
      <w:r w:rsidR="00757C6F" w:rsidRPr="00757C6F">
        <w:rPr>
          <w:color w:val="1F497D" w:themeColor="text2"/>
        </w:rPr>
        <w:t xml:space="preserve"> </w:t>
      </w:r>
      <w:proofErr w:type="spellStart"/>
      <w:r w:rsidR="00757C6F" w:rsidRPr="00757C6F">
        <w:rPr>
          <w:color w:val="1F497D" w:themeColor="text2"/>
        </w:rPr>
        <w:t>clúster</w:t>
      </w:r>
      <w:proofErr w:type="spellEnd"/>
    </w:p>
    <w:sectPr w:rsidR="004F3789" w:rsidRPr="00757C6F" w:rsidSect="00034616">
      <w:footerReference w:type="even" r:id="rId17"/>
      <w:footerReference w:type="default" r:id="rId18"/>
      <w:footerReference w:type="first" r:id="rId1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5D71DD" w14:textId="77777777" w:rsidR="00367939" w:rsidRDefault="00367939" w:rsidP="0030230B">
      <w:pPr>
        <w:spacing w:after="0" w:line="240" w:lineRule="auto"/>
      </w:pPr>
      <w:r>
        <w:separator/>
      </w:r>
    </w:p>
  </w:endnote>
  <w:endnote w:type="continuationSeparator" w:id="0">
    <w:p w14:paraId="6DA57040" w14:textId="77777777" w:rsidR="00367939" w:rsidRDefault="00367939" w:rsidP="00302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C360CF" w14:textId="600998CC" w:rsidR="0030230B" w:rsidRDefault="0030230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37A478" wp14:editId="68E91CD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58010" cy="357505"/>
              <wp:effectExtent l="0" t="0" r="0" b="0"/>
              <wp:wrapNone/>
              <wp:docPr id="1033932015" name="Cuadro de texto 2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80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B58A4" w14:textId="68443A8E" w:rsidR="0030230B" w:rsidRPr="0030230B" w:rsidRDefault="0030230B" w:rsidP="003023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</w:pPr>
                          <w:r w:rsidRPr="0030230B"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7A47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 Clasificada " style="position:absolute;margin-left:95.1pt;margin-top:0;width:146.3pt;height:28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" filled="f" stroked="f">
              <v:textbox style="mso-fit-shape-to-text:t" inset="0,0,20pt,15pt">
                <w:txbxContent>
                  <w:p w14:paraId="02BB58A4" w14:textId="68443A8E" w:rsidR="0030230B" w:rsidRPr="0030230B" w:rsidRDefault="0030230B" w:rsidP="0030230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</w:pPr>
                    <w:r w:rsidRPr="0030230B"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CB6CDD" w14:textId="76F46071" w:rsidR="0030230B" w:rsidRDefault="0030230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24CFC8" wp14:editId="53B9D28A">
              <wp:simplePos x="715992" y="9437298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58010" cy="357505"/>
              <wp:effectExtent l="0" t="0" r="0" b="0"/>
              <wp:wrapNone/>
              <wp:docPr id="543752985" name="Cuadro de texto 3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80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61512" w14:textId="7B632DC0" w:rsidR="0030230B" w:rsidRPr="0030230B" w:rsidRDefault="0030230B" w:rsidP="003023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</w:pPr>
                          <w:r w:rsidRPr="0030230B"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24CFC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ública Clasificada " style="position:absolute;margin-left:95.1pt;margin-top:0;width:146.3pt;height:28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" filled="f" stroked="f">
              <v:textbox style="mso-fit-shape-to-text:t" inset="0,0,20pt,15pt">
                <w:txbxContent>
                  <w:p w14:paraId="63061512" w14:textId="7B632DC0" w:rsidR="0030230B" w:rsidRPr="0030230B" w:rsidRDefault="0030230B" w:rsidP="0030230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</w:pPr>
                    <w:r w:rsidRPr="0030230B"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6AB06C" w14:textId="78694D71" w:rsidR="0030230B" w:rsidRDefault="0030230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CCEFAB" wp14:editId="5307B75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58010" cy="357505"/>
              <wp:effectExtent l="0" t="0" r="0" b="0"/>
              <wp:wrapNone/>
              <wp:docPr id="1788840430" name="Cuadro de texto 1" descr="Información Pública Clasificada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80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464498" w14:textId="18C26698" w:rsidR="0030230B" w:rsidRPr="0030230B" w:rsidRDefault="0030230B" w:rsidP="003023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</w:pPr>
                          <w:r w:rsidRPr="0030230B">
                            <w:rPr>
                              <w:rFonts w:ascii="Calibri" w:eastAsia="Calibri" w:hAnsi="Calibri" w:cs="Calibri"/>
                              <w:noProof/>
                              <w:sz w:val="20"/>
                              <w:szCs w:val="20"/>
                            </w:rPr>
                            <w:t xml:space="preserve">Información Pública Clasificada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CCEFA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ública Clasificada " style="position:absolute;margin-left:95.1pt;margin-top:0;width:146.3pt;height:28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" filled="f" stroked="f">
              <v:textbox style="mso-fit-shape-to-text:t" inset="0,0,20pt,15pt">
                <w:txbxContent>
                  <w:p w14:paraId="6E464498" w14:textId="18C26698" w:rsidR="0030230B" w:rsidRPr="0030230B" w:rsidRDefault="0030230B" w:rsidP="0030230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</w:pPr>
                    <w:r w:rsidRPr="0030230B">
                      <w:rPr>
                        <w:rFonts w:ascii="Calibri" w:eastAsia="Calibri" w:hAnsi="Calibri" w:cs="Calibri"/>
                        <w:noProof/>
                        <w:sz w:val="20"/>
                        <w:szCs w:val="20"/>
                      </w:rPr>
                      <w:t xml:space="preserve">Información Pública Clasificada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396A00" w14:textId="77777777" w:rsidR="00367939" w:rsidRDefault="00367939" w:rsidP="0030230B">
      <w:pPr>
        <w:spacing w:after="0" w:line="240" w:lineRule="auto"/>
      </w:pPr>
      <w:r>
        <w:separator/>
      </w:r>
    </w:p>
  </w:footnote>
  <w:footnote w:type="continuationSeparator" w:id="0">
    <w:p w14:paraId="29724C9F" w14:textId="77777777" w:rsidR="00367939" w:rsidRDefault="00367939" w:rsidP="00302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441D27"/>
    <w:multiLevelType w:val="hybridMultilevel"/>
    <w:tmpl w:val="D87C9E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165515">
    <w:abstractNumId w:val="8"/>
  </w:num>
  <w:num w:numId="2" w16cid:durableId="2071147673">
    <w:abstractNumId w:val="6"/>
  </w:num>
  <w:num w:numId="3" w16cid:durableId="122307600">
    <w:abstractNumId w:val="5"/>
  </w:num>
  <w:num w:numId="4" w16cid:durableId="619148952">
    <w:abstractNumId w:val="4"/>
  </w:num>
  <w:num w:numId="5" w16cid:durableId="423766870">
    <w:abstractNumId w:val="7"/>
  </w:num>
  <w:num w:numId="6" w16cid:durableId="1773041289">
    <w:abstractNumId w:val="3"/>
  </w:num>
  <w:num w:numId="7" w16cid:durableId="646662683">
    <w:abstractNumId w:val="2"/>
  </w:num>
  <w:num w:numId="8" w16cid:durableId="709762601">
    <w:abstractNumId w:val="1"/>
  </w:num>
  <w:num w:numId="9" w16cid:durableId="1501579552">
    <w:abstractNumId w:val="0"/>
  </w:num>
  <w:num w:numId="10" w16cid:durableId="14351730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1BD"/>
    <w:rsid w:val="00034616"/>
    <w:rsid w:val="0006063C"/>
    <w:rsid w:val="0015024D"/>
    <w:rsid w:val="0015074B"/>
    <w:rsid w:val="00166DF0"/>
    <w:rsid w:val="002763E5"/>
    <w:rsid w:val="0029639D"/>
    <w:rsid w:val="0030230B"/>
    <w:rsid w:val="003240FA"/>
    <w:rsid w:val="00326F90"/>
    <w:rsid w:val="00346306"/>
    <w:rsid w:val="00367939"/>
    <w:rsid w:val="004F3789"/>
    <w:rsid w:val="005475CB"/>
    <w:rsid w:val="0058068F"/>
    <w:rsid w:val="005940AC"/>
    <w:rsid w:val="005F76BF"/>
    <w:rsid w:val="00607030"/>
    <w:rsid w:val="00626348"/>
    <w:rsid w:val="00683E6D"/>
    <w:rsid w:val="006A105F"/>
    <w:rsid w:val="006D651A"/>
    <w:rsid w:val="006E5690"/>
    <w:rsid w:val="006E69B4"/>
    <w:rsid w:val="00725096"/>
    <w:rsid w:val="007333B5"/>
    <w:rsid w:val="00757C6F"/>
    <w:rsid w:val="00787346"/>
    <w:rsid w:val="007B263D"/>
    <w:rsid w:val="00827F13"/>
    <w:rsid w:val="008762CD"/>
    <w:rsid w:val="00894C4A"/>
    <w:rsid w:val="0090162E"/>
    <w:rsid w:val="009066C4"/>
    <w:rsid w:val="00990EA5"/>
    <w:rsid w:val="009C2F72"/>
    <w:rsid w:val="00AA1D8D"/>
    <w:rsid w:val="00AB4118"/>
    <w:rsid w:val="00AB4745"/>
    <w:rsid w:val="00AB5360"/>
    <w:rsid w:val="00AD10E3"/>
    <w:rsid w:val="00B46743"/>
    <w:rsid w:val="00B469F9"/>
    <w:rsid w:val="00B47730"/>
    <w:rsid w:val="00B53E9D"/>
    <w:rsid w:val="00C30E51"/>
    <w:rsid w:val="00C74B3C"/>
    <w:rsid w:val="00CA1858"/>
    <w:rsid w:val="00CB0664"/>
    <w:rsid w:val="00D26231"/>
    <w:rsid w:val="00E10498"/>
    <w:rsid w:val="00E752FC"/>
    <w:rsid w:val="00EE60BB"/>
    <w:rsid w:val="00F2139C"/>
    <w:rsid w:val="00F40EC1"/>
    <w:rsid w:val="00F65D60"/>
    <w:rsid w:val="00F90FCC"/>
    <w:rsid w:val="00FB4322"/>
    <w:rsid w:val="00FC693F"/>
    <w:rsid w:val="00FE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76FE5EB3-0075-4323-8383-63CC40C4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65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9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434</Words>
  <Characters>2391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Lab04_Administracion_CLI</vt:lpstr>
      <vt:lpstr/>
    </vt:vector>
  </TitlesOfParts>
  <Manager/>
  <Company/>
  <LinksUpToDate>false</LinksUpToDate>
  <CharactersWithSpaces>2820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Lab04_Administracion_CLI</dc:title>
  <dc:subject>Apache Kafka para la gestion de flujos de datos en tiempo real DIAN</dc:subject>
  <dc:creator>Streamit y Escuela DIAN</dc:creator>
  <cp:keywords/>
  <dc:description>generated by python-docx</dc:description>
  <cp:lastModifiedBy>Wilson Vargas Aguirre</cp:lastModifiedBy>
  <cp:revision>51</cp:revision>
  <dcterms:created xsi:type="dcterms:W3CDTF">2013-12-23T23:15:00Z</dcterms:created>
  <dcterms:modified xsi:type="dcterms:W3CDTF">2026-10-22T16:24:00Z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6a9f89ee,3da08cef,20690319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Información Pública Clasificada </vt:lpwstr>
  </property>
  <property fmtid="{D5CDD505-2E9C-101B-9397-08002B2CF9AE}" pid="5" name="MSIP_Label_ccdd2d6d-4b00-43ff-82f7-780af7893f3e_Enabled">
    <vt:lpwstr>true</vt:lpwstr>
  </property>
  <property fmtid="{D5CDD505-2E9C-101B-9397-08002B2CF9AE}" pid="6" name="MSIP_Label_ccdd2d6d-4b00-43ff-82f7-780af7893f3e_SetDate">
    <vt:lpwstr>2026-10-20T14:10:50Z</vt:lpwstr>
  </property>
  <property fmtid="{D5CDD505-2E9C-101B-9397-08002B2CF9AE}" pid="7" name="MSIP_Label_ccdd2d6d-4b00-43ff-82f7-780af7893f3e_Method">
    <vt:lpwstr>Privileged</vt:lpwstr>
  </property>
  <property fmtid="{D5CDD505-2E9C-101B-9397-08002B2CF9AE}" pid="8" name="MSIP_Label_ccdd2d6d-4b00-43ff-82f7-780af7893f3e_Name">
    <vt:lpwstr>Clasificada</vt:lpwstr>
  </property>
  <property fmtid="{D5CDD505-2E9C-101B-9397-08002B2CF9AE}" pid="9" name="MSIP_Label_ccdd2d6d-4b00-43ff-82f7-780af7893f3e_SiteId">
    <vt:lpwstr>fab26e5a-737a-4438-8ccd-8e465ecf21d8</vt:lpwstr>
  </property>
  <property fmtid="{D5CDD505-2E9C-101B-9397-08002B2CF9AE}" pid="10" name="MSIP_Label_ccdd2d6d-4b00-43ff-82f7-780af7893f3e_ActionId">
    <vt:lpwstr>8ed40809-e384-4c6b-9f7b-ea4155f36c73</vt:lpwstr>
  </property>
  <property fmtid="{D5CDD505-2E9C-101B-9397-08002B2CF9AE}" pid="11" name="MSIP_Label_ccdd2d6d-4b00-43ff-82f7-780af7893f3e_ContentBits">
    <vt:lpwstr>2</vt:lpwstr>
  </property>
</Properties>
</file>