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2F96" w14:textId="33069E7B" w:rsidR="008275AA" w:rsidRPr="00D61401" w:rsidRDefault="00D61401" w:rsidP="00D61401">
      <w:pPr>
        <w:spacing w:line="276" w:lineRule="auto"/>
        <w:jc w:val="center"/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《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图像信息处理</w:t>
      </w: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》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8275AA"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2</w:t>
      </w:r>
      <w:r w:rsidR="008275AA" w:rsidRPr="00D61401"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>1-22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学年期末考试</w:t>
      </w:r>
    </w:p>
    <w:p w14:paraId="1DFBC35A" w14:textId="5BB5F909" w:rsidR="008275AA" w:rsidRPr="00741DE9" w:rsidRDefault="008275AA" w:rsidP="00741DE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图像与图形在来源/应用方面的不同，举3种成像方式</w:t>
      </w:r>
    </w:p>
    <w:p w14:paraId="6BF2C67F" w14:textId="123319BF" w:rsid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D6F6DDB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67AA6186" w14:textId="617EFB23" w:rsidR="008275AA" w:rsidRPr="00741DE9" w:rsidRDefault="008275AA" w:rsidP="00741DE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介绍数码相机生成图片的过程</w:t>
      </w:r>
    </w:p>
    <w:p w14:paraId="26DF59A6" w14:textId="7237224B" w:rsid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82B9A25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5CE29E0C" w14:textId="77777777" w:rsidR="00741DE9" w:rsidRPr="00741DE9" w:rsidRDefault="008275AA" w:rsidP="00741DE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哪些因素会对景深有影响？如何影响？</w:t>
      </w:r>
    </w:p>
    <w:p w14:paraId="7CD61F87" w14:textId="77777777" w:rsid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1F1AD319" w14:textId="1CE97FB6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1BADA883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4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HSV各个字母的意思，画简图表示HSV，以及比RGB好在哪里</w:t>
      </w:r>
    </w:p>
    <w:p w14:paraId="70266AC6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45ABE03" w14:textId="0CDB2F2F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6E9FB5D5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5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如何生成高质量二值化图片（大津+局部自适应）</w:t>
      </w:r>
    </w:p>
    <w:p w14:paraId="000FADDC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4792FAD7" w14:textId="748D7F99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5D14C6E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6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开运算和物理意义</w:t>
      </w:r>
    </w:p>
    <w:p w14:paraId="696DE177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7484D683" w14:textId="376F7357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01D132DF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7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给图，写直方图匹配过程</w:t>
      </w:r>
    </w:p>
    <w:p w14:paraId="519942DE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035F6558" w14:textId="7FA71EC8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1859EACE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8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给trump到abama的morph图，问如何morph</w:t>
      </w:r>
    </w:p>
    <w:p w14:paraId="4C91A073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5E424CD9" w14:textId="09C53DCA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60E633B7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9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给了6*6的矩阵，用3*3的窗口算中值与拉普拉斯滤波（计算量巨大）</w:t>
      </w:r>
    </w:p>
    <w:p w14:paraId="7A5ADFAC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D3AF270" w14:textId="0B43D4C8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7FE18ECD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10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双边滤波的基本思想与各个项的解释</w:t>
      </w:r>
    </w:p>
    <w:p w14:paraId="0B3045B0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5A2A2D4" w14:textId="55EE241D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5D73C278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11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SIFT步骤与如何实现旋转不变性，SUFT步骤</w:t>
      </w:r>
    </w:p>
    <w:p w14:paraId="3CF859B3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0534BB33" w14:textId="1E95F548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68B31F48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12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给你PPT上的那两张图，问如何拼接图像</w:t>
      </w:r>
    </w:p>
    <w:p w14:paraId="3AC3F9A7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7D7C64A" w14:textId="0B4D561C" w:rsidR="008275AA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7DE6BBAC" w14:textId="3AC7FEEE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13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给图，写BP全过程</w:t>
      </w:r>
    </w:p>
    <w:p w14:paraId="2E3B7A1A" w14:textId="22DFA7E9" w:rsidR="004C3F2E" w:rsidRPr="00741DE9" w:rsidRDefault="00741DE9" w:rsidP="00D61401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br w:type="page"/>
      </w:r>
    </w:p>
    <w:p w14:paraId="6A9C6F2D" w14:textId="70554FD6" w:rsidR="00D61401" w:rsidRPr="00D61401" w:rsidRDefault="00D61401" w:rsidP="00D61401">
      <w:pPr>
        <w:spacing w:line="276" w:lineRule="auto"/>
        <w:jc w:val="center"/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lastRenderedPageBreak/>
        <w:t>《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图像信息处理</w:t>
      </w: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》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2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>0-21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学年期末考试</w:t>
      </w:r>
    </w:p>
    <w:p w14:paraId="5204470C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1. 为什么说数字图像是信息的主要展示方式？成像方式有哪些？</w:t>
      </w:r>
    </w:p>
    <w:p w14:paraId="09266FDA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52ACAF67" w14:textId="229DC587" w:rsidR="00741DE9" w:rsidRP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 </w:t>
      </w:r>
    </w:p>
    <w:p w14:paraId="64C44BB7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2. 给出相机的示意图，描述相机的成像过程 </w:t>
      </w:r>
    </w:p>
    <w:p w14:paraId="59999EB8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04632C7" w14:textId="756AE09E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5082035" w14:textId="77777777" w:rsidR="00741DE9" w:rsidRP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3. (1) 设备无关的颜色有哪些？设备有关的颜色有哪些？ </w:t>
      </w:r>
    </w:p>
    <w:p w14:paraId="471C24A1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(2) 假如RGB的颜色空间是一个正立方体，那么(0,0,0)到(1,1,1)这条对角线表示什么？ </w:t>
      </w:r>
    </w:p>
    <w:p w14:paraId="1DB60ACF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1B316459" w14:textId="6BC96443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7DA29908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4. JPEG图像的压缩策略是什么？有什么优点？ </w:t>
      </w:r>
    </w:p>
    <w:p w14:paraId="61D5B4C6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422A4AFA" w14:textId="5E850D48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5670EB93" w14:textId="01D0DA9D" w:rsidR="00741DE9" w:rsidRPr="00741DE9" w:rsidRDefault="008275AA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5. (1) 给定结构元和图像，画出腐蚀操作的结果。并说说腐蚀操作的意义 </w:t>
      </w:r>
    </w:p>
    <w:p w14:paraId="7C608706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(2) 在(1)的基础上，画出膨胀操作的结果 </w:t>
      </w:r>
    </w:p>
    <w:p w14:paraId="1E28F3A2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35D3963F" w14:textId="24174A78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76124ABC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6. 给定图像，写出行程编码，并说明行程编码的原理</w:t>
      </w:r>
    </w:p>
    <w:p w14:paraId="36C9FC84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4532664A" w14:textId="7DE93548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665BE766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7. 写出对数增强的过程 </w:t>
      </w:r>
    </w:p>
    <w:p w14:paraId="6EC92CD6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3F63568" w14:textId="36CA0674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1CB55B3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8. 直方图均衡化的结果分布不均匀的原因 </w:t>
      </w:r>
    </w:p>
    <w:p w14:paraId="30A39DE7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7A2F2E8" w14:textId="0FED73A6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1049D820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9. 双线性插值的过程 </w:t>
      </w:r>
    </w:p>
    <w:p w14:paraId="7BF4F9CB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06046398" w14:textId="001FED77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12C31576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10. 导向滤波和双边滤波相比有什么优点 </w:t>
      </w:r>
    </w:p>
    <w:p w14:paraId="611AFA5A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0DDAD4E9" w14:textId="63032828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5004CE2C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11. Harris角点检测公式推导以及如何判断 </w:t>
      </w:r>
    </w:p>
    <w:p w14:paraId="63665ADA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27CA5513" w14:textId="68B85A79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14F5AE4A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12. CNN中的池化是什么？有什么作用？ </w:t>
      </w:r>
    </w:p>
    <w:p w14:paraId="302C09E0" w14:textId="77777777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4A9997B7" w14:textId="2483AAAC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2EED0C63" w14:textId="77777777" w:rsid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13. 直方图均衡化计算</w:t>
      </w:r>
    </w:p>
    <w:p w14:paraId="12A57E76" w14:textId="445F71D5" w:rsidR="00741DE9" w:rsidRDefault="00741DE9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64858322" w14:textId="77777777" w:rsidR="008275AA" w:rsidRPr="00741DE9" w:rsidRDefault="008275AA" w:rsidP="00741DE9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75BF947" w14:textId="365E0719" w:rsidR="00D61401" w:rsidRPr="00D61401" w:rsidRDefault="00D61401" w:rsidP="00D61401">
      <w:pPr>
        <w:spacing w:line="276" w:lineRule="auto"/>
        <w:jc w:val="center"/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lastRenderedPageBreak/>
        <w:t>《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图像信息处理</w:t>
      </w: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》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>19-20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学年期末考试</w:t>
      </w:r>
    </w:p>
    <w:p w14:paraId="672022ED" w14:textId="79D40F4D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基本概念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(1)简述相机光圈大小对成像的影响</w:t>
      </w:r>
      <w:r w:rsidR="00741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(2)解释消色和彩色的含义</w:t>
      </w:r>
    </w:p>
    <w:p w14:paraId="476F9BBD" w14:textId="40430B95" w:rsidR="008275AA" w:rsidRDefault="008275AA" w:rsidP="00741DE9">
      <w:pPr>
        <w:widowControl/>
        <w:shd w:val="clear" w:color="auto" w:fill="FFFFFF"/>
        <w:spacing w:line="276" w:lineRule="auto"/>
        <w:ind w:left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(3)将颜色依照人眼对其敏感程度进行排序</w:t>
      </w:r>
    </w:p>
    <w:p w14:paraId="2C8A1FF6" w14:textId="49F8EC0B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D844D5E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83B61AD" w14:textId="77777777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形态学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(1)给定结构元和二值图像，画出膨胀操作的结果并简述膨胀的物理意义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(2)画出腐蚀操作的结果，并讨论开操作和闭操作的结果是否一致</w:t>
      </w:r>
    </w:p>
    <w:p w14:paraId="491F2AA6" w14:textId="77777777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4BB4055C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BF0CDE1" w14:textId="77777777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二值化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推导大津算法，并简述大津算法基本步骤</w:t>
      </w:r>
    </w:p>
    <w:p w14:paraId="70171909" w14:textId="77777777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4128687A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47B156F" w14:textId="77777777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中值滤波和插值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(1)给定掩膜大小和灰度图（灰度值均已知），求中值滤波后的图像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(2)擦去灰度图中的某个像素点，对这个点进行双线性插值</w:t>
      </w:r>
    </w:p>
    <w:p w14:paraId="60F21F8F" w14:textId="77777777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43B1A1CB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71E66C2" w14:textId="77777777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双边滤波和导向滤波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(1)简述双边滤波的基本思想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(2)简述导向滤波与双边滤波相比的优点，并说说导向滤波如何避免了梯度反转</w:t>
      </w:r>
    </w:p>
    <w:p w14:paraId="2458E137" w14:textId="77777777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00C4D26D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B26E002" w14:textId="3BB016CD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直方图均衡化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填写一张进行直方图均衡化的表格（</w:t>
      </w:r>
      <w:r w:rsidR="00741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每rank对应像素点数，求每个rank的一些中间参数值和均衡化后对应的像素点数）</w:t>
      </w:r>
    </w:p>
    <w:p w14:paraId="4D6C946D" w14:textId="77777777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5987026C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5E546AA" w14:textId="77777777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加速鲁棒特征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简述SURF寻找角点的步骤，并说说与Harris角点探测相比有哪些优点</w:t>
      </w:r>
    </w:p>
    <w:p w14:paraId="67D4BBD3" w14:textId="77777777" w:rsidR="00741DE9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7368636" w14:textId="77777777" w:rsidR="00741DE9" w:rsidRPr="008275AA" w:rsidRDefault="00741DE9" w:rsidP="00741DE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9D46FD9" w14:textId="1BA96697" w:rsidR="00741DE9" w:rsidRDefault="008275AA" w:rsidP="00741DE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卷积神经网络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(1)简述反向传播训练CNN的步骤</w:t>
      </w:r>
      <w:r w:rsidR="00D614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(2)解释为什么CNN可以大规模减少权数参数训练量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(3)简述CNN中进行池化的意义</w:t>
      </w:r>
    </w:p>
    <w:p w14:paraId="059A8D82" w14:textId="77777777" w:rsidR="00D61401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</w:p>
    <w:p w14:paraId="29F67491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C34E258" w14:textId="7EE7BF78" w:rsidR="008275AA" w:rsidRPr="008275AA" w:rsidRDefault="008275AA" w:rsidP="00B13F2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(1)DIP的应用（举出三个例子）</w:t>
      </w:r>
      <w:r w:rsidR="00D61401"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8275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(2)DIP技术有哪些方面（至少两个）</w:t>
      </w:r>
    </w:p>
    <w:p w14:paraId="10D94003" w14:textId="0EF59F2B" w:rsidR="00741DE9" w:rsidRDefault="00741DE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0430DF7" w14:textId="42D4850B" w:rsidR="00D61401" w:rsidRPr="00D61401" w:rsidRDefault="00D61401" w:rsidP="00D61401">
      <w:pPr>
        <w:spacing w:line="276" w:lineRule="auto"/>
        <w:jc w:val="center"/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lastRenderedPageBreak/>
        <w:t>《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图像信息处理</w:t>
      </w:r>
      <w:r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》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宋体" w:eastAsia="宋体" w:hAnsi="宋体"/>
          <w:b/>
          <w:bCs/>
          <w:color w:val="000000"/>
          <w:sz w:val="26"/>
          <w:szCs w:val="26"/>
          <w:shd w:val="clear" w:color="auto" w:fill="FFFFFF"/>
        </w:rPr>
        <w:t>16-17</w:t>
      </w:r>
      <w:r w:rsidRPr="00D61401">
        <w:rPr>
          <w:rFonts w:ascii="宋体" w:eastAsia="宋体" w:hAnsi="宋体" w:hint="eastAsia"/>
          <w:b/>
          <w:bCs/>
          <w:color w:val="000000"/>
          <w:sz w:val="26"/>
          <w:szCs w:val="26"/>
          <w:shd w:val="clear" w:color="auto" w:fill="FFFFFF"/>
        </w:rPr>
        <w:t>学年期末考试</w:t>
      </w:r>
    </w:p>
    <w:p w14:paraId="01D0DE57" w14:textId="77777777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1、简述光圈和景深的关系；相机是如何调整光圈的；简述数码相机的原理。</w:t>
      </w:r>
    </w:p>
    <w:p w14:paraId="44EE4E53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0E7468F" w14:textId="053FB221" w:rsidR="00741DE9" w:rsidRPr="00741DE9" w:rsidRDefault="00741DE9" w:rsidP="00741DE9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59FA08BD" w14:textId="6FB62A3F" w:rsidR="00741DE9" w:rsidRP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2、(1) 计算机里灰度用几位表示，一共几个灰度梯度； </w:t>
      </w:r>
    </w:p>
    <w:p w14:paraId="49F22E63" w14:textId="77777777" w:rsidR="00741DE9" w:rsidRP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(2) 写出至少五种颜色空间，并解释两种颜色空间每一维的含义；</w:t>
      </w:r>
    </w:p>
    <w:p w14:paraId="5CA225A4" w14:textId="5A30E9AA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(3) 用于表示加色和减色的颜色空间是什么，解释这两个空间每一维的含义，并说明</w:t>
      </w:r>
      <w:r w:rsidR="00D6140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相应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应用场合</w:t>
      </w:r>
    </w:p>
    <w:p w14:paraId="538AF917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00AE215" w14:textId="1582D281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625A266F" w14:textId="77777777" w:rsidR="00741DE9" w:rsidRP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3、BMP 图像的图像数据（bitmap data）部分中，每一行的数据存储有什么要求？</w:t>
      </w:r>
    </w:p>
    <w:p w14:paraId="692F739D" w14:textId="77777777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如果想要存储 12 34 56 78 9A BC（具体数据不是这个，忘了，不过没差- -），应该怎样存储？</w:t>
      </w:r>
    </w:p>
    <w:p w14:paraId="5C733702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76C79643" w14:textId="4B1233EC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EFAAB71" w14:textId="69090BF9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4、给出一个结构元和一个二值图像，问这个结构元和二值图像进行膨胀操作后的结果是什么，并简述膨胀操作的物理意义</w:t>
      </w:r>
    </w:p>
    <w:p w14:paraId="018FDDDB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7D3F89F" w14:textId="073EB8D5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18B5A92" w14:textId="218112AD" w:rsidR="00741DE9" w:rsidRPr="00741DE9" w:rsidRDefault="008275AA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5、(1) 简述把灰度图像二值化的步骤；如果一张灰度图像的光照变化比较大，应该如何二值化？</w:t>
      </w:r>
    </w:p>
    <w:p w14:paraId="222D47A7" w14:textId="10E763CE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 (2) 给出一张二值图像，求行进间编码，并简述你是怎么求出来的</w:t>
      </w:r>
    </w:p>
    <w:p w14:paraId="3E22A5BD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B694F3E" w14:textId="523D15DB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2108F6FB" w14:textId="54B7E051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6、给一个 8 个梯度的灰度分布，求灰度均衡化后的结果，并简述步骤（我记得这题的数据和 ppt 上的好像是一样的）</w:t>
      </w:r>
    </w:p>
    <w:p w14:paraId="6FF7C0A4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CA05495" w14:textId="0EA63C08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299D3FB" w14:textId="77777777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7、(1) 简述如何利用双线性插值求出某个点的灰度；</w:t>
      </w:r>
    </w:p>
    <w:p w14:paraId="7C1402FB" w14:textId="06AF048C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(2) </w:t>
      </w:r>
      <w:r w:rsidR="00D6140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给定5×5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灰度图，求用</w:t>
      </w:r>
      <w:r w:rsidR="00D6140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</w:t>
      </w:r>
      <w:r w:rsidR="00D6140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×</w:t>
      </w:r>
      <w:r w:rsidR="00D6140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</w:t>
      </w: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 mask 进行中值滤波后的结果，忽略图像边界</w:t>
      </w:r>
    </w:p>
    <w:p w14:paraId="26C35DAF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7FC2D7E" w14:textId="2FEDB7D9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72015529" w14:textId="73EECB83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8、简述用ratio image将source人脸的表情转移到target人脸上的步骤</w:t>
      </w:r>
    </w:p>
    <w:p w14:paraId="382CE761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4014E5A" w14:textId="2DB533DB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82B1715" w14:textId="08F409F3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9、给出双边滤波的公式，简述双边滤波的基本思想，并解释公式里各符号的意义</w:t>
      </w:r>
    </w:p>
    <w:p w14:paraId="38214FAE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6376807" w14:textId="2B02575A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0D3DEACF" w14:textId="43F82CE8" w:rsidR="00D61401" w:rsidRDefault="008275AA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10、简述如何用log algorithm增强图像的可视性</w:t>
      </w:r>
    </w:p>
    <w:p w14:paraId="1B65AC37" w14:textId="77777777" w:rsidR="00D61401" w:rsidRPr="008275AA" w:rsidRDefault="00D61401" w:rsidP="00D61401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DB1F882" w14:textId="268C897B" w:rsidR="00741DE9" w:rsidRPr="00741DE9" w:rsidRDefault="00741DE9" w:rsidP="00741DE9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7AA11E7" w14:textId="743A542E" w:rsidR="008275AA" w:rsidRPr="00741DE9" w:rsidRDefault="008275AA" w:rsidP="00741DE9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1DE9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11、选择图像信息处理的一种应用，尽量详细地说明原理</w:t>
      </w:r>
    </w:p>
    <w:sectPr w:rsidR="008275AA" w:rsidRPr="00741DE9" w:rsidSect="00741D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7F03"/>
    <w:multiLevelType w:val="multilevel"/>
    <w:tmpl w:val="D00C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5464F"/>
    <w:multiLevelType w:val="hybridMultilevel"/>
    <w:tmpl w:val="787A653A"/>
    <w:lvl w:ilvl="0" w:tplc="9F4C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8455375">
    <w:abstractNumId w:val="0"/>
  </w:num>
  <w:num w:numId="2" w16cid:durableId="93821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AA"/>
    <w:rsid w:val="000068C3"/>
    <w:rsid w:val="00741DE9"/>
    <w:rsid w:val="008275AA"/>
    <w:rsid w:val="00B471FF"/>
    <w:rsid w:val="00D6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84EB"/>
  <w15:chartTrackingRefBased/>
  <w15:docId w15:val="{66B9A61A-C360-4C13-8B76-E805D99C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AA"/>
    <w:pPr>
      <w:ind w:firstLineChars="200" w:firstLine="420"/>
    </w:pPr>
  </w:style>
  <w:style w:type="character" w:styleId="a4">
    <w:name w:val="Strong"/>
    <w:basedOn w:val="a0"/>
    <w:uiPriority w:val="22"/>
    <w:qFormat/>
    <w:rsid w:val="00827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绿</dc:creator>
  <cp:keywords/>
  <dc:description/>
  <cp:lastModifiedBy>苗 绿</cp:lastModifiedBy>
  <cp:revision>1</cp:revision>
  <dcterms:created xsi:type="dcterms:W3CDTF">2023-01-03T17:48:00Z</dcterms:created>
  <dcterms:modified xsi:type="dcterms:W3CDTF">2023-01-03T18:03:00Z</dcterms:modified>
</cp:coreProperties>
</file>