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r>
        <w:rPr>
          <w:rFonts w:hint="eastAsia"/>
        </w:rPr>
        <w:t>图像信息处理</w:t>
      </w:r>
    </w:p>
    <w:p>
      <w:r>
        <w:rPr>
          <w:rFonts w:hint="eastAsia"/>
        </w:rPr>
        <w:t>1、图像成像的各种形式：可见光、X射线、超声波、红外线</w:t>
      </w:r>
    </w:p>
    <w:p>
      <w:r>
        <w:rPr>
          <w:rFonts w:hint="eastAsia"/>
        </w:rPr>
        <w:t>2、图像信息处理涵盖的方面</w:t>
      </w:r>
      <w:r>
        <w:t>(what is image processing)</w:t>
      </w:r>
    </w:p>
    <w:p>
      <w:r>
        <w:t>[1]Image acquisition(</w:t>
      </w:r>
      <w:r>
        <w:rPr>
          <w:rFonts w:hint="eastAsia"/>
        </w:rPr>
        <w:t>图像获取)</w:t>
      </w:r>
    </w:p>
    <w:p>
      <w:pPr>
        <w:ind w:firstLine="420"/>
      </w:pPr>
      <w:r>
        <w:t>Automatic aperture correction and color balance(</w:t>
      </w:r>
      <w:r>
        <w:rPr>
          <w:rFonts w:hint="eastAsia"/>
        </w:rPr>
        <w:t>自动光圈校准和颜色平衡)</w:t>
      </w:r>
    </w:p>
    <w:p>
      <w:pPr>
        <w:ind w:firstLine="420"/>
      </w:pPr>
      <w:r>
        <w:t>Image reconstruction</w:t>
      </w:r>
      <w:r>
        <w:rPr>
          <w:rFonts w:hint="eastAsia"/>
        </w:rPr>
        <w:t>（图像修复）</w:t>
      </w:r>
    </w:p>
    <w:p>
      <w:r>
        <w:rPr>
          <w:rFonts w:hint="eastAsia"/>
        </w:rPr>
        <w:t>[</w:t>
      </w:r>
      <w:r>
        <w:t>2]Display and print</w:t>
      </w:r>
    </w:p>
    <w:p>
      <w:pPr>
        <w:ind w:firstLine="420"/>
        <w:rPr>
          <w:rFonts w:hint="eastAsia" w:eastAsiaTheme="minorEastAsia"/>
          <w:lang w:val="en-US" w:eastAsia="zh-CN"/>
        </w:rPr>
      </w:pPr>
      <w:r>
        <w:t>Automatic size adjustment</w:t>
      </w:r>
      <w:r>
        <w:rPr>
          <w:rFonts w:hint="eastAsia"/>
        </w:rPr>
        <w:t>（自动大小调整</w:t>
      </w:r>
      <w:r>
        <w:rPr>
          <w:rFonts w:hint="eastAsia"/>
          <w:lang w:val="en-US" w:eastAsia="zh-CN"/>
        </w:rPr>
        <w:t>)</w:t>
      </w:r>
    </w:p>
    <w:p>
      <w:pPr>
        <w:ind w:firstLine="420"/>
      </w:pPr>
      <w:r>
        <w:t>Color correction (CMYK vs. RGB)</w:t>
      </w:r>
      <w:r>
        <w:rPr>
          <w:rFonts w:hint="eastAsia"/>
        </w:rPr>
        <w:t>（颜色校正）</w:t>
      </w:r>
    </w:p>
    <w:p>
      <w:r>
        <w:t>[3]Storage and Transmission</w:t>
      </w:r>
      <w:r>
        <w:rPr>
          <w:rFonts w:hint="eastAsia"/>
        </w:rPr>
        <w:t>（存储和传输）</w:t>
      </w:r>
    </w:p>
    <w:p>
      <w:pPr>
        <w:ind w:firstLine="420"/>
      </w:pPr>
      <w:r>
        <w:t>High efficient storing: less temporal-spatial  cost</w:t>
      </w:r>
      <w:r>
        <w:rPr>
          <w:rFonts w:hint="eastAsia"/>
        </w:rPr>
        <w:t>（高效的存储以及较低的时空消耗）</w:t>
      </w:r>
    </w:p>
    <w:p>
      <w:pPr>
        <w:ind w:firstLine="420"/>
      </w:pPr>
      <w:r>
        <w:t>Convenient transmission: Lossless, efficient, and secure</w:t>
      </w:r>
      <w:r>
        <w:rPr>
          <w:rFonts w:hint="eastAsia"/>
        </w:rPr>
        <w:t>（便利的传输）</w:t>
      </w:r>
    </w:p>
    <w:p>
      <w:r>
        <w:t>[4]Enhancement and restoration</w:t>
      </w:r>
      <w:r>
        <w:rPr>
          <w:rFonts w:hint="eastAsia"/>
        </w:rPr>
        <w:t>（增强与修复）</w:t>
      </w:r>
    </w:p>
    <w:p>
      <w:pPr>
        <w:ind w:firstLine="420"/>
      </w:pPr>
      <w:r>
        <w:t>Image restoration：Inpainting</w:t>
      </w:r>
      <w:r>
        <w:rPr>
          <w:rFonts w:hint="eastAsia"/>
        </w:rPr>
        <w:t>（图像的修补）</w:t>
      </w:r>
    </w:p>
    <w:p>
      <w:pPr>
        <w:ind w:firstLine="420"/>
      </w:pPr>
      <w:r>
        <w:t>Improve visual effect：dehazing, retinex, deblur, super-resolution</w:t>
      </w:r>
      <w:r>
        <w:rPr>
          <w:rFonts w:hint="eastAsia"/>
        </w:rPr>
        <w:t>（增强可视性）</w:t>
      </w:r>
    </w:p>
    <w:p>
      <w:r>
        <w:t>[5]Recognition and understanding</w:t>
      </w:r>
    </w:p>
    <w:p>
      <w:r>
        <w:t>Character recognition：OCR，object detection: face detection</w:t>
      </w:r>
      <w:r>
        <w:rPr>
          <w:rFonts w:hint="eastAsia"/>
        </w:rPr>
        <w:t>（物体探测，文字识别）</w:t>
      </w:r>
    </w:p>
    <w:p>
      <w:r>
        <w:t>Scene understanding：image retrieval, scene classification</w:t>
      </w:r>
      <w:r>
        <w:rPr>
          <w:rFonts w:hint="eastAsia"/>
        </w:rPr>
        <w:t>（场景理解，图像检索，场景分类）</w:t>
      </w:r>
    </w:p>
    <w:p>
      <w:r>
        <w:rPr>
          <w:rFonts w:hint="eastAsia"/>
        </w:rPr>
        <w:t>3、图像的压缩</w:t>
      </w:r>
    </w:p>
    <w:p>
      <w:r>
        <w:rPr>
          <w:rFonts w:hint="eastAsia"/>
        </w:rPr>
        <w:t>目的：存储图像信息</w:t>
      </w:r>
    </w:p>
    <w:p>
      <w:r>
        <w:rPr>
          <w:rFonts w:hint="eastAsia"/>
        </w:rPr>
        <w:t>图像特点：以像素为单位，矩形区域</w:t>
      </w:r>
    </w:p>
    <w:p>
      <w:r>
        <w:t>E</w:t>
      </w:r>
      <w:r>
        <w:rPr>
          <w:rFonts w:hint="eastAsia"/>
        </w:rPr>
        <w:t>ncoding</w:t>
      </w:r>
      <w:r>
        <w:t xml:space="preserve"> </w:t>
      </w:r>
      <w:r>
        <w:rPr>
          <w:rFonts w:hint="eastAsia"/>
        </w:rPr>
        <w:t>methods： 不压缩，无损压缩，有损压缩</w:t>
      </w:r>
    </w:p>
    <w:p>
      <w:r>
        <w:rPr>
          <w:rFonts w:hint="eastAsia"/>
        </w:rPr>
        <w:t>Representative</w:t>
      </w:r>
      <w:r>
        <w:t xml:space="preserve"> </w:t>
      </w:r>
      <w:r>
        <w:rPr>
          <w:rFonts w:hint="eastAsia"/>
        </w:rPr>
        <w:t>formats：</w:t>
      </w:r>
      <w:r>
        <w:t>BMP, JPEG, TIFF, GIF, PNG</w:t>
      </w:r>
    </w:p>
    <w:p>
      <w:r>
        <w:rPr>
          <w:rFonts w:hint="eastAsia"/>
        </w:rPr>
        <w:t>4、B</w:t>
      </w:r>
      <w:r>
        <w:t>MP</w:t>
      </w:r>
      <w:r>
        <w:rPr>
          <w:rFonts w:hint="eastAsia"/>
        </w:rPr>
        <w:t>图像的调色板</w:t>
      </w:r>
    </w:p>
    <w:p>
      <w:r>
        <w:rPr>
          <w:rFonts w:hint="eastAsia"/>
        </w:rPr>
        <w:t>大小：N*</w:t>
      </w:r>
      <w:r>
        <w:t xml:space="preserve">4 </w:t>
      </w:r>
      <w:r>
        <w:rPr>
          <w:rFonts w:hint="eastAsia"/>
        </w:rPr>
        <w:t>bytes，1</w:t>
      </w:r>
      <w:r>
        <w:t xml:space="preserve"> </w:t>
      </w:r>
      <w:r>
        <w:rPr>
          <w:rFonts w:hint="eastAsia"/>
        </w:rPr>
        <w:t>byte</w:t>
      </w:r>
      <w:r>
        <w:t xml:space="preserve"> </w:t>
      </w:r>
      <w:r>
        <w:rPr>
          <w:rFonts w:hint="eastAsia"/>
        </w:rPr>
        <w:t>rgb</w:t>
      </w:r>
      <w:r>
        <w:t>B</w:t>
      </w:r>
      <w:r>
        <w:rPr>
          <w:rFonts w:hint="eastAsia"/>
        </w:rPr>
        <w:t>lue</w:t>
      </w:r>
      <w:r>
        <w:t xml:space="preserve"> </w:t>
      </w:r>
      <w:r>
        <w:rPr>
          <w:rFonts w:hint="eastAsia"/>
        </w:rPr>
        <w:t>to</w:t>
      </w:r>
      <w:r>
        <w:t xml:space="preserve"> </w:t>
      </w:r>
      <w:r>
        <w:rPr>
          <w:rFonts w:hint="eastAsia"/>
        </w:rPr>
        <w:t>specifies</w:t>
      </w:r>
      <w:r>
        <w:t xml:space="preserve"> </w:t>
      </w:r>
      <w:r>
        <w:rPr>
          <w:rFonts w:hint="eastAsia"/>
        </w:rPr>
        <w:t>the</w:t>
      </w:r>
      <w:r>
        <w:t xml:space="preserve"> blue part of the color,</w:t>
      </w:r>
      <w:r>
        <w:rPr>
          <w:rFonts w:hint="eastAsia"/>
        </w:rPr>
        <w:t xml:space="preserve"> 1</w:t>
      </w:r>
      <w:r>
        <w:t xml:space="preserve"> </w:t>
      </w:r>
      <w:r>
        <w:rPr>
          <w:rFonts w:hint="eastAsia"/>
        </w:rPr>
        <w:t>byte</w:t>
      </w:r>
      <w:r>
        <w:t xml:space="preserve"> </w:t>
      </w:r>
      <w:r>
        <w:rPr>
          <w:rFonts w:hint="eastAsia"/>
        </w:rPr>
        <w:t>rgb</w:t>
      </w:r>
      <w:r>
        <w:t xml:space="preserve">Green </w:t>
      </w:r>
      <w:r>
        <w:rPr>
          <w:rFonts w:hint="eastAsia"/>
        </w:rPr>
        <w:t>to</w:t>
      </w:r>
      <w:r>
        <w:t xml:space="preserve"> </w:t>
      </w:r>
      <w:r>
        <w:rPr>
          <w:rFonts w:hint="eastAsia"/>
        </w:rPr>
        <w:t>specifies</w:t>
      </w:r>
      <w:r>
        <w:t xml:space="preserve"> </w:t>
      </w:r>
      <w:r>
        <w:rPr>
          <w:rFonts w:hint="eastAsia"/>
        </w:rPr>
        <w:t>the</w:t>
      </w:r>
      <w:r>
        <w:t xml:space="preserve"> green part of the color,</w:t>
      </w:r>
      <w:r>
        <w:rPr>
          <w:rFonts w:hint="eastAsia"/>
        </w:rPr>
        <w:t xml:space="preserve"> 1</w:t>
      </w:r>
      <w:r>
        <w:t xml:space="preserve"> </w:t>
      </w:r>
      <w:r>
        <w:rPr>
          <w:rFonts w:hint="eastAsia"/>
        </w:rPr>
        <w:t>byte</w:t>
      </w:r>
      <w:r>
        <w:t xml:space="preserve"> </w:t>
      </w:r>
      <w:r>
        <w:rPr>
          <w:rFonts w:hint="eastAsia"/>
        </w:rPr>
        <w:t>rgb</w:t>
      </w:r>
      <w:r>
        <w:t xml:space="preserve">Red </w:t>
      </w:r>
      <w:r>
        <w:rPr>
          <w:rFonts w:hint="eastAsia"/>
        </w:rPr>
        <w:t>to</w:t>
      </w:r>
      <w:r>
        <w:t xml:space="preserve"> </w:t>
      </w:r>
      <w:r>
        <w:rPr>
          <w:rFonts w:hint="eastAsia"/>
        </w:rPr>
        <w:t>specifies</w:t>
      </w:r>
      <w:r>
        <w:t xml:space="preserve"> </w:t>
      </w:r>
      <w:r>
        <w:rPr>
          <w:rFonts w:hint="eastAsia"/>
        </w:rPr>
        <w:t>the</w:t>
      </w:r>
      <w:r>
        <w:t xml:space="preserve"> blue part of the color</w:t>
      </w:r>
    </w:p>
    <w:p>
      <w:r>
        <w:rPr>
          <w:rFonts w:hint="eastAsia"/>
        </w:rPr>
        <w:t>1</w:t>
      </w:r>
      <w:r>
        <w:t xml:space="preserve"> </w:t>
      </w:r>
      <w:r>
        <w:rPr>
          <w:rFonts w:hint="eastAsia"/>
        </w:rPr>
        <w:t>byte</w:t>
      </w:r>
      <w:r>
        <w:t xml:space="preserve"> </w:t>
      </w:r>
      <w:r>
        <w:rPr>
          <w:rFonts w:hint="eastAsia"/>
        </w:rPr>
        <w:t>rgb</w:t>
      </w:r>
      <w:r>
        <w:t>Reserved must always be set to zero</w:t>
      </w:r>
    </w:p>
    <w:p>
      <w:r>
        <w:rPr>
          <w:rFonts w:hint="eastAsia"/>
        </w:rPr>
        <w:t>5、B</w:t>
      </w:r>
      <w:r>
        <w:t>MP</w:t>
      </w:r>
      <w:r>
        <w:rPr>
          <w:rFonts w:hint="eastAsia"/>
        </w:rPr>
        <w:t>图像的存储</w:t>
      </w:r>
    </w:p>
    <w:p>
      <w:r>
        <w:drawing>
          <wp:inline distT="0" distB="0" distL="0" distR="0">
            <wp:extent cx="2390775" cy="1483360"/>
            <wp:effectExtent l="0" t="0" r="190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390775" cy="1483360"/>
                    </a:xfrm>
                    <a:prstGeom prst="rect">
                      <a:avLst/>
                    </a:prstGeom>
                    <a:noFill/>
                    <a:ln>
                      <a:noFill/>
                    </a:ln>
                  </pic:spPr>
                </pic:pic>
              </a:graphicData>
            </a:graphic>
          </wp:inline>
        </w:drawing>
      </w:r>
    </w:p>
    <w:p>
      <w:r>
        <w:rPr>
          <w:rFonts w:hint="eastAsia"/>
        </w:rPr>
        <w:t>6、光圈对于成像的影响</w:t>
      </w:r>
    </w:p>
    <w:p>
      <w:r>
        <w:rPr>
          <w:rFonts w:hint="eastAsia"/>
        </w:rPr>
        <w:t>光圈孔径大的时候，会导致模糊，但同时如果孔径太小，可通过的光线就会很少，导致光强太弱，同时当孔径小到一定程度时，会发生衍射现象。</w:t>
      </w:r>
    </w:p>
    <w:p>
      <w:r>
        <w:rPr>
          <w:rFonts w:hint="eastAsia"/>
        </w:rPr>
        <w:t>7、</w:t>
      </w:r>
      <w:r>
        <w:t>弥散圆(circle of confusion)</w:t>
      </w:r>
    </w:p>
    <w:p>
      <w:r>
        <w:t>通过使用透镜可以会聚更多的光线到一个成像点，只是只有在特殊的位置上才能达到这个目标，即大家以前就学习过的透镜聚焦。位于合适距离的物体点可以成清晰像，其他的点则会产生弥散圆</w:t>
      </w:r>
      <w:r>
        <w:rPr>
          <w:rFonts w:hint="eastAsia"/>
        </w:rPr>
        <w:t>。</w:t>
      </w:r>
      <w:r>
        <w:t>在焦点前后，光线开始聚集和扩散，点的影像变模糊，形成一个扩大的圆。如果弥散圆的直径小于人眼的鉴别能力，在一定范围内实际影像产生的模糊是不能辨认的。不能辨认的直径叫做容许弥散圆。焦点前后各有一个容许弥散圆。对于6寸照片，观察距离25－30cm ，大概是底片对角线1/1000-1/1500，</w:t>
      </w:r>
    </w:p>
    <w:p>
      <w:r>
        <w:t>8</w:t>
      </w:r>
      <w:r>
        <w:rPr>
          <w:rFonts w:hint="eastAsia"/>
        </w:rPr>
        <w:t>、</w:t>
      </w:r>
      <w:r>
        <w:t>光圈的大小与景深有密切关系</w:t>
      </w:r>
    </w:p>
    <w:p>
      <w:r>
        <w:t>焦点前后各有一个容许弥散圆，他们之间的距离叫做景深。景深随镜头的焦距、光圈值、拍摄距离而变化</w:t>
      </w:r>
    </w:p>
    <w:p>
      <w:r>
        <w:t>(1)、镜头光圈：</w:t>
      </w:r>
      <w:r>
        <w:br w:type="textWrapping"/>
      </w:r>
      <w:r>
        <w:t>光圈越大，景深越小；光圈越小，景深越大；</w:t>
      </w:r>
      <w:r>
        <w:br w:type="textWrapping"/>
      </w:r>
      <w:r>
        <w:t>(2)、镜头焦距</w:t>
      </w:r>
      <w:r>
        <w:br w:type="textWrapping"/>
      </w:r>
      <w:r>
        <w:t>镜头焦距越长，景深越小；焦距越短，景深越大；</w:t>
      </w:r>
      <w:r>
        <w:br w:type="textWrapping"/>
      </w:r>
      <w:r>
        <w:t>(3)、拍摄距离</w:t>
      </w:r>
      <w:r>
        <w:br w:type="textWrapping"/>
      </w:r>
      <w:r>
        <w:t>距离越远，景深越大；距离越近，景深越小</w:t>
      </w:r>
    </w:p>
    <w:p>
      <w:r>
        <w:t>9</w:t>
      </w:r>
      <w:r>
        <w:rPr>
          <w:rFonts w:hint="eastAsia"/>
        </w:rPr>
        <w:t>、数码相机拍照6步曲</w:t>
      </w:r>
    </w:p>
    <w:p>
      <w:r>
        <w:t>(1)摄景物时，景物反射的光线通过数码相机的镜头透射到CCD上。</w:t>
      </w:r>
    </w:p>
    <w:p>
      <w:r>
        <w:t>(2)当CCD曝光后，光电二极管受到光线的激发而释放出电荷，生成感光元件的电信号。</w:t>
      </w:r>
    </w:p>
    <w:p>
      <w:r>
        <w:t>(3) CCD控制芯片利用感光元件中的控制信号线路对发光二极管产生的电流进行控制，由电流传输电路输出，CCD会将一次成像产生的电信号收集起来，统一输出到放大器。</w:t>
      </w:r>
    </w:p>
    <w:p>
      <w:r>
        <w:t>(4)经过放大和滤波后的电信号被传送到ADC，由ADC将电信号（模拟信号）转换为数字信号，数值的大小和电信号的强度与电压的高低成正比，这些数值其实也就是图像的数据。</w:t>
      </w:r>
    </w:p>
    <w:p>
      <w:r>
        <w:t>(5)此时这些图像数据还不能直接生成图像，还要输出到DSP（数字信号处理器）中，在DSP中，将会对这些图像数据进行色彩校正、白平衡处理，并编码为数码相机所支持的图像格式、分辨率，然后才会被存储为图像文件。</w:t>
      </w:r>
    </w:p>
    <w:p>
      <w:r>
        <w:t>(6)当完成上述步骤后，图像文件就会被保存到存储器上,我们就可以欣赏了。</w:t>
      </w:r>
    </w:p>
    <w:p>
      <w:pPr>
        <w:rPr>
          <w:b/>
          <w:bCs/>
        </w:rPr>
      </w:pPr>
      <w:r>
        <w:rPr>
          <w:rFonts w:hint="eastAsia"/>
          <w:b/>
          <w:bCs/>
        </w:rPr>
        <w:t>10、色彩的分类（彩色和消色）</w:t>
      </w:r>
    </w:p>
    <w:p>
      <w:r>
        <w:t>彩色是指红、黄、蓝等单色以及它们的混合色。彩色物体对光谱各波长的反射具有选择性，所以它们在白光照射下呈现出不同的颜色</w:t>
      </w:r>
      <w:r>
        <w:rPr>
          <w:rFonts w:hint="eastAsia"/>
          <w:lang w:eastAsia="zh-CN"/>
        </w:rPr>
        <w:t>；</w:t>
      </w:r>
      <w:r>
        <w:t>消色，又称非彩色，也就是我们通常所说的灰度，是指白色，黑色以及各种深浅不同的灰色。消色物体对光谱各波长的反射没有选择性，它们是中性色。</w:t>
      </w:r>
    </w:p>
    <w:p>
      <w:r>
        <w:rPr>
          <w:rFonts w:hint="eastAsia"/>
        </w:rPr>
        <w:t>11、需要了解（波长以及视网膜细胞）</w:t>
      </w:r>
    </w:p>
    <w:p>
      <w:r>
        <w:t>色觉是指不同波长的光线作用于视网膜而在大脑中引起的感觉。人眼可见光线的波长是390nm～780nm，一般可辨出包括紫、蓝、青、绿、黄、橙、红7种主要颜色在内的120～180种不同的颜色。</w:t>
      </w:r>
    </w:p>
    <w:p>
      <w:r>
        <w:t>视网膜是人眼中最重要的组成部分，就像相机里的感光底片，专门负责感光成像。视网膜上分布着两种视觉细胞，一种为杆状体，另一种为锥状体。杆状体细胞比较多，大约有上亿个，它对光极为灵敏，但没有区分色彩的能力。锥状体细胞则只有六、七百万个，它要在较强的照度下才能激发，它的存在使我们能够辨别各种不同的颜色。</w:t>
      </w:r>
    </w:p>
    <w:p>
      <w:r>
        <w:rPr>
          <w:rFonts w:hint="eastAsia"/>
        </w:rPr>
        <w:t>12、</w:t>
      </w:r>
      <w:r>
        <w:t>三原色是目前最为代表性的色觉机制解释：</w:t>
      </w:r>
    </w:p>
    <w:p>
      <w:r>
        <w:t>在视网膜上存在着三种分别对红、绿和蓝光线的波长特别敏感的视锥细胞或相应的感光色素，当不同波长的光线进入人眼时，与之相符或相近的视锥细胞发生不同程度的兴奋，于是在大脑产生相应的色觉；三种视锥细胞若受到同等程度的刺激，则产生消色。</w:t>
      </w:r>
    </w:p>
    <w:p>
      <w:r>
        <w:rPr>
          <w:rFonts w:hint="eastAsia"/>
        </w:rPr>
        <w:t>13、</w:t>
      </w:r>
      <w:r>
        <w:t>感知的优先程度和敏感度</w:t>
      </w:r>
    </w:p>
    <w:p>
      <w:r>
        <w:t>优先程度：同等条件下，人们往往会注意到色调（Hue, H）的变化，然后是饱和度（Saturation, S），然后是亮度（Value, V）。</w:t>
      </w:r>
    </w:p>
    <w:p>
      <w:r>
        <w:t>敏感度：人眼对于亮度的变化最为敏感，分辨能力最强。恰好与人眼的高动态能力相匹配。</w:t>
      </w:r>
    </w:p>
    <w:p>
      <w:r>
        <w:rPr>
          <w:rFonts w:hint="eastAsia"/>
        </w:rPr>
        <w:t>14、颜色空间的定义</w:t>
      </w:r>
    </w:p>
    <w:p>
      <w:r>
        <w:rPr>
          <w:rFonts w:hint="eastAsia"/>
        </w:rPr>
        <w:t>与设备相关：</w:t>
      </w:r>
      <w:r>
        <w:t>RGB, CMY, HSV</w:t>
      </w:r>
    </w:p>
    <w:p>
      <w:r>
        <w:rPr>
          <w:rFonts w:hint="eastAsia"/>
        </w:rPr>
        <w:t>与设备无关：</w:t>
      </w:r>
    </w:p>
    <w:p>
      <w:r>
        <w:t>(1) CIE XYZ: XYZ 三刺激值的概念是以色视觉的三元理论为根据的，它说明人眼具有接受三原色(红、绿、蓝)的接受器，而所有的颜色均被视作该三原色的混合色。1931年CIE制定了一种假想的标准观察者，设置配色函数</w:t>
      </w:r>
      <w:r>
        <w:rPr>
          <w:rFonts w:hint="eastAsia"/>
        </w:rPr>
        <w:t>.</w:t>
      </w:r>
      <w:r>
        <w:t>XYZ三刺激值是利用这些标准观察者配色函数计算得来的。在此基础上，CIE于1931年规定了Yxy颜色空间，其中Y为亮度，x,y是从三刺激值XYZ计算得来的色坐标。它代表人类可见的颜色范围。</w:t>
      </w:r>
    </w:p>
    <w:p>
      <w:r>
        <w:t>(2) CIE L*a*b: L*a*b*颜色空间是在1976年制定的，它是CIE XYZ颜色模型的改进型，以便克服原来的Yxy颜色空间存在的在x，y色度图上相等的距离并不相当于我们所觉察到的相等色差的问题。它的“L”（明亮度），“a”（绿色到红色）和“b”(蓝色到黄色)代表许多的值。与XYZ比较，CIE L*a*b*颜色更适合于人眼的感觉。利用CIE L*a*b*，颜色的亮度（L）、灰阶和饱和度（a,b）可以单独修正，这样，图像的整个颜色都可以在不改变图像或其亮度的情况下，发生改变。</w:t>
      </w:r>
    </w:p>
    <w:p>
      <w:r>
        <w:t>(3) CIE YUV: 在现代彩色电视系统中，通常采用三管彩色摄像机或彩色CCD（电荷耦合器件）摄像机，它把摄得的彩色图像信号，经分色，分别放大校正得到RGB，再经过矩阵变换电路得到亮度信号Y和两个色差信号R－Y、B－Y，最后发送端将亮度和色差三个信号分别进行编码，用同一信道发送出去。这就是我们常用的YUV颜色空间。采用YUV颜色空间的重要性是它的亮度信号Y和色度信号U、V是分离的。如果只有Y信号分量而没有U、V分量，那么这样表示的图就是黑白灰度图。</w:t>
      </w:r>
    </w:p>
    <w:p>
      <w:r>
        <w:rPr>
          <w:rFonts w:hint="eastAsia"/>
        </w:rPr>
        <w:t>更接近人的对颜色的感知差异：H</w:t>
      </w:r>
      <w:r>
        <w:t>SV</w:t>
      </w:r>
    </w:p>
    <w:p>
      <w:r>
        <w:rPr>
          <w:rFonts w:hint="eastAsia"/>
        </w:rPr>
        <w:t>15、R</w:t>
      </w:r>
      <w:r>
        <w:t>GB</w:t>
      </w:r>
      <w:r>
        <w:rPr>
          <w:rFonts w:hint="eastAsia"/>
        </w:rPr>
        <w:t>颜色空间</w:t>
      </w:r>
    </w:p>
    <w:p>
      <w:r>
        <w:t>RBG颜色模型是三维直角坐标颜色系统中的一个单位正方体</w:t>
      </w:r>
      <w:r>
        <w:rPr>
          <w:rFonts w:hint="eastAsia"/>
        </w:rPr>
        <w:t>，</w:t>
      </w:r>
      <w:r>
        <w:t>在正方体的主对角线上，各原色的量相等，产生由暗到亮的白色，即灰度。（0，0，0）为黑，（1，1，1）为白，正方体的其他6个角点分别为红、黄、绿、青、蓝和品红。RGB颜色模型构成的颜色空间是CIE原色空间的一个真子集。RGB颜色模型通常用于彩色阴极射线管和彩色光栅图形显示器（计算机和电视机采用）。</w:t>
      </w:r>
    </w:p>
    <w:p>
      <w:r>
        <w:rPr>
          <w:rFonts w:hint="eastAsia"/>
        </w:rPr>
        <w:t>16、C</w:t>
      </w:r>
      <w:r>
        <w:t>MY</w:t>
      </w:r>
      <w:r>
        <w:rPr>
          <w:rFonts w:hint="eastAsia"/>
        </w:rPr>
        <w:t>颜色空间</w:t>
      </w:r>
    </w:p>
    <w:p>
      <w:r>
        <w:t>油墨或颜料的3种基色是以红、绿、蓝三色的补色青（Cyan）、品红（Magenta）、黄（Yellow）为基色。用CMY模型产生的颜色称为相减色，是因为它减掉了为视觉系统识别颜色所需要的反射光</w:t>
      </w:r>
    </w:p>
    <w:p>
      <w:r>
        <w:rPr>
          <w:rFonts w:hint="eastAsia"/>
        </w:rPr>
        <w:t>17、</w:t>
      </w:r>
      <w:r>
        <w:t>CMY空间与RGB空间互补，也就是用白色减去RGB空间中的某一颜色值就等于同样颜色在CMY空间中的值</w:t>
      </w:r>
      <w:r>
        <w:rPr>
          <w:rFonts w:hint="eastAsia"/>
        </w:rPr>
        <w:t>。</w:t>
      </w:r>
      <w:r>
        <w:t>RGB是光合色，颜色是基于光线进行混合的。黑色是各种颜色的空白状态，没有任何颜色。这时若要产生颜色，就要通过增加各种色彩的光线来产生，当各类色彩都加到最大值后形成了白色。</w:t>
      </w:r>
    </w:p>
    <w:p>
      <w:r>
        <w:rPr>
          <w:rFonts w:hint="eastAsia"/>
        </w:rPr>
        <w:t>18、H</w:t>
      </w:r>
      <w:r>
        <w:t>SV</w:t>
      </w:r>
      <w:r>
        <w:rPr>
          <w:rFonts w:hint="eastAsia"/>
        </w:rPr>
        <w:t>颜色空间</w:t>
      </w:r>
    </w:p>
    <w:p>
      <w:r>
        <w:t>颜色空间是从人的视觉系统出发，用色调（Hue)、色饱和度（Saturation）和亮度（Intensity，或者Value）来</w:t>
      </w:r>
      <w:r>
        <w:rPr>
          <w:rFonts w:hint="eastAsia"/>
        </w:rPr>
        <w:t>。</w:t>
      </w:r>
      <w:r>
        <w:t>圆锥的顶面对应于V=1，它包含RGB模型中的R=1，G=1，B=1三个面，故所代表的颜色较亮。色度H由绕V轴的旋转角给定。红色对应于角度0</w:t>
      </w:r>
      <w:r>
        <w:rPr>
          <w:vertAlign w:val="superscript"/>
        </w:rPr>
        <w:t>o</w:t>
      </w:r>
      <w:r>
        <w:t>，绿色对应于角度120</w:t>
      </w:r>
      <w:r>
        <w:rPr>
          <w:vertAlign w:val="superscript"/>
        </w:rPr>
        <w:t>o</w:t>
      </w:r>
      <w:r>
        <w:t>，蓝色对应于角度240</w:t>
      </w:r>
      <w:r>
        <w:rPr>
          <w:vertAlign w:val="superscript"/>
        </w:rPr>
        <w:t>o</w:t>
      </w:r>
      <w:r>
        <w:t>。描述颜色。在圆锥的顶点处，V=0，H和S无定义，代表黑色。HSV颜色模型构成的是一个均匀的颜色空间，采用线性的标尺，彩色之间感觉上的距离与HSV颜色模型坐标上点的欧几里德距离成正比。</w:t>
      </w:r>
    </w:p>
    <w:p>
      <w:r>
        <w:rPr>
          <w:rFonts w:hint="eastAsia"/>
        </w:rPr>
        <w:t>19、</w:t>
      </w:r>
      <w:r>
        <w:t>JPEG</w:t>
      </w:r>
      <w:r>
        <w:rPr>
          <w:rFonts w:hint="eastAsia"/>
        </w:rPr>
        <w:t>压缩的基本思想</w:t>
      </w:r>
    </w:p>
    <w:p>
      <w:r>
        <w:t>压缩策略：根据压缩比要求，从高频到低频逐步削减信息</w:t>
      </w:r>
    </w:p>
    <w:p>
      <w:r>
        <w:t>好处</w:t>
      </w:r>
      <w:r>
        <w:rPr>
          <w:rFonts w:hint="eastAsia"/>
        </w:rPr>
        <w:t>：</w:t>
      </w:r>
      <w:r>
        <w:t>高频信息占用存储空间大，减少高频信息更容易获得高压缩比；低频信息可以保留物体的基本轮廓和色彩分布，最大限度维持图像质量</w:t>
      </w:r>
      <w:r>
        <w:rPr>
          <w:rFonts w:hint="eastAsia"/>
        </w:rPr>
        <w:t>；</w:t>
      </w:r>
      <w:r>
        <w:t>适合用于互联网</w:t>
      </w:r>
      <w:r>
        <w:rPr>
          <w:rFonts w:hint="eastAsia"/>
        </w:rPr>
        <w:t>的视觉媒体。</w:t>
      </w:r>
    </w:p>
    <w:p>
      <w:r>
        <w:rPr>
          <w:rFonts w:hint="eastAsia"/>
        </w:rPr>
        <w:t>20、R</w:t>
      </w:r>
      <w:r>
        <w:t>LE</w:t>
      </w:r>
      <w:r>
        <w:rPr>
          <w:rFonts w:hint="eastAsia"/>
        </w:rPr>
        <w:t>形成编码</w:t>
      </w:r>
    </w:p>
    <w:p>
      <w:pPr>
        <w:widowControl/>
        <w:jc w:val="left"/>
        <w:rPr>
          <w:rFonts w:ascii="宋体" w:hAnsi="宋体" w:eastAsia="宋体" w:cs="宋体"/>
          <w:kern w:val="0"/>
          <w:sz w:val="24"/>
          <w:szCs w:val="24"/>
        </w:rPr>
      </w:pPr>
      <w:r>
        <w:rPr>
          <w:rFonts w:ascii="宋体" w:hAnsi="宋体" w:eastAsia="宋体" w:cs="宋体"/>
          <w:kern w:val="0"/>
          <w:sz w:val="24"/>
          <w:szCs w:val="24"/>
        </w:rPr>
        <w:drawing>
          <wp:anchor distT="0" distB="0" distL="0" distR="0" simplePos="0" relativeHeight="251662336" behindDoc="0" locked="0" layoutInCell="1" allowOverlap="1">
            <wp:simplePos x="0" y="0"/>
            <wp:positionH relativeFrom="column">
              <wp:posOffset>0</wp:posOffset>
            </wp:positionH>
            <wp:positionV relativeFrom="paragraph">
              <wp:posOffset>38100</wp:posOffset>
            </wp:positionV>
            <wp:extent cx="2762885" cy="1495425"/>
            <wp:effectExtent l="0" t="0" r="10795" b="13335"/>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2762885" cy="1495425"/>
                    </a:xfrm>
                    <a:prstGeom prst="rect">
                      <a:avLst/>
                    </a:prstGeom>
                    <a:noFill/>
                    <a:ln>
                      <a:noFill/>
                    </a:ln>
                  </pic:spPr>
                </pic:pic>
              </a:graphicData>
            </a:graphic>
          </wp:anchor>
        </w:drawing>
      </w:r>
      <w:r>
        <w:drawing>
          <wp:anchor distT="0" distB="0" distL="0" distR="0" simplePos="0" relativeHeight="251661312" behindDoc="0" locked="0" layoutInCell="1" allowOverlap="1">
            <wp:simplePos x="0" y="0"/>
            <wp:positionH relativeFrom="column">
              <wp:posOffset>2773680</wp:posOffset>
            </wp:positionH>
            <wp:positionV relativeFrom="paragraph">
              <wp:posOffset>220980</wp:posOffset>
            </wp:positionV>
            <wp:extent cx="1181100" cy="1322705"/>
            <wp:effectExtent l="0" t="0" r="7620" b="3175"/>
            <wp:wrapSquare wrapText="bothSides"/>
            <wp:docPr id="267" name="image68.jpeg" descr="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68.jpeg" descr="image68.jpeg"/>
                    <pic:cNvPicPr>
                      <a:picLocks noChangeAspect="1"/>
                    </pic:cNvPicPr>
                  </pic:nvPicPr>
                  <pic:blipFill>
                    <a:blip r:embed="rId6"/>
                    <a:stretch>
                      <a:fillRect/>
                    </a:stretch>
                  </pic:blipFill>
                  <pic:spPr>
                    <a:xfrm>
                      <a:off x="0" y="0"/>
                      <a:ext cx="1196497" cy="1340077"/>
                    </a:xfrm>
                    <a:prstGeom prst="rect">
                      <a:avLst/>
                    </a:prstGeom>
                    <a:ln w="12700">
                      <a:miter lim="400000"/>
                      <a:headEnd/>
                      <a:tailEnd/>
                    </a:ln>
                  </pic:spPr>
                </pic:pic>
              </a:graphicData>
            </a:graphic>
          </wp:anchor>
        </w:drawing>
      </w:r>
    </w:p>
    <w:p>
      <w:r>
        <w:rPr>
          <w:rFonts w:hint="eastAsia"/>
        </w:rPr>
        <w:t>首先第一个数字记录行数，其次的数字分别表示一个连续序列的起始列和末尾列，如第一行，（1，1）仅一个像素，所以为11，之后的4也仅为1个像素，所以也是44。因此最终结果为（11144），而第二行的从第一个像素到第四个像素均连续，因此只需要一个14即可表示，所以最后第二行的输出结果为（214）。</w:t>
      </w:r>
    </w:p>
    <w:p>
      <w:pPr>
        <w:rPr>
          <w:rFonts w:hint="eastAsia"/>
        </w:rPr>
      </w:pPr>
    </w:p>
    <w:p>
      <w:pPr>
        <w:numPr>
          <w:ilvl w:val="0"/>
          <w:numId w:val="1"/>
        </w:numPr>
        <w:rPr>
          <w:rFonts w:hint="eastAsia"/>
        </w:rPr>
      </w:pPr>
      <w:r>
        <w:rPr>
          <w:rFonts w:hint="eastAsia"/>
        </w:rPr>
        <w:t>二值化的优点缺点</w:t>
      </w:r>
      <w:r>
        <w:rPr>
          <w:rFonts w:hint="eastAsia"/>
          <w:lang w:val="en-US" w:eastAsia="zh-CN"/>
        </w:rPr>
        <w:t xml:space="preserve">                 </w:t>
      </w:r>
      <w:r>
        <w:rPr>
          <w:rFonts w:hint="eastAsia"/>
        </w:rPr>
        <w:t>22、二值化图像的获得</w:t>
      </w:r>
    </w:p>
    <w:p>
      <w:pPr>
        <w:numPr>
          <w:numId w:val="0"/>
        </w:numPr>
      </w:pPr>
      <w:r>
        <w:rPr>
          <w:rFonts w:ascii="宋体" w:hAnsi="宋体" w:eastAsia="宋体" w:cs="宋体"/>
          <w:kern w:val="0"/>
          <w:sz w:val="24"/>
          <w:szCs w:val="24"/>
        </w:rPr>
        <w:drawing>
          <wp:anchor distT="0" distB="0" distL="0" distR="0" simplePos="0" relativeHeight="251660288" behindDoc="0" locked="0" layoutInCell="1" allowOverlap="1">
            <wp:simplePos x="0" y="0"/>
            <wp:positionH relativeFrom="column">
              <wp:posOffset>2522220</wp:posOffset>
            </wp:positionH>
            <wp:positionV relativeFrom="paragraph">
              <wp:posOffset>22860</wp:posOffset>
            </wp:positionV>
            <wp:extent cx="2520315" cy="1390650"/>
            <wp:effectExtent l="0" t="0" r="9525" b="1143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7">
                      <a:extLst>
                        <a:ext uri="{28A0092B-C50C-407E-A947-70E740481C1C}">
                          <a14:useLocalDpi xmlns:a14="http://schemas.microsoft.com/office/drawing/2010/main" val="0"/>
                        </a:ext>
                      </a:extLst>
                    </a:blip>
                    <a:srcRect b="6170"/>
                    <a:stretch>
                      <a:fillRect/>
                    </a:stretch>
                  </pic:blipFill>
                  <pic:spPr>
                    <a:xfrm>
                      <a:off x="0" y="0"/>
                      <a:ext cx="2520315" cy="1390650"/>
                    </a:xfrm>
                    <a:prstGeom prst="rect">
                      <a:avLst/>
                    </a:prstGeom>
                    <a:noFill/>
                    <a:ln>
                      <a:noFill/>
                    </a:ln>
                  </pic:spPr>
                </pic:pic>
              </a:graphicData>
            </a:graphic>
          </wp:anchor>
        </w:drawing>
      </w:r>
      <w:r>
        <w:drawing>
          <wp:anchor distT="0" distB="0" distL="0" distR="0" simplePos="0" relativeHeight="251659264" behindDoc="0" locked="0" layoutInCell="1" allowOverlap="1">
            <wp:simplePos x="0" y="0"/>
            <wp:positionH relativeFrom="column">
              <wp:posOffset>-45720</wp:posOffset>
            </wp:positionH>
            <wp:positionV relativeFrom="paragraph">
              <wp:posOffset>34925</wp:posOffset>
            </wp:positionV>
            <wp:extent cx="2520315" cy="1399540"/>
            <wp:effectExtent l="0" t="0" r="9525" b="254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20315" cy="1399540"/>
                    </a:xfrm>
                    <a:prstGeom prst="rect">
                      <a:avLst/>
                    </a:prstGeom>
                    <a:noFill/>
                    <a:ln>
                      <a:noFill/>
                    </a:ln>
                  </pic:spPr>
                </pic:pic>
              </a:graphicData>
            </a:graphic>
          </wp:anchor>
        </w:drawing>
      </w:r>
      <w:r>
        <w:rPr>
          <w:rFonts w:hint="eastAsia"/>
        </w:rPr>
        <w:t>23、如何选取一个好的阈值</w:t>
      </w:r>
    </w:p>
    <w:p>
      <w:r>
        <w:t>Step 1: 确定原始图像中像素的最大值和最小值；</w:t>
      </w:r>
    </w:p>
    <w:p>
      <w:r>
        <w:t>Step 2: 最小值加1作为threshold对原始图像进行二值化操作；</w:t>
      </w:r>
    </w:p>
    <w:p>
      <w:r>
        <w:t>Step 3: 根据对应关系确定前景和背景，分别计算当前threshold下的内部协方差和外部协方差；</w:t>
      </w:r>
    </w:p>
    <w:p>
      <w:r>
        <w:t>Step 4: 回到Step 2直到达到像素最大值；</w:t>
      </w:r>
    </w:p>
    <w:p>
      <w:r>
        <w:t>Step 5：找到最大外部和最小内部协方差对应的threshold.</w:t>
      </w:r>
    </w:p>
    <w:p>
      <w:r>
        <w:rPr>
          <w:rFonts w:hint="eastAsia"/>
        </w:rPr>
        <w:t>24、大津算法的简单推导</w:t>
      </w:r>
    </w:p>
    <w:p>
      <w:r>
        <w:drawing>
          <wp:anchor distT="0" distB="0" distL="0" distR="0" simplePos="0" relativeHeight="251663360" behindDoc="0" locked="0" layoutInCell="1" allowOverlap="1">
            <wp:simplePos x="0" y="0"/>
            <wp:positionH relativeFrom="column">
              <wp:posOffset>0</wp:posOffset>
            </wp:positionH>
            <wp:positionV relativeFrom="paragraph">
              <wp:posOffset>0</wp:posOffset>
            </wp:positionV>
            <wp:extent cx="3754120" cy="1973580"/>
            <wp:effectExtent l="0" t="0" r="0" b="762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772402" cy="1982941"/>
                    </a:xfrm>
                    <a:prstGeom prst="rect">
                      <a:avLst/>
                    </a:prstGeom>
                  </pic:spPr>
                </pic:pic>
              </a:graphicData>
            </a:graphic>
          </wp:anchor>
        </w:drawing>
      </w:r>
    </w:p>
    <w:p>
      <w:r>
        <w:rPr>
          <w:rFonts w:hint="eastAsia"/>
        </w:rPr>
        <w:t>25、全局二值化不一定好（选择局部二值化）</w:t>
      </w:r>
    </w:p>
    <w:p>
      <w:r>
        <w:t>局部自适应操作设定一个局部窗口，在整个图像上滑动该窗口；对于每一窗口位置，确定针对该窗口的threshold。</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26、形态学膨胀、腐蚀、开、闭操作以及物理意义</w:t>
      </w:r>
    </w:p>
    <w:p>
      <w:pPr>
        <w:widowControl/>
        <w:jc w:val="left"/>
        <w:rPr>
          <w:rFonts w:ascii="宋体" w:hAnsi="宋体" w:eastAsia="宋体" w:cs="宋体"/>
          <w:kern w:val="0"/>
          <w:sz w:val="24"/>
          <w:szCs w:val="24"/>
        </w:rPr>
      </w:pPr>
      <w:r>
        <w:rPr>
          <w:rFonts w:ascii="宋体" w:hAnsi="宋体" w:eastAsia="宋体" w:cs="宋体"/>
          <w:kern w:val="0"/>
          <w:sz w:val="24"/>
          <w:szCs w:val="24"/>
        </w:rPr>
        <w:drawing>
          <wp:anchor distT="0" distB="0" distL="0" distR="0" simplePos="0" relativeHeight="251665408" behindDoc="0" locked="0" layoutInCell="1" allowOverlap="1">
            <wp:simplePos x="0" y="0"/>
            <wp:positionH relativeFrom="column">
              <wp:posOffset>2257425</wp:posOffset>
            </wp:positionH>
            <wp:positionV relativeFrom="paragraph">
              <wp:posOffset>83820</wp:posOffset>
            </wp:positionV>
            <wp:extent cx="2764790" cy="1322070"/>
            <wp:effectExtent l="0" t="0" r="8890" b="381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764790" cy="1322070"/>
                    </a:xfrm>
                    <a:prstGeom prst="rect">
                      <a:avLst/>
                    </a:prstGeom>
                    <a:noFill/>
                    <a:ln>
                      <a:noFill/>
                    </a:ln>
                  </pic:spPr>
                </pic:pic>
              </a:graphicData>
            </a:graphic>
          </wp:anchor>
        </w:drawing>
      </w:r>
      <w:r>
        <w:rPr>
          <w:rFonts w:ascii="宋体" w:hAnsi="宋体" w:eastAsia="宋体" w:cs="宋体"/>
          <w:kern w:val="0"/>
          <w:sz w:val="24"/>
          <w:szCs w:val="24"/>
        </w:rPr>
        <w:drawing>
          <wp:anchor distT="0" distB="0" distL="0" distR="0" simplePos="0" relativeHeight="251664384" behindDoc="0" locked="0" layoutInCell="1" allowOverlap="1">
            <wp:simplePos x="0" y="0"/>
            <wp:positionH relativeFrom="column">
              <wp:posOffset>220980</wp:posOffset>
            </wp:positionH>
            <wp:positionV relativeFrom="paragraph">
              <wp:posOffset>91440</wp:posOffset>
            </wp:positionV>
            <wp:extent cx="2046605" cy="1321435"/>
            <wp:effectExtent l="0" t="0" r="10795" b="444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1" cstate="print">
                      <a:extLst>
                        <a:ext uri="{28A0092B-C50C-407E-A947-70E740481C1C}">
                          <a14:useLocalDpi xmlns:a14="http://schemas.microsoft.com/office/drawing/2010/main" val="0"/>
                        </a:ext>
                      </a:extLst>
                    </a:blip>
                    <a:srcRect l="10899" t="7524" b="10210"/>
                    <a:stretch>
                      <a:fillRect/>
                    </a:stretch>
                  </pic:blipFill>
                  <pic:spPr>
                    <a:xfrm>
                      <a:off x="0" y="0"/>
                      <a:ext cx="2046605" cy="1321435"/>
                    </a:xfrm>
                    <a:prstGeom prst="rect">
                      <a:avLst/>
                    </a:prstGeom>
                    <a:noFill/>
                    <a:ln>
                      <a:noFill/>
                    </a:ln>
                  </pic:spPr>
                </pic:pic>
              </a:graphicData>
            </a:graphic>
          </wp:anchor>
        </w:drawing>
      </w:r>
    </w:p>
    <w:p>
      <w:pPr>
        <w:widowControl/>
        <w:jc w:val="left"/>
        <w:rPr>
          <w:rFonts w:hint="eastAsia" w:ascii="宋体" w:hAnsi="宋体" w:eastAsia="等线" w:cs="宋体"/>
          <w:kern w:val="0"/>
          <w:sz w:val="24"/>
          <w:szCs w:val="24"/>
          <w:lang w:eastAsia="zh-CN"/>
        </w:rPr>
      </w:pPr>
      <w:r>
        <w:rPr>
          <w:rFonts w:ascii="等线" w:hAnsi="等线" w:eastAsia="等线" w:cs="宋体"/>
          <w:kern w:val="0"/>
          <w:szCs w:val="21"/>
        </w:rPr>
        <w:t>膨胀是将与物体“接触”的所有背景点合并到该物体中，使边界向外部扩张的过程。可以用来填补物体中的空洞（其中“接触”的含义由结构元描述</w:t>
      </w:r>
      <w:r>
        <w:rPr>
          <w:rFonts w:hint="eastAsia" w:ascii="等线" w:hAnsi="等线" w:eastAsia="等线" w:cs="宋体"/>
          <w:kern w:val="0"/>
          <w:szCs w:val="21"/>
          <w:lang w:eastAsia="zh-CN"/>
        </w:rPr>
        <w:t>）。</w:t>
      </w:r>
    </w:p>
    <w:p>
      <w:pPr>
        <w:rPr>
          <w:rFonts w:hint="eastAsia"/>
        </w:rPr>
      </w:pPr>
    </w:p>
    <w:p>
      <w:pPr>
        <w:rPr>
          <w:rFonts w:hint="eastAsia"/>
        </w:rPr>
      </w:pPr>
    </w:p>
    <w:p>
      <w:pPr>
        <w:rPr>
          <w:rFonts w:hint="eastAsia"/>
        </w:rPr>
      </w:pPr>
    </w:p>
    <w:p>
      <w:r>
        <w:rPr>
          <w:rFonts w:hint="eastAsia"/>
        </w:rPr>
        <w:t>腐蚀的物理意义：</w:t>
      </w:r>
      <w:r>
        <w:t>腐蚀是一种消除边界点，使边界向内部收缩的过程。可以用来消除小且无意义的物体。</w:t>
      </w:r>
    </w:p>
    <w:p/>
    <w:p>
      <w:r>
        <w:rPr>
          <w:rFonts w:hint="eastAsia"/>
        </w:rPr>
        <w:t>膨胀：</w:t>
      </w:r>
    </w:p>
    <w:p>
      <w:r>
        <w:rPr>
          <w:rFonts w:hint="eastAsia"/>
        </w:rPr>
        <w:t>由</w:t>
      </w:r>
      <w:r>
        <w:t>B</w:t>
      </w:r>
      <w:r>
        <w:rPr>
          <w:rFonts w:hint="eastAsia"/>
        </w:rPr>
        <w:t>对</w:t>
      </w:r>
      <w:r>
        <w:t>A</w:t>
      </w:r>
      <w:r>
        <w:rPr>
          <w:rFonts w:hint="eastAsia"/>
        </w:rPr>
        <w:t>膨胀所产生的二值图象</w:t>
      </w:r>
      <w:r>
        <w:t>D</w:t>
      </w:r>
      <w:r>
        <w:rPr>
          <w:rFonts w:hint="eastAsia"/>
        </w:rPr>
        <w:t>是满足以下条件的点</w:t>
      </w:r>
      <w:r>
        <w:t>(x,y)</w:t>
      </w:r>
      <w:r>
        <w:rPr>
          <w:rFonts w:hint="eastAsia"/>
        </w:rPr>
        <w:t>的集合：如果</w:t>
      </w:r>
      <w:r>
        <w:t>B</w:t>
      </w:r>
      <w:r>
        <w:rPr>
          <w:rFonts w:hint="eastAsia"/>
        </w:rPr>
        <w:t>的原点平移到点</w:t>
      </w:r>
      <w:r>
        <w:t>(x,y)</w:t>
      </w:r>
      <w:r>
        <w:rPr>
          <w:rFonts w:hint="eastAsia"/>
        </w:rPr>
        <w:t>，那么它与</w:t>
      </w:r>
      <w:r>
        <w:t>A</w:t>
      </w:r>
      <w:r>
        <w:rPr>
          <w:rFonts w:hint="eastAsia"/>
        </w:rPr>
        <w:t>的交集非空。</w:t>
      </w:r>
    </w:p>
    <w:p>
      <w:r>
        <w:rPr>
          <w:rFonts w:hint="eastAsia"/>
        </w:rPr>
        <w:t>腐蚀：</w:t>
      </w:r>
    </w:p>
    <w:p>
      <w:r>
        <w:rPr>
          <w:rFonts w:hint="eastAsia"/>
        </w:rPr>
        <w:t>由</w:t>
      </w:r>
      <w:r>
        <w:t>B</w:t>
      </w:r>
      <w:r>
        <w:rPr>
          <w:rFonts w:hint="eastAsia"/>
        </w:rPr>
        <w:t>对</w:t>
      </w:r>
      <w:r>
        <w:t>A</w:t>
      </w:r>
      <w:r>
        <w:rPr>
          <w:rFonts w:hint="eastAsia"/>
        </w:rPr>
        <w:t>腐蚀所产生的二值图象</w:t>
      </w:r>
      <w:r>
        <w:t>E</w:t>
      </w:r>
      <w:r>
        <w:rPr>
          <w:rFonts w:hint="eastAsia"/>
        </w:rPr>
        <w:t>是满足以下条件的点</w:t>
      </w:r>
      <w:r>
        <w:t>(x,y)</w:t>
      </w:r>
      <w:r>
        <w:rPr>
          <w:rFonts w:hint="eastAsia"/>
        </w:rPr>
        <w:t>的集合：如果</w:t>
      </w:r>
      <w:r>
        <w:t>B</w:t>
      </w:r>
      <w:r>
        <w:rPr>
          <w:rFonts w:hint="eastAsia"/>
        </w:rPr>
        <w:t>的原点平移到点</w:t>
      </w:r>
      <w:r>
        <w:t>(x,y)</w:t>
      </w:r>
      <w:r>
        <w:rPr>
          <w:rFonts w:hint="eastAsia"/>
        </w:rPr>
        <w:t>，那么</w:t>
      </w:r>
      <w:r>
        <w:t>B</w:t>
      </w:r>
      <w:r>
        <w:rPr>
          <w:rFonts w:hint="eastAsia"/>
        </w:rPr>
        <w:t>将完全包含于</w:t>
      </w:r>
      <w:r>
        <w:t>A</w:t>
      </w:r>
      <w:r>
        <w:rPr>
          <w:rFonts w:hint="eastAsia"/>
        </w:rPr>
        <w:t>中。</w:t>
      </w:r>
    </w:p>
    <w:p>
      <w:r>
        <w:rPr>
          <w:rFonts w:hint="eastAsia"/>
        </w:rPr>
        <w:t>填洞：</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3144520" cy="1989455"/>
            <wp:effectExtent l="0" t="0" r="1016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144520" cy="1989455"/>
                    </a:xfrm>
                    <a:prstGeom prst="rect">
                      <a:avLst/>
                    </a:prstGeom>
                    <a:noFill/>
                    <a:ln>
                      <a:noFill/>
                    </a:ln>
                  </pic:spPr>
                </pic:pic>
              </a:graphicData>
            </a:graphic>
          </wp:inline>
        </w:drawing>
      </w:r>
      <w:r>
        <w:drawing>
          <wp:inline distT="0" distB="0" distL="0" distR="0">
            <wp:extent cx="2896235" cy="1154430"/>
            <wp:effectExtent l="0" t="0" r="14605" b="3810"/>
            <wp:docPr id="683" name="image82.png" descr="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image82.png" descr="image82.png"/>
                    <pic:cNvPicPr>
                      <a:picLocks noChangeAspect="1"/>
                    </pic:cNvPicPr>
                  </pic:nvPicPr>
                  <pic:blipFill>
                    <a:blip r:embed="rId13"/>
                    <a:stretch>
                      <a:fillRect/>
                    </a:stretch>
                  </pic:blipFill>
                  <pic:spPr>
                    <a:xfrm>
                      <a:off x="0" y="0"/>
                      <a:ext cx="2896235" cy="1154430"/>
                    </a:xfrm>
                    <a:prstGeom prst="rect">
                      <a:avLst/>
                    </a:prstGeom>
                    <a:ln w="12700">
                      <a:miter lim="400000"/>
                      <a:headEnd/>
                      <a:tailEnd/>
                    </a:ln>
                  </pic:spPr>
                </pic:pic>
              </a:graphicData>
            </a:graphic>
          </wp:inline>
        </w:drawing>
      </w:r>
    </w:p>
    <w:p>
      <w:r>
        <w:rPr>
          <w:rFonts w:hint="eastAsia"/>
        </w:rPr>
        <w:t>开操作：</w:t>
      </w:r>
    </w:p>
    <w:p>
      <w:r>
        <w:t>先腐蚀，后膨胀</w:t>
      </w:r>
      <w:r>
        <w:rPr>
          <w:rFonts w:hint="eastAsia"/>
        </w:rPr>
        <w:t>；</w:t>
      </w:r>
      <w:r>
        <w:t>用来消除小物体、在纤细点处分离物体、平滑较大物体的边界的同时并不明显改变其面积。</w:t>
      </w:r>
    </w:p>
    <w:p>
      <w:r>
        <w:rPr>
          <w:rFonts w:hint="eastAsia"/>
        </w:rPr>
        <w:t>闭操作：</w:t>
      </w:r>
    </w:p>
    <w:p>
      <w:r>
        <w:rPr>
          <w:rFonts w:hint="eastAsia"/>
        </w:rPr>
        <w:t>先膨胀，后腐蚀；；</w:t>
      </w:r>
      <w:r>
        <w:t>用来填充物体内细小空洞、连接邻近物体、平滑其边界的同时并不明显改变其面积。</w:t>
      </w:r>
    </w:p>
    <w:p>
      <w:pPr>
        <w:rPr>
          <w:b/>
          <w:bCs/>
        </w:rPr>
      </w:pPr>
      <w:r>
        <w:rPr>
          <w:rFonts w:hint="eastAsia"/>
          <w:b/>
          <w:bCs/>
        </w:rPr>
        <w:t>27、韦伯定律在灰度图上的应用</w:t>
      </w:r>
    </w:p>
    <w:p>
      <w:r>
        <w:rPr>
          <w:rFonts w:hint="eastAsia"/>
        </w:rPr>
        <w:t>假设连续两个灰度级之间的亮度差异就是韦伯定律中的可视临界值，那么</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4084320" cy="13106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84320" cy="1310640"/>
                    </a:xfrm>
                    <a:prstGeom prst="rect">
                      <a:avLst/>
                    </a:prstGeom>
                    <a:noFill/>
                    <a:ln>
                      <a:noFill/>
                    </a:ln>
                  </pic:spPr>
                </pic:pic>
              </a:graphicData>
            </a:graphic>
          </wp:inline>
        </w:drawing>
      </w:r>
    </w:p>
    <w:p>
      <w:pPr>
        <w:widowControl/>
        <w:jc w:val="left"/>
        <w:rPr>
          <w:rFonts w:ascii="宋体" w:hAnsi="宋体" w:eastAsia="宋体" w:cs="宋体"/>
          <w:kern w:val="0"/>
          <w:sz w:val="24"/>
          <w:szCs w:val="24"/>
        </w:rPr>
      </w:pPr>
      <w:r>
        <w:rPr>
          <w:rFonts w:hint="eastAsia" w:ascii="宋体" w:hAnsi="宋体" w:eastAsia="宋体" w:cs="宋体"/>
          <w:kern w:val="0"/>
          <w:sz w:val="24"/>
          <w:szCs w:val="24"/>
        </w:rPr>
        <w:t>正常人眼所能看到的灰度级约为156</w:t>
      </w:r>
    </w:p>
    <w:p>
      <w:r>
        <w:rPr>
          <w:rFonts w:hint="eastAsia"/>
        </w:rPr>
        <w:t>2</w:t>
      </w:r>
      <w:r>
        <w:t>8</w:t>
      </w:r>
      <w:r>
        <w:rPr>
          <w:rFonts w:hint="eastAsia"/>
        </w:rPr>
        <w:t>、</w:t>
      </w:r>
      <w:r>
        <w:t>可视化增强：以对数操作为例</w:t>
      </w:r>
    </w:p>
    <w:p>
      <w:r>
        <w:t>为了增强图像的可视信息，对图像中的像素进行基于对数的操作</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1828800" cy="4267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828800" cy="426720"/>
                    </a:xfrm>
                    <a:prstGeom prst="rect">
                      <a:avLst/>
                    </a:prstGeom>
                    <a:noFill/>
                    <a:ln>
                      <a:noFill/>
                    </a:ln>
                  </pic:spPr>
                </pic:pic>
              </a:graphicData>
            </a:graphic>
          </wp:inline>
        </w:drawing>
      </w:r>
    </w:p>
    <w:p>
      <w:r>
        <w:rPr>
          <w:rFonts w:hint="eastAsia" w:ascii="等线" w:hAnsi="等线" w:eastAsia="等线" w:cs="Tahoma"/>
        </w:rPr>
        <w:t>L</w:t>
      </w:r>
      <w:r>
        <w:rPr>
          <w:rFonts w:ascii="等线" w:hAnsi="等线" w:eastAsia="等线" w:cs="Tahoma"/>
        </w:rPr>
        <w:t>d</w:t>
      </w:r>
      <w:r>
        <w:t>是显示亮度，</w:t>
      </w:r>
      <w:r>
        <w:rPr>
          <w:rFonts w:hint="eastAsia"/>
        </w:rPr>
        <w:t>L</w:t>
      </w:r>
      <w:r>
        <w:t>w是真实世界亮度，</w:t>
      </w:r>
      <w:r>
        <w:rPr>
          <w:rFonts w:hint="eastAsia"/>
        </w:rPr>
        <w:t>L</w:t>
      </w:r>
      <w:r>
        <w:t>max是场景中的最亮值。</w:t>
      </w:r>
    </w:p>
    <w:p>
      <w:r>
        <w:t>这个映射能够确保不管场景的动态范围是怎么样的，其最大值都能映射到1（白），其他的值能够比较平滑地变化。</w:t>
      </w:r>
    </w:p>
    <w:p>
      <w:r>
        <w:rPr>
          <w:rFonts w:hint="eastAsia"/>
        </w:rPr>
        <w:t>2</w:t>
      </w:r>
      <w:r>
        <w:t>9</w:t>
      </w:r>
      <w:r>
        <w:rPr>
          <w:rFonts w:hint="eastAsia"/>
        </w:rPr>
        <w:t>、直方图均衡化的理论与实践以及为什么没有做到真正均衡</w:t>
      </w:r>
    </w:p>
    <w:p>
      <w:r>
        <w:rPr>
          <w:rFonts w:hint="eastAsia"/>
        </w:rPr>
        <w:t>连续性：</w:t>
      </w:r>
      <w:r>
        <w:t>将原图像的非均匀分布的直方图通过变换函数T修正为均匀分布的直方图，然后按均衡直方图修正原图像。图像均衡化处理后，图像的直方图是平直的，即各灰度级具有相同的出现频数。</w:t>
      </w:r>
    </w:p>
    <w:p>
      <w:r>
        <w:drawing>
          <wp:anchor distT="0" distB="0" distL="0" distR="0" simplePos="0" relativeHeight="251666432" behindDoc="0" locked="0" layoutInCell="1" allowOverlap="1">
            <wp:simplePos x="0" y="0"/>
            <wp:positionH relativeFrom="column">
              <wp:posOffset>2773680</wp:posOffset>
            </wp:positionH>
            <wp:positionV relativeFrom="paragraph">
              <wp:posOffset>106680</wp:posOffset>
            </wp:positionV>
            <wp:extent cx="2114550" cy="1282065"/>
            <wp:effectExtent l="0" t="0" r="3810" b="133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14550" cy="1282065"/>
                    </a:xfrm>
                    <a:prstGeom prst="rect">
                      <a:avLst/>
                    </a:prstGeom>
                    <a:noFill/>
                    <a:ln>
                      <a:noFill/>
                    </a:ln>
                  </pic:spPr>
                </pic:pic>
              </a:graphicData>
            </a:graphic>
          </wp:anchor>
        </w:drawing>
      </w:r>
      <w:r>
        <w:drawing>
          <wp:inline distT="0" distB="0" distL="0" distR="0">
            <wp:extent cx="2576195" cy="701040"/>
            <wp:effectExtent l="0" t="0" r="146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576195" cy="701040"/>
                    </a:xfrm>
                    <a:prstGeom prst="rect">
                      <a:avLst/>
                    </a:prstGeom>
                    <a:noFill/>
                  </pic:spPr>
                </pic:pic>
              </a:graphicData>
            </a:graphic>
          </wp:inline>
        </w:drawing>
      </w:r>
    </w:p>
    <w:p>
      <w:r>
        <w:drawing>
          <wp:inline distT="0" distB="0" distL="0" distR="0">
            <wp:extent cx="2582545" cy="702310"/>
            <wp:effectExtent l="0" t="0" r="8255"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82545" cy="702310"/>
                    </a:xfrm>
                    <a:prstGeom prst="rect">
                      <a:avLst/>
                    </a:prstGeom>
                    <a:noFill/>
                  </pic:spPr>
                </pic:pic>
              </a:graphicData>
            </a:graphic>
          </wp:inline>
        </w:drawing>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978150" cy="1500505"/>
            <wp:effectExtent l="0" t="0" r="889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978150" cy="1500505"/>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2677160" cy="1501140"/>
            <wp:effectExtent l="0" t="0" r="508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77160" cy="1501140"/>
                    </a:xfrm>
                    <a:prstGeom prst="rect">
                      <a:avLst/>
                    </a:prstGeom>
                    <a:noFill/>
                    <a:ln>
                      <a:noFill/>
                    </a:ln>
                  </pic:spPr>
                </pic:pic>
              </a:graphicData>
            </a:graphic>
          </wp:inline>
        </w:drawing>
      </w:r>
    </w:p>
    <w:p>
      <w:r>
        <w:t>所得的sk不可能正好等于8级灰度值中的某一级，因此需要就近归入某一个灰度级中。这样，相邻的多个sk就可能落入同一个灰度级，需要将处于同一个灰度级的像素个数累加。因此，离散灰度直方图均衡化操作以后，每个灰度级处的概率密度（或像素个数）并不完全一样。直方图均衡化实质上是减少图像的灰度级以换取对比度的加大。在均衡过程中，原来的直方图上出现概率较小的灰度级被归入很少几个甚至一个灰度级中，故得不到增强。若这些灰度级所构成的图象细节比较重要，则需采用局部区域直方图均衡化处理。</w:t>
      </w:r>
    </w:p>
    <w:p>
      <w:r>
        <w:rPr>
          <w:rFonts w:hint="eastAsia"/>
        </w:rPr>
        <w:t>3</w:t>
      </w:r>
      <w:r>
        <w:t>0</w:t>
      </w:r>
      <w:r>
        <w:rPr>
          <w:rFonts w:hint="eastAsia"/>
        </w:rPr>
        <w:t>、直方图变换的一些应用</w:t>
      </w:r>
    </w:p>
    <w:p>
      <w:r>
        <w:drawing>
          <wp:inline distT="0" distB="0" distL="0" distR="0">
            <wp:extent cx="2308860" cy="143256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2309076" cy="1432694"/>
                    </a:xfrm>
                    <a:prstGeom prst="rect">
                      <a:avLst/>
                    </a:prstGeom>
                  </pic:spPr>
                </pic:pic>
              </a:graphicData>
            </a:graphic>
          </wp:inline>
        </w:drawing>
      </w:r>
      <w:r>
        <w:t xml:space="preserve"> </w:t>
      </w:r>
      <w:r>
        <w:drawing>
          <wp:inline distT="0" distB="0" distL="0" distR="0">
            <wp:extent cx="2407920" cy="1447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408156" cy="1447942"/>
                    </a:xfrm>
                    <a:prstGeom prst="rect">
                      <a:avLst/>
                    </a:prstGeom>
                  </pic:spPr>
                </pic:pic>
              </a:graphicData>
            </a:graphic>
          </wp:inline>
        </w:drawing>
      </w:r>
      <w:r>
        <w:drawing>
          <wp:inline distT="0" distB="0" distL="0" distR="0">
            <wp:extent cx="2392680" cy="138303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rcRect t="22930"/>
                    <a:stretch>
                      <a:fillRect/>
                    </a:stretch>
                  </pic:blipFill>
                  <pic:spPr>
                    <a:xfrm>
                      <a:off x="0" y="0"/>
                      <a:ext cx="2392891" cy="1383030"/>
                    </a:xfrm>
                    <a:prstGeom prst="rect">
                      <a:avLst/>
                    </a:prstGeom>
                  </pic:spPr>
                </pic:pic>
              </a:graphicData>
            </a:graphic>
          </wp:inline>
        </w:drawing>
      </w:r>
    </w:p>
    <w:p>
      <w:pPr>
        <w:rPr>
          <w:b/>
          <w:bCs/>
        </w:rPr>
      </w:pPr>
      <w:r>
        <w:rPr>
          <w:rFonts w:hint="eastAsia"/>
          <w:b/>
          <w:bCs/>
        </w:rPr>
        <w:t>31、几何变换</w:t>
      </w:r>
    </w:p>
    <w:p>
      <w:r>
        <w:rPr>
          <w:rFonts w:hint="eastAsia"/>
        </w:rPr>
        <w:t>列举简单的几何变换：</w:t>
      </w:r>
      <w:r>
        <w:t>平移</w:t>
      </w:r>
      <w:r>
        <w:rPr>
          <w:rFonts w:hint="eastAsia"/>
        </w:rPr>
        <w:t>，</w:t>
      </w:r>
      <w:r>
        <w:t>旋转</w:t>
      </w:r>
      <w:r>
        <w:rPr>
          <w:rFonts w:hint="eastAsia"/>
        </w:rPr>
        <w:t>，</w:t>
      </w:r>
      <w:r>
        <w:t>缩放</w:t>
      </w:r>
      <w:r>
        <w:rPr>
          <w:rFonts w:hint="eastAsia"/>
        </w:rPr>
        <w:t>，</w:t>
      </w:r>
      <w:r>
        <w:t>错切</w:t>
      </w:r>
      <w:r>
        <w:rPr>
          <w:rFonts w:hint="eastAsia"/>
        </w:rPr>
        <w:t>，</w:t>
      </w:r>
      <w:r>
        <w:t>镜像</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243455" cy="1118235"/>
            <wp:effectExtent l="0" t="0" r="1206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43455" cy="1118235"/>
                    </a:xfrm>
                    <a:prstGeom prst="rect">
                      <a:avLst/>
                    </a:prstGeom>
                    <a:noFill/>
                    <a:ln>
                      <a:noFill/>
                    </a:ln>
                  </pic:spPr>
                </pic:pic>
              </a:graphicData>
            </a:graphic>
          </wp:inline>
        </w:drawing>
      </w:r>
      <w:r>
        <w:rPr>
          <w:rFonts w:ascii="宋体" w:hAnsi="宋体" w:eastAsia="宋体" w:cs="宋体"/>
          <w:kern w:val="0"/>
          <w:sz w:val="24"/>
          <w:szCs w:val="24"/>
        </w:rPr>
        <w:drawing>
          <wp:inline distT="0" distB="0" distL="0" distR="0">
            <wp:extent cx="2103120" cy="1074420"/>
            <wp:effectExtent l="0" t="0" r="0" b="762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103120" cy="1074420"/>
                    </a:xfrm>
                    <a:prstGeom prst="rect">
                      <a:avLst/>
                    </a:prstGeom>
                    <a:noFill/>
                    <a:ln>
                      <a:noFill/>
                    </a:ln>
                  </pic:spPr>
                </pic:pic>
              </a:graphicData>
            </a:graphic>
          </wp:inline>
        </w:drawing>
      </w:r>
    </w:p>
    <w:p>
      <w:r>
        <w:rPr>
          <w:rFonts w:hint="eastAsia"/>
        </w:rPr>
        <w:t>几何变换后是否需要插值，列举一些插值的例子</w:t>
      </w:r>
    </w:p>
    <w:p>
      <w:r>
        <w:rPr>
          <w:rFonts w:hint="eastAsia"/>
        </w:rPr>
        <w:t>行插值：</w:t>
      </w:r>
      <w:r>
        <w:t>按顺序寻找每一行中的空洞像素，设置其像素值与同一行中前一个像素的像素值相同。</w:t>
      </w:r>
    </w:p>
    <w:p>
      <w:r>
        <w:rPr>
          <w:rFonts w:hint="eastAsia"/>
        </w:rPr>
        <w:t>最近邻插值：</w:t>
      </w:r>
    </w:p>
    <w:p>
      <w:r>
        <w:rPr>
          <w:rFonts w:hint="eastAsia"/>
        </w:rPr>
        <w:t>双线性插值：</w:t>
      </w:r>
    </w:p>
    <w:p>
      <w:r>
        <w:rPr>
          <w:rFonts w:hint="eastAsia"/>
        </w:rPr>
        <w:t>（1）</w:t>
      </w:r>
      <w:r>
        <w:t>定义双线性方程g(x,y)=ax+by+cxy+d。</w:t>
      </w:r>
    </w:p>
    <w:p>
      <w:r>
        <w:rPr>
          <w:rFonts w:hint="eastAsia"/>
        </w:rPr>
        <w:t>（2）</w:t>
      </w:r>
      <w:r>
        <w:t>分别将A、B、C、D四点的位置和灰度代入方程，得到方程组。</w:t>
      </w:r>
    </w:p>
    <w:p>
      <w:r>
        <w:rPr>
          <w:rFonts w:hint="eastAsia"/>
        </w:rPr>
        <w:t>（3）</w:t>
      </w:r>
      <w:r>
        <w:t>解方程组，解出a、b、c、d四个系数。</w:t>
      </w:r>
    </w:p>
    <w:p>
      <w:r>
        <w:rPr>
          <w:rFonts w:hint="eastAsia"/>
        </w:rPr>
        <w:t>（4）</w:t>
      </w:r>
      <w:r>
        <w:t>将P点的位置代入方程，得到P点的灰度。</w:t>
      </w:r>
    </w:p>
    <w:p>
      <w:r>
        <w:rPr>
          <w:rFonts w:hint="eastAsia"/>
        </w:rPr>
        <w:t>32、Morph的方法：</w:t>
      </w:r>
    </w:p>
    <w:p>
      <w:r>
        <w:t>原理：让图a中每个像素的颜色，逐渐变成图b相同位置像素的颜色。</w:t>
      </w:r>
    </w:p>
    <w:p>
      <w:r>
        <w:rPr>
          <w:rFonts w:hint="eastAsia"/>
        </w:rPr>
        <w:t>方法：</w:t>
      </w:r>
      <w:r>
        <w:t>根据变换的快慢，设置相应的步长，将图a每一点的RGB逐渐变成图b相同位置</w:t>
      </w:r>
      <w:r>
        <w:rPr>
          <w:rFonts w:hint="eastAsia"/>
        </w:rPr>
        <w:t>像素</w:t>
      </w:r>
      <w:r>
        <w:t>的RGB。可以选择等比或等差的方式，对于灰度图像，可以直接用等比或等差级数定义步长，使颜色从原图变到目标图。对于彩色图像，RGB三色同时从原图变到目标图像。可以分别变化，也可考虑RGB的相对比例关系同时变化。</w:t>
      </w:r>
    </w:p>
    <w:p>
      <w:r>
        <w:rPr>
          <w:rFonts w:hint="eastAsia"/>
        </w:rPr>
        <w:t>33、表情比例图的方法</w:t>
      </w:r>
    </w:p>
    <w:p>
      <w:r>
        <w:drawing>
          <wp:inline distT="0" distB="0" distL="0" distR="0">
            <wp:extent cx="2356485" cy="1409700"/>
            <wp:effectExtent l="0" t="0" r="571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6"/>
                    <a:stretch>
                      <a:fillRect/>
                    </a:stretch>
                  </pic:blipFill>
                  <pic:spPr>
                    <a:xfrm>
                      <a:off x="0" y="0"/>
                      <a:ext cx="2356485" cy="1409700"/>
                    </a:xfrm>
                    <a:prstGeom prst="rect">
                      <a:avLst/>
                    </a:prstGeom>
                  </pic:spPr>
                </pic:pic>
              </a:graphicData>
            </a:graphic>
          </wp:inline>
        </w:drawing>
      </w:r>
      <w:r>
        <w:drawing>
          <wp:inline distT="0" distB="0" distL="0" distR="0">
            <wp:extent cx="3427095" cy="621030"/>
            <wp:effectExtent l="0" t="0" r="190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27095" cy="621030"/>
                    </a:xfrm>
                    <a:prstGeom prst="rect">
                      <a:avLst/>
                    </a:prstGeom>
                    <a:noFill/>
                    <a:ln>
                      <a:noFill/>
                    </a:ln>
                  </pic:spPr>
                </pic:pic>
              </a:graphicData>
            </a:graphic>
          </wp:inline>
        </w:drawing>
      </w:r>
    </w:p>
    <w:p>
      <w:pPr>
        <w:rPr>
          <w:b/>
          <w:bCs/>
        </w:rPr>
      </w:pPr>
      <w:r>
        <w:rPr>
          <w:rFonts w:hint="eastAsia"/>
          <w:b/>
          <w:bCs/>
        </w:rPr>
        <w:t>34、一维卷积</w:t>
      </w:r>
    </w:p>
    <w:p>
      <w:r>
        <w:drawing>
          <wp:inline distT="0" distB="0" distL="0" distR="0">
            <wp:extent cx="2183765" cy="1569720"/>
            <wp:effectExtent l="0" t="0" r="1079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8"/>
                    <a:stretch>
                      <a:fillRect/>
                    </a:stretch>
                  </pic:blipFill>
                  <pic:spPr>
                    <a:xfrm>
                      <a:off x="0" y="0"/>
                      <a:ext cx="2183765" cy="1569720"/>
                    </a:xfrm>
                    <a:prstGeom prst="rect">
                      <a:avLst/>
                    </a:prstGeom>
                  </pic:spPr>
                </pic:pic>
              </a:graphicData>
            </a:graphic>
          </wp:inline>
        </w:drawing>
      </w:r>
      <w:r>
        <w:drawing>
          <wp:inline distT="0" distB="0" distL="0" distR="0">
            <wp:extent cx="2336165" cy="155321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36165" cy="1553210"/>
                    </a:xfrm>
                    <a:prstGeom prst="rect">
                      <a:avLst/>
                    </a:prstGeom>
                    <a:noFill/>
                  </pic:spPr>
                </pic:pic>
              </a:graphicData>
            </a:graphic>
          </wp:inline>
        </w:drawing>
      </w:r>
    </w:p>
    <w:p/>
    <w:p>
      <w:r>
        <w:drawing>
          <wp:inline distT="0" distB="0" distL="0" distR="0">
            <wp:extent cx="2087880" cy="156527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87880" cy="1565275"/>
                    </a:xfrm>
                    <a:prstGeom prst="rect">
                      <a:avLst/>
                    </a:prstGeom>
                    <a:noFill/>
                  </pic:spPr>
                </pic:pic>
              </a:graphicData>
            </a:graphic>
          </wp:inline>
        </w:drawing>
      </w:r>
      <w:r>
        <w:drawing>
          <wp:inline distT="0" distB="0" distL="0" distR="0">
            <wp:extent cx="2088515" cy="1574800"/>
            <wp:effectExtent l="0" t="0" r="1460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088515" cy="1574800"/>
                    </a:xfrm>
                    <a:prstGeom prst="rect">
                      <a:avLst/>
                    </a:prstGeom>
                    <a:noFill/>
                  </pic:spPr>
                </pic:pic>
              </a:graphicData>
            </a:graphic>
          </wp:inline>
        </w:drawing>
      </w:r>
    </w:p>
    <w:p>
      <w:r>
        <w:rPr>
          <w:rFonts w:hint="eastAsia"/>
        </w:rPr>
        <w:t>35、卷积在图像处理中的意义（对像素加权求和）</w:t>
      </w:r>
    </w:p>
    <w:p>
      <w:r>
        <w:rPr>
          <w:rFonts w:hint="eastAsia"/>
        </w:rPr>
        <w:t>36、滤波（均值滤波和中值滤波）</w:t>
      </w:r>
    </w:p>
    <w:p>
      <w:r>
        <w:rPr>
          <w:rFonts w:hint="eastAsia"/>
        </w:rPr>
        <w:t>均值滤波：</w:t>
      </w:r>
      <w:r>
        <w:rPr>
          <w:rFonts w:hint="eastAsia"/>
          <w:lang w:val="en-US" w:eastAsia="zh-CN"/>
        </w:rPr>
        <w:t xml:space="preserve">                    </w:t>
      </w:r>
      <w:r>
        <w:rPr>
          <w:rFonts w:hint="eastAsia"/>
        </w:rPr>
        <w:t>中值滤波（不会变的那么糊）：</w:t>
      </w:r>
    </w:p>
    <w:p>
      <w:r>
        <w:drawing>
          <wp:anchor distT="0" distB="0" distL="0" distR="0" simplePos="0" relativeHeight="251668480" behindDoc="0" locked="0" layoutInCell="1" allowOverlap="1">
            <wp:simplePos x="0" y="0"/>
            <wp:positionH relativeFrom="column">
              <wp:posOffset>1798320</wp:posOffset>
            </wp:positionH>
            <wp:positionV relativeFrom="paragraph">
              <wp:posOffset>22860</wp:posOffset>
            </wp:positionV>
            <wp:extent cx="4232275" cy="1205865"/>
            <wp:effectExtent l="0" t="0" r="4445" b="13335"/>
            <wp:wrapSquare wrapText="bothSides"/>
            <wp:docPr id="378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32275" cy="1205865"/>
                    </a:xfrm>
                    <a:prstGeom prst="rect">
                      <a:avLst/>
                    </a:prstGeom>
                    <a:noFill/>
                    <a:ln>
                      <a:noFill/>
                    </a:ln>
                  </pic:spPr>
                </pic:pic>
              </a:graphicData>
            </a:graphic>
          </wp:anchor>
        </w:drawing>
      </w:r>
      <w:r>
        <w:drawing>
          <wp:anchor distT="0" distB="0" distL="0" distR="0" simplePos="0" relativeHeight="251667456" behindDoc="0" locked="0" layoutInCell="1" allowOverlap="1">
            <wp:simplePos x="0" y="0"/>
            <wp:positionH relativeFrom="column">
              <wp:posOffset>7620</wp:posOffset>
            </wp:positionH>
            <wp:positionV relativeFrom="paragraph">
              <wp:posOffset>27940</wp:posOffset>
            </wp:positionV>
            <wp:extent cx="1579245" cy="1193800"/>
            <wp:effectExtent l="0" t="0" r="5715"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stretch>
                      <a:fillRect/>
                    </a:stretch>
                  </pic:blipFill>
                  <pic:spPr>
                    <a:xfrm>
                      <a:off x="0" y="0"/>
                      <a:ext cx="1579245" cy="1193800"/>
                    </a:xfrm>
                    <a:prstGeom prst="rect">
                      <a:avLst/>
                    </a:prstGeom>
                  </pic:spPr>
                </pic:pic>
              </a:graphicData>
            </a:graphic>
          </wp:anchor>
        </w:drawing>
      </w:r>
    </w:p>
    <w:p/>
    <w:p>
      <w:pPr>
        <w:rPr>
          <w:rFonts w:hint="eastAsia"/>
        </w:rPr>
      </w:pPr>
    </w:p>
    <w:p>
      <w:pPr>
        <w:rPr>
          <w:rFonts w:hint="eastAsia"/>
        </w:rPr>
      </w:pPr>
    </w:p>
    <w:p>
      <w:pPr>
        <w:rPr>
          <w:rFonts w:hint="eastAsia"/>
        </w:rPr>
      </w:pPr>
    </w:p>
    <w:p>
      <w:pPr>
        <w:rPr>
          <w:rFonts w:hint="eastAsia"/>
        </w:rPr>
      </w:pPr>
    </w:p>
    <w:p>
      <w:pPr>
        <w:rPr>
          <w:rFonts w:hint="eastAsia"/>
        </w:rPr>
      </w:pPr>
    </w:p>
    <w:p>
      <w:pPr>
        <w:rPr>
          <w:b/>
          <w:bCs/>
        </w:rPr>
      </w:pPr>
      <w:r>
        <w:rPr>
          <w:rFonts w:hint="eastAsia"/>
          <w:b/>
          <w:bCs/>
        </w:rPr>
        <w:t>37、拉普拉斯（优点缺点）</w:t>
      </w:r>
    </w:p>
    <w:p>
      <w:r>
        <w:rPr>
          <w:rFonts w:hint="eastAsia"/>
        </w:rPr>
        <w:t>拉普拉斯算子：</w:t>
      </w:r>
    </w:p>
    <w:p>
      <w:r>
        <w:rPr>
          <w:rFonts w:hint="eastAsia"/>
        </w:rPr>
        <w:drawing>
          <wp:anchor distT="0" distB="0" distL="0" distR="0" simplePos="0" relativeHeight="251670528" behindDoc="0" locked="0" layoutInCell="1" allowOverlap="1">
            <wp:simplePos x="0" y="0"/>
            <wp:positionH relativeFrom="column">
              <wp:posOffset>0</wp:posOffset>
            </wp:positionH>
            <wp:positionV relativeFrom="paragraph">
              <wp:posOffset>15240</wp:posOffset>
            </wp:positionV>
            <wp:extent cx="2282825" cy="749935"/>
            <wp:effectExtent l="0" t="0" r="3175" b="12065"/>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282825" cy="749935"/>
                    </a:xfrm>
                    <a:prstGeom prst="rect">
                      <a:avLst/>
                    </a:prstGeom>
                    <a:noFill/>
                    <a:ln>
                      <a:noFill/>
                    </a:ln>
                  </pic:spPr>
                </pic:pic>
              </a:graphicData>
            </a:graphic>
          </wp:anchor>
        </w:drawing>
      </w:r>
      <w:r>
        <w:rPr>
          <w:rFonts w:hint="eastAsia"/>
        </w:rPr>
        <w:drawing>
          <wp:anchor distT="0" distB="0" distL="0" distR="0" simplePos="0" relativeHeight="251669504" behindDoc="0" locked="0" layoutInCell="1" allowOverlap="1">
            <wp:simplePos x="0" y="0"/>
            <wp:positionH relativeFrom="column">
              <wp:posOffset>2286000</wp:posOffset>
            </wp:positionH>
            <wp:positionV relativeFrom="paragraph">
              <wp:posOffset>320040</wp:posOffset>
            </wp:positionV>
            <wp:extent cx="3514090" cy="445770"/>
            <wp:effectExtent l="0" t="0" r="0" b="1143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514090" cy="445770"/>
                    </a:xfrm>
                    <a:prstGeom prst="rect">
                      <a:avLst/>
                    </a:prstGeom>
                    <a:noFill/>
                    <a:ln>
                      <a:noFill/>
                    </a:ln>
                  </pic:spPr>
                </pic:pic>
              </a:graphicData>
            </a:graphic>
          </wp:anchor>
        </w:drawing>
      </w:r>
    </w:p>
    <w:p>
      <w:r>
        <w:rPr>
          <w:rFonts w:hint="eastAsia"/>
        </w:rPr>
        <w:t>优点：锐化图像</w:t>
      </w:r>
    </w:p>
    <w:p>
      <w:r>
        <w:rPr>
          <w:rFonts w:hint="eastAsia"/>
        </w:rPr>
        <w:t>缺点：使得噪声点更加明显</w:t>
      </w:r>
    </w:p>
    <w:p>
      <w:pPr>
        <w:rPr>
          <w:rFonts w:hint="eastAsia"/>
          <w:b/>
          <w:bCs/>
        </w:rPr>
      </w:pPr>
    </w:p>
    <w:p>
      <w:pPr>
        <w:rPr>
          <w:b/>
          <w:bCs/>
        </w:rPr>
      </w:pPr>
      <w:r>
        <w:rPr>
          <w:rFonts w:hint="eastAsia"/>
          <w:b/>
          <w:bCs/>
        </w:rPr>
        <w:t>38、双边滤波</w:t>
      </w:r>
    </w:p>
    <w:p>
      <w:r>
        <w:rPr>
          <w:rFonts w:hint="eastAsia"/>
        </w:rPr>
        <w:t>基本思想：</w:t>
      </w:r>
    </w:p>
    <w:p>
      <w:r>
        <w:drawing>
          <wp:anchor distT="0" distB="0" distL="0" distR="0" simplePos="0" relativeHeight="251672576" behindDoc="0" locked="0" layoutInCell="1" allowOverlap="1">
            <wp:simplePos x="0" y="0"/>
            <wp:positionH relativeFrom="column">
              <wp:posOffset>0</wp:posOffset>
            </wp:positionH>
            <wp:positionV relativeFrom="paragraph">
              <wp:posOffset>635</wp:posOffset>
            </wp:positionV>
            <wp:extent cx="3188335" cy="178117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3188335" cy="1781175"/>
                    </a:xfrm>
                    <a:prstGeom prst="rect">
                      <a:avLst/>
                    </a:prstGeom>
                    <a:noFill/>
                  </pic:spPr>
                </pic:pic>
              </a:graphicData>
            </a:graphic>
          </wp:anchor>
        </w:drawing>
      </w:r>
      <w:r>
        <w:drawing>
          <wp:anchor distT="0" distB="0" distL="0" distR="0" simplePos="0" relativeHeight="251671552" behindDoc="0" locked="0" layoutInCell="1" allowOverlap="1">
            <wp:simplePos x="0" y="0"/>
            <wp:positionH relativeFrom="column">
              <wp:posOffset>3188335</wp:posOffset>
            </wp:positionH>
            <wp:positionV relativeFrom="paragraph">
              <wp:posOffset>0</wp:posOffset>
            </wp:positionV>
            <wp:extent cx="2357755" cy="1768475"/>
            <wp:effectExtent l="0" t="0" r="4445" b="14605"/>
            <wp:wrapSquare wrapText="bothSides"/>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676"/>
                    <pic:cNvPicPr>
                      <a:picLocks noChangeAspect="1"/>
                    </pic:cNvPicPr>
                  </pic:nvPicPr>
                  <pic:blipFill>
                    <a:blip r:embed="rId37"/>
                    <a:stretch>
                      <a:fillRect/>
                    </a:stretch>
                  </pic:blipFill>
                  <pic:spPr>
                    <a:xfrm>
                      <a:off x="0" y="0"/>
                      <a:ext cx="2357755" cy="1768475"/>
                    </a:xfrm>
                    <a:prstGeom prst="rect">
                      <a:avLst/>
                    </a:prstGeom>
                  </pic:spPr>
                </pic:pic>
              </a:graphicData>
            </a:graphic>
          </wp:anchor>
        </w:drawing>
      </w:r>
    </w:p>
    <w:p>
      <w:r>
        <w:rPr>
          <w:rFonts w:hint="eastAsia"/>
        </w:rPr>
        <w:t>高斯滤波仅考虑了空间域，而双边滤波由于考虑了intensity</w:t>
      </w:r>
      <w:r>
        <w:t xml:space="preserve"> </w:t>
      </w:r>
      <w:r>
        <w:rPr>
          <w:rFonts w:hint="eastAsia"/>
        </w:rPr>
        <w:t>domain，因此具有保边的作用</w:t>
      </w:r>
    </w:p>
    <w:p>
      <w:r>
        <w:rPr>
          <w:rFonts w:hint="eastAsia"/>
        </w:rPr>
        <w:t>式子中每个符号的意思：</w:t>
      </w:r>
    </w:p>
    <w:p/>
    <w:p>
      <w:pPr>
        <w:rPr>
          <w:rFonts w:hint="eastAsia"/>
        </w:rPr>
      </w:pPr>
    </w:p>
    <w:p>
      <w:pPr>
        <w:rPr>
          <w:rFonts w:hint="eastAsia"/>
        </w:rPr>
      </w:pPr>
    </w:p>
    <w:p>
      <w:pPr>
        <w:rPr>
          <w:rFonts w:hint="eastAsia"/>
        </w:rPr>
      </w:pPr>
    </w:p>
    <w:p>
      <w:r>
        <w:rPr>
          <w:rFonts w:hint="eastAsia"/>
        </w:rPr>
        <w:t>39、双边滤波的加速</w:t>
      </w:r>
    </w:p>
    <w:p>
      <w:r>
        <w:drawing>
          <wp:inline distT="0" distB="0" distL="0" distR="0">
            <wp:extent cx="3191510" cy="1704975"/>
            <wp:effectExtent l="0" t="0" r="8890" b="1905"/>
            <wp:docPr id="6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3"/>
                    <pic:cNvPicPr>
                      <a:picLocks noChangeAspect="1"/>
                    </pic:cNvPicPr>
                  </pic:nvPicPr>
                  <pic:blipFill>
                    <a:blip r:embed="rId38"/>
                    <a:srcRect b="27611"/>
                    <a:stretch>
                      <a:fillRect/>
                    </a:stretch>
                  </pic:blipFill>
                  <pic:spPr>
                    <a:xfrm>
                      <a:off x="0" y="0"/>
                      <a:ext cx="3191510" cy="1704975"/>
                    </a:xfrm>
                    <a:prstGeom prst="rect">
                      <a:avLst/>
                    </a:prstGeom>
                  </pic:spPr>
                </pic:pic>
              </a:graphicData>
            </a:graphic>
          </wp:inline>
        </w:drawing>
      </w:r>
    </w:p>
    <w:p>
      <w:r>
        <w:rPr>
          <w:rFonts w:hint="eastAsia"/>
        </w:rPr>
        <w:t>40、Guided</w:t>
      </w:r>
      <w:r>
        <w:t xml:space="preserve"> F</w:t>
      </w:r>
      <w:r>
        <w:rPr>
          <w:rFonts w:hint="eastAsia"/>
        </w:rPr>
        <w:t>ilter（保梯度）</w:t>
      </w:r>
    </w:p>
    <w:p>
      <w:r>
        <w:rPr>
          <w:rFonts w:hint="eastAsia"/>
        </w:rPr>
        <w:t>除了保持边两边像素灰度级的差异，还保持梯度方向不发生变化（局部不会发生梯度逆转），而双边滤波保留的是difference的绝对值</w:t>
      </w:r>
    </w:p>
    <w:p>
      <w:r>
        <w:drawing>
          <wp:inline distT="0" distB="0" distL="0" distR="0">
            <wp:extent cx="2827020" cy="1647825"/>
            <wp:effectExtent l="0" t="0" r="0" b="9525"/>
            <wp:docPr id="527" name="2017-05-18-eccv10ppt (1)_Page_30.png" descr="2017-05-18-eccv10ppt (1)_Pag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2017-05-18-eccv10ppt (1)_Page_30.png" descr="2017-05-18-eccv10ppt (1)_Page_30.png"/>
                    <pic:cNvPicPr>
                      <a:picLocks noChangeAspect="1"/>
                    </pic:cNvPicPr>
                  </pic:nvPicPr>
                  <pic:blipFill>
                    <a:blip r:embed="rId39"/>
                    <a:srcRect t="8209" b="8209"/>
                    <a:stretch>
                      <a:fillRect/>
                    </a:stretch>
                  </pic:blipFill>
                  <pic:spPr>
                    <a:xfrm>
                      <a:off x="0" y="0"/>
                      <a:ext cx="2834253" cy="1652041"/>
                    </a:xfrm>
                    <a:prstGeom prst="rect">
                      <a:avLst/>
                    </a:prstGeom>
                    <a:ln w="12700" cap="flat">
                      <a:noFill/>
                      <a:miter lim="400000"/>
                      <a:headEnd/>
                      <a:tailEnd/>
                    </a:ln>
                    <a:effectLst/>
                  </pic:spPr>
                </pic:pic>
              </a:graphicData>
            </a:graphic>
          </wp:inline>
        </w:drawing>
      </w:r>
    </w:p>
    <w:p>
      <w:r>
        <w:rPr>
          <w:rFonts w:hint="eastAsia"/>
        </w:rPr>
        <w:t>41、sparse</w:t>
      </w:r>
      <w:r>
        <w:t xml:space="preserve"> </w:t>
      </w:r>
      <w:r>
        <w:rPr>
          <w:rFonts w:hint="eastAsia"/>
        </w:rPr>
        <w:t>norm</w:t>
      </w:r>
      <w:r>
        <w:t xml:space="preserve"> </w:t>
      </w:r>
      <w:r>
        <w:rPr>
          <w:rFonts w:hint="eastAsia"/>
        </w:rPr>
        <w:t>filter</w:t>
      </w:r>
    </w:p>
    <w:p>
      <w:r>
        <w:rPr>
          <w:rFonts w:hint="eastAsia"/>
        </w:rPr>
        <w:t>l</w:t>
      </w:r>
      <w:r>
        <w:t>=1</w:t>
      </w:r>
      <w:r>
        <w:rPr>
          <w:rFonts w:hint="eastAsia"/>
        </w:rPr>
        <w:t>时候为中值滤波1=2时候高斯滤波，本质上求最小化</w:t>
      </w:r>
    </w:p>
    <w:p>
      <w:r>
        <w:rPr>
          <w:rFonts w:hint="eastAsia"/>
        </w:rPr>
        <w:t>42、用傅里叶变换解释发生了什么事情</w:t>
      </w:r>
    </w:p>
    <w:p>
      <w:r>
        <w:drawing>
          <wp:inline distT="0" distB="0" distL="0" distR="0">
            <wp:extent cx="2934970" cy="1783715"/>
            <wp:effectExtent l="0" t="0" r="6350" b="14605"/>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934970" cy="1783715"/>
                    </a:xfrm>
                    <a:prstGeom prst="rect">
                      <a:avLst/>
                    </a:prstGeom>
                    <a:noFill/>
                  </pic:spPr>
                </pic:pic>
              </a:graphicData>
            </a:graphic>
          </wp:inline>
        </w:drawing>
      </w:r>
      <w:r>
        <w:drawing>
          <wp:inline distT="0" distB="0" distL="0" distR="0">
            <wp:extent cx="3799840" cy="986155"/>
            <wp:effectExtent l="0" t="0" r="0" b="4445"/>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678"/>
                    <pic:cNvPicPr>
                      <a:picLocks noChangeAspect="1" noChangeArrowheads="1"/>
                    </pic:cNvPicPr>
                  </pic:nvPicPr>
                  <pic:blipFill>
                    <a:blip r:embed="rId41" cstate="print">
                      <a:extLst>
                        <a:ext uri="{28A0092B-C50C-407E-A947-70E740481C1C}">
                          <a14:useLocalDpi xmlns:a14="http://schemas.microsoft.com/office/drawing/2010/main" val="0"/>
                        </a:ext>
                      </a:extLst>
                    </a:blip>
                    <a:srcRect b="50683"/>
                    <a:stretch>
                      <a:fillRect/>
                    </a:stretch>
                  </pic:blipFill>
                  <pic:spPr>
                    <a:xfrm>
                      <a:off x="0" y="0"/>
                      <a:ext cx="3813188" cy="986155"/>
                    </a:xfrm>
                    <a:prstGeom prst="rect">
                      <a:avLst/>
                    </a:prstGeom>
                    <a:noFill/>
                  </pic:spPr>
                </pic:pic>
              </a:graphicData>
            </a:graphic>
          </wp:inline>
        </w:drawing>
      </w:r>
    </w:p>
    <w:p>
      <w:r>
        <w:rPr>
          <w:rFonts w:hint="eastAsia"/>
        </w:rPr>
        <w:t>43、F</w:t>
      </w:r>
      <w:r>
        <w:t>FT</w:t>
      </w:r>
    </w:p>
    <w:p>
      <w:r>
        <w:drawing>
          <wp:inline distT="0" distB="0" distL="0" distR="0">
            <wp:extent cx="3394710" cy="2308860"/>
            <wp:effectExtent l="0" t="0" r="3810" b="762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394710" cy="2308860"/>
                    </a:xfrm>
                    <a:prstGeom prst="rect">
                      <a:avLst/>
                    </a:prstGeom>
                    <a:noFill/>
                  </pic:spPr>
                </pic:pic>
              </a:graphicData>
            </a:graphic>
          </wp:inline>
        </w:drawing>
      </w:r>
      <w:r>
        <w:drawing>
          <wp:inline distT="0" distB="0" distL="0" distR="0">
            <wp:extent cx="3131820" cy="2348230"/>
            <wp:effectExtent l="0" t="0" r="7620" b="1397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150852" cy="2362811"/>
                    </a:xfrm>
                    <a:prstGeom prst="rect">
                      <a:avLst/>
                    </a:prstGeom>
                    <a:noFill/>
                  </pic:spPr>
                </pic:pic>
              </a:graphicData>
            </a:graphic>
          </wp:inline>
        </w:drawing>
      </w:r>
    </w:p>
    <w:p>
      <w:r>
        <w:drawing>
          <wp:inline distT="0" distB="0" distL="0" distR="0">
            <wp:extent cx="3124200" cy="2342515"/>
            <wp:effectExtent l="0" t="0" r="0" b="4445"/>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6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156434" cy="2366997"/>
                    </a:xfrm>
                    <a:prstGeom prst="rect">
                      <a:avLst/>
                    </a:prstGeom>
                    <a:noFill/>
                  </pic:spPr>
                </pic:pic>
              </a:graphicData>
            </a:graphic>
          </wp:inline>
        </w:drawing>
      </w:r>
    </w:p>
    <w:p>
      <w:r>
        <w:rPr>
          <w:rFonts w:hint="eastAsia"/>
        </w:rPr>
        <w:t>44、相位和幅值的重要性（相位更重要）</w:t>
      </w:r>
    </w:p>
    <w:p>
      <w:r>
        <w:drawing>
          <wp:inline distT="0" distB="0" distL="0" distR="0">
            <wp:extent cx="2552700" cy="147066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6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590111" cy="1491984"/>
                    </a:xfrm>
                    <a:prstGeom prst="rect">
                      <a:avLst/>
                    </a:prstGeom>
                    <a:noFill/>
                  </pic:spPr>
                </pic:pic>
              </a:graphicData>
            </a:graphic>
          </wp:inline>
        </w:drawing>
      </w:r>
    </w:p>
    <w:p>
      <w:r>
        <w:rPr>
          <w:rFonts w:hint="eastAsia"/>
        </w:rPr>
        <w:t>45、能量函数推导H矩阵的过程</w:t>
      </w:r>
    </w:p>
    <w:p>
      <w:r>
        <w:drawing>
          <wp:inline distT="0" distB="0" distL="0" distR="0">
            <wp:extent cx="3253740" cy="2439670"/>
            <wp:effectExtent l="0" t="0" r="3810" b="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6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261785" cy="2445999"/>
                    </a:xfrm>
                    <a:prstGeom prst="rect">
                      <a:avLst/>
                    </a:prstGeom>
                    <a:noFill/>
                  </pic:spPr>
                </pic:pic>
              </a:graphicData>
            </a:graphic>
          </wp:inline>
        </w:drawing>
      </w:r>
      <w:r>
        <w:drawing>
          <wp:inline distT="0" distB="0" distL="0" distR="0">
            <wp:extent cx="3276600" cy="2456815"/>
            <wp:effectExtent l="0" t="0" r="0" b="12065"/>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6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86229" cy="2464330"/>
                    </a:xfrm>
                    <a:prstGeom prst="rect">
                      <a:avLst/>
                    </a:prstGeom>
                    <a:noFill/>
                  </pic:spPr>
                </pic:pic>
              </a:graphicData>
            </a:graphic>
          </wp:inline>
        </w:drawing>
      </w:r>
    </w:p>
    <w:p/>
    <w:p>
      <w:r>
        <w:rPr>
          <w:rFonts w:hint="eastAsia"/>
        </w:rPr>
        <w:t>46、Harris-corner</w:t>
      </w:r>
      <w:r>
        <w:t xml:space="preserve"> D</w:t>
      </w:r>
      <w:r>
        <w:rPr>
          <w:rFonts w:hint="eastAsia"/>
        </w:rPr>
        <w:t>etector</w:t>
      </w:r>
      <w:r>
        <w:t xml:space="preserve"> </w:t>
      </w:r>
      <w:r>
        <w:rPr>
          <w:rFonts w:hint="eastAsia"/>
        </w:rPr>
        <w:t>对于灰度的变化，位移的变化，旋转的变化具有不变性，但对于尺度敏感，因而提出尺度不变检测</w:t>
      </w:r>
    </w:p>
    <w:p>
      <w:r>
        <w:drawing>
          <wp:inline distT="0" distB="0" distL="0" distR="0">
            <wp:extent cx="3901440" cy="2033905"/>
            <wp:effectExtent l="0" t="0" r="0" b="8255"/>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687"/>
                    <pic:cNvPicPr>
                      <a:picLocks noChangeAspect="1" noChangeArrowheads="1"/>
                    </pic:cNvPicPr>
                  </pic:nvPicPr>
                  <pic:blipFill>
                    <a:blip r:embed="rId48">
                      <a:extLst>
                        <a:ext uri="{28A0092B-C50C-407E-A947-70E740481C1C}">
                          <a14:useLocalDpi xmlns:a14="http://schemas.microsoft.com/office/drawing/2010/main" val="0"/>
                        </a:ext>
                      </a:extLst>
                    </a:blip>
                    <a:srcRect t="26308" b="4168"/>
                    <a:stretch>
                      <a:fillRect/>
                    </a:stretch>
                  </pic:blipFill>
                  <pic:spPr>
                    <a:xfrm>
                      <a:off x="0" y="0"/>
                      <a:ext cx="3930108" cy="2033905"/>
                    </a:xfrm>
                    <a:prstGeom prst="rect">
                      <a:avLst/>
                    </a:prstGeom>
                    <a:noFill/>
                  </pic:spPr>
                </pic:pic>
              </a:graphicData>
            </a:graphic>
          </wp:inline>
        </w:drawing>
      </w:r>
    </w:p>
    <w:p>
      <w:r>
        <w:rPr>
          <w:rFonts w:hint="eastAsia"/>
        </w:rPr>
        <w:t>47、Harris-</w:t>
      </w:r>
      <w:r>
        <w:t>L</w:t>
      </w:r>
      <w:r>
        <w:rPr>
          <w:rFonts w:hint="eastAsia"/>
        </w:rPr>
        <w:t>aplace两步</w:t>
      </w:r>
    </w:p>
    <w:p>
      <w:r>
        <w:drawing>
          <wp:inline distT="0" distB="0" distL="0" distR="0">
            <wp:extent cx="3627120" cy="2720340"/>
            <wp:effectExtent l="0" t="0" r="0" b="3810"/>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68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657471" cy="2742723"/>
                    </a:xfrm>
                    <a:prstGeom prst="rect">
                      <a:avLst/>
                    </a:prstGeom>
                    <a:noFill/>
                  </pic:spPr>
                </pic:pic>
              </a:graphicData>
            </a:graphic>
          </wp:inline>
        </w:drawing>
      </w:r>
    </w:p>
    <w:p>
      <w:r>
        <w:rPr>
          <w:rFonts w:hint="eastAsia"/>
        </w:rPr>
        <w:t>48、S</w:t>
      </w:r>
      <w:r>
        <w:t>IFT</w:t>
      </w:r>
      <w:r>
        <w:rPr>
          <w:rFonts w:hint="eastAsia"/>
        </w:rPr>
        <w:t>特征的旋转不变性（计算直方图，投票最多的作为dominant</w:t>
      </w:r>
      <w:r>
        <w:t xml:space="preserve"> </w:t>
      </w:r>
      <w:r>
        <w:rPr>
          <w:rFonts w:hint="eastAsia"/>
        </w:rPr>
        <w:t>orientation）</w:t>
      </w:r>
    </w:p>
    <w:p>
      <w:r>
        <w:t>• Rotate patch according to its dominant gradient orientation</w:t>
      </w:r>
    </w:p>
    <w:p>
      <w:r>
        <w:t>• This puts the patches into a canonical orientation.</w:t>
      </w:r>
    </w:p>
    <w:p>
      <w:r>
        <w:rPr>
          <w:rFonts w:hint="eastAsia"/>
        </w:rPr>
        <w:t>49、</w:t>
      </w:r>
      <w:r>
        <w:t>SIFT</w:t>
      </w:r>
      <w:r>
        <w:rPr>
          <w:rFonts w:hint="eastAsia"/>
        </w:rPr>
        <w:t>的尺度不变性</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288280" cy="2865120"/>
            <wp:effectExtent l="0" t="0" r="7620" b="0"/>
            <wp:docPr id="68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88280" cy="2865120"/>
                    </a:xfrm>
                    <a:prstGeom prst="rect">
                      <a:avLst/>
                    </a:prstGeom>
                    <a:noFill/>
                    <a:ln>
                      <a:noFill/>
                    </a:ln>
                  </pic:spPr>
                </pic:pic>
              </a:graphicData>
            </a:graphic>
          </wp:inline>
        </w:drawing>
      </w:r>
    </w:p>
    <w:p>
      <w:pPr>
        <w:widowControl/>
        <w:jc w:val="left"/>
        <w:rPr>
          <w:rFonts w:ascii="等线" w:hAnsi="等线" w:eastAsia="等线" w:cs="宋体"/>
          <w:kern w:val="0"/>
          <w:szCs w:val="21"/>
        </w:rPr>
      </w:pPr>
      <w:r>
        <w:rPr>
          <w:rFonts w:hint="eastAsia" w:ascii="等线" w:hAnsi="等线" w:eastAsia="等线" w:cs="宋体"/>
          <w:kern w:val="0"/>
          <w:szCs w:val="21"/>
        </w:rPr>
        <w:t>第一步取16*16的窗口，第5步将窗口分为了4*4的格子，每一个直方图是八维向量</w:t>
      </w:r>
    </w:p>
    <w:p>
      <w:r>
        <w:rPr>
          <w:rFonts w:hint="eastAsia"/>
        </w:rPr>
        <w:t>50、S</w:t>
      </w:r>
      <w:r>
        <w:t>IFT</w:t>
      </w:r>
      <w:r>
        <w:rPr>
          <w:rFonts w:hint="eastAsia"/>
        </w:rPr>
        <w:t>的图像拼接</w:t>
      </w:r>
    </w:p>
    <w:p>
      <w:r>
        <w:rPr>
          <w:rFonts w:hint="eastAsia"/>
        </w:rPr>
        <w:t>基本步骤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133600" cy="1202690"/>
            <wp:effectExtent l="0" t="0" r="0" b="0"/>
            <wp:docPr id="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148532" cy="1211646"/>
                    </a:xfrm>
                    <a:prstGeom prst="rect">
                      <a:avLst/>
                    </a:prstGeom>
                    <a:noFill/>
                    <a:ln>
                      <a:noFill/>
                    </a:ln>
                  </pic:spPr>
                </pic:pic>
              </a:graphicData>
            </a:graphic>
          </wp:inline>
        </w:drawing>
      </w:r>
    </w:p>
    <w:p>
      <w:r>
        <w:rPr>
          <w:rFonts w:hint="eastAsia"/>
        </w:rPr>
        <w:t>R</w:t>
      </w:r>
      <w:r>
        <w:t>ANSAC</w:t>
      </w:r>
      <w:r>
        <w:rPr>
          <w:rFonts w:hint="eastAsia"/>
        </w:rPr>
        <w:t>的基本步骤</w:t>
      </w:r>
    </w:p>
    <w:p>
      <w:pPr>
        <w:widowControl/>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2590800" cy="1698625"/>
            <wp:effectExtent l="0" t="0" r="0" b="0"/>
            <wp:docPr id="6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596425" cy="1702318"/>
                    </a:xfrm>
                    <a:prstGeom prst="rect">
                      <a:avLst/>
                    </a:prstGeom>
                    <a:noFill/>
                    <a:ln>
                      <a:noFill/>
                    </a:ln>
                  </pic:spPr>
                </pic:pic>
              </a:graphicData>
            </a:graphic>
          </wp:inline>
        </w:drawing>
      </w:r>
    </w:p>
    <w:p>
      <w:r>
        <w:rPr>
          <w:rFonts w:hint="eastAsia"/>
        </w:rPr>
        <w:t>51、S</w:t>
      </w:r>
      <w:r>
        <w:t>IFT</w:t>
      </w:r>
      <w:r>
        <w:rPr>
          <w:rFonts w:hint="eastAsia"/>
        </w:rPr>
        <w:t>的优缺点</w:t>
      </w:r>
    </w:p>
    <w:p>
      <w:r>
        <w:drawing>
          <wp:inline distT="0" distB="0" distL="0" distR="0">
            <wp:extent cx="2682240" cy="1287780"/>
            <wp:effectExtent l="0" t="0" r="0" b="762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689"/>
                    <pic:cNvPicPr>
                      <a:picLocks noChangeAspect="1"/>
                    </pic:cNvPicPr>
                  </pic:nvPicPr>
                  <pic:blipFill>
                    <a:blip r:embed="rId53"/>
                    <a:srcRect t="25379" b="10606"/>
                    <a:stretch>
                      <a:fillRect/>
                    </a:stretch>
                  </pic:blipFill>
                  <pic:spPr>
                    <a:xfrm>
                      <a:off x="0" y="0"/>
                      <a:ext cx="2682499" cy="1287780"/>
                    </a:xfrm>
                    <a:prstGeom prst="rect">
                      <a:avLst/>
                    </a:prstGeom>
                  </pic:spPr>
                </pic:pic>
              </a:graphicData>
            </a:graphic>
          </wp:inline>
        </w:drawing>
      </w:r>
    </w:p>
    <w:p>
      <w:r>
        <w:rPr>
          <w:rFonts w:hint="eastAsia"/>
        </w:rPr>
        <w:t>52、</w:t>
      </w:r>
      <w:r>
        <w:t>SURF detectors and descriptors</w:t>
      </w:r>
    </w:p>
    <w:p/>
    <w:p>
      <w:r>
        <w:drawing>
          <wp:anchor distT="0" distB="0" distL="0" distR="0" simplePos="0" relativeHeight="251675648" behindDoc="0" locked="0" layoutInCell="1" allowOverlap="1">
            <wp:simplePos x="0" y="0"/>
            <wp:positionH relativeFrom="column">
              <wp:posOffset>60960</wp:posOffset>
            </wp:positionH>
            <wp:positionV relativeFrom="paragraph">
              <wp:posOffset>47625</wp:posOffset>
            </wp:positionV>
            <wp:extent cx="3101340" cy="1708785"/>
            <wp:effectExtent l="0" t="0" r="7620" b="13335"/>
            <wp:wrapSquare wrapText="bothSides"/>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692"/>
                    <pic:cNvPicPr>
                      <a:picLocks noChangeAspect="1"/>
                    </pic:cNvPicPr>
                  </pic:nvPicPr>
                  <pic:blipFill>
                    <a:blip r:embed="rId54"/>
                    <a:srcRect t="7207" b="19328"/>
                    <a:stretch>
                      <a:fillRect/>
                    </a:stretch>
                  </pic:blipFill>
                  <pic:spPr>
                    <a:xfrm>
                      <a:off x="0" y="0"/>
                      <a:ext cx="3101617" cy="1708785"/>
                    </a:xfrm>
                    <a:prstGeom prst="rect">
                      <a:avLst/>
                    </a:prstGeom>
                  </pic:spPr>
                </pic:pic>
              </a:graphicData>
            </a:graphic>
          </wp:anchor>
        </w:drawing>
      </w:r>
    </w:p>
    <w:p>
      <w:pPr>
        <w:pStyle w:val="5"/>
        <w:numPr>
          <w:ilvl w:val="0"/>
          <w:numId w:val="2"/>
        </w:numPr>
        <w:ind w:firstLineChars="0"/>
      </w:pPr>
      <w:r>
        <w:rPr>
          <w:rFonts w:hint="eastAsia"/>
        </w:rPr>
        <w:t>计算积分图</w:t>
      </w:r>
    </w:p>
    <w:p>
      <w:pPr>
        <w:pStyle w:val="5"/>
        <w:numPr>
          <w:ilvl w:val="0"/>
          <w:numId w:val="2"/>
        </w:numPr>
        <w:ind w:firstLineChars="0"/>
      </w:pPr>
      <w:r>
        <w:rPr>
          <w:rFonts w:hint="eastAsia"/>
        </w:rPr>
        <w:t>计算二阶导</w:t>
      </w:r>
    </w:p>
    <w:p>
      <w:pPr>
        <w:pStyle w:val="5"/>
        <w:numPr>
          <w:ilvl w:val="0"/>
          <w:numId w:val="2"/>
        </w:numPr>
        <w:ind w:firstLineChars="0"/>
      </w:pPr>
      <w:r>
        <w:rPr>
          <w:rFonts w:hint="eastAsia"/>
        </w:rPr>
        <w:t>非极大值抑制</w:t>
      </w:r>
    </w:p>
    <w:p>
      <w:pPr>
        <w:pStyle w:val="5"/>
        <w:numPr>
          <w:ilvl w:val="0"/>
          <w:numId w:val="2"/>
        </w:numPr>
        <w:ind w:firstLineChars="0"/>
      </w:pPr>
      <w:r>
        <w:rPr>
          <w:rFonts w:hint="eastAsia"/>
        </w:rPr>
        <w:t>最小二乘插值提升精度</w:t>
      </w:r>
    </w:p>
    <w:p>
      <w:bookmarkStart w:id="0" w:name="_GoBack"/>
      <w:bookmarkEnd w:id="0"/>
    </w:p>
    <w:p>
      <w:r>
        <w:drawing>
          <wp:anchor distT="0" distB="0" distL="0" distR="0" simplePos="0" relativeHeight="251673600" behindDoc="0" locked="0" layoutInCell="1" allowOverlap="1">
            <wp:simplePos x="0" y="0"/>
            <wp:positionH relativeFrom="column">
              <wp:posOffset>0</wp:posOffset>
            </wp:positionH>
            <wp:positionV relativeFrom="paragraph">
              <wp:posOffset>76200</wp:posOffset>
            </wp:positionV>
            <wp:extent cx="3047365" cy="1828800"/>
            <wp:effectExtent l="0" t="0" r="635" b="0"/>
            <wp:wrapSquare wrapText="bothSides"/>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694"/>
                    <pic:cNvPicPr>
                      <a:picLocks noChangeAspect="1"/>
                    </pic:cNvPicPr>
                  </pic:nvPicPr>
                  <pic:blipFill>
                    <a:blip r:embed="rId55"/>
                    <a:stretch>
                      <a:fillRect/>
                    </a:stretch>
                  </pic:blipFill>
                  <pic:spPr>
                    <a:xfrm>
                      <a:off x="0" y="0"/>
                      <a:ext cx="3095341" cy="1857248"/>
                    </a:xfrm>
                    <a:prstGeom prst="rect">
                      <a:avLst/>
                    </a:prstGeom>
                  </pic:spPr>
                </pic:pic>
              </a:graphicData>
            </a:graphic>
          </wp:anchor>
        </w:drawing>
      </w:r>
    </w:p>
    <w:p>
      <w:pPr>
        <w:pStyle w:val="5"/>
        <w:numPr>
          <w:numId w:val="0"/>
        </w:numPr>
        <w:ind w:leftChars="0"/>
        <w:rPr>
          <w:rFonts w:hint="eastAsia"/>
        </w:rPr>
      </w:pPr>
    </w:p>
    <w:p>
      <w:pPr>
        <w:pStyle w:val="5"/>
        <w:numPr>
          <w:numId w:val="0"/>
        </w:numPr>
        <w:ind w:leftChars="0"/>
        <w:rPr>
          <w:rFonts w:hint="eastAsia"/>
        </w:rPr>
      </w:pPr>
    </w:p>
    <w:p>
      <w:pPr>
        <w:pStyle w:val="5"/>
        <w:numPr>
          <w:numId w:val="0"/>
        </w:numPr>
        <w:ind w:leftChars="0"/>
      </w:pPr>
      <w:r>
        <w:rPr>
          <w:rFonts w:hint="eastAsia"/>
          <w:lang w:val="en-US" w:eastAsia="zh-CN"/>
        </w:rPr>
        <w:t>1、</w:t>
      </w:r>
      <w:r>
        <w:rPr>
          <w:rFonts w:hint="eastAsia"/>
        </w:rPr>
        <w:t>窗口分为4*4，16个cell</w:t>
      </w:r>
    </w:p>
    <w:p>
      <w:pPr>
        <w:pStyle w:val="5"/>
        <w:numPr>
          <w:numId w:val="0"/>
        </w:numPr>
        <w:ind w:leftChars="0"/>
      </w:pPr>
      <w:r>
        <w:rPr>
          <w:rFonts w:hint="eastAsia"/>
          <w:lang w:val="en-US" w:eastAsia="zh-CN"/>
        </w:rPr>
        <w:t>2、</w:t>
      </w:r>
      <w:r>
        <w:rPr>
          <w:rFonts w:hint="eastAsia"/>
        </w:rPr>
        <w:t>计算类haar小波特征</w:t>
      </w:r>
    </w:p>
    <w:p>
      <w:r>
        <w:rPr>
          <w:rFonts w:hint="eastAsia"/>
          <w:lang w:val="en-US" w:eastAsia="zh-CN"/>
        </w:rPr>
        <w:t>3、</w:t>
      </w:r>
      <w:r>
        <w:rPr>
          <w:rFonts w:hint="eastAsia"/>
        </w:rPr>
        <w:t>S</w:t>
      </w:r>
      <w:r>
        <w:t>URF</w:t>
      </w:r>
      <w:r>
        <w:rPr>
          <w:rFonts w:hint="eastAsia"/>
        </w:rPr>
        <w:t>是64维的向量，每一维的特征S</w:t>
      </w:r>
      <w:r>
        <w:t>IFT</w:t>
      </w:r>
      <w:r>
        <w:rPr>
          <w:rFonts w:hint="eastAsia"/>
        </w:rPr>
        <w:t>主要为方向，而S</w:t>
      </w:r>
      <w:r>
        <w:t>URF</w:t>
      </w:r>
      <w:r>
        <w:rPr>
          <w:rFonts w:hint="eastAsia"/>
        </w:rPr>
        <w:t>分别为1阶导和幅值，S</w:t>
      </w:r>
      <w:r>
        <w:t>IFT</w:t>
      </w:r>
      <w:r>
        <w:rPr>
          <w:rFonts w:hint="eastAsia"/>
        </w:rPr>
        <w:t>用赋值来筛选，S</w:t>
      </w:r>
      <w:r>
        <w:t>URF</w:t>
      </w:r>
      <w:r>
        <w:rPr>
          <w:rFonts w:hint="eastAsia"/>
        </w:rPr>
        <w:t>用了类haar小波特征。</w:t>
      </w:r>
    </w:p>
    <w:p>
      <w:pPr>
        <w:rPr>
          <w:rFonts w:hint="eastAsia"/>
        </w:rPr>
      </w:pPr>
    </w:p>
    <w:p>
      <w:pPr>
        <w:rPr>
          <w:rFonts w:hint="eastAsia"/>
        </w:rPr>
      </w:pPr>
    </w:p>
    <w:p>
      <w:pPr>
        <w:rPr>
          <w:rFonts w:hint="eastAsia"/>
        </w:rPr>
      </w:pPr>
    </w:p>
    <w:p>
      <w:r>
        <w:rPr>
          <w:rFonts w:hint="eastAsia"/>
        </w:rPr>
        <w:t>53、S</w:t>
      </w:r>
      <w:r>
        <w:t>URF</w:t>
      </w:r>
      <w:r>
        <w:rPr>
          <w:rFonts w:hint="eastAsia"/>
        </w:rPr>
        <w:t>相较于S</w:t>
      </w:r>
      <w:r>
        <w:t>IFT</w:t>
      </w:r>
      <w:r>
        <w:rPr>
          <w:rFonts w:hint="eastAsia"/>
        </w:rPr>
        <w:t>的优势</w:t>
      </w:r>
    </w:p>
    <w:p>
      <w:r>
        <w:drawing>
          <wp:anchor distT="0" distB="0" distL="0" distR="0" simplePos="0" relativeHeight="251674624" behindDoc="0" locked="0" layoutInCell="1" allowOverlap="1">
            <wp:simplePos x="0" y="0"/>
            <wp:positionH relativeFrom="column">
              <wp:posOffset>0</wp:posOffset>
            </wp:positionH>
            <wp:positionV relativeFrom="paragraph">
              <wp:posOffset>38100</wp:posOffset>
            </wp:positionV>
            <wp:extent cx="2571115" cy="2887980"/>
            <wp:effectExtent l="0" t="0" r="4445" b="7620"/>
            <wp:wrapSquare wrapText="bothSides"/>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695"/>
                    <pic:cNvPicPr>
                      <a:picLocks noChangeAspect="1" noChangeArrowheads="1"/>
                    </pic:cNvPicPr>
                  </pic:nvPicPr>
                  <pic:blipFill>
                    <a:blip r:embed="rId56">
                      <a:extLst>
                        <a:ext uri="{28A0092B-C50C-407E-A947-70E740481C1C}">
                          <a14:useLocalDpi xmlns:a14="http://schemas.microsoft.com/office/drawing/2010/main" val="0"/>
                        </a:ext>
                      </a:extLst>
                    </a:blip>
                    <a:srcRect l="26763" t="24349" r="26205" b="5204"/>
                    <a:stretch>
                      <a:fillRect/>
                    </a:stretch>
                  </pic:blipFill>
                  <pic:spPr>
                    <a:xfrm>
                      <a:off x="0" y="0"/>
                      <a:ext cx="2571115" cy="2887980"/>
                    </a:xfrm>
                    <a:prstGeom prst="rect">
                      <a:avLst/>
                    </a:prstGeom>
                    <a:noFill/>
                  </pic:spPr>
                </pic:pic>
              </a:graphicData>
            </a:graphic>
          </wp:anchor>
        </w:drawing>
      </w:r>
    </w:p>
    <w:p>
      <w:r>
        <w:rPr>
          <w:rFonts w:hint="eastAsia"/>
        </w:rPr>
        <w:t>S</w:t>
      </w:r>
      <w:r>
        <w:t>URF</w:t>
      </w:r>
      <w:r>
        <w:rPr>
          <w:rFonts w:hint="eastAsia"/>
        </w:rPr>
        <w:t>可以用于加速特征提取，S</w:t>
      </w:r>
      <w:r>
        <w:t>IFT</w:t>
      </w:r>
      <w:r>
        <w:rPr>
          <w:rFonts w:hint="eastAsia"/>
        </w:rPr>
        <w:t>特征不好算条纹类型，以及灰度值渐变的类型，S</w:t>
      </w:r>
      <w:r>
        <w:t>URF</w:t>
      </w:r>
      <w:r>
        <w:rPr>
          <w:rFonts w:hint="eastAsia"/>
        </w:rPr>
        <w:t>都可以计算，S</w:t>
      </w:r>
      <w:r>
        <w:t>IFT</w:t>
      </w:r>
      <w:r>
        <w:rPr>
          <w:rFonts w:hint="eastAsia"/>
        </w:rPr>
        <w:t>在计算有噪声时可能受到干扰，S</w:t>
      </w:r>
      <w:r>
        <w:t>URF</w:t>
      </w:r>
      <w:r>
        <w:rPr>
          <w:rFonts w:hint="eastAsia"/>
        </w:rPr>
        <w:t>抗干扰能力更强。</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r>
        <w:rPr>
          <w:rFonts w:hint="eastAsia"/>
        </w:rPr>
        <w:t>54、B</w:t>
      </w:r>
      <w:r>
        <w:t>P</w:t>
      </w:r>
    </w:p>
    <w:p>
      <w:r>
        <w:drawing>
          <wp:inline distT="0" distB="0" distL="0" distR="0">
            <wp:extent cx="3306445" cy="973455"/>
            <wp:effectExtent l="0" t="0" r="0" b="1905"/>
            <wp:docPr id="944" name="image.png"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image.png" descr="image.png"/>
                    <pic:cNvPicPr>
                      <a:picLocks noChangeAspect="1"/>
                    </pic:cNvPicPr>
                  </pic:nvPicPr>
                  <pic:blipFill>
                    <a:blip r:embed="rId57"/>
                    <a:srcRect b="29500"/>
                    <a:stretch>
                      <a:fillRect/>
                    </a:stretch>
                  </pic:blipFill>
                  <pic:spPr>
                    <a:xfrm>
                      <a:off x="0" y="0"/>
                      <a:ext cx="3306445" cy="973455"/>
                    </a:xfrm>
                    <a:prstGeom prst="rect">
                      <a:avLst/>
                    </a:prstGeom>
                    <a:ln w="12700">
                      <a:miter lim="400000"/>
                      <a:headEnd/>
                      <a:tailEnd/>
                    </a:ln>
                  </pic:spPr>
                </pic:pic>
              </a:graphicData>
            </a:graphic>
          </wp:inline>
        </w:drawing>
      </w:r>
      <w:r>
        <w:drawing>
          <wp:inline distT="0" distB="0" distL="0" distR="0">
            <wp:extent cx="1590675" cy="450850"/>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1590675" cy="450850"/>
                    </a:xfrm>
                    <a:prstGeom prst="rect">
                      <a:avLst/>
                    </a:prstGeom>
                    <a:noFill/>
                  </pic:spPr>
                </pic:pic>
              </a:graphicData>
            </a:graphic>
          </wp:inline>
        </w:drawing>
      </w:r>
    </w:p>
    <w:p/>
    <w:p>
      <w:r>
        <w:rPr>
          <w:rFonts w:hint="eastAsia"/>
        </w:rPr>
        <w:t>55、为什么要引进卷积神经网络（如何减少参数）</w:t>
      </w:r>
    </w:p>
    <w:p>
      <w:r>
        <w:rPr>
          <w:rFonts w:hint="eastAsia"/>
        </w:rPr>
        <w:t>1、采用了局部连接，</w:t>
      </w:r>
      <w:r>
        <w:t>每个神经元其实没有必要对全局图像进行感知，只需要对局部进行感知，然后在更高层将局部的信息综合起来就得到了全局的信息。</w:t>
      </w:r>
    </w:p>
    <w:p>
      <w:r>
        <w:rPr>
          <w:rFonts w:hint="eastAsia"/>
        </w:rPr>
        <w:t>2、</w:t>
      </w:r>
      <w:r>
        <w:t>权值共享</w:t>
      </w:r>
      <w:r>
        <w:rPr>
          <w:rFonts w:hint="eastAsia"/>
        </w:rPr>
        <w:t>，</w:t>
      </w:r>
      <w:r>
        <w:t>把每个卷积核当作一种特征提取方式，而这种方式与图像等数据的位置无关。这就意味着，对于同一个卷积核，它在一个区域提取到的特征，</w:t>
      </w:r>
      <w:r>
        <w:rPr>
          <w:rFonts w:hint="eastAsia"/>
        </w:rPr>
        <w:t>由于图像的特征是稀疏的，</w:t>
      </w:r>
      <w:r>
        <w:t>也能适用于于其他区域。</w:t>
      </w:r>
    </w:p>
    <w:p>
      <w:r>
        <w:rPr>
          <w:rFonts w:hint="eastAsia"/>
        </w:rPr>
        <w:t>3、池化，降采样，只提取一些重要的特征，经过池化层之后，模型参数会减少很多。</w:t>
      </w:r>
    </w:p>
    <w:p>
      <w:pPr>
        <w:rPr>
          <w:rFonts w:hint="eastAsia"/>
        </w:rPr>
      </w:pPr>
      <w:r>
        <w:rPr>
          <w:rFonts w:hint="eastAsia"/>
        </w:rPr>
        <w:t>56、要具体了解池化的含义以及作用</w:t>
      </w:r>
    </w:p>
    <w:sectPr>
      <w:pgSz w:w="11906" w:h="16838"/>
      <w:pgMar w:top="57" w:right="57" w:bottom="57" w:left="57" w:header="851" w:footer="992" w:gutter="0"/>
      <w:paperSrc/>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8C56B8"/>
    <w:multiLevelType w:val="singleLevel"/>
    <w:tmpl w:val="F68C56B8"/>
    <w:lvl w:ilvl="0" w:tentative="0">
      <w:start w:val="21"/>
      <w:numFmt w:val="decimal"/>
      <w:suff w:val="nothing"/>
      <w:lvlText w:val="%1、"/>
      <w:lvlJc w:val="left"/>
    </w:lvl>
  </w:abstractNum>
  <w:abstractNum w:abstractNumId="1">
    <w:nsid w:val="2B865F45"/>
    <w:multiLevelType w:val="multilevel"/>
    <w:tmpl w:val="2B865F4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c2Y2I4ZTQ1YjAxMzBjM2UzZDZjMGJkY2U3OTQ2NjAifQ=="/>
  </w:docVars>
  <w:rsids>
    <w:rsidRoot w:val="00704B6C"/>
    <w:rsid w:val="000A4739"/>
    <w:rsid w:val="000B203A"/>
    <w:rsid w:val="000C290F"/>
    <w:rsid w:val="000C7E8B"/>
    <w:rsid w:val="0017317E"/>
    <w:rsid w:val="001B200D"/>
    <w:rsid w:val="001D4EDF"/>
    <w:rsid w:val="0020676E"/>
    <w:rsid w:val="00270385"/>
    <w:rsid w:val="0029475B"/>
    <w:rsid w:val="00385A9C"/>
    <w:rsid w:val="0038600D"/>
    <w:rsid w:val="00387B07"/>
    <w:rsid w:val="003C0DB7"/>
    <w:rsid w:val="00434E2C"/>
    <w:rsid w:val="004F0A3D"/>
    <w:rsid w:val="005D2A5E"/>
    <w:rsid w:val="00624D80"/>
    <w:rsid w:val="00640288"/>
    <w:rsid w:val="00704B6C"/>
    <w:rsid w:val="00771785"/>
    <w:rsid w:val="007E123D"/>
    <w:rsid w:val="00845E1B"/>
    <w:rsid w:val="008A5932"/>
    <w:rsid w:val="008C4904"/>
    <w:rsid w:val="008F56D4"/>
    <w:rsid w:val="00916B22"/>
    <w:rsid w:val="00950792"/>
    <w:rsid w:val="00A5266F"/>
    <w:rsid w:val="00A628C1"/>
    <w:rsid w:val="00A90DEC"/>
    <w:rsid w:val="00AC7562"/>
    <w:rsid w:val="00AF5EDD"/>
    <w:rsid w:val="00B4096C"/>
    <w:rsid w:val="00B97C2B"/>
    <w:rsid w:val="00BC0586"/>
    <w:rsid w:val="00C13130"/>
    <w:rsid w:val="00C23202"/>
    <w:rsid w:val="00CE52DC"/>
    <w:rsid w:val="00CF39AA"/>
    <w:rsid w:val="00D0178C"/>
    <w:rsid w:val="00E30273"/>
    <w:rsid w:val="00E57D21"/>
    <w:rsid w:val="00EA476B"/>
    <w:rsid w:val="00EF3259"/>
    <w:rsid w:val="00F27833"/>
    <w:rsid w:val="00F328F6"/>
    <w:rsid w:val="00F8521C"/>
    <w:rsid w:val="00FF21AB"/>
    <w:rsid w:val="00FF42E3"/>
    <w:rsid w:val="36BC75FE"/>
    <w:rsid w:val="373065C6"/>
    <w:rsid w:val="6BA941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3.jpe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emf"/><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emf"/><Relationship Id="rId34" Type="http://schemas.openxmlformats.org/officeDocument/2006/relationships/image" Target="media/image31.emf"/><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A8EE3-D151-4595-9982-E36B637C8557}">
  <ds:schemaRefs/>
</ds:datastoreItem>
</file>

<file path=docProps/app.xml><?xml version="1.0" encoding="utf-8"?>
<Properties xmlns="http://schemas.openxmlformats.org/officeDocument/2006/extended-properties" xmlns:vt="http://schemas.openxmlformats.org/officeDocument/2006/docPropsVTypes">
  <Template>Normal</Template>
  <Pages>20</Pages>
  <Words>1132</Words>
  <Characters>6457</Characters>
  <Lines>53</Lines>
  <Paragraphs>15</Paragraphs>
  <TotalTime>4</TotalTime>
  <ScaleCrop>false</ScaleCrop>
  <LinksUpToDate>false</LinksUpToDate>
  <CharactersWithSpaces>7574</CharactersWithSpaces>
  <Application>WPS Office_11.1.0.12132_F1E327BC-269C-435d-A152-05C5408002CA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2021-01-14T11:55:00Z</dcterms:created>
  <dc:creator>耀辉 张</dc:creator>
  <cp:lastModifiedBy>小明Wilson</cp:lastModifiedBy>
  <dcterms:modified xsi:type="dcterms:W3CDTF">2023-01-07T00:31:37Z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2052-11.1.0.12132</vt:lpwstr>
  </property>
  <property fmtid="{D5CDD505-2E9C-101B-9397-08002B2CF9AE}" pid="3" name="ICV">
    <vt:lpwstr>5B263E8176F147A49AEAE20D43EF7151</vt:lpwstr>
  </property>
</Properties>
</file>