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7"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8"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dd-mm-yyyy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 dd-mm-yyyy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9"/>
          <w:pgSz w:w="11906" w:h="16838"/>
          <w:pgMar w:top="1440" w:right="1440" w:bottom="1440" w:left="1440" w:header="708" w:footer="708" w:gutter="0"/>
          <w:cols w:space="708"/>
          <w:docGrid w:linePitch="360"/>
        </w:sectPr>
      </w:pPr>
    </w:p>
    <w:p w14:paraId="672FEECF" w14:textId="0455116F" w:rsidR="00BF5520" w:rsidRPr="00CA2E77" w:rsidRDefault="00CA2E77" w:rsidP="00CA2E77">
      <w:pPr>
        <w:pStyle w:val="TOCHeading"/>
      </w:pPr>
      <w:r w:rsidRPr="00CA2E77">
        <w:lastRenderedPageBreak/>
        <w:t xml:space="preserve">Table </w:t>
      </w:r>
      <w:r w:rsidR="00EC2F40">
        <w:t>o</w:t>
      </w:r>
      <w:r w:rsidRPr="00CA2E77">
        <w:t>f Contents</w:t>
      </w:r>
    </w:p>
    <w:p w14:paraId="35D0BDD9" w14:textId="5FA20BBC" w:rsidR="0057071F" w:rsidRDefault="00CA2E77">
      <w:pPr>
        <w:pStyle w:val="TOC1"/>
        <w:tabs>
          <w:tab w:val="right" w:leader="dot" w:pos="9016"/>
        </w:tabs>
        <w:rPr>
          <w:rFonts w:asciiTheme="minorHAnsi" w:hAnsiTheme="minorHAnsi" w:cstheme="minorBidi"/>
          <w:b w:val="0"/>
          <w:noProof/>
        </w:rPr>
      </w:pPr>
      <w:r w:rsidRPr="00CA2E77">
        <w:fldChar w:fldCharType="begin"/>
      </w:r>
      <w:r w:rsidRPr="00CA2E77">
        <w:instrText xml:space="preserve"> TOC \o "1-2" </w:instrText>
      </w:r>
      <w:r w:rsidRPr="00CA2E77">
        <w:fldChar w:fldCharType="separate"/>
      </w:r>
      <w:r w:rsidR="0057071F">
        <w:rPr>
          <w:noProof/>
        </w:rPr>
        <w:t>Executive Summary</w:t>
      </w:r>
      <w:r w:rsidR="0057071F">
        <w:rPr>
          <w:noProof/>
        </w:rPr>
        <w:tab/>
      </w:r>
      <w:r w:rsidR="0057071F">
        <w:rPr>
          <w:noProof/>
        </w:rPr>
        <w:fldChar w:fldCharType="begin"/>
      </w:r>
      <w:r w:rsidR="0057071F">
        <w:rPr>
          <w:noProof/>
        </w:rPr>
        <w:instrText xml:space="preserve"> PAGEREF _Toc244220530 \h </w:instrText>
      </w:r>
      <w:r w:rsidR="0057071F">
        <w:rPr>
          <w:noProof/>
        </w:rPr>
      </w:r>
      <w:r w:rsidR="0057071F">
        <w:rPr>
          <w:noProof/>
        </w:rPr>
        <w:fldChar w:fldCharType="separate"/>
      </w:r>
      <w:r w:rsidR="0057071F">
        <w:rPr>
          <w:noProof/>
        </w:rPr>
        <w:t>1</w:t>
      </w:r>
      <w:r w:rsidR="0057071F">
        <w:rPr>
          <w:noProof/>
        </w:rPr>
        <w:fldChar w:fldCharType="end"/>
      </w:r>
    </w:p>
    <w:p w14:paraId="240FF71D" w14:textId="7F3C4A1B" w:rsidR="0057071F" w:rsidRDefault="0057071F">
      <w:pPr>
        <w:pStyle w:val="TOC1"/>
        <w:tabs>
          <w:tab w:val="right" w:leader="dot" w:pos="9016"/>
        </w:tabs>
        <w:rPr>
          <w:rFonts w:asciiTheme="minorHAnsi" w:hAnsiTheme="minorHAnsi" w:cstheme="minorBidi"/>
          <w:b w:val="0"/>
          <w:noProof/>
        </w:rPr>
      </w:pPr>
      <w:r>
        <w:rPr>
          <w:noProof/>
        </w:rPr>
        <w:t>1 Introduction</w:t>
      </w:r>
      <w:r>
        <w:rPr>
          <w:noProof/>
        </w:rPr>
        <w:tab/>
      </w:r>
      <w:r>
        <w:rPr>
          <w:noProof/>
        </w:rPr>
        <w:fldChar w:fldCharType="begin"/>
      </w:r>
      <w:r>
        <w:rPr>
          <w:noProof/>
        </w:rPr>
        <w:instrText xml:space="preserve"> PAGEREF _Toc244220531 \h </w:instrText>
      </w:r>
      <w:r>
        <w:rPr>
          <w:noProof/>
        </w:rPr>
      </w:r>
      <w:r>
        <w:rPr>
          <w:noProof/>
        </w:rPr>
        <w:fldChar w:fldCharType="separate"/>
      </w:r>
      <w:r>
        <w:rPr>
          <w:noProof/>
        </w:rPr>
        <w:t>1</w:t>
      </w:r>
      <w:r>
        <w:rPr>
          <w:noProof/>
        </w:rPr>
        <w:fldChar w:fldCharType="end"/>
      </w:r>
    </w:p>
    <w:p w14:paraId="1387DFBE" w14:textId="14FF11DC" w:rsidR="0057071F" w:rsidRDefault="0057071F">
      <w:pPr>
        <w:pStyle w:val="TOC2"/>
        <w:tabs>
          <w:tab w:val="right" w:leader="dot" w:pos="9016"/>
        </w:tabs>
        <w:rPr>
          <w:rFonts w:asciiTheme="minorHAnsi" w:hAnsiTheme="minorHAnsi" w:cstheme="minorBidi"/>
          <w:noProof/>
        </w:rPr>
      </w:pPr>
      <w:r>
        <w:rPr>
          <w:noProof/>
        </w:rPr>
        <w:t>1.1 Background and Purpose</w:t>
      </w:r>
      <w:r>
        <w:rPr>
          <w:noProof/>
        </w:rPr>
        <w:tab/>
      </w:r>
      <w:r>
        <w:rPr>
          <w:noProof/>
        </w:rPr>
        <w:fldChar w:fldCharType="begin"/>
      </w:r>
      <w:r>
        <w:rPr>
          <w:noProof/>
        </w:rPr>
        <w:instrText xml:space="preserve"> PAGEREF _Toc244220532 \h </w:instrText>
      </w:r>
      <w:r>
        <w:rPr>
          <w:noProof/>
        </w:rPr>
      </w:r>
      <w:r>
        <w:rPr>
          <w:noProof/>
        </w:rPr>
        <w:fldChar w:fldCharType="separate"/>
      </w:r>
      <w:r>
        <w:rPr>
          <w:noProof/>
        </w:rPr>
        <w:t>1</w:t>
      </w:r>
      <w:r>
        <w:rPr>
          <w:noProof/>
        </w:rPr>
        <w:fldChar w:fldCharType="end"/>
      </w:r>
    </w:p>
    <w:p w14:paraId="5E9F2515" w14:textId="3E92DF75" w:rsidR="0057071F" w:rsidRDefault="0057071F">
      <w:pPr>
        <w:pStyle w:val="TOC2"/>
        <w:tabs>
          <w:tab w:val="right" w:leader="dot" w:pos="9016"/>
        </w:tabs>
        <w:rPr>
          <w:rFonts w:asciiTheme="minorHAnsi" w:hAnsiTheme="minorHAnsi" w:cstheme="minorBidi"/>
          <w:noProof/>
        </w:rPr>
      </w:pPr>
      <w:r>
        <w:rPr>
          <w:noProof/>
        </w:rPr>
        <w:t>1.2 What Is Actual Budget</w:t>
      </w:r>
      <w:r>
        <w:rPr>
          <w:noProof/>
        </w:rPr>
        <w:tab/>
      </w:r>
      <w:r>
        <w:rPr>
          <w:noProof/>
        </w:rPr>
        <w:fldChar w:fldCharType="begin"/>
      </w:r>
      <w:r>
        <w:rPr>
          <w:noProof/>
        </w:rPr>
        <w:instrText xml:space="preserve"> PAGEREF _Toc244220533 \h </w:instrText>
      </w:r>
      <w:r>
        <w:rPr>
          <w:noProof/>
        </w:rPr>
      </w:r>
      <w:r>
        <w:rPr>
          <w:noProof/>
        </w:rPr>
        <w:fldChar w:fldCharType="separate"/>
      </w:r>
      <w:r>
        <w:rPr>
          <w:noProof/>
        </w:rPr>
        <w:t>1</w:t>
      </w:r>
      <w:r>
        <w:rPr>
          <w:noProof/>
        </w:rPr>
        <w:fldChar w:fldCharType="end"/>
      </w:r>
    </w:p>
    <w:p w14:paraId="1A5E8527" w14:textId="6889D3CD" w:rsidR="0057071F" w:rsidRDefault="0057071F">
      <w:pPr>
        <w:pStyle w:val="TOC2"/>
        <w:tabs>
          <w:tab w:val="right" w:leader="dot" w:pos="9016"/>
        </w:tabs>
        <w:rPr>
          <w:rFonts w:asciiTheme="minorHAnsi" w:hAnsiTheme="minorHAnsi" w:cstheme="minorBidi"/>
          <w:noProof/>
        </w:rPr>
      </w:pPr>
      <w:r>
        <w:rPr>
          <w:noProof/>
        </w:rPr>
        <w:t>1.3 Main Features and How It Works</w:t>
      </w:r>
      <w:r>
        <w:rPr>
          <w:noProof/>
        </w:rPr>
        <w:tab/>
      </w:r>
      <w:r>
        <w:rPr>
          <w:noProof/>
        </w:rPr>
        <w:fldChar w:fldCharType="begin"/>
      </w:r>
      <w:r>
        <w:rPr>
          <w:noProof/>
        </w:rPr>
        <w:instrText xml:space="preserve"> PAGEREF _Toc244220534 \h </w:instrText>
      </w:r>
      <w:r>
        <w:rPr>
          <w:noProof/>
        </w:rPr>
      </w:r>
      <w:r>
        <w:rPr>
          <w:noProof/>
        </w:rPr>
        <w:fldChar w:fldCharType="separate"/>
      </w:r>
      <w:r>
        <w:rPr>
          <w:noProof/>
        </w:rPr>
        <w:t>2</w:t>
      </w:r>
      <w:r>
        <w:rPr>
          <w:noProof/>
        </w:rPr>
        <w:fldChar w:fldCharType="end"/>
      </w:r>
    </w:p>
    <w:p w14:paraId="3726D993" w14:textId="3914247F" w:rsidR="0057071F" w:rsidRDefault="0057071F">
      <w:pPr>
        <w:pStyle w:val="TOC2"/>
        <w:tabs>
          <w:tab w:val="right" w:leader="dot" w:pos="9016"/>
        </w:tabs>
        <w:rPr>
          <w:rFonts w:asciiTheme="minorHAnsi" w:hAnsiTheme="minorHAnsi" w:cstheme="minorBidi"/>
          <w:noProof/>
        </w:rPr>
      </w:pPr>
      <w:r>
        <w:rPr>
          <w:noProof/>
        </w:rPr>
        <w:t>1.4 Who Is Involved</w:t>
      </w:r>
      <w:r>
        <w:rPr>
          <w:noProof/>
        </w:rPr>
        <w:tab/>
      </w:r>
      <w:r>
        <w:rPr>
          <w:noProof/>
        </w:rPr>
        <w:fldChar w:fldCharType="begin"/>
      </w:r>
      <w:r>
        <w:rPr>
          <w:noProof/>
        </w:rPr>
        <w:instrText xml:space="preserve"> PAGEREF _Toc244220535 \h </w:instrText>
      </w:r>
      <w:r>
        <w:rPr>
          <w:noProof/>
        </w:rPr>
      </w:r>
      <w:r>
        <w:rPr>
          <w:noProof/>
        </w:rPr>
        <w:fldChar w:fldCharType="separate"/>
      </w:r>
      <w:r>
        <w:rPr>
          <w:noProof/>
        </w:rPr>
        <w:t>2</w:t>
      </w:r>
      <w:r>
        <w:rPr>
          <w:noProof/>
        </w:rPr>
        <w:fldChar w:fldCharType="end"/>
      </w:r>
    </w:p>
    <w:p w14:paraId="68759CEA" w14:textId="39750D51" w:rsidR="0057071F" w:rsidRDefault="0057071F">
      <w:pPr>
        <w:pStyle w:val="TOC2"/>
        <w:tabs>
          <w:tab w:val="right" w:leader="dot" w:pos="9016"/>
        </w:tabs>
        <w:rPr>
          <w:rFonts w:asciiTheme="minorHAnsi" w:hAnsiTheme="minorHAnsi" w:cstheme="minorBidi"/>
          <w:noProof/>
        </w:rPr>
      </w:pPr>
      <w:r>
        <w:rPr>
          <w:noProof/>
        </w:rPr>
        <w:t>1.5 Main Challenges</w:t>
      </w:r>
      <w:r>
        <w:rPr>
          <w:noProof/>
        </w:rPr>
        <w:tab/>
      </w:r>
      <w:r>
        <w:rPr>
          <w:noProof/>
        </w:rPr>
        <w:fldChar w:fldCharType="begin"/>
      </w:r>
      <w:r>
        <w:rPr>
          <w:noProof/>
        </w:rPr>
        <w:instrText xml:space="preserve"> PAGEREF _Toc244220536 \h </w:instrText>
      </w:r>
      <w:r>
        <w:rPr>
          <w:noProof/>
        </w:rPr>
      </w:r>
      <w:r>
        <w:rPr>
          <w:noProof/>
        </w:rPr>
        <w:fldChar w:fldCharType="separate"/>
      </w:r>
      <w:r>
        <w:rPr>
          <w:noProof/>
        </w:rPr>
        <w:t>2</w:t>
      </w:r>
      <w:r>
        <w:rPr>
          <w:noProof/>
        </w:rPr>
        <w:fldChar w:fldCharType="end"/>
      </w:r>
    </w:p>
    <w:p w14:paraId="0311A5E9" w14:textId="61C09151" w:rsidR="0057071F" w:rsidRDefault="0057071F">
      <w:pPr>
        <w:pStyle w:val="TOC1"/>
        <w:tabs>
          <w:tab w:val="right" w:leader="dot" w:pos="9016"/>
        </w:tabs>
        <w:rPr>
          <w:rFonts w:asciiTheme="minorHAnsi" w:hAnsiTheme="minorHAnsi" w:cstheme="minorBidi"/>
          <w:b w:val="0"/>
          <w:noProof/>
        </w:rPr>
      </w:pPr>
      <w:r>
        <w:rPr>
          <w:noProof/>
        </w:rPr>
        <w:t>2 Software Development Methodology</w:t>
      </w:r>
      <w:r>
        <w:rPr>
          <w:noProof/>
        </w:rPr>
        <w:tab/>
      </w:r>
      <w:r>
        <w:rPr>
          <w:noProof/>
        </w:rPr>
        <w:fldChar w:fldCharType="begin"/>
      </w:r>
      <w:r>
        <w:rPr>
          <w:noProof/>
        </w:rPr>
        <w:instrText xml:space="preserve"> PAGEREF _Toc244220537 \h </w:instrText>
      </w:r>
      <w:r>
        <w:rPr>
          <w:noProof/>
        </w:rPr>
      </w:r>
      <w:r>
        <w:rPr>
          <w:noProof/>
        </w:rPr>
        <w:fldChar w:fldCharType="separate"/>
      </w:r>
      <w:r>
        <w:rPr>
          <w:noProof/>
        </w:rPr>
        <w:t>3</w:t>
      </w:r>
      <w:r>
        <w:rPr>
          <w:noProof/>
        </w:rPr>
        <w:fldChar w:fldCharType="end"/>
      </w:r>
    </w:p>
    <w:p w14:paraId="57169A82" w14:textId="4350E05E" w:rsidR="0057071F" w:rsidRDefault="0057071F">
      <w:pPr>
        <w:pStyle w:val="TOC2"/>
        <w:tabs>
          <w:tab w:val="right" w:leader="dot" w:pos="9016"/>
        </w:tabs>
        <w:rPr>
          <w:rFonts w:asciiTheme="minorHAnsi" w:hAnsiTheme="minorHAnsi" w:cstheme="minorBidi"/>
          <w:noProof/>
        </w:rPr>
      </w:pPr>
      <w:r>
        <w:rPr>
          <w:noProof/>
        </w:rPr>
        <w:t>2.1 Current Development Process of Actual</w:t>
      </w:r>
      <w:r>
        <w:rPr>
          <w:noProof/>
        </w:rPr>
        <w:tab/>
      </w:r>
      <w:r>
        <w:rPr>
          <w:noProof/>
        </w:rPr>
        <w:fldChar w:fldCharType="begin"/>
      </w:r>
      <w:r>
        <w:rPr>
          <w:noProof/>
        </w:rPr>
        <w:instrText xml:space="preserve"> PAGEREF _Toc244220538 \h </w:instrText>
      </w:r>
      <w:r>
        <w:rPr>
          <w:noProof/>
        </w:rPr>
      </w:r>
      <w:r>
        <w:rPr>
          <w:noProof/>
        </w:rPr>
        <w:fldChar w:fldCharType="separate"/>
      </w:r>
      <w:r>
        <w:rPr>
          <w:noProof/>
        </w:rPr>
        <w:t>3</w:t>
      </w:r>
      <w:r>
        <w:rPr>
          <w:noProof/>
        </w:rPr>
        <w:fldChar w:fldCharType="end"/>
      </w:r>
    </w:p>
    <w:p w14:paraId="19325648" w14:textId="215E6537" w:rsidR="0057071F" w:rsidRDefault="0057071F">
      <w:pPr>
        <w:pStyle w:val="TOC2"/>
        <w:tabs>
          <w:tab w:val="right" w:leader="dot" w:pos="9016"/>
        </w:tabs>
        <w:rPr>
          <w:rFonts w:asciiTheme="minorHAnsi" w:hAnsiTheme="minorHAnsi" w:cstheme="minorBidi"/>
          <w:noProof/>
        </w:rPr>
      </w:pPr>
      <w:r>
        <w:rPr>
          <w:noProof/>
        </w:rPr>
        <w:t>2.2 Why Kanban Fits Actual</w:t>
      </w:r>
      <w:r>
        <w:rPr>
          <w:noProof/>
        </w:rPr>
        <w:tab/>
      </w:r>
      <w:r>
        <w:rPr>
          <w:noProof/>
        </w:rPr>
        <w:fldChar w:fldCharType="begin"/>
      </w:r>
      <w:r>
        <w:rPr>
          <w:noProof/>
        </w:rPr>
        <w:instrText xml:space="preserve"> PAGEREF _Toc244220539 \h </w:instrText>
      </w:r>
      <w:r>
        <w:rPr>
          <w:noProof/>
        </w:rPr>
      </w:r>
      <w:r>
        <w:rPr>
          <w:noProof/>
        </w:rPr>
        <w:fldChar w:fldCharType="separate"/>
      </w:r>
      <w:r>
        <w:rPr>
          <w:noProof/>
        </w:rPr>
        <w:t>4</w:t>
      </w:r>
      <w:r>
        <w:rPr>
          <w:noProof/>
        </w:rPr>
        <w:fldChar w:fldCharType="end"/>
      </w:r>
    </w:p>
    <w:p w14:paraId="3B24C599" w14:textId="50B4A00F" w:rsidR="0057071F" w:rsidRDefault="0057071F">
      <w:pPr>
        <w:pStyle w:val="TOC2"/>
        <w:tabs>
          <w:tab w:val="right" w:leader="dot" w:pos="9016"/>
        </w:tabs>
        <w:rPr>
          <w:rFonts w:asciiTheme="minorHAnsi" w:hAnsiTheme="minorHAnsi" w:cstheme="minorBidi"/>
          <w:noProof/>
        </w:rPr>
      </w:pPr>
      <w:r>
        <w:rPr>
          <w:noProof/>
        </w:rPr>
        <w:t>2.3 Applying Kanban to Actual</w:t>
      </w:r>
      <w:r>
        <w:rPr>
          <w:noProof/>
        </w:rPr>
        <w:tab/>
      </w:r>
      <w:r>
        <w:rPr>
          <w:noProof/>
        </w:rPr>
        <w:fldChar w:fldCharType="begin"/>
      </w:r>
      <w:r>
        <w:rPr>
          <w:noProof/>
        </w:rPr>
        <w:instrText xml:space="preserve"> PAGEREF _Toc244220540 \h </w:instrText>
      </w:r>
      <w:r>
        <w:rPr>
          <w:noProof/>
        </w:rPr>
      </w:r>
      <w:r>
        <w:rPr>
          <w:noProof/>
        </w:rPr>
        <w:fldChar w:fldCharType="separate"/>
      </w:r>
      <w:r>
        <w:rPr>
          <w:noProof/>
        </w:rPr>
        <w:t>5</w:t>
      </w:r>
      <w:r>
        <w:rPr>
          <w:noProof/>
        </w:rPr>
        <w:fldChar w:fldCharType="end"/>
      </w:r>
    </w:p>
    <w:p w14:paraId="0CBD5654" w14:textId="437E119A" w:rsidR="0057071F" w:rsidRDefault="0057071F">
      <w:pPr>
        <w:pStyle w:val="TOC2"/>
        <w:tabs>
          <w:tab w:val="right" w:leader="dot" w:pos="9016"/>
        </w:tabs>
        <w:rPr>
          <w:rFonts w:asciiTheme="minorHAnsi" w:hAnsiTheme="minorHAnsi" w:cstheme="minorBidi"/>
          <w:noProof/>
        </w:rPr>
      </w:pPr>
      <w:r>
        <w:rPr>
          <w:noProof/>
        </w:rPr>
        <w:t>2.4 Critical Evaluation</w:t>
      </w:r>
      <w:r>
        <w:rPr>
          <w:noProof/>
        </w:rPr>
        <w:tab/>
      </w:r>
      <w:r>
        <w:rPr>
          <w:noProof/>
        </w:rPr>
        <w:fldChar w:fldCharType="begin"/>
      </w:r>
      <w:r>
        <w:rPr>
          <w:noProof/>
        </w:rPr>
        <w:instrText xml:space="preserve"> PAGEREF _Toc244220541 \h </w:instrText>
      </w:r>
      <w:r>
        <w:rPr>
          <w:noProof/>
        </w:rPr>
      </w:r>
      <w:r>
        <w:rPr>
          <w:noProof/>
        </w:rPr>
        <w:fldChar w:fldCharType="separate"/>
      </w:r>
      <w:r>
        <w:rPr>
          <w:noProof/>
        </w:rPr>
        <w:t>6</w:t>
      </w:r>
      <w:r>
        <w:rPr>
          <w:noProof/>
        </w:rPr>
        <w:fldChar w:fldCharType="end"/>
      </w:r>
    </w:p>
    <w:p w14:paraId="56A57C87" w14:textId="09DA9A9F" w:rsidR="0057071F" w:rsidRDefault="0057071F">
      <w:pPr>
        <w:pStyle w:val="TOC1"/>
        <w:tabs>
          <w:tab w:val="right" w:leader="dot" w:pos="9016"/>
        </w:tabs>
        <w:rPr>
          <w:rFonts w:asciiTheme="minorHAnsi" w:hAnsiTheme="minorHAnsi" w:cstheme="minorBidi"/>
          <w:b w:val="0"/>
          <w:noProof/>
        </w:rPr>
      </w:pPr>
      <w:r>
        <w:rPr>
          <w:noProof/>
        </w:rPr>
        <w:t>3 Quality Assurance Process</w:t>
      </w:r>
      <w:r>
        <w:rPr>
          <w:noProof/>
        </w:rPr>
        <w:tab/>
      </w:r>
      <w:r>
        <w:rPr>
          <w:noProof/>
        </w:rPr>
        <w:fldChar w:fldCharType="begin"/>
      </w:r>
      <w:r>
        <w:rPr>
          <w:noProof/>
        </w:rPr>
        <w:instrText xml:space="preserve"> PAGEREF _Toc244220542 \h </w:instrText>
      </w:r>
      <w:r>
        <w:rPr>
          <w:noProof/>
        </w:rPr>
      </w:r>
      <w:r>
        <w:rPr>
          <w:noProof/>
        </w:rPr>
        <w:fldChar w:fldCharType="separate"/>
      </w:r>
      <w:r>
        <w:rPr>
          <w:noProof/>
        </w:rPr>
        <w:t>7</w:t>
      </w:r>
      <w:r>
        <w:rPr>
          <w:noProof/>
        </w:rPr>
        <w:fldChar w:fldCharType="end"/>
      </w:r>
    </w:p>
    <w:p w14:paraId="25A720BC" w14:textId="68EDD403" w:rsidR="0057071F" w:rsidRDefault="0057071F">
      <w:pPr>
        <w:pStyle w:val="TOC2"/>
        <w:tabs>
          <w:tab w:val="right" w:leader="dot" w:pos="9016"/>
        </w:tabs>
        <w:rPr>
          <w:rFonts w:asciiTheme="minorHAnsi" w:hAnsiTheme="minorHAnsi" w:cstheme="minorBidi"/>
          <w:noProof/>
        </w:rPr>
      </w:pPr>
      <w:r>
        <w:rPr>
          <w:noProof/>
        </w:rPr>
        <w:t>3.1 What Quality Means for Actual</w:t>
      </w:r>
      <w:r>
        <w:rPr>
          <w:noProof/>
        </w:rPr>
        <w:tab/>
      </w:r>
      <w:r>
        <w:rPr>
          <w:noProof/>
        </w:rPr>
        <w:fldChar w:fldCharType="begin"/>
      </w:r>
      <w:r>
        <w:rPr>
          <w:noProof/>
        </w:rPr>
        <w:instrText xml:space="preserve"> PAGEREF _Toc244220543 \h </w:instrText>
      </w:r>
      <w:r>
        <w:rPr>
          <w:noProof/>
        </w:rPr>
      </w:r>
      <w:r>
        <w:rPr>
          <w:noProof/>
        </w:rPr>
        <w:fldChar w:fldCharType="separate"/>
      </w:r>
      <w:r>
        <w:rPr>
          <w:noProof/>
        </w:rPr>
        <w:t>7</w:t>
      </w:r>
      <w:r>
        <w:rPr>
          <w:noProof/>
        </w:rPr>
        <w:fldChar w:fldCharType="end"/>
      </w:r>
    </w:p>
    <w:p w14:paraId="179F9009" w14:textId="10160366" w:rsidR="0057071F" w:rsidRDefault="0057071F">
      <w:pPr>
        <w:pStyle w:val="TOC2"/>
        <w:tabs>
          <w:tab w:val="right" w:leader="dot" w:pos="9016"/>
        </w:tabs>
        <w:rPr>
          <w:rFonts w:asciiTheme="minorHAnsi" w:hAnsiTheme="minorHAnsi" w:cstheme="minorBidi"/>
          <w:noProof/>
        </w:rPr>
      </w:pPr>
      <w:r>
        <w:rPr>
          <w:noProof/>
        </w:rPr>
        <w:t>3.2 Key Quality Attributes</w:t>
      </w:r>
      <w:r>
        <w:rPr>
          <w:noProof/>
        </w:rPr>
        <w:tab/>
      </w:r>
      <w:r>
        <w:rPr>
          <w:noProof/>
        </w:rPr>
        <w:fldChar w:fldCharType="begin"/>
      </w:r>
      <w:r>
        <w:rPr>
          <w:noProof/>
        </w:rPr>
        <w:instrText xml:space="preserve"> PAGEREF _Toc244220544 \h </w:instrText>
      </w:r>
      <w:r>
        <w:rPr>
          <w:noProof/>
        </w:rPr>
      </w:r>
      <w:r>
        <w:rPr>
          <w:noProof/>
        </w:rPr>
        <w:fldChar w:fldCharType="separate"/>
      </w:r>
      <w:r>
        <w:rPr>
          <w:noProof/>
        </w:rPr>
        <w:t>7</w:t>
      </w:r>
      <w:r>
        <w:rPr>
          <w:noProof/>
        </w:rPr>
        <w:fldChar w:fldCharType="end"/>
      </w:r>
    </w:p>
    <w:p w14:paraId="5F656489" w14:textId="3B10701F" w:rsidR="0057071F" w:rsidRDefault="0057071F">
      <w:pPr>
        <w:pStyle w:val="TOC2"/>
        <w:tabs>
          <w:tab w:val="right" w:leader="dot" w:pos="9016"/>
        </w:tabs>
        <w:rPr>
          <w:rFonts w:asciiTheme="minorHAnsi" w:hAnsiTheme="minorHAnsi" w:cstheme="minorBidi"/>
          <w:noProof/>
        </w:rPr>
      </w:pPr>
      <w:r>
        <w:rPr>
          <w:noProof/>
        </w:rPr>
        <w:t>3.3 Current QA Practices and Gaps</w:t>
      </w:r>
      <w:r>
        <w:rPr>
          <w:noProof/>
        </w:rPr>
        <w:tab/>
      </w:r>
      <w:r>
        <w:rPr>
          <w:noProof/>
        </w:rPr>
        <w:fldChar w:fldCharType="begin"/>
      </w:r>
      <w:r>
        <w:rPr>
          <w:noProof/>
        </w:rPr>
        <w:instrText xml:space="preserve"> PAGEREF _Toc244220545 \h </w:instrText>
      </w:r>
      <w:r>
        <w:rPr>
          <w:noProof/>
        </w:rPr>
      </w:r>
      <w:r>
        <w:rPr>
          <w:noProof/>
        </w:rPr>
        <w:fldChar w:fldCharType="separate"/>
      </w:r>
      <w:r>
        <w:rPr>
          <w:noProof/>
        </w:rPr>
        <w:t>8</w:t>
      </w:r>
      <w:r>
        <w:rPr>
          <w:noProof/>
        </w:rPr>
        <w:fldChar w:fldCharType="end"/>
      </w:r>
    </w:p>
    <w:p w14:paraId="4FCECF9C" w14:textId="1A3CFCDF" w:rsidR="0057071F" w:rsidRDefault="0057071F">
      <w:pPr>
        <w:pStyle w:val="TOC2"/>
        <w:tabs>
          <w:tab w:val="right" w:leader="dot" w:pos="9016"/>
        </w:tabs>
        <w:rPr>
          <w:rFonts w:asciiTheme="minorHAnsi" w:hAnsiTheme="minorHAnsi" w:cstheme="minorBidi"/>
          <w:noProof/>
        </w:rPr>
      </w:pPr>
      <w:r>
        <w:rPr>
          <w:noProof/>
        </w:rPr>
        <w:t>3.4 Selected Standards and Practices</w:t>
      </w:r>
      <w:r>
        <w:rPr>
          <w:noProof/>
        </w:rPr>
        <w:tab/>
      </w:r>
      <w:r>
        <w:rPr>
          <w:noProof/>
        </w:rPr>
        <w:fldChar w:fldCharType="begin"/>
      </w:r>
      <w:r>
        <w:rPr>
          <w:noProof/>
        </w:rPr>
        <w:instrText xml:space="preserve"> PAGEREF _Toc244220546 \h </w:instrText>
      </w:r>
      <w:r>
        <w:rPr>
          <w:noProof/>
        </w:rPr>
      </w:r>
      <w:r>
        <w:rPr>
          <w:noProof/>
        </w:rPr>
        <w:fldChar w:fldCharType="separate"/>
      </w:r>
      <w:r>
        <w:rPr>
          <w:noProof/>
        </w:rPr>
        <w:t>8</w:t>
      </w:r>
      <w:r>
        <w:rPr>
          <w:noProof/>
        </w:rPr>
        <w:fldChar w:fldCharType="end"/>
      </w:r>
    </w:p>
    <w:p w14:paraId="4BFF6678" w14:textId="7A811534" w:rsidR="0057071F" w:rsidRDefault="0057071F">
      <w:pPr>
        <w:pStyle w:val="TOC2"/>
        <w:tabs>
          <w:tab w:val="right" w:leader="dot" w:pos="9016"/>
        </w:tabs>
        <w:rPr>
          <w:rFonts w:asciiTheme="minorHAnsi" w:hAnsiTheme="minorHAnsi" w:cstheme="minorBidi"/>
          <w:noProof/>
        </w:rPr>
      </w:pPr>
      <w:r>
        <w:rPr>
          <w:noProof/>
        </w:rPr>
        <w:t>3.5 Applying the QA Process within Kanban</w:t>
      </w:r>
      <w:r>
        <w:rPr>
          <w:noProof/>
        </w:rPr>
        <w:tab/>
      </w:r>
      <w:r>
        <w:rPr>
          <w:noProof/>
        </w:rPr>
        <w:fldChar w:fldCharType="begin"/>
      </w:r>
      <w:r>
        <w:rPr>
          <w:noProof/>
        </w:rPr>
        <w:instrText xml:space="preserve"> PAGEREF _Toc244220547 \h </w:instrText>
      </w:r>
      <w:r>
        <w:rPr>
          <w:noProof/>
        </w:rPr>
      </w:r>
      <w:r>
        <w:rPr>
          <w:noProof/>
        </w:rPr>
        <w:fldChar w:fldCharType="separate"/>
      </w:r>
      <w:r>
        <w:rPr>
          <w:noProof/>
        </w:rPr>
        <w:t>9</w:t>
      </w:r>
      <w:r>
        <w:rPr>
          <w:noProof/>
        </w:rPr>
        <w:fldChar w:fldCharType="end"/>
      </w:r>
    </w:p>
    <w:p w14:paraId="200AD86C" w14:textId="307940E6" w:rsidR="0057071F" w:rsidRDefault="0057071F">
      <w:pPr>
        <w:pStyle w:val="TOC2"/>
        <w:tabs>
          <w:tab w:val="right" w:leader="dot" w:pos="9016"/>
        </w:tabs>
        <w:rPr>
          <w:rFonts w:asciiTheme="minorHAnsi" w:hAnsiTheme="minorHAnsi" w:cstheme="minorBidi"/>
          <w:noProof/>
        </w:rPr>
      </w:pPr>
      <w:r>
        <w:rPr>
          <w:noProof/>
        </w:rPr>
        <w:t>3.6 Critical Evaluation</w:t>
      </w:r>
      <w:r>
        <w:rPr>
          <w:noProof/>
        </w:rPr>
        <w:tab/>
      </w:r>
      <w:r>
        <w:rPr>
          <w:noProof/>
        </w:rPr>
        <w:fldChar w:fldCharType="begin"/>
      </w:r>
      <w:r>
        <w:rPr>
          <w:noProof/>
        </w:rPr>
        <w:instrText xml:space="preserve"> PAGEREF _Toc244220548 \h </w:instrText>
      </w:r>
      <w:r>
        <w:rPr>
          <w:noProof/>
        </w:rPr>
      </w:r>
      <w:r>
        <w:rPr>
          <w:noProof/>
        </w:rPr>
        <w:fldChar w:fldCharType="separate"/>
      </w:r>
      <w:r>
        <w:rPr>
          <w:noProof/>
        </w:rPr>
        <w:t>10</w:t>
      </w:r>
      <w:r>
        <w:rPr>
          <w:noProof/>
        </w:rPr>
        <w:fldChar w:fldCharType="end"/>
      </w:r>
    </w:p>
    <w:p w14:paraId="5B1D5E01" w14:textId="502276C6" w:rsidR="0057071F" w:rsidRDefault="0057071F">
      <w:pPr>
        <w:pStyle w:val="TOC1"/>
        <w:tabs>
          <w:tab w:val="right" w:leader="dot" w:pos="9016"/>
        </w:tabs>
        <w:rPr>
          <w:rFonts w:asciiTheme="minorHAnsi" w:hAnsiTheme="minorHAnsi" w:cstheme="minorBidi"/>
          <w:b w:val="0"/>
          <w:noProof/>
        </w:rPr>
      </w:pPr>
      <w:r>
        <w:rPr>
          <w:noProof/>
        </w:rPr>
        <w:t>4 Integrating IV&amp;V with Kanban</w:t>
      </w:r>
      <w:r>
        <w:rPr>
          <w:noProof/>
        </w:rPr>
        <w:tab/>
      </w:r>
      <w:r>
        <w:rPr>
          <w:noProof/>
        </w:rPr>
        <w:fldChar w:fldCharType="begin"/>
      </w:r>
      <w:r>
        <w:rPr>
          <w:noProof/>
        </w:rPr>
        <w:instrText xml:space="preserve"> PAGEREF _Toc244220549 \h </w:instrText>
      </w:r>
      <w:r>
        <w:rPr>
          <w:noProof/>
        </w:rPr>
      </w:r>
      <w:r>
        <w:rPr>
          <w:noProof/>
        </w:rPr>
        <w:fldChar w:fldCharType="separate"/>
      </w:r>
      <w:r>
        <w:rPr>
          <w:noProof/>
        </w:rPr>
        <w:t>10</w:t>
      </w:r>
      <w:r>
        <w:rPr>
          <w:noProof/>
        </w:rPr>
        <w:fldChar w:fldCharType="end"/>
      </w:r>
    </w:p>
    <w:p w14:paraId="10AC441A" w14:textId="318F96D5" w:rsidR="0057071F" w:rsidRDefault="0057071F">
      <w:pPr>
        <w:pStyle w:val="TOC2"/>
        <w:tabs>
          <w:tab w:val="right" w:leader="dot" w:pos="9016"/>
        </w:tabs>
        <w:rPr>
          <w:rFonts w:asciiTheme="minorHAnsi" w:hAnsiTheme="minorHAnsi" w:cstheme="minorBidi"/>
          <w:noProof/>
        </w:rPr>
      </w:pPr>
      <w:r>
        <w:rPr>
          <w:noProof/>
        </w:rPr>
        <w:t>4.1 Current V&amp;V in Actual and Its Independence</w:t>
      </w:r>
      <w:r>
        <w:rPr>
          <w:noProof/>
        </w:rPr>
        <w:tab/>
      </w:r>
      <w:r>
        <w:rPr>
          <w:noProof/>
        </w:rPr>
        <w:fldChar w:fldCharType="begin"/>
      </w:r>
      <w:r>
        <w:rPr>
          <w:noProof/>
        </w:rPr>
        <w:instrText xml:space="preserve"> PAGEREF _Toc244220550 \h </w:instrText>
      </w:r>
      <w:r>
        <w:rPr>
          <w:noProof/>
        </w:rPr>
      </w:r>
      <w:r>
        <w:rPr>
          <w:noProof/>
        </w:rPr>
        <w:fldChar w:fldCharType="separate"/>
      </w:r>
      <w:r>
        <w:rPr>
          <w:noProof/>
        </w:rPr>
        <w:t>10</w:t>
      </w:r>
      <w:r>
        <w:rPr>
          <w:noProof/>
        </w:rPr>
        <w:fldChar w:fldCharType="end"/>
      </w:r>
    </w:p>
    <w:p w14:paraId="3BBD56F6" w14:textId="7273CB25" w:rsidR="0057071F" w:rsidRDefault="0057071F">
      <w:pPr>
        <w:pStyle w:val="TOC2"/>
        <w:tabs>
          <w:tab w:val="right" w:leader="dot" w:pos="9016"/>
        </w:tabs>
        <w:rPr>
          <w:rFonts w:asciiTheme="minorHAnsi" w:hAnsiTheme="minorHAnsi" w:cstheme="minorBidi"/>
          <w:noProof/>
        </w:rPr>
      </w:pPr>
      <w:r>
        <w:rPr>
          <w:noProof/>
        </w:rPr>
        <w:t>4.2 IV&amp;V Integration Model for Kanban</w:t>
      </w:r>
      <w:r>
        <w:rPr>
          <w:noProof/>
        </w:rPr>
        <w:tab/>
      </w:r>
      <w:r>
        <w:rPr>
          <w:noProof/>
        </w:rPr>
        <w:fldChar w:fldCharType="begin"/>
      </w:r>
      <w:r>
        <w:rPr>
          <w:noProof/>
        </w:rPr>
        <w:instrText xml:space="preserve"> PAGEREF _Toc244220551 \h </w:instrText>
      </w:r>
      <w:r>
        <w:rPr>
          <w:noProof/>
        </w:rPr>
      </w:r>
      <w:r>
        <w:rPr>
          <w:noProof/>
        </w:rPr>
        <w:fldChar w:fldCharType="separate"/>
      </w:r>
      <w:r>
        <w:rPr>
          <w:noProof/>
        </w:rPr>
        <w:t>11</w:t>
      </w:r>
      <w:r>
        <w:rPr>
          <w:noProof/>
        </w:rPr>
        <w:fldChar w:fldCharType="end"/>
      </w:r>
    </w:p>
    <w:p w14:paraId="69BDFA13" w14:textId="006A2C66" w:rsidR="0057071F" w:rsidRDefault="0057071F">
      <w:pPr>
        <w:pStyle w:val="TOC2"/>
        <w:tabs>
          <w:tab w:val="right" w:leader="dot" w:pos="9016"/>
        </w:tabs>
        <w:rPr>
          <w:rFonts w:asciiTheme="minorHAnsi" w:hAnsiTheme="minorHAnsi" w:cstheme="minorBidi"/>
          <w:noProof/>
        </w:rPr>
      </w:pPr>
      <w:r>
        <w:rPr>
          <w:noProof/>
        </w:rPr>
        <w:t>4.3 How the Integration Meets the Three Goals</w:t>
      </w:r>
      <w:r>
        <w:rPr>
          <w:noProof/>
        </w:rPr>
        <w:tab/>
      </w:r>
      <w:r>
        <w:rPr>
          <w:noProof/>
        </w:rPr>
        <w:fldChar w:fldCharType="begin"/>
      </w:r>
      <w:r>
        <w:rPr>
          <w:noProof/>
        </w:rPr>
        <w:instrText xml:space="preserve"> PAGEREF _Toc244220552 \h </w:instrText>
      </w:r>
      <w:r>
        <w:rPr>
          <w:noProof/>
        </w:rPr>
      </w:r>
      <w:r>
        <w:rPr>
          <w:noProof/>
        </w:rPr>
        <w:fldChar w:fldCharType="separate"/>
      </w:r>
      <w:r>
        <w:rPr>
          <w:noProof/>
        </w:rPr>
        <w:t>13</w:t>
      </w:r>
      <w:r>
        <w:rPr>
          <w:noProof/>
        </w:rPr>
        <w:fldChar w:fldCharType="end"/>
      </w:r>
    </w:p>
    <w:p w14:paraId="382F9B85" w14:textId="261924BF" w:rsidR="0057071F" w:rsidRDefault="0057071F">
      <w:pPr>
        <w:pStyle w:val="TOC1"/>
        <w:tabs>
          <w:tab w:val="right" w:leader="dot" w:pos="9016"/>
        </w:tabs>
        <w:rPr>
          <w:rFonts w:asciiTheme="minorHAnsi" w:hAnsiTheme="minorHAnsi" w:cstheme="minorBidi"/>
          <w:b w:val="0"/>
          <w:noProof/>
        </w:rPr>
      </w:pPr>
      <w:r>
        <w:rPr>
          <w:noProof/>
        </w:rPr>
        <w:t>References</w:t>
      </w:r>
      <w:r>
        <w:rPr>
          <w:noProof/>
        </w:rPr>
        <w:tab/>
      </w:r>
      <w:r>
        <w:rPr>
          <w:noProof/>
        </w:rPr>
        <w:fldChar w:fldCharType="begin"/>
      </w:r>
      <w:r>
        <w:rPr>
          <w:noProof/>
        </w:rPr>
        <w:instrText xml:space="preserve"> PAGEREF _Toc244220553 \h </w:instrText>
      </w:r>
      <w:r>
        <w:rPr>
          <w:noProof/>
        </w:rPr>
      </w:r>
      <w:r>
        <w:rPr>
          <w:noProof/>
        </w:rPr>
        <w:fldChar w:fldCharType="separate"/>
      </w:r>
      <w:r>
        <w:rPr>
          <w:noProof/>
        </w:rPr>
        <w:t>14</w:t>
      </w:r>
      <w:r>
        <w:rPr>
          <w:noProof/>
        </w:rPr>
        <w:fldChar w:fldCharType="end"/>
      </w:r>
    </w:p>
    <w:p w14:paraId="156E1762" w14:textId="70D1BE55" w:rsidR="0057071F" w:rsidRDefault="0057071F">
      <w:pPr>
        <w:pStyle w:val="TOC1"/>
        <w:tabs>
          <w:tab w:val="right" w:leader="dot" w:pos="9016"/>
        </w:tabs>
        <w:rPr>
          <w:rFonts w:asciiTheme="minorHAnsi" w:hAnsiTheme="minorHAnsi" w:cstheme="minorBidi"/>
          <w:b w:val="0"/>
          <w:noProof/>
        </w:rPr>
      </w:pPr>
      <w:r>
        <w:rPr>
          <w:noProof/>
        </w:rPr>
        <w:t>Appendix A: Methodology Selection</w:t>
      </w:r>
      <w:r>
        <w:rPr>
          <w:noProof/>
        </w:rPr>
        <w:tab/>
      </w:r>
      <w:r>
        <w:rPr>
          <w:noProof/>
        </w:rPr>
        <w:fldChar w:fldCharType="begin"/>
      </w:r>
      <w:r>
        <w:rPr>
          <w:noProof/>
        </w:rPr>
        <w:instrText xml:space="preserve"> PAGEREF _Toc244220554 \h </w:instrText>
      </w:r>
      <w:r>
        <w:rPr>
          <w:noProof/>
        </w:rPr>
      </w:r>
      <w:r>
        <w:rPr>
          <w:noProof/>
        </w:rPr>
        <w:fldChar w:fldCharType="separate"/>
      </w:r>
      <w:r>
        <w:rPr>
          <w:noProof/>
        </w:rPr>
        <w:t>16</w:t>
      </w:r>
      <w:r>
        <w:rPr>
          <w:noProof/>
        </w:rPr>
        <w:fldChar w:fldCharType="end"/>
      </w:r>
    </w:p>
    <w:p w14:paraId="3B83CAD1" w14:textId="7339D79E" w:rsidR="0057071F" w:rsidRDefault="0057071F">
      <w:pPr>
        <w:pStyle w:val="TOC2"/>
        <w:tabs>
          <w:tab w:val="right" w:leader="dot" w:pos="9016"/>
        </w:tabs>
        <w:rPr>
          <w:rFonts w:asciiTheme="minorHAnsi" w:hAnsiTheme="minorHAnsi" w:cstheme="minorBidi"/>
          <w:noProof/>
        </w:rPr>
      </w:pPr>
      <w:r>
        <w:rPr>
          <w:noProof/>
        </w:rPr>
        <w:t>A.1 Project Characteristics and Requirements</w:t>
      </w:r>
      <w:r>
        <w:rPr>
          <w:noProof/>
        </w:rPr>
        <w:tab/>
      </w:r>
      <w:r>
        <w:rPr>
          <w:noProof/>
        </w:rPr>
        <w:fldChar w:fldCharType="begin"/>
      </w:r>
      <w:r>
        <w:rPr>
          <w:noProof/>
        </w:rPr>
        <w:instrText xml:space="preserve"> PAGEREF _Toc244220555 \h </w:instrText>
      </w:r>
      <w:r>
        <w:rPr>
          <w:noProof/>
        </w:rPr>
      </w:r>
      <w:r>
        <w:rPr>
          <w:noProof/>
        </w:rPr>
        <w:fldChar w:fldCharType="separate"/>
      </w:r>
      <w:r>
        <w:rPr>
          <w:noProof/>
        </w:rPr>
        <w:t>16</w:t>
      </w:r>
      <w:r>
        <w:rPr>
          <w:noProof/>
        </w:rPr>
        <w:fldChar w:fldCharType="end"/>
      </w:r>
    </w:p>
    <w:p w14:paraId="4A0880F4" w14:textId="7EBF6850" w:rsidR="0057071F" w:rsidRDefault="0057071F">
      <w:pPr>
        <w:pStyle w:val="TOC2"/>
        <w:tabs>
          <w:tab w:val="right" w:leader="dot" w:pos="9016"/>
        </w:tabs>
        <w:rPr>
          <w:rFonts w:asciiTheme="minorHAnsi" w:hAnsiTheme="minorHAnsi" w:cstheme="minorBidi"/>
          <w:noProof/>
        </w:rPr>
      </w:pPr>
      <w:r>
        <w:rPr>
          <w:noProof/>
        </w:rPr>
        <w:t>A.2 Candidate Methodologies</w:t>
      </w:r>
      <w:r>
        <w:rPr>
          <w:noProof/>
        </w:rPr>
        <w:tab/>
      </w:r>
      <w:r>
        <w:rPr>
          <w:noProof/>
        </w:rPr>
        <w:fldChar w:fldCharType="begin"/>
      </w:r>
      <w:r>
        <w:rPr>
          <w:noProof/>
        </w:rPr>
        <w:instrText xml:space="preserve"> PAGEREF _Toc244220556 \h </w:instrText>
      </w:r>
      <w:r>
        <w:rPr>
          <w:noProof/>
        </w:rPr>
      </w:r>
      <w:r>
        <w:rPr>
          <w:noProof/>
        </w:rPr>
        <w:fldChar w:fldCharType="separate"/>
      </w:r>
      <w:r>
        <w:rPr>
          <w:noProof/>
        </w:rPr>
        <w:t>17</w:t>
      </w:r>
      <w:r>
        <w:rPr>
          <w:noProof/>
        </w:rPr>
        <w:fldChar w:fldCharType="end"/>
      </w:r>
    </w:p>
    <w:p w14:paraId="4347DFFD" w14:textId="12654F13" w:rsidR="0057071F" w:rsidRDefault="0057071F">
      <w:pPr>
        <w:pStyle w:val="TOC2"/>
        <w:tabs>
          <w:tab w:val="right" w:leader="dot" w:pos="9016"/>
        </w:tabs>
        <w:rPr>
          <w:rFonts w:asciiTheme="minorHAnsi" w:hAnsiTheme="minorHAnsi" w:cstheme="minorBidi"/>
          <w:noProof/>
        </w:rPr>
      </w:pPr>
      <w:r>
        <w:rPr>
          <w:noProof/>
        </w:rPr>
        <w:t>A.3 Evaluation and Selection</w:t>
      </w:r>
      <w:r>
        <w:rPr>
          <w:noProof/>
        </w:rPr>
        <w:tab/>
      </w:r>
      <w:r>
        <w:rPr>
          <w:noProof/>
        </w:rPr>
        <w:fldChar w:fldCharType="begin"/>
      </w:r>
      <w:r>
        <w:rPr>
          <w:noProof/>
        </w:rPr>
        <w:instrText xml:space="preserve"> PAGEREF _Toc244220557 \h </w:instrText>
      </w:r>
      <w:r>
        <w:rPr>
          <w:noProof/>
        </w:rPr>
      </w:r>
      <w:r>
        <w:rPr>
          <w:noProof/>
        </w:rPr>
        <w:fldChar w:fldCharType="separate"/>
      </w:r>
      <w:r>
        <w:rPr>
          <w:noProof/>
        </w:rPr>
        <w:t>18</w:t>
      </w:r>
      <w:r>
        <w:rPr>
          <w:noProof/>
        </w:rPr>
        <w:fldChar w:fldCharType="end"/>
      </w:r>
    </w:p>
    <w:p w14:paraId="3768D476" w14:textId="6DBD4E85" w:rsidR="0057071F" w:rsidRDefault="0057071F">
      <w:pPr>
        <w:pStyle w:val="TOC1"/>
        <w:tabs>
          <w:tab w:val="right" w:leader="dot" w:pos="9016"/>
        </w:tabs>
        <w:rPr>
          <w:rFonts w:asciiTheme="minorHAnsi" w:hAnsiTheme="minorHAnsi" w:cstheme="minorBidi"/>
          <w:b w:val="0"/>
          <w:noProof/>
        </w:rPr>
      </w:pPr>
      <w:r>
        <w:rPr>
          <w:noProof/>
        </w:rPr>
        <w:t>Appendix B: Worked Example of the QA Plan</w:t>
      </w:r>
      <w:r>
        <w:rPr>
          <w:noProof/>
        </w:rPr>
        <w:tab/>
      </w:r>
      <w:r>
        <w:rPr>
          <w:noProof/>
        </w:rPr>
        <w:fldChar w:fldCharType="begin"/>
      </w:r>
      <w:r>
        <w:rPr>
          <w:noProof/>
        </w:rPr>
        <w:instrText xml:space="preserve"> PAGEREF _Toc244220558 \h </w:instrText>
      </w:r>
      <w:r>
        <w:rPr>
          <w:noProof/>
        </w:rPr>
      </w:r>
      <w:r>
        <w:rPr>
          <w:noProof/>
        </w:rPr>
        <w:fldChar w:fldCharType="separate"/>
      </w:r>
      <w:r>
        <w:rPr>
          <w:noProof/>
        </w:rPr>
        <w:t>20</w:t>
      </w:r>
      <w:r>
        <w:rPr>
          <w:noProof/>
        </w:rPr>
        <w:fldChar w:fldCharType="end"/>
      </w:r>
    </w:p>
    <w:p w14:paraId="4C3001BB" w14:textId="4BAB8DC1" w:rsidR="00CA2E77" w:rsidRPr="00CA2E77" w:rsidRDefault="00CA2E77" w:rsidP="00CA2E77">
      <w:r w:rsidRPr="00CA2E77">
        <w:fldChar w:fldCharType="end"/>
      </w:r>
    </w:p>
    <w:p w14:paraId="1979252E" w14:textId="77777777" w:rsidR="00C826D4" w:rsidRDefault="00C826D4">
      <w:pPr>
        <w:sectPr w:rsidR="00C826D4" w:rsidSect="00C826D4">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fmt="lowerRoman" w:start="1"/>
          <w:cols w:space="708"/>
          <w:docGrid w:linePitch="360"/>
        </w:sectPr>
      </w:pPr>
    </w:p>
    <w:p w14:paraId="612FC1E8" w14:textId="73CCF8FE" w:rsidR="00CA2E77" w:rsidRPr="00CA2E77" w:rsidRDefault="00CA2E77" w:rsidP="00EC2F40">
      <w:pPr>
        <w:spacing w:line="240" w:lineRule="auto"/>
      </w:pPr>
    </w:p>
    <w:p w14:paraId="4FD2D17F" w14:textId="77777777" w:rsidR="00CA2E77" w:rsidRPr="00CA2E77" w:rsidRDefault="00CA2E77" w:rsidP="00EC2F40">
      <w:pPr>
        <w:pStyle w:val="Heading1"/>
      </w:pPr>
      <w:bookmarkStart w:id="1" w:name="executive-summary"/>
      <w:bookmarkStart w:id="2" w:name="_Toc244220530"/>
      <w:r w:rsidRPr="00CA2E77">
        <w:t>Executive Summary</w:t>
      </w:r>
      <w:bookmarkEnd w:id="2"/>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7777777" w:rsidR="00CA2E77" w:rsidRPr="00CA2E77" w:rsidRDefault="00CA2E77" w:rsidP="00EC2F40">
      <w:pPr>
        <w:pStyle w:val="Heading1"/>
      </w:pPr>
      <w:bookmarkStart w:id="3" w:name="introduction"/>
      <w:bookmarkStart w:id="4" w:name="_Toc244220531"/>
      <w:bookmarkEnd w:id="1"/>
      <w:r w:rsidRPr="00CA2E77">
        <w:t>1 Introduction</w:t>
      </w:r>
      <w:bookmarkEnd w:id="4"/>
    </w:p>
    <w:p w14:paraId="5B8E12DE" w14:textId="77777777" w:rsidR="00CA2E77" w:rsidRPr="00CA2E77" w:rsidRDefault="00CA2E77" w:rsidP="00EC2F40">
      <w:pPr>
        <w:pStyle w:val="Heading2"/>
      </w:pPr>
      <w:bookmarkStart w:id="5" w:name="background-and-purpose"/>
      <w:bookmarkStart w:id="6" w:name="_Toc244220532"/>
      <w:r w:rsidRPr="00CA2E77">
        <w:t>1.1 Background and Purpose</w:t>
      </w:r>
      <w:bookmarkEnd w:id="6"/>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77777777" w:rsidR="00CA2E77" w:rsidRPr="00CA2E77" w:rsidRDefault="00CA2E77" w:rsidP="00EC2F40">
      <w:pPr>
        <w:pStyle w:val="Heading2"/>
      </w:pPr>
      <w:bookmarkStart w:id="7" w:name="what-is-actual-budget"/>
      <w:bookmarkStart w:id="8" w:name="_Toc244220533"/>
      <w:bookmarkEnd w:id="5"/>
      <w:r w:rsidRPr="00CA2E77">
        <w:t>1.2 What Is Actual Budget</w:t>
      </w:r>
      <w:bookmarkEnd w:id="8"/>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lastRenderedPageBreak/>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77777777" w:rsidR="00CA2E77" w:rsidRPr="00CA2E77" w:rsidRDefault="00CA2E77" w:rsidP="00EC2F40">
      <w:pPr>
        <w:pStyle w:val="Heading2"/>
      </w:pPr>
      <w:bookmarkStart w:id="9" w:name="main-features-and-how-it-works"/>
      <w:bookmarkStart w:id="10" w:name="_Toc244220534"/>
      <w:bookmarkEnd w:id="7"/>
      <w:r w:rsidRPr="00CA2E77">
        <w:t>1.3 Main Features and How It Works</w:t>
      </w:r>
      <w:bookmarkEnd w:id="10"/>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6"/>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EC2F40">
      <w:pPr>
        <w:pStyle w:val="BodyText"/>
      </w:pPr>
      <w:r w:rsidRPr="00CA2E77">
        <w:rPr>
          <w:i/>
          <w:iCs/>
        </w:rPr>
        <w:t>Figure 1. How Actual Budget works (based on Actual Budget, n.d.-c).</w:t>
      </w:r>
    </w:p>
    <w:p w14:paraId="1A67F622" w14:textId="77777777" w:rsidR="00CA2E77" w:rsidRPr="00CA2E77" w:rsidRDefault="00CA2E77" w:rsidP="00EC2F40">
      <w:pPr>
        <w:pStyle w:val="Heading2"/>
      </w:pPr>
      <w:bookmarkStart w:id="11" w:name="who-is-involved"/>
      <w:bookmarkStart w:id="12" w:name="_Toc244220535"/>
      <w:bookmarkEnd w:id="9"/>
      <w:r w:rsidRPr="00CA2E77">
        <w:t>1.4 Who Is Involved</w:t>
      </w:r>
      <w:bookmarkEnd w:id="12"/>
    </w:p>
    <w:p w14:paraId="215A2E7A" w14:textId="77777777" w:rsidR="00CA2E77" w:rsidRPr="00CA2E77" w:rsidRDefault="00CA2E77" w:rsidP="0057071F">
      <w:pPr>
        <w:pStyle w:val="FirstParagraph"/>
        <w:keepNext/>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EC2F40">
            <w:pPr>
              <w:pStyle w:val="Compact"/>
              <w:spacing w:before="40" w:after="40"/>
              <w:jc w:val="left"/>
            </w:pPr>
            <w:r w:rsidRPr="00EC2F40">
              <w:t>Donors and hosting partners</w:t>
            </w:r>
          </w:p>
        </w:tc>
        <w:tc>
          <w:tcPr>
            <w:tcW w:w="2500" w:type="pct"/>
          </w:tcPr>
          <w:p w14:paraId="322156EA" w14:textId="77777777" w:rsidR="00CA2E77" w:rsidRPr="00EC2F40" w:rsidRDefault="00CA2E77" w:rsidP="00EC2F40">
            <w:pPr>
              <w:pStyle w:val="Compact"/>
              <w:spacing w:before="40" w:after="40"/>
              <w:jc w:val="left"/>
            </w:pPr>
            <w:r w:rsidRPr="00EC2F40">
              <w:t>Fund the project through Open Collective (Actual Budget, n.d.-e); PikaPods reported over 8,000 users in December 2025 (youngcw, 2025)</w:t>
            </w:r>
          </w:p>
        </w:tc>
      </w:tr>
    </w:tbl>
    <w:p w14:paraId="391EB3F9" w14:textId="77777777" w:rsidR="00CA2E77" w:rsidRPr="00CA2E77" w:rsidRDefault="00CA2E77" w:rsidP="00EC2F40">
      <w:pPr>
        <w:pStyle w:val="Heading2"/>
        <w:spacing w:before="240"/>
      </w:pPr>
      <w:bookmarkStart w:id="13" w:name="main-challenges"/>
      <w:bookmarkStart w:id="14" w:name="_Toc244220536"/>
      <w:bookmarkEnd w:id="11"/>
      <w:r w:rsidRPr="00CA2E77">
        <w:t>1.5 Main Challenges</w:t>
      </w:r>
      <w:bookmarkEnd w:id="14"/>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lastRenderedPageBreak/>
        <w:t>Escaped defects and security flaws.</w:t>
      </w:r>
      <w:r w:rsidRPr="00CA2E77">
        <w:t xml:space="preserve"> Problems found after release harm users.</w:t>
      </w:r>
    </w:p>
    <w:p w14:paraId="287FBF82" w14:textId="77777777" w:rsidR="00CA2E77" w:rsidRPr="00CA2E77" w:rsidRDefault="00CA2E77" w:rsidP="00EC2F40">
      <w:pPr>
        <w:pStyle w:val="Heading1"/>
      </w:pPr>
      <w:bookmarkStart w:id="15" w:name="software-development-methodology"/>
      <w:bookmarkStart w:id="16" w:name="_Toc244220537"/>
      <w:bookmarkEnd w:id="3"/>
      <w:bookmarkEnd w:id="13"/>
      <w:r w:rsidRPr="00CA2E77">
        <w:t>2 Software Development Methodology</w:t>
      </w:r>
      <w:bookmarkEnd w:id="16"/>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77777" w:rsidR="00CA2E77" w:rsidRPr="00CA2E77" w:rsidRDefault="00CA2E77" w:rsidP="00EC2F40">
      <w:pPr>
        <w:pStyle w:val="Heading2"/>
      </w:pPr>
      <w:bookmarkStart w:id="17" w:name="current-development-process-of-actual"/>
      <w:bookmarkStart w:id="18" w:name="_Toc244220538"/>
      <w:r w:rsidRPr="00CA2E77">
        <w:t>2.1 Current Development Process of Actual</w:t>
      </w:r>
      <w:bookmarkEnd w:id="18"/>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7"/>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EC2F40">
      <w:pPr>
        <w:pStyle w:val="BodyText"/>
      </w:pPr>
      <w:r w:rsidRPr="00CA2E77">
        <w:rPr>
          <w:i/>
          <w:iCs/>
        </w:rPr>
        <w:t>Figure 2. Actual's as-is development workflow (compiled from the sources cited in 2.1).</w:t>
      </w:r>
    </w:p>
    <w:p w14:paraId="6A4FA9BD" w14:textId="77777777" w:rsidR="00CA2E77" w:rsidRPr="00CA2E77" w:rsidRDefault="00CA2E77" w:rsidP="00EC2F40">
      <w:pPr>
        <w:pStyle w:val="Heading2"/>
      </w:pPr>
      <w:bookmarkStart w:id="19" w:name="why-kanban-fits-actual"/>
      <w:bookmarkStart w:id="20" w:name="_Toc244220539"/>
      <w:bookmarkEnd w:id="17"/>
      <w:r w:rsidRPr="00CA2E77">
        <w:t>2.2 Why Kanban Fits Actual</w:t>
      </w:r>
      <w:bookmarkEnd w:id="2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777777" w:rsidR="00CA2E77" w:rsidRPr="00CA2E77" w:rsidRDefault="00CA2E77" w:rsidP="00EC2F40">
      <w:pPr>
        <w:pStyle w:val="Heading2"/>
      </w:pPr>
      <w:bookmarkStart w:id="21" w:name="applying-kanban-to-actual"/>
      <w:bookmarkStart w:id="22" w:name="_Toc244220540"/>
      <w:bookmarkEnd w:id="19"/>
      <w:r w:rsidRPr="00CA2E77">
        <w:t>2.3 Applying Kanban to Actual</w:t>
      </w:r>
      <w:bookmarkEnd w:id="22"/>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8"/>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EC2F40">
      <w:pPr>
        <w:pStyle w:val="BodyText"/>
      </w:pPr>
      <w:r w:rsidRPr="00CA2E77">
        <w:rPr>
          <w:i/>
          <w:iCs/>
        </w:rPr>
        <w:t>Figure 3. Proposed (to-be) Kanban workflow for Actual with explicit exit policies.</w:t>
      </w:r>
    </w:p>
    <w:p w14:paraId="58257187" w14:textId="77777777" w:rsidR="00CA2E77" w:rsidRPr="00CA2E77" w:rsidRDefault="00CA2E77" w:rsidP="00EC2F40">
      <w:pPr>
        <w:pStyle w:val="Heading2"/>
      </w:pPr>
      <w:bookmarkStart w:id="23" w:name="critical-evaluation"/>
      <w:bookmarkStart w:id="24" w:name="_Toc244220541"/>
      <w:bookmarkEnd w:id="21"/>
      <w:r w:rsidRPr="00CA2E77">
        <w:t>2.4 Critical Evaluation</w:t>
      </w:r>
      <w:bookmarkEnd w:id="24"/>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77777777" w:rsidR="00CA2E77" w:rsidRPr="00CA2E77" w:rsidRDefault="00CA2E77" w:rsidP="00EC2F40">
      <w:pPr>
        <w:pStyle w:val="Heading1"/>
      </w:pPr>
      <w:bookmarkStart w:id="25" w:name="quality-assurance-process"/>
      <w:bookmarkStart w:id="26" w:name="_Toc244220542"/>
      <w:bookmarkEnd w:id="15"/>
      <w:bookmarkEnd w:id="23"/>
      <w:r w:rsidRPr="00CA2E77">
        <w:t>3 Quality Assurance Process</w:t>
      </w:r>
      <w:bookmarkEnd w:id="26"/>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7777777" w:rsidR="00CA2E77" w:rsidRPr="00CA2E77" w:rsidRDefault="00CA2E77" w:rsidP="00EC2F40">
      <w:pPr>
        <w:pStyle w:val="Heading2"/>
      </w:pPr>
      <w:bookmarkStart w:id="27" w:name="what-quality-means-for-actual"/>
      <w:bookmarkStart w:id="28" w:name="_Toc244220543"/>
      <w:r w:rsidRPr="00CA2E77">
        <w:t>3.1 What Quality Means for Actual</w:t>
      </w:r>
      <w:bookmarkEnd w:id="28"/>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77777777" w:rsidR="00CA2E77" w:rsidRPr="00CA2E77" w:rsidRDefault="00CA2E77" w:rsidP="00EC2F40">
      <w:pPr>
        <w:pStyle w:val="Heading2"/>
      </w:pPr>
      <w:bookmarkStart w:id="29" w:name="key-quality-attributes"/>
      <w:bookmarkStart w:id="30" w:name="_Toc244220544"/>
      <w:bookmarkEnd w:id="27"/>
      <w:r w:rsidRPr="00CA2E77">
        <w:t>3.2 Key Quality Attributes</w:t>
      </w:r>
      <w:bookmarkEnd w:id="30"/>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lastRenderedPageBreak/>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77777777" w:rsidR="00CA2E77" w:rsidRPr="00CA2E77" w:rsidRDefault="00CA2E77" w:rsidP="00EC2F40">
      <w:pPr>
        <w:pStyle w:val="Heading2"/>
      </w:pPr>
      <w:bookmarkStart w:id="31" w:name="current-qa-practices-and-gaps"/>
      <w:bookmarkStart w:id="32" w:name="_Toc244220545"/>
      <w:bookmarkEnd w:id="29"/>
      <w:r w:rsidRPr="00CA2E77">
        <w:t>3.3 Current QA Practices and Gaps</w:t>
      </w:r>
      <w:bookmarkEnd w:id="32"/>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EC2F40">
      <w:pPr>
        <w:pStyle w:val="BodyText"/>
      </w:pPr>
      <w:r w:rsidRPr="00CA2E77">
        <w:t>There are also four gaps that are discovered or happened from the research: - Security: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77777777" w:rsidR="00CA2E77" w:rsidRPr="00CA2E77" w:rsidRDefault="00CA2E77" w:rsidP="00EC2F40">
      <w:pPr>
        <w:pStyle w:val="Heading2"/>
      </w:pPr>
      <w:bookmarkStart w:id="33" w:name="selected-standards-and-practices"/>
      <w:bookmarkStart w:id="34" w:name="_Toc244220546"/>
      <w:bookmarkEnd w:id="31"/>
      <w:r w:rsidRPr="00CA2E77">
        <w:t>3.4 Selected Standards and Practices</w:t>
      </w:r>
      <w:bookmarkEnd w:id="34"/>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57071F">
      <w:pPr>
        <w:pStyle w:val="BodyText"/>
        <w:keepNext/>
      </w:pPr>
      <w:r w:rsidRPr="00CA2E77">
        <w:rPr>
          <w:i/>
          <w:iCs/>
        </w:rPr>
        <w:lastRenderedPageBreak/>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1536"/>
        <w:gridCol w:w="6224"/>
      </w:tblGrid>
      <w:tr w:rsidR="00CA2E77" w:rsidRPr="00EC2F40" w14:paraId="15098F0A"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601"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79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607"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57071F">
        <w:trPr>
          <w:cantSplit/>
        </w:trPr>
        <w:tc>
          <w:tcPr>
            <w:tcW w:w="601" w:type="pct"/>
          </w:tcPr>
          <w:p w14:paraId="2AC120CA" w14:textId="77777777" w:rsidR="00CA2E77" w:rsidRPr="00EC2F40" w:rsidRDefault="00CA2E77" w:rsidP="00EC2F40">
            <w:pPr>
              <w:pStyle w:val="Compact"/>
              <w:spacing w:before="40" w:after="40"/>
              <w:jc w:val="left"/>
            </w:pPr>
            <w:r w:rsidRPr="00EC2F40">
              <w:t>Security</w:t>
            </w:r>
          </w:p>
        </w:tc>
        <w:tc>
          <w:tcPr>
            <w:tcW w:w="792" w:type="pct"/>
          </w:tcPr>
          <w:p w14:paraId="4E13BB06" w14:textId="77777777" w:rsidR="00CA2E77" w:rsidRPr="00EC2F40" w:rsidRDefault="00CA2E77" w:rsidP="00EC2F40">
            <w:pPr>
              <w:pStyle w:val="Compact"/>
              <w:spacing w:before="40" w:after="40"/>
              <w:jc w:val="left"/>
            </w:pPr>
            <w:r w:rsidRPr="00EC2F40">
              <w:t>OWASP ASVS 5.0.0</w:t>
            </w:r>
          </w:p>
        </w:tc>
        <w:tc>
          <w:tcPr>
            <w:tcW w:w="3607"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57071F">
        <w:trPr>
          <w:cantSplit/>
        </w:trPr>
        <w:tc>
          <w:tcPr>
            <w:tcW w:w="601" w:type="pct"/>
          </w:tcPr>
          <w:p w14:paraId="593DF45B" w14:textId="77777777" w:rsidR="00CA2E77" w:rsidRPr="00EC2F40" w:rsidRDefault="00CA2E77" w:rsidP="00EC2F40">
            <w:pPr>
              <w:pStyle w:val="Compact"/>
              <w:spacing w:before="40" w:after="40"/>
              <w:jc w:val="left"/>
            </w:pPr>
            <w:r w:rsidRPr="00EC2F40">
              <w:t>Security</w:t>
            </w:r>
          </w:p>
        </w:tc>
        <w:tc>
          <w:tcPr>
            <w:tcW w:w="79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607"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57071F">
        <w:trPr>
          <w:cantSplit/>
        </w:trPr>
        <w:tc>
          <w:tcPr>
            <w:tcW w:w="601" w:type="pct"/>
          </w:tcPr>
          <w:p w14:paraId="2BA3A064" w14:textId="77777777" w:rsidR="00CA2E77" w:rsidRPr="00EC2F40" w:rsidRDefault="00CA2E77" w:rsidP="00EC2F40">
            <w:pPr>
              <w:pStyle w:val="Compact"/>
              <w:spacing w:before="40" w:after="40"/>
              <w:jc w:val="left"/>
            </w:pPr>
            <w:r w:rsidRPr="00EC2F40">
              <w:t>Reliability</w:t>
            </w:r>
          </w:p>
        </w:tc>
        <w:tc>
          <w:tcPr>
            <w:tcW w:w="792" w:type="pct"/>
          </w:tcPr>
          <w:p w14:paraId="3F4CDA98" w14:textId="77777777" w:rsidR="00CA2E77" w:rsidRPr="00EC2F40" w:rsidRDefault="00CA2E77" w:rsidP="00EC2F40">
            <w:pPr>
              <w:pStyle w:val="Compact"/>
              <w:spacing w:before="40" w:after="40"/>
              <w:jc w:val="left"/>
            </w:pPr>
            <w:r w:rsidRPr="00EC2F40">
              <w:t>Coverage report</w:t>
            </w:r>
          </w:p>
        </w:tc>
        <w:tc>
          <w:tcPr>
            <w:tcW w:w="3607"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57071F">
        <w:trPr>
          <w:cantSplit/>
        </w:trPr>
        <w:tc>
          <w:tcPr>
            <w:tcW w:w="601" w:type="pct"/>
          </w:tcPr>
          <w:p w14:paraId="5EBD57D3" w14:textId="77777777" w:rsidR="00CA2E77" w:rsidRPr="00EC2F40" w:rsidRDefault="00CA2E77" w:rsidP="00EC2F40">
            <w:pPr>
              <w:pStyle w:val="Compact"/>
              <w:spacing w:before="40" w:after="40"/>
              <w:jc w:val="left"/>
            </w:pPr>
            <w:r w:rsidRPr="00EC2F40">
              <w:t>Interaction capability</w:t>
            </w:r>
          </w:p>
        </w:tc>
        <w:tc>
          <w:tcPr>
            <w:tcW w:w="792" w:type="pct"/>
          </w:tcPr>
          <w:p w14:paraId="20DF1405" w14:textId="77777777" w:rsidR="00CA2E77" w:rsidRPr="00EC2F40" w:rsidRDefault="00CA2E77" w:rsidP="00EC2F40">
            <w:pPr>
              <w:pStyle w:val="Compact"/>
              <w:spacing w:before="40" w:after="40"/>
              <w:jc w:val="left"/>
            </w:pPr>
            <w:r w:rsidRPr="00EC2F40">
              <w:t>WCAG 2.2 AA</w:t>
            </w:r>
          </w:p>
        </w:tc>
        <w:tc>
          <w:tcPr>
            <w:tcW w:w="3607"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57071F">
        <w:trPr>
          <w:cantSplit/>
        </w:trPr>
        <w:tc>
          <w:tcPr>
            <w:tcW w:w="601" w:type="pct"/>
          </w:tcPr>
          <w:p w14:paraId="51B33E7B" w14:textId="77777777" w:rsidR="00CA2E77" w:rsidRPr="00EC2F40" w:rsidRDefault="00CA2E77" w:rsidP="00EC2F40">
            <w:pPr>
              <w:pStyle w:val="Compact"/>
              <w:spacing w:before="40" w:after="40"/>
              <w:jc w:val="left"/>
            </w:pPr>
            <w:r w:rsidRPr="00EC2F40">
              <w:t>Process</w:t>
            </w:r>
          </w:p>
        </w:tc>
        <w:tc>
          <w:tcPr>
            <w:tcW w:w="792" w:type="pct"/>
          </w:tcPr>
          <w:p w14:paraId="6470CE25" w14:textId="77777777" w:rsidR="00CA2E77" w:rsidRPr="00EC2F40" w:rsidRDefault="00CA2E77" w:rsidP="00EC2F40">
            <w:pPr>
              <w:pStyle w:val="Compact"/>
              <w:spacing w:before="40" w:after="40"/>
              <w:jc w:val="left"/>
            </w:pPr>
            <w:r w:rsidRPr="00EC2F40">
              <w:t>Written QA plan</w:t>
            </w:r>
          </w:p>
        </w:tc>
        <w:tc>
          <w:tcPr>
            <w:tcW w:w="3607" w:type="pct"/>
          </w:tcPr>
          <w:p w14:paraId="56A15CFF" w14:textId="77777777" w:rsidR="00CA2E77" w:rsidRPr="00EC2F40" w:rsidRDefault="00CA2E77" w:rsidP="00EC2F40">
            <w:pPr>
              <w:pStyle w:val="Compact"/>
              <w:spacing w:before="40" w:after="40"/>
              <w:jc w:val="left"/>
            </w:pPr>
            <w:r w:rsidRPr="00EC2F40">
              <w:t>Section 3.5 will sets out this plan.</w:t>
            </w:r>
          </w:p>
        </w:tc>
      </w:tr>
    </w:tbl>
    <w:p w14:paraId="5DAE6334" w14:textId="77777777" w:rsidR="00CA2E77" w:rsidRPr="00CA2E77" w:rsidRDefault="00CA2E77" w:rsidP="00EC2F40">
      <w:pPr>
        <w:pStyle w:val="Heading2"/>
        <w:spacing w:before="240"/>
      </w:pPr>
      <w:bookmarkStart w:id="35" w:name="applying-the-qa-process-within-kanban"/>
      <w:bookmarkStart w:id="36" w:name="_Toc244220547"/>
      <w:bookmarkEnd w:id="33"/>
      <w:r w:rsidRPr="00CA2E77">
        <w:t>3.5 Applying the QA Process within Kanban</w:t>
      </w:r>
      <w:bookmarkEnd w:id="36"/>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57071F">
      <w:pPr>
        <w:pStyle w:val="BodyText"/>
        <w:keepNext/>
      </w:pPr>
      <w:r w:rsidRPr="00CA2E77">
        <w:rPr>
          <w:i/>
          <w:iCs/>
        </w:rPr>
        <w:lastRenderedPageBreak/>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370"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924"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687"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57071F">
        <w:trPr>
          <w:cantSplit/>
        </w:trPr>
        <w:tc>
          <w:tcPr>
            <w:tcW w:w="1019" w:type="pct"/>
          </w:tcPr>
          <w:p w14:paraId="3ADB536E" w14:textId="77777777" w:rsidR="00CA2E77" w:rsidRPr="00EC2F40" w:rsidRDefault="00CA2E77" w:rsidP="00EC2F40">
            <w:pPr>
              <w:pStyle w:val="Compact"/>
              <w:spacing w:before="40" w:after="40"/>
              <w:jc w:val="left"/>
            </w:pPr>
            <w:r w:rsidRPr="00EC2F40">
              <w:t>Requirements/triage</w:t>
            </w:r>
          </w:p>
        </w:tc>
        <w:tc>
          <w:tcPr>
            <w:tcW w:w="2370"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924" w:type="pct"/>
          </w:tcPr>
          <w:p w14:paraId="5D7CA6B2" w14:textId="77777777" w:rsidR="00CA2E77" w:rsidRPr="00EC2F40" w:rsidRDefault="00CA2E77" w:rsidP="00EC2F40">
            <w:pPr>
              <w:pStyle w:val="Compact"/>
              <w:spacing w:before="40" w:after="40"/>
              <w:jc w:val="left"/>
            </w:pPr>
            <w:r w:rsidRPr="00EC2F40">
              <w:t>All cards</w:t>
            </w:r>
          </w:p>
        </w:tc>
        <w:tc>
          <w:tcPr>
            <w:tcW w:w="687"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57071F">
        <w:trPr>
          <w:cantSplit/>
        </w:trPr>
        <w:tc>
          <w:tcPr>
            <w:tcW w:w="1019" w:type="pct"/>
          </w:tcPr>
          <w:p w14:paraId="1080FDD5" w14:textId="77777777" w:rsidR="00CA2E77" w:rsidRPr="00EC2F40" w:rsidRDefault="00CA2E77" w:rsidP="00EC2F40">
            <w:pPr>
              <w:pStyle w:val="Compact"/>
              <w:spacing w:before="40" w:after="40"/>
              <w:jc w:val="left"/>
            </w:pPr>
            <w:r w:rsidRPr="00EC2F40">
              <w:t>Design</w:t>
            </w:r>
          </w:p>
        </w:tc>
        <w:tc>
          <w:tcPr>
            <w:tcW w:w="2370"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924" w:type="pct"/>
          </w:tcPr>
          <w:p w14:paraId="0F22B47F" w14:textId="77777777" w:rsidR="00CA2E77" w:rsidRPr="00EC2F40" w:rsidRDefault="00CA2E77" w:rsidP="00EC2F40">
            <w:pPr>
              <w:pStyle w:val="Compact"/>
              <w:spacing w:before="40" w:after="40"/>
              <w:jc w:val="left"/>
            </w:pPr>
            <w:r w:rsidRPr="00EC2F40">
              <w:t>High tier</w:t>
            </w:r>
          </w:p>
        </w:tc>
        <w:tc>
          <w:tcPr>
            <w:tcW w:w="687"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57071F">
        <w:trPr>
          <w:cantSplit/>
        </w:trPr>
        <w:tc>
          <w:tcPr>
            <w:tcW w:w="1019" w:type="pct"/>
          </w:tcPr>
          <w:p w14:paraId="32C9BFEC" w14:textId="77777777" w:rsidR="00CA2E77" w:rsidRPr="00EC2F40" w:rsidRDefault="00CA2E77" w:rsidP="00EC2F40">
            <w:pPr>
              <w:pStyle w:val="Compact"/>
              <w:spacing w:before="40" w:after="40"/>
              <w:jc w:val="left"/>
            </w:pPr>
            <w:r w:rsidRPr="00EC2F40">
              <w:t>Build/PR</w:t>
            </w:r>
          </w:p>
        </w:tc>
        <w:tc>
          <w:tcPr>
            <w:tcW w:w="2370"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924"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687"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57071F">
        <w:trPr>
          <w:cantSplit/>
        </w:trPr>
        <w:tc>
          <w:tcPr>
            <w:tcW w:w="1019" w:type="pct"/>
          </w:tcPr>
          <w:p w14:paraId="07CCDFEA" w14:textId="77777777" w:rsidR="00CA2E77" w:rsidRPr="00EC2F40" w:rsidRDefault="00CA2E77" w:rsidP="00EC2F40">
            <w:pPr>
              <w:pStyle w:val="Compact"/>
              <w:spacing w:before="40" w:after="40"/>
              <w:jc w:val="left"/>
            </w:pPr>
            <w:r w:rsidRPr="00EC2F40">
              <w:t>Verify</w:t>
            </w:r>
          </w:p>
        </w:tc>
        <w:tc>
          <w:tcPr>
            <w:tcW w:w="2370"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924"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687"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57071F">
        <w:trPr>
          <w:cantSplit/>
        </w:trPr>
        <w:tc>
          <w:tcPr>
            <w:tcW w:w="1019" w:type="pct"/>
          </w:tcPr>
          <w:p w14:paraId="465F6371" w14:textId="77777777" w:rsidR="00CA2E77" w:rsidRPr="00EC2F40" w:rsidRDefault="00CA2E77" w:rsidP="00EC2F40">
            <w:pPr>
              <w:pStyle w:val="Compact"/>
              <w:spacing w:before="40" w:after="40"/>
              <w:jc w:val="left"/>
            </w:pPr>
            <w:r w:rsidRPr="00EC2F40">
              <w:t>Release train</w:t>
            </w:r>
          </w:p>
        </w:tc>
        <w:tc>
          <w:tcPr>
            <w:tcW w:w="2370"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924" w:type="pct"/>
          </w:tcPr>
          <w:p w14:paraId="6D27A2EB" w14:textId="77777777" w:rsidR="00CA2E77" w:rsidRPr="00EC2F40" w:rsidRDefault="00CA2E77" w:rsidP="00EC2F40">
            <w:pPr>
              <w:pStyle w:val="Compact"/>
              <w:spacing w:before="40" w:after="40"/>
              <w:jc w:val="left"/>
            </w:pPr>
            <w:r w:rsidRPr="00EC2F40">
              <w:t>Every release</w:t>
            </w:r>
          </w:p>
        </w:tc>
        <w:tc>
          <w:tcPr>
            <w:tcW w:w="687"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57071F">
        <w:trPr>
          <w:cantSplit/>
        </w:trPr>
        <w:tc>
          <w:tcPr>
            <w:tcW w:w="1019" w:type="pct"/>
          </w:tcPr>
          <w:p w14:paraId="63DB6020" w14:textId="77777777" w:rsidR="00CA2E77" w:rsidRPr="00EC2F40" w:rsidRDefault="00CA2E77" w:rsidP="00EC2F40">
            <w:pPr>
              <w:pStyle w:val="Compact"/>
              <w:spacing w:before="40" w:after="40"/>
              <w:jc w:val="left"/>
            </w:pPr>
            <w:r w:rsidRPr="00EC2F40">
              <w:t>Operate/maintain</w:t>
            </w:r>
          </w:p>
        </w:tc>
        <w:tc>
          <w:tcPr>
            <w:tcW w:w="2370" w:type="pct"/>
          </w:tcPr>
          <w:p w14:paraId="7203A156" w14:textId="77777777" w:rsidR="00CA2E77" w:rsidRPr="00EC2F40" w:rsidRDefault="00CA2E77" w:rsidP="00EC2F40">
            <w:pPr>
              <w:pStyle w:val="Compact"/>
              <w:spacing w:before="40" w:after="40"/>
              <w:jc w:val="left"/>
            </w:pPr>
            <w:r w:rsidRPr="00EC2F40">
              <w:t>Security reports are answered. Each defect that reaches users gets a regression test, and the check that missed it is being reviewed.</w:t>
            </w:r>
          </w:p>
        </w:tc>
        <w:tc>
          <w:tcPr>
            <w:tcW w:w="924" w:type="pct"/>
          </w:tcPr>
          <w:p w14:paraId="105147CC" w14:textId="77777777" w:rsidR="00CA2E77" w:rsidRPr="00EC2F40" w:rsidRDefault="00CA2E77" w:rsidP="00EC2F40">
            <w:pPr>
              <w:pStyle w:val="Compact"/>
              <w:spacing w:before="40" w:after="40"/>
              <w:jc w:val="left"/>
            </w:pPr>
            <w:r w:rsidRPr="00EC2F40">
              <w:t>Every report</w:t>
            </w:r>
          </w:p>
        </w:tc>
        <w:tc>
          <w:tcPr>
            <w:tcW w:w="687" w:type="pct"/>
          </w:tcPr>
          <w:p w14:paraId="193C11C9" w14:textId="77777777" w:rsidR="00CA2E77" w:rsidRPr="00EC2F40" w:rsidRDefault="00CA2E77" w:rsidP="00EC2F40">
            <w:pPr>
              <w:pStyle w:val="Compact"/>
              <w:spacing w:before="40" w:after="40"/>
              <w:jc w:val="left"/>
            </w:pPr>
            <w:r w:rsidRPr="00EC2F40">
              <w:t>Maintainers handling reports</w:t>
            </w:r>
          </w:p>
        </w:tc>
      </w:tr>
    </w:tbl>
    <w:p w14:paraId="308CEEE6" w14:textId="77777777" w:rsidR="00CA2E77" w:rsidRPr="00CA2E77" w:rsidRDefault="00CA2E77" w:rsidP="00EC2F40">
      <w:pPr>
        <w:pStyle w:val="Heading2"/>
        <w:spacing w:before="240"/>
      </w:pPr>
      <w:bookmarkStart w:id="37" w:name="critical-evaluation-1"/>
      <w:bookmarkStart w:id="38" w:name="_Toc244220548"/>
      <w:bookmarkEnd w:id="35"/>
      <w:r w:rsidRPr="00CA2E77">
        <w:t>3.6 Critical Evaluation</w:t>
      </w:r>
      <w:bookmarkEnd w:id="38"/>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77777777" w:rsidR="00CA2E77" w:rsidRPr="00CA2E77" w:rsidRDefault="00CA2E77" w:rsidP="00EC2F40">
      <w:pPr>
        <w:pStyle w:val="Heading1"/>
      </w:pPr>
      <w:bookmarkStart w:id="39" w:name="integrating-ivv-with-kanban"/>
      <w:bookmarkStart w:id="40" w:name="_Toc244220549"/>
      <w:bookmarkEnd w:id="25"/>
      <w:bookmarkEnd w:id="37"/>
      <w:r w:rsidRPr="00CA2E77">
        <w:t>4 Integrating IV&amp;V with Kanban</w:t>
      </w:r>
      <w:bookmarkEnd w:id="4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77777777" w:rsidR="00CA2E77" w:rsidRPr="00CA2E77" w:rsidRDefault="00CA2E77" w:rsidP="00EC2F40">
      <w:pPr>
        <w:pStyle w:val="Heading2"/>
      </w:pPr>
      <w:bookmarkStart w:id="41" w:name="X0aa91b5be94bdb8348825913a91d765f72af6ee"/>
      <w:bookmarkStart w:id="42" w:name="_Toc244220550"/>
      <w:r w:rsidRPr="00CA2E77">
        <w:t>4.1 Current V&amp;V in Actual and Its Independence</w:t>
      </w:r>
      <w:bookmarkEnd w:id="42"/>
    </w:p>
    <w:p w14:paraId="76F6A27A" w14:textId="77777777" w:rsidR="00CA2E77" w:rsidRPr="00CA2E77" w:rsidRDefault="00CA2E77" w:rsidP="00EC2F40">
      <w:pPr>
        <w:pStyle w:val="FirstParagraph"/>
      </w:pPr>
      <w:r w:rsidRPr="00CA2E77">
        <w:t xml:space="preserve">IEEE 1012-2024 describes verification as checking whether the products of an activity conform to that activity's requirements, and validation as checking whether the product satisfies its </w:t>
      </w:r>
      <w:r w:rsidRPr="00CA2E77">
        <w:lastRenderedPageBreak/>
        <w:t>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57071F">
      <w:pPr>
        <w:pStyle w:val="BodyText"/>
        <w:keepN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736"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850"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687"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2085"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42"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57071F">
        <w:trPr>
          <w:cantSplit/>
        </w:trPr>
        <w:tc>
          <w:tcPr>
            <w:tcW w:w="736" w:type="pct"/>
          </w:tcPr>
          <w:p w14:paraId="0F2252C6" w14:textId="77777777" w:rsidR="00CA2E77" w:rsidRPr="00EC2F40" w:rsidRDefault="00CA2E77" w:rsidP="00EC2F40">
            <w:pPr>
              <w:pStyle w:val="Compact"/>
              <w:spacing w:before="40" w:after="40"/>
              <w:jc w:val="left"/>
            </w:pPr>
            <w:r w:rsidRPr="00EC2F40">
              <w:t>Requirements and design check</w:t>
            </w:r>
          </w:p>
        </w:tc>
        <w:tc>
          <w:tcPr>
            <w:tcW w:w="850" w:type="pct"/>
          </w:tcPr>
          <w:p w14:paraId="32CE1FF7" w14:textId="77777777" w:rsidR="00CA2E77" w:rsidRPr="00EC2F40" w:rsidRDefault="00CA2E77" w:rsidP="00EC2F40">
            <w:pPr>
              <w:pStyle w:val="Compact"/>
              <w:spacing w:before="40" w:after="40"/>
              <w:jc w:val="left"/>
            </w:pPr>
            <w:r w:rsidRPr="00EC2F40">
              <w:t>Requirements, design</w:t>
            </w:r>
          </w:p>
        </w:tc>
        <w:tc>
          <w:tcPr>
            <w:tcW w:w="687" w:type="pct"/>
          </w:tcPr>
          <w:p w14:paraId="28AD1CC0" w14:textId="77777777" w:rsidR="00CA2E77" w:rsidRPr="00EC2F40" w:rsidRDefault="00CA2E77" w:rsidP="00EC2F40">
            <w:pPr>
              <w:pStyle w:val="Compact"/>
              <w:spacing w:before="40" w:after="40"/>
              <w:jc w:val="left"/>
            </w:pPr>
            <w:r w:rsidRPr="00EC2F40">
              <w:t>Contributor proposing the change</w:t>
            </w:r>
          </w:p>
        </w:tc>
        <w:tc>
          <w:tcPr>
            <w:tcW w:w="2085"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42"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57071F">
        <w:trPr>
          <w:cantSplit/>
        </w:trPr>
        <w:tc>
          <w:tcPr>
            <w:tcW w:w="736" w:type="pct"/>
          </w:tcPr>
          <w:p w14:paraId="36FBBC13" w14:textId="77777777" w:rsidR="00CA2E77" w:rsidRPr="00EC2F40" w:rsidRDefault="00CA2E77" w:rsidP="00EC2F40">
            <w:pPr>
              <w:pStyle w:val="Compact"/>
              <w:spacing w:before="40" w:after="40"/>
              <w:jc w:val="left"/>
            </w:pPr>
            <w:r w:rsidRPr="00EC2F40">
              <w:t>PR review</w:t>
            </w:r>
          </w:p>
        </w:tc>
        <w:tc>
          <w:tcPr>
            <w:tcW w:w="850" w:type="pct"/>
          </w:tcPr>
          <w:p w14:paraId="726AFFF0" w14:textId="77777777" w:rsidR="00CA2E77" w:rsidRPr="00EC2F40" w:rsidRDefault="00CA2E77" w:rsidP="00EC2F40">
            <w:pPr>
              <w:pStyle w:val="Compact"/>
              <w:spacing w:before="40" w:after="40"/>
              <w:jc w:val="left"/>
            </w:pPr>
            <w:r w:rsidRPr="00EC2F40">
              <w:t>Implementation</w:t>
            </w:r>
          </w:p>
        </w:tc>
        <w:tc>
          <w:tcPr>
            <w:tcW w:w="687" w:type="pct"/>
          </w:tcPr>
          <w:p w14:paraId="0DE98EA1" w14:textId="77777777" w:rsidR="00CA2E77" w:rsidRPr="00EC2F40" w:rsidRDefault="00CA2E77" w:rsidP="00EC2F40">
            <w:pPr>
              <w:pStyle w:val="Compact"/>
              <w:spacing w:before="40" w:after="40"/>
              <w:jc w:val="left"/>
            </w:pPr>
            <w:r w:rsidRPr="00EC2F40">
              <w:t>Implementer</w:t>
            </w:r>
          </w:p>
        </w:tc>
        <w:tc>
          <w:tcPr>
            <w:tcW w:w="2085" w:type="pct"/>
          </w:tcPr>
          <w:p w14:paraId="54117474" w14:textId="77777777" w:rsidR="00CA2E77" w:rsidRPr="00EC2F40" w:rsidRDefault="00CA2E77" w:rsidP="00EC2F40">
            <w:pPr>
              <w:pStyle w:val="Compact"/>
              <w:spacing w:before="40" w:after="40"/>
              <w:jc w:val="left"/>
            </w:pPr>
            <w:r w:rsidRPr="00EC2F40">
              <w:t>Another core maintainer</w:t>
            </w:r>
          </w:p>
        </w:tc>
        <w:tc>
          <w:tcPr>
            <w:tcW w:w="642"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57071F">
        <w:trPr>
          <w:cantSplit/>
        </w:trPr>
        <w:tc>
          <w:tcPr>
            <w:tcW w:w="736" w:type="pct"/>
          </w:tcPr>
          <w:p w14:paraId="4D9E21D0" w14:textId="77777777" w:rsidR="00CA2E77" w:rsidRPr="00EC2F40" w:rsidRDefault="00CA2E77" w:rsidP="00EC2F40">
            <w:pPr>
              <w:pStyle w:val="Compact"/>
              <w:spacing w:before="40" w:after="40"/>
              <w:jc w:val="left"/>
            </w:pPr>
            <w:r w:rsidRPr="00EC2F40">
              <w:t>CI tests and CodeQL scanning</w:t>
            </w:r>
          </w:p>
        </w:tc>
        <w:tc>
          <w:tcPr>
            <w:tcW w:w="850" w:type="pct"/>
          </w:tcPr>
          <w:p w14:paraId="4683FA02" w14:textId="77777777" w:rsidR="00CA2E77" w:rsidRPr="00EC2F40" w:rsidRDefault="00CA2E77" w:rsidP="00EC2F40">
            <w:pPr>
              <w:pStyle w:val="Compact"/>
              <w:spacing w:before="40" w:after="40"/>
              <w:jc w:val="left"/>
            </w:pPr>
            <w:r w:rsidRPr="00EC2F40">
              <w:t>Implementation, testing</w:t>
            </w:r>
          </w:p>
        </w:tc>
        <w:tc>
          <w:tcPr>
            <w:tcW w:w="687" w:type="pct"/>
          </w:tcPr>
          <w:p w14:paraId="501B0993" w14:textId="77777777" w:rsidR="00CA2E77" w:rsidRPr="00EC2F40" w:rsidRDefault="00CA2E77" w:rsidP="00EC2F40">
            <w:pPr>
              <w:pStyle w:val="Compact"/>
              <w:spacing w:before="40" w:after="40"/>
              <w:jc w:val="left"/>
            </w:pPr>
            <w:r w:rsidRPr="00EC2F40">
              <w:t>Implementer</w:t>
            </w:r>
          </w:p>
        </w:tc>
        <w:tc>
          <w:tcPr>
            <w:tcW w:w="2085"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42"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57071F">
        <w:trPr>
          <w:cantSplit/>
        </w:trPr>
        <w:tc>
          <w:tcPr>
            <w:tcW w:w="736" w:type="pct"/>
          </w:tcPr>
          <w:p w14:paraId="339A8CD7" w14:textId="77777777" w:rsidR="00CA2E77" w:rsidRPr="00EC2F40" w:rsidRDefault="00CA2E77" w:rsidP="00EC2F40">
            <w:pPr>
              <w:pStyle w:val="Compact"/>
              <w:spacing w:before="40" w:after="40"/>
              <w:jc w:val="left"/>
            </w:pPr>
            <w:r w:rsidRPr="00EC2F40">
              <w:t>PR preview and nightly builds</w:t>
            </w:r>
          </w:p>
        </w:tc>
        <w:tc>
          <w:tcPr>
            <w:tcW w:w="850" w:type="pct"/>
          </w:tcPr>
          <w:p w14:paraId="4B19E301" w14:textId="77777777" w:rsidR="00CA2E77" w:rsidRPr="00EC2F40" w:rsidRDefault="00CA2E77" w:rsidP="00EC2F40">
            <w:pPr>
              <w:pStyle w:val="Compact"/>
              <w:spacing w:before="40" w:after="40"/>
              <w:jc w:val="left"/>
            </w:pPr>
            <w:r w:rsidRPr="00EC2F40">
              <w:t>Testing</w:t>
            </w:r>
          </w:p>
        </w:tc>
        <w:tc>
          <w:tcPr>
            <w:tcW w:w="687" w:type="pct"/>
          </w:tcPr>
          <w:p w14:paraId="3B268178" w14:textId="77777777" w:rsidR="00CA2E77" w:rsidRPr="00EC2F40" w:rsidRDefault="00CA2E77" w:rsidP="00EC2F40">
            <w:pPr>
              <w:pStyle w:val="Compact"/>
              <w:spacing w:before="40" w:after="40"/>
              <w:jc w:val="left"/>
            </w:pPr>
            <w:r w:rsidRPr="00EC2F40">
              <w:t>Implementer</w:t>
            </w:r>
          </w:p>
        </w:tc>
        <w:tc>
          <w:tcPr>
            <w:tcW w:w="2085"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42"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57071F">
        <w:trPr>
          <w:cantSplit/>
        </w:trPr>
        <w:tc>
          <w:tcPr>
            <w:tcW w:w="736" w:type="pct"/>
          </w:tcPr>
          <w:p w14:paraId="5144CDB4" w14:textId="77777777" w:rsidR="00CA2E77" w:rsidRPr="00EC2F40" w:rsidRDefault="00CA2E77" w:rsidP="00EC2F40">
            <w:pPr>
              <w:pStyle w:val="Compact"/>
              <w:spacing w:before="40" w:after="40"/>
              <w:jc w:val="left"/>
            </w:pPr>
            <w:r w:rsidRPr="00EC2F40">
              <w:t>Release approval and smoke test</w:t>
            </w:r>
          </w:p>
        </w:tc>
        <w:tc>
          <w:tcPr>
            <w:tcW w:w="850" w:type="pct"/>
          </w:tcPr>
          <w:p w14:paraId="57944E54" w14:textId="77777777" w:rsidR="00CA2E77" w:rsidRPr="00EC2F40" w:rsidRDefault="00CA2E77" w:rsidP="00EC2F40">
            <w:pPr>
              <w:pStyle w:val="Compact"/>
              <w:spacing w:before="40" w:after="40"/>
              <w:jc w:val="left"/>
            </w:pPr>
            <w:r w:rsidRPr="00EC2F40">
              <w:t>Deployment</w:t>
            </w:r>
          </w:p>
        </w:tc>
        <w:tc>
          <w:tcPr>
            <w:tcW w:w="687" w:type="pct"/>
          </w:tcPr>
          <w:p w14:paraId="6F8DC17B" w14:textId="77777777" w:rsidR="00CA2E77" w:rsidRPr="00EC2F40" w:rsidRDefault="00CA2E77" w:rsidP="00EC2F40">
            <w:pPr>
              <w:pStyle w:val="Compact"/>
              <w:spacing w:before="40" w:after="40"/>
              <w:jc w:val="left"/>
            </w:pPr>
            <w:r w:rsidRPr="00EC2F40">
              <w:t>Maintainer cutting the release</w:t>
            </w:r>
          </w:p>
        </w:tc>
        <w:tc>
          <w:tcPr>
            <w:tcW w:w="2085"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42"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57071F">
        <w:trPr>
          <w:cantSplit/>
        </w:trPr>
        <w:tc>
          <w:tcPr>
            <w:tcW w:w="736" w:type="pct"/>
          </w:tcPr>
          <w:p w14:paraId="7E3196E5" w14:textId="77777777" w:rsidR="00CA2E77" w:rsidRPr="00EC2F40" w:rsidRDefault="00CA2E77" w:rsidP="00EC2F40">
            <w:pPr>
              <w:pStyle w:val="Compact"/>
              <w:spacing w:before="40" w:after="40"/>
              <w:jc w:val="left"/>
            </w:pPr>
            <w:r w:rsidRPr="00EC2F40">
              <w:t>Vulnerability reports</w:t>
            </w:r>
          </w:p>
        </w:tc>
        <w:tc>
          <w:tcPr>
            <w:tcW w:w="850" w:type="pct"/>
          </w:tcPr>
          <w:p w14:paraId="4F76BE89" w14:textId="77777777" w:rsidR="00CA2E77" w:rsidRPr="00EC2F40" w:rsidRDefault="00CA2E77" w:rsidP="00EC2F40">
            <w:pPr>
              <w:pStyle w:val="Compact"/>
              <w:spacing w:before="40" w:after="40"/>
              <w:jc w:val="left"/>
            </w:pPr>
            <w:r w:rsidRPr="00EC2F40">
              <w:t>Maintenance</w:t>
            </w:r>
          </w:p>
        </w:tc>
        <w:tc>
          <w:tcPr>
            <w:tcW w:w="687" w:type="pct"/>
          </w:tcPr>
          <w:p w14:paraId="1978649D" w14:textId="77777777" w:rsidR="00CA2E77" w:rsidRPr="00EC2F40" w:rsidRDefault="00CA2E77" w:rsidP="00EC2F40">
            <w:pPr>
              <w:pStyle w:val="Compact"/>
              <w:spacing w:before="40" w:after="40"/>
              <w:jc w:val="left"/>
            </w:pPr>
            <w:r w:rsidRPr="00EC2F40">
              <w:t>Core team</w:t>
            </w:r>
          </w:p>
        </w:tc>
        <w:tc>
          <w:tcPr>
            <w:tcW w:w="2085"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42"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57071F">
        <w:trPr>
          <w:cantSplit/>
        </w:trPr>
        <w:tc>
          <w:tcPr>
            <w:tcW w:w="736" w:type="pct"/>
          </w:tcPr>
          <w:p w14:paraId="35AF024C" w14:textId="77777777" w:rsidR="00CA2E77" w:rsidRPr="00EC2F40" w:rsidRDefault="00CA2E77" w:rsidP="00EC2F40">
            <w:pPr>
              <w:pStyle w:val="Compact"/>
              <w:spacing w:before="40" w:after="40"/>
              <w:jc w:val="left"/>
            </w:pPr>
            <w:r w:rsidRPr="00EC2F40">
              <w:t>External audit</w:t>
            </w:r>
          </w:p>
        </w:tc>
        <w:tc>
          <w:tcPr>
            <w:tcW w:w="850" w:type="pct"/>
          </w:tcPr>
          <w:p w14:paraId="15F7FC2C" w14:textId="77777777" w:rsidR="00CA2E77" w:rsidRPr="00EC2F40" w:rsidRDefault="00CA2E77" w:rsidP="00EC2F40">
            <w:pPr>
              <w:pStyle w:val="Compact"/>
              <w:spacing w:before="40" w:after="40"/>
              <w:jc w:val="left"/>
            </w:pPr>
            <w:r w:rsidRPr="00EC2F40">
              <w:t>Maintenance</w:t>
            </w:r>
          </w:p>
        </w:tc>
        <w:tc>
          <w:tcPr>
            <w:tcW w:w="687" w:type="pct"/>
          </w:tcPr>
          <w:p w14:paraId="6591E04D" w14:textId="77777777" w:rsidR="00CA2E77" w:rsidRPr="00EC2F40" w:rsidRDefault="00CA2E77" w:rsidP="00EC2F40">
            <w:pPr>
              <w:pStyle w:val="Compact"/>
              <w:spacing w:before="40" w:after="40"/>
              <w:jc w:val="left"/>
            </w:pPr>
            <w:r w:rsidRPr="00EC2F40">
              <w:t>—</w:t>
            </w:r>
          </w:p>
        </w:tc>
        <w:tc>
          <w:tcPr>
            <w:tcW w:w="2085" w:type="pct"/>
          </w:tcPr>
          <w:p w14:paraId="2856CC48" w14:textId="77777777" w:rsidR="00CA2E77" w:rsidRPr="00EC2F40" w:rsidRDefault="00CA2E77" w:rsidP="00EC2F40">
            <w:pPr>
              <w:pStyle w:val="Compact"/>
              <w:spacing w:before="40" w:after="40"/>
              <w:jc w:val="left"/>
            </w:pPr>
            <w:r w:rsidRPr="00EC2F40">
              <w:t>No public evidence found in the documentation and blog (October 2026)</w:t>
            </w:r>
          </w:p>
        </w:tc>
        <w:tc>
          <w:tcPr>
            <w:tcW w:w="642" w:type="pct"/>
          </w:tcPr>
          <w:p w14:paraId="24E7A59F" w14:textId="77777777" w:rsidR="00CA2E77" w:rsidRPr="00EC2F40" w:rsidRDefault="00CA2E77" w:rsidP="00EC2F40">
            <w:pPr>
              <w:pStyle w:val="Compact"/>
              <w:spacing w:before="40" w:after="40"/>
              <w:jc w:val="left"/>
            </w:pPr>
            <w:r w:rsidRPr="00EC2F40">
              <w:t>—</w:t>
            </w:r>
          </w:p>
        </w:tc>
      </w:tr>
    </w:tbl>
    <w:p w14:paraId="01F8F594" w14:textId="77777777" w:rsidR="00CA2E77" w:rsidRPr="00CA2E77" w:rsidRDefault="00CA2E77" w:rsidP="00EC2F40">
      <w:pPr>
        <w:pStyle w:val="BodyText"/>
        <w:spacing w:before="240"/>
      </w:pPr>
      <w:r w:rsidRPr="00CA2E77">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77777777" w:rsidR="00CA2E77" w:rsidRPr="00CA2E77" w:rsidRDefault="00CA2E77" w:rsidP="00EC2F40">
      <w:pPr>
        <w:pStyle w:val="Heading2"/>
      </w:pPr>
      <w:bookmarkStart w:id="43" w:name="ivv-integration-model-for-kanban"/>
      <w:bookmarkStart w:id="44" w:name="_Toc244220551"/>
      <w:bookmarkEnd w:id="41"/>
      <w:r w:rsidRPr="00CA2E77">
        <w:t>4.2 IV&amp;V Integration Model for Kanban</w:t>
      </w:r>
      <w:bookmarkEnd w:id="44"/>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lastRenderedPageBreak/>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57071F">
      <w:pPr>
        <w:pStyle w:val="BodyText"/>
        <w:keepN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13"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35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911"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57071F">
        <w:trPr>
          <w:cantSplit/>
        </w:trPr>
        <w:tc>
          <w:tcPr>
            <w:tcW w:w="1019" w:type="pct"/>
          </w:tcPr>
          <w:p w14:paraId="58E5F575" w14:textId="77777777" w:rsidR="00CA2E77" w:rsidRPr="00EC2F40" w:rsidRDefault="00CA2E77" w:rsidP="00EC2F40">
            <w:pPr>
              <w:pStyle w:val="Compact"/>
              <w:spacing w:before="40" w:after="40"/>
              <w:jc w:val="left"/>
            </w:pPr>
            <w:r w:rsidRPr="00EC2F40">
              <w:t>Requirements/triage</w:t>
            </w:r>
          </w:p>
        </w:tc>
        <w:tc>
          <w:tcPr>
            <w:tcW w:w="713"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35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911"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57071F">
        <w:trPr>
          <w:cantSplit/>
        </w:trPr>
        <w:tc>
          <w:tcPr>
            <w:tcW w:w="1019" w:type="pct"/>
          </w:tcPr>
          <w:p w14:paraId="2C00343E" w14:textId="77777777" w:rsidR="00CA2E77" w:rsidRPr="00EC2F40" w:rsidRDefault="00CA2E77" w:rsidP="00EC2F40">
            <w:pPr>
              <w:pStyle w:val="Compact"/>
              <w:spacing w:before="40" w:after="40"/>
              <w:jc w:val="left"/>
            </w:pPr>
            <w:r w:rsidRPr="00EC2F40">
              <w:t>Design</w:t>
            </w:r>
          </w:p>
        </w:tc>
        <w:tc>
          <w:tcPr>
            <w:tcW w:w="713" w:type="pct"/>
          </w:tcPr>
          <w:p w14:paraId="1EE0F568" w14:textId="77777777" w:rsidR="00CA2E77" w:rsidRPr="00EC2F40" w:rsidRDefault="00CA2E77" w:rsidP="00EC2F40">
            <w:pPr>
              <w:pStyle w:val="Compact"/>
              <w:spacing w:before="40" w:after="40"/>
              <w:jc w:val="left"/>
            </w:pPr>
            <w:r w:rsidRPr="00EC2F40">
              <w:t>The independent reviewer</w:t>
            </w:r>
          </w:p>
        </w:tc>
        <w:tc>
          <w:tcPr>
            <w:tcW w:w="235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911"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57071F">
        <w:trPr>
          <w:cantSplit/>
        </w:trPr>
        <w:tc>
          <w:tcPr>
            <w:tcW w:w="1019" w:type="pct"/>
          </w:tcPr>
          <w:p w14:paraId="4594B545" w14:textId="77777777" w:rsidR="00CA2E77" w:rsidRPr="00EC2F40" w:rsidRDefault="00CA2E77" w:rsidP="00EC2F40">
            <w:pPr>
              <w:pStyle w:val="Compact"/>
              <w:spacing w:before="40" w:after="40"/>
              <w:jc w:val="left"/>
            </w:pPr>
            <w:r w:rsidRPr="00EC2F40">
              <w:t>Build/PR</w:t>
            </w:r>
          </w:p>
        </w:tc>
        <w:tc>
          <w:tcPr>
            <w:tcW w:w="713"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35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911"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57071F">
        <w:trPr>
          <w:cantSplit/>
        </w:trPr>
        <w:tc>
          <w:tcPr>
            <w:tcW w:w="1019" w:type="pct"/>
          </w:tcPr>
          <w:p w14:paraId="457C8DCF" w14:textId="77777777" w:rsidR="00CA2E77" w:rsidRPr="00EC2F40" w:rsidRDefault="00CA2E77" w:rsidP="00EC2F40">
            <w:pPr>
              <w:pStyle w:val="Compact"/>
              <w:spacing w:before="40" w:after="40"/>
              <w:jc w:val="left"/>
            </w:pPr>
            <w:r w:rsidRPr="00EC2F40">
              <w:t>Verify</w:t>
            </w:r>
          </w:p>
        </w:tc>
        <w:tc>
          <w:tcPr>
            <w:tcW w:w="713"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35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911"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57071F">
        <w:trPr>
          <w:cantSplit/>
        </w:trPr>
        <w:tc>
          <w:tcPr>
            <w:tcW w:w="1019" w:type="pct"/>
          </w:tcPr>
          <w:p w14:paraId="6178E7E8" w14:textId="77777777" w:rsidR="00CA2E77" w:rsidRPr="00EC2F40" w:rsidRDefault="00CA2E77" w:rsidP="00EC2F40">
            <w:pPr>
              <w:pStyle w:val="Compact"/>
              <w:spacing w:before="40" w:after="40"/>
              <w:jc w:val="left"/>
            </w:pPr>
            <w:r w:rsidRPr="00EC2F40">
              <w:lastRenderedPageBreak/>
              <w:t>Release train</w:t>
            </w:r>
          </w:p>
        </w:tc>
        <w:tc>
          <w:tcPr>
            <w:tcW w:w="713"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35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911"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57071F">
        <w:trPr>
          <w:cantSplit/>
        </w:trPr>
        <w:tc>
          <w:tcPr>
            <w:tcW w:w="1019" w:type="pct"/>
          </w:tcPr>
          <w:p w14:paraId="13F314A3" w14:textId="77777777" w:rsidR="00CA2E77" w:rsidRPr="00EC2F40" w:rsidRDefault="00CA2E77" w:rsidP="00EC2F40">
            <w:pPr>
              <w:pStyle w:val="Compact"/>
              <w:spacing w:before="40" w:after="40"/>
              <w:jc w:val="left"/>
            </w:pPr>
            <w:r w:rsidRPr="00EC2F40">
              <w:t>Operate/maintain</w:t>
            </w:r>
          </w:p>
        </w:tc>
        <w:tc>
          <w:tcPr>
            <w:tcW w:w="713" w:type="pct"/>
          </w:tcPr>
          <w:p w14:paraId="6F6B7938" w14:textId="77777777" w:rsidR="00CA2E77" w:rsidRPr="00EC2F40" w:rsidRDefault="00CA2E77" w:rsidP="00EC2F40">
            <w:pPr>
              <w:pStyle w:val="Compact"/>
              <w:spacing w:before="40" w:after="40"/>
              <w:jc w:val="left"/>
            </w:pPr>
            <w:r w:rsidRPr="00EC2F40">
              <w:t>Outside reporters and the optional funded auditor</w:t>
            </w:r>
          </w:p>
        </w:tc>
        <w:tc>
          <w:tcPr>
            <w:tcW w:w="2356" w:type="pct"/>
          </w:tcPr>
          <w:p w14:paraId="0916488A" w14:textId="77777777" w:rsidR="00CA2E77" w:rsidRPr="00EC2F40" w:rsidRDefault="00CA2E77" w:rsidP="00EC2F40">
            <w:pPr>
              <w:pStyle w:val="Compact"/>
              <w:spacing w:before="40" w:after="40"/>
              <w:jc w:val="left"/>
            </w:pPr>
            <w:r w:rsidRPr="00EC2F40">
              <w:t>Check released code for flaws that the team missed. For each fixed flaw, a reviewer other than the code owner also checks whether its area was tiered too low</w:t>
            </w:r>
          </w:p>
        </w:tc>
        <w:tc>
          <w:tcPr>
            <w:tcW w:w="911" w:type="pct"/>
          </w:tcPr>
          <w:p w14:paraId="36E99EE4" w14:textId="77777777" w:rsidR="00CA2E77" w:rsidRPr="00EC2F40" w:rsidRDefault="00CA2E77" w:rsidP="00EC2F40">
            <w:pPr>
              <w:pStyle w:val="Compact"/>
              <w:spacing w:before="40" w:after="40"/>
              <w:jc w:val="left"/>
            </w:pPr>
            <w:r w:rsidRPr="00EC2F40">
              <w:t>The advisory is published, a regression test is merged and the tier rule is corrected if needed</w:t>
            </w:r>
          </w:p>
        </w:tc>
      </w:tr>
    </w:tbl>
    <w:p w14:paraId="6B4B3D4E" w14:textId="77777777"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77777777" w:rsidR="00CA2E77" w:rsidRPr="00CA2E77" w:rsidRDefault="00CA2E77" w:rsidP="00EC2F40">
      <w:pPr>
        <w:pStyle w:val="Heading2"/>
      </w:pPr>
      <w:bookmarkStart w:id="45" w:name="X1475a41517db6ec60255518d1ac8cff0c25dd20"/>
      <w:bookmarkStart w:id="46" w:name="_Toc244220552"/>
      <w:bookmarkEnd w:id="43"/>
      <w:r w:rsidRPr="00CA2E77">
        <w:t>4.3 How the Integration Meets the Three Goals</w:t>
      </w:r>
      <w:bookmarkEnd w:id="46"/>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EC2F40">
      <w:pPr>
        <w:pStyle w:val="Heading1"/>
      </w:pPr>
      <w:bookmarkStart w:id="47" w:name="references"/>
      <w:bookmarkStart w:id="48" w:name="_Toc244220553"/>
      <w:bookmarkEnd w:id="39"/>
      <w:bookmarkEnd w:id="45"/>
      <w:r w:rsidRPr="00CA2E77">
        <w:lastRenderedPageBreak/>
        <w:t>References</w:t>
      </w:r>
      <w:bookmarkEnd w:id="48"/>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EC2F40">
      <w:pPr>
        <w:pStyle w:val="Heading1"/>
      </w:pPr>
      <w:bookmarkStart w:id="49" w:name="appendix-a-methodology-selection"/>
      <w:bookmarkStart w:id="50" w:name="_Toc244220554"/>
      <w:bookmarkEnd w:id="47"/>
      <w:r w:rsidRPr="00CA2E77">
        <w:t>Appendix A: Methodology Selection</w:t>
      </w:r>
      <w:bookmarkEnd w:id="50"/>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EC2F40">
      <w:pPr>
        <w:pStyle w:val="Heading2"/>
      </w:pPr>
      <w:bookmarkStart w:id="51" w:name="X028abdb72f6729402371f99d307e7d170450399"/>
      <w:bookmarkStart w:id="52" w:name="_Toc244220555"/>
      <w:r w:rsidRPr="00CA2E77">
        <w:t>A.1 Project Characteristics and Requirements</w:t>
      </w:r>
      <w:bookmarkEnd w:id="52"/>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57071F">
      <w:pPr>
        <w:pStyle w:val="BodyText"/>
        <w:keepN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EC2F40">
            <w:pPr>
              <w:pStyle w:val="Compact"/>
              <w:spacing w:before="40" w:after="40"/>
              <w:jc w:val="left"/>
            </w:pPr>
            <w:r w:rsidRPr="00EC2F40">
              <w:t>Regulatory compliance</w:t>
            </w:r>
          </w:p>
        </w:tc>
        <w:tc>
          <w:tcPr>
            <w:tcW w:w="3540" w:type="pct"/>
          </w:tcPr>
          <w:p w14:paraId="1334B046" w14:textId="77777777" w:rsidR="00CA2E77" w:rsidRPr="00EC2F40" w:rsidRDefault="00CA2E77" w:rsidP="00EC2F40">
            <w:pPr>
              <w:pStyle w:val="Compac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EC2F40">
            <w:pPr>
              <w:pStyle w:val="Compact"/>
              <w:spacing w:before="40" w:after="40"/>
              <w:jc w:val="left"/>
            </w:pPr>
            <w:r w:rsidRPr="00EC2F40">
              <w:t>No constraint</w:t>
            </w:r>
          </w:p>
        </w:tc>
      </w:tr>
    </w:tbl>
    <w:p w14:paraId="7D8329C6" w14:textId="77777777" w:rsidR="00CA2E77" w:rsidRPr="00CA2E77" w:rsidRDefault="00CA2E77" w:rsidP="00EC2F40">
      <w:pPr>
        <w:pStyle w:val="BodyText"/>
        <w:spacing w:before="240"/>
      </w:pPr>
      <w:r w:rsidRPr="00CA2E77">
        <w:lastRenderedPageBreak/>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Actual therefore needs an agile model with written controls added where team expertise and risk tolerance leave it exposed, as the same guidance recommends combining approaches when a project's needs are mixed (GeeksforGeeks, 2025). Table A.2 turns this profile into five requirements, each with the reason Actual needs it and the part of the brief it answers. Section A.3 tests every candidate against them.</w:t>
      </w:r>
    </w:p>
    <w:p w14:paraId="488589A6" w14:textId="77777777" w:rsidR="00CA2E77" w:rsidRPr="00CA2E77" w:rsidRDefault="00CA2E77" w:rsidP="0057071F">
      <w:pPr>
        <w:pStyle w:val="BodyText"/>
        <w:keepN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EC2F40">
            <w:pPr>
              <w:pStyle w:val="Compact"/>
              <w:spacing w:before="40" w:after="40"/>
              <w:jc w:val="left"/>
            </w:pPr>
            <w:r w:rsidRPr="00EC2F40">
              <w:t>Includes quality and risk controls</w:t>
            </w:r>
          </w:p>
        </w:tc>
        <w:tc>
          <w:tcPr>
            <w:tcW w:w="1667" w:type="pct"/>
          </w:tcPr>
          <w:p w14:paraId="329370EC" w14:textId="77777777" w:rsidR="00CA2E77" w:rsidRPr="00EC2F40" w:rsidRDefault="00CA2E77" w:rsidP="00EC2F40">
            <w:pPr>
              <w:pStyle w:val="Compac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EC2F40">
            <w:pPr>
              <w:pStyle w:val="Compact"/>
              <w:spacing w:before="40" w:after="40"/>
              <w:jc w:val="left"/>
            </w:pPr>
            <w:r w:rsidRPr="00EC2F40">
              <w:t>Goals, risks</w:t>
            </w:r>
          </w:p>
        </w:tc>
      </w:tr>
    </w:tbl>
    <w:p w14:paraId="48FFC237" w14:textId="77777777" w:rsidR="00CA2E77" w:rsidRPr="00CA2E77" w:rsidRDefault="00CA2E77" w:rsidP="00EC2F40">
      <w:pPr>
        <w:pStyle w:val="Heading2"/>
        <w:spacing w:before="240"/>
      </w:pPr>
      <w:bookmarkStart w:id="53" w:name="a.2-candidate-methodologies"/>
      <w:bookmarkStart w:id="54" w:name="_Toc244220556"/>
      <w:bookmarkEnd w:id="51"/>
      <w:r w:rsidRPr="00CA2E77">
        <w:t>A.2 Candidate Methodologies</w:t>
      </w:r>
      <w:bookmarkEnd w:id="54"/>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lastRenderedPageBreak/>
        <w:t>Actual's current process is also kept in the comparison as a reference point. It is not a candidate, but any change must prove better than today.</w:t>
      </w:r>
    </w:p>
    <w:p w14:paraId="55B64351" w14:textId="77777777" w:rsidR="00CA2E77" w:rsidRPr="00CA2E77" w:rsidRDefault="00CA2E77" w:rsidP="00EC2F40">
      <w:pPr>
        <w:pStyle w:val="Heading2"/>
      </w:pPr>
      <w:bookmarkStart w:id="55" w:name="a.3-evaluation-and-selection"/>
      <w:bookmarkStart w:id="56" w:name="_Toc244220557"/>
      <w:bookmarkEnd w:id="53"/>
      <w:r w:rsidRPr="00CA2E77">
        <w:t>A.3 Evaluation and Selection</w:t>
      </w:r>
      <w:bookmarkEnd w:id="56"/>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57071F">
      <w:pPr>
        <w:pStyle w:val="BodyText"/>
        <w:keepN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lastRenderedPageBreak/>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EC2F40">
            <w:pPr>
              <w:pStyle w:val="Compact"/>
              <w:spacing w:before="40" w:after="40"/>
              <w:jc w:val="left"/>
            </w:pPr>
            <w:r w:rsidRPr="00EC2F40">
              <w:t>Current process (reference)</w:t>
            </w:r>
          </w:p>
        </w:tc>
        <w:tc>
          <w:tcPr>
            <w:tcW w:w="1250" w:type="pct"/>
          </w:tcPr>
          <w:p w14:paraId="7715BA81" w14:textId="77777777" w:rsidR="00CA2E77" w:rsidRPr="00EC2F40" w:rsidRDefault="00CA2E77" w:rsidP="00EC2F40">
            <w:pPr>
              <w:pStyle w:val="Compact"/>
              <w:spacing w:before="40" w:after="40"/>
              <w:jc w:val="left"/>
            </w:pPr>
            <w:r w:rsidRPr="00EC2F40">
              <w:t>Already in place</w:t>
            </w:r>
          </w:p>
        </w:tc>
        <w:tc>
          <w:tcPr>
            <w:tcW w:w="1250" w:type="pct"/>
          </w:tcPr>
          <w:p w14:paraId="17A0E771" w14:textId="77777777" w:rsidR="00CA2E77" w:rsidRPr="00EC2F40" w:rsidRDefault="00CA2E77" w:rsidP="00EC2F40">
            <w:pPr>
              <w:pStyle w:val="Compact"/>
              <w:spacing w:before="40" w:after="40"/>
              <w:jc w:val="left"/>
            </w:pPr>
            <w:r w:rsidRPr="00EC2F40">
              <w:t>None</w:t>
            </w:r>
          </w:p>
        </w:tc>
        <w:tc>
          <w:tcPr>
            <w:tcW w:w="1250" w:type="pct"/>
          </w:tcPr>
          <w:p w14:paraId="12DBA834" w14:textId="77777777" w:rsidR="00CA2E77" w:rsidRPr="00EC2F40" w:rsidRDefault="00CA2E77" w:rsidP="00EC2F40">
            <w:pPr>
              <w:pStyle w:val="Compact"/>
              <w:spacing w:before="40" w:after="40"/>
              <w:jc w:val="left"/>
            </w:pPr>
            <w:r w:rsidRPr="00EC2F40">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w:t>
      </w:r>
      <w:r w:rsidRPr="00CA2E77">
        <w:lastRenderedPageBreak/>
        <w:t xml:space="preserve">defined in Section 3, added to each column's exit policy. </w:t>
      </w:r>
      <w:r w:rsidRPr="00CA2E77">
        <w:rPr>
          <w:b/>
          <w:bCs/>
        </w:rPr>
        <w:t>The selected methodology is Kanban, tailored with mandatory QA gates.</w:t>
      </w:r>
    </w:p>
    <w:p w14:paraId="6AEBEB1A" w14:textId="77777777" w:rsidR="00CA2E77" w:rsidRPr="00CA2E77" w:rsidRDefault="00CA2E77" w:rsidP="00EC2F40">
      <w:pPr>
        <w:pStyle w:val="Heading1"/>
      </w:pPr>
      <w:bookmarkStart w:id="57" w:name="appendix-b-worked-example-of-the-qa-plan"/>
      <w:bookmarkStart w:id="58" w:name="_Toc244220558"/>
      <w:bookmarkEnd w:id="49"/>
      <w:bookmarkEnd w:id="55"/>
      <w:r w:rsidRPr="00CA2E77">
        <w:t>Appendix B: Worked Example of the QA Plan</w:t>
      </w:r>
      <w:bookmarkEnd w:id="58"/>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57"/>
    <w:p w14:paraId="641E8390" w14:textId="77777777" w:rsidR="00CA2E77" w:rsidRPr="00CA2E77" w:rsidRDefault="00CA2E77" w:rsidP="00EC2F40">
      <w:pPr>
        <w:spacing w:line="240" w:lineRule="auto"/>
      </w:pPr>
    </w:p>
    <w:sectPr w:rsidR="00CA2E77" w:rsidRPr="00CA2E77" w:rsidSect="00CA2E77">
      <w:headerReference w:type="even" r:id="rId19"/>
      <w:headerReference w:type="default" r:id="rId20"/>
      <w:footerReference w:type="even" r:id="rId21"/>
      <w:footerReference w:type="default" r:id="rId22"/>
      <w:headerReference w:type="first" r:id="rId23"/>
      <w:footerReference w:type="firs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2001E" w14:textId="77777777" w:rsidR="00BA584C" w:rsidRDefault="00BA584C" w:rsidP="00CA2E77">
      <w:pPr>
        <w:spacing w:after="0" w:line="240" w:lineRule="auto"/>
      </w:pPr>
      <w:r>
        <w:separator/>
      </w:r>
    </w:p>
  </w:endnote>
  <w:endnote w:type="continuationSeparator" w:id="0">
    <w:p w14:paraId="0F0E9AAC" w14:textId="77777777" w:rsidR="00BA584C" w:rsidRDefault="00BA584C"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Version 1.2 UCTI AssCv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548F6" w14:textId="77777777" w:rsidR="00BA584C" w:rsidRDefault="00BA584C" w:rsidP="00CA2E77">
      <w:pPr>
        <w:spacing w:after="0" w:line="240" w:lineRule="auto"/>
      </w:pPr>
      <w:r>
        <w:separator/>
      </w:r>
    </w:p>
  </w:footnote>
  <w:footnote w:type="continuationSeparator" w:id="0">
    <w:p w14:paraId="0C3AEE47" w14:textId="77777777" w:rsidR="00BA584C" w:rsidRDefault="00BA584C"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2158145">
    <w:abstractNumId w:val="1"/>
  </w:num>
  <w:num w:numId="2" w16cid:durableId="2114588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57071F"/>
    <w:rsid w:val="006B22C5"/>
    <w:rsid w:val="00BA584C"/>
    <w:rsid w:val="00BF5520"/>
    <w:rsid w:val="00C826D4"/>
    <w:rsid w:val="00CA2E77"/>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CA2E77"/>
    <w:pPr>
      <w:keepNext/>
      <w:keepLines/>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CA2E77"/>
    <w:pPr>
      <w:keepNext/>
      <w:keepLines/>
      <w:spacing w:before="36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CA2E77"/>
    <w:pPr>
      <w:keepNext/>
      <w:keepLines/>
      <w:spacing w:before="36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Heading1"/>
    <w:next w:val="Normal"/>
    <w:uiPriority w:val="39"/>
    <w:unhideWhenUsed/>
    <w:qFormat/>
    <w:rsid w:val="00CA2E77"/>
    <w:pPr>
      <w:spacing w:before="240" w:after="0"/>
      <w:outlineLvl w:val="9"/>
    </w:pPr>
    <w:rPr>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semiHidden/>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6.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22</Pages>
  <Words>6773</Words>
  <Characters>37999</Characters>
  <Application>Microsoft Office Word</Application>
  <DocSecurity>0</DocSecurity>
  <Lines>999</Lines>
  <Paragraphs>471</Paragraphs>
  <ScaleCrop>false</ScaleCrop>
  <Company/>
  <LinksUpToDate>false</LinksUpToDate>
  <CharactersWithSpaces>44301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6</cp:revision>
  <cp:lastPrinted>2026-10-29T18:41:00Z</cp:lastPrinted>
  <dcterms:created xsi:type="dcterms:W3CDTF">2026-10-29T18:32:00Z</dcterms:created>
  <dcterms:modified xsi:type="dcterms:W3CDTF">2026-10-29T18:41:00Z</dcterms:modified>
</cp:coreProperties>
</file>