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7"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8"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9"/>
          <w:pgSz w:w="11906" w:h="16838"/>
          <w:pgMar w:top="1440" w:right="1440" w:bottom="1440" w:left="1440" w:header="708" w:footer="708" w:gutter="0"/>
          <w:cols w:space="708"/>
          <w:docGrid w:linePitch="360"/>
        </w:sectPr>
      </w:pPr>
    </w:p>
    <w:p w14:paraId="672FEECF" w14:textId="0455116F" w:rsidR="00BF5520" w:rsidRPr="00CA2E77" w:rsidRDefault="00CA2E77" w:rsidP="00CA2E77">
      <w:pPr>
        <w:pStyle w:val="TOCHeading"/>
      </w:pPr>
      <w:r w:rsidRPr="00CA2E77">
        <w:lastRenderedPageBreak/>
        <w:t xml:space="preserve">Table </w:t>
      </w:r>
      <w:r w:rsidR="00EC2F40">
        <w:t>o</w:t>
      </w:r>
      <w:r w:rsidRPr="00CA2E77">
        <w:t>f Contents</w:t>
      </w:r>
    </w:p>
    <w:p w14:paraId="7E81B075" w14:textId="6D96A3D4" w:rsidR="0095130B" w:rsidRDefault="00CA2E77">
      <w:pPr>
        <w:pStyle w:val="TOC1"/>
        <w:tabs>
          <w:tab w:val="right" w:leader="dot" w:pos="9016"/>
        </w:tabs>
        <w:rPr>
          <w:rFonts w:asciiTheme="minorHAnsi" w:hAnsiTheme="minorHAnsi" w:cstheme="minorBidi"/>
          <w:b w:val="0"/>
          <w:noProof/>
        </w:rPr>
      </w:pPr>
      <w:r w:rsidRPr="00CA2E77">
        <w:fldChar w:fldCharType="begin"/>
      </w:r>
      <w:r w:rsidRPr="00CA2E77">
        <w:instrText xml:space="preserve"> TOC \o "1-2" </w:instrText>
      </w:r>
      <w:r w:rsidRPr="00CA2E77">
        <w:fldChar w:fldCharType="separate"/>
      </w:r>
      <w:r w:rsidR="0095130B">
        <w:rPr>
          <w:noProof/>
        </w:rPr>
        <w:t>Executive Summary</w:t>
      </w:r>
      <w:r w:rsidR="0095130B">
        <w:rPr>
          <w:noProof/>
        </w:rPr>
        <w:tab/>
      </w:r>
      <w:r w:rsidR="0095130B">
        <w:rPr>
          <w:noProof/>
        </w:rPr>
        <w:fldChar w:fldCharType="begin"/>
      </w:r>
      <w:r w:rsidR="0095130B">
        <w:rPr>
          <w:noProof/>
        </w:rPr>
        <w:instrText xml:space="preserve"> PAGEREF _Toc244220588 \h </w:instrText>
      </w:r>
      <w:r w:rsidR="0095130B">
        <w:rPr>
          <w:noProof/>
        </w:rPr>
      </w:r>
      <w:r w:rsidR="0095130B">
        <w:rPr>
          <w:noProof/>
        </w:rPr>
        <w:fldChar w:fldCharType="separate"/>
      </w:r>
      <w:r w:rsidR="0095130B">
        <w:rPr>
          <w:noProof/>
        </w:rPr>
        <w:t>1</w:t>
      </w:r>
      <w:r w:rsidR="0095130B">
        <w:rPr>
          <w:noProof/>
        </w:rPr>
        <w:fldChar w:fldCharType="end"/>
      </w:r>
    </w:p>
    <w:p w14:paraId="505B6D8B" w14:textId="7BE95C78" w:rsidR="0095130B" w:rsidRDefault="0095130B">
      <w:pPr>
        <w:pStyle w:val="TOC1"/>
        <w:tabs>
          <w:tab w:val="right" w:leader="dot" w:pos="9016"/>
        </w:tabs>
        <w:rPr>
          <w:rFonts w:asciiTheme="minorHAnsi" w:hAnsiTheme="minorHAnsi" w:cstheme="minorBidi"/>
          <w:b w:val="0"/>
          <w:noProof/>
        </w:rPr>
      </w:pPr>
      <w:r>
        <w:rPr>
          <w:noProof/>
        </w:rPr>
        <w:t>1 Introduction</w:t>
      </w:r>
      <w:r>
        <w:rPr>
          <w:noProof/>
        </w:rPr>
        <w:tab/>
      </w:r>
      <w:r>
        <w:rPr>
          <w:noProof/>
        </w:rPr>
        <w:fldChar w:fldCharType="begin"/>
      </w:r>
      <w:r>
        <w:rPr>
          <w:noProof/>
        </w:rPr>
        <w:instrText xml:space="preserve"> PAGEREF _Toc244220589 \h </w:instrText>
      </w:r>
      <w:r>
        <w:rPr>
          <w:noProof/>
        </w:rPr>
      </w:r>
      <w:r>
        <w:rPr>
          <w:noProof/>
        </w:rPr>
        <w:fldChar w:fldCharType="separate"/>
      </w:r>
      <w:r>
        <w:rPr>
          <w:noProof/>
        </w:rPr>
        <w:t>2</w:t>
      </w:r>
      <w:r>
        <w:rPr>
          <w:noProof/>
        </w:rPr>
        <w:fldChar w:fldCharType="end"/>
      </w:r>
    </w:p>
    <w:p w14:paraId="5E863CD8" w14:textId="464F695F" w:rsidR="0095130B" w:rsidRDefault="0095130B">
      <w:pPr>
        <w:pStyle w:val="TOC2"/>
        <w:tabs>
          <w:tab w:val="right" w:leader="dot" w:pos="9016"/>
        </w:tabs>
        <w:rPr>
          <w:rFonts w:asciiTheme="minorHAnsi" w:hAnsiTheme="minorHAnsi" w:cstheme="minorBidi"/>
          <w:noProof/>
        </w:rPr>
      </w:pPr>
      <w:r>
        <w:rPr>
          <w:noProof/>
        </w:rPr>
        <w:t>1.1 Background and Purpose</w:t>
      </w:r>
      <w:r>
        <w:rPr>
          <w:noProof/>
        </w:rPr>
        <w:tab/>
      </w:r>
      <w:r>
        <w:rPr>
          <w:noProof/>
        </w:rPr>
        <w:fldChar w:fldCharType="begin"/>
      </w:r>
      <w:r>
        <w:rPr>
          <w:noProof/>
        </w:rPr>
        <w:instrText xml:space="preserve"> PAGEREF _Toc244220590 \h </w:instrText>
      </w:r>
      <w:r>
        <w:rPr>
          <w:noProof/>
        </w:rPr>
      </w:r>
      <w:r>
        <w:rPr>
          <w:noProof/>
        </w:rPr>
        <w:fldChar w:fldCharType="separate"/>
      </w:r>
      <w:r>
        <w:rPr>
          <w:noProof/>
        </w:rPr>
        <w:t>2</w:t>
      </w:r>
      <w:r>
        <w:rPr>
          <w:noProof/>
        </w:rPr>
        <w:fldChar w:fldCharType="end"/>
      </w:r>
    </w:p>
    <w:p w14:paraId="5ED91205" w14:textId="2389EF16" w:rsidR="0095130B" w:rsidRDefault="0095130B">
      <w:pPr>
        <w:pStyle w:val="TOC2"/>
        <w:tabs>
          <w:tab w:val="right" w:leader="dot" w:pos="9016"/>
        </w:tabs>
        <w:rPr>
          <w:rFonts w:asciiTheme="minorHAnsi" w:hAnsiTheme="minorHAnsi" w:cstheme="minorBidi"/>
          <w:noProof/>
        </w:rPr>
      </w:pPr>
      <w:r>
        <w:rPr>
          <w:noProof/>
        </w:rPr>
        <w:t>1.2 What Is Actual Budget</w:t>
      </w:r>
      <w:r>
        <w:rPr>
          <w:noProof/>
        </w:rPr>
        <w:tab/>
      </w:r>
      <w:r>
        <w:rPr>
          <w:noProof/>
        </w:rPr>
        <w:fldChar w:fldCharType="begin"/>
      </w:r>
      <w:r>
        <w:rPr>
          <w:noProof/>
        </w:rPr>
        <w:instrText xml:space="preserve"> PAGEREF _Toc244220591 \h </w:instrText>
      </w:r>
      <w:r>
        <w:rPr>
          <w:noProof/>
        </w:rPr>
      </w:r>
      <w:r>
        <w:rPr>
          <w:noProof/>
        </w:rPr>
        <w:fldChar w:fldCharType="separate"/>
      </w:r>
      <w:r>
        <w:rPr>
          <w:noProof/>
        </w:rPr>
        <w:t>2</w:t>
      </w:r>
      <w:r>
        <w:rPr>
          <w:noProof/>
        </w:rPr>
        <w:fldChar w:fldCharType="end"/>
      </w:r>
    </w:p>
    <w:p w14:paraId="489524B4" w14:textId="6198A873" w:rsidR="0095130B" w:rsidRDefault="0095130B">
      <w:pPr>
        <w:pStyle w:val="TOC2"/>
        <w:tabs>
          <w:tab w:val="right" w:leader="dot" w:pos="9016"/>
        </w:tabs>
        <w:rPr>
          <w:rFonts w:asciiTheme="minorHAnsi" w:hAnsiTheme="minorHAnsi" w:cstheme="minorBidi"/>
          <w:noProof/>
        </w:rPr>
      </w:pPr>
      <w:r>
        <w:rPr>
          <w:noProof/>
        </w:rPr>
        <w:t>1.3 Main Features and How It Works</w:t>
      </w:r>
      <w:r>
        <w:rPr>
          <w:noProof/>
        </w:rPr>
        <w:tab/>
      </w:r>
      <w:r>
        <w:rPr>
          <w:noProof/>
        </w:rPr>
        <w:fldChar w:fldCharType="begin"/>
      </w:r>
      <w:r>
        <w:rPr>
          <w:noProof/>
        </w:rPr>
        <w:instrText xml:space="preserve"> PAGEREF _Toc244220592 \h </w:instrText>
      </w:r>
      <w:r>
        <w:rPr>
          <w:noProof/>
        </w:rPr>
      </w:r>
      <w:r>
        <w:rPr>
          <w:noProof/>
        </w:rPr>
        <w:fldChar w:fldCharType="separate"/>
      </w:r>
      <w:r>
        <w:rPr>
          <w:noProof/>
        </w:rPr>
        <w:t>2</w:t>
      </w:r>
      <w:r>
        <w:rPr>
          <w:noProof/>
        </w:rPr>
        <w:fldChar w:fldCharType="end"/>
      </w:r>
    </w:p>
    <w:p w14:paraId="1CADF3E5" w14:textId="19A98159" w:rsidR="0095130B" w:rsidRDefault="0095130B">
      <w:pPr>
        <w:pStyle w:val="TOC2"/>
        <w:tabs>
          <w:tab w:val="right" w:leader="dot" w:pos="9016"/>
        </w:tabs>
        <w:rPr>
          <w:rFonts w:asciiTheme="minorHAnsi" w:hAnsiTheme="minorHAnsi" w:cstheme="minorBidi"/>
          <w:noProof/>
        </w:rPr>
      </w:pPr>
      <w:r>
        <w:rPr>
          <w:noProof/>
        </w:rPr>
        <w:t>1.4 Who Is Involved</w:t>
      </w:r>
      <w:r>
        <w:rPr>
          <w:noProof/>
        </w:rPr>
        <w:tab/>
      </w:r>
      <w:r>
        <w:rPr>
          <w:noProof/>
        </w:rPr>
        <w:fldChar w:fldCharType="begin"/>
      </w:r>
      <w:r>
        <w:rPr>
          <w:noProof/>
        </w:rPr>
        <w:instrText xml:space="preserve"> PAGEREF _Toc244220593 \h </w:instrText>
      </w:r>
      <w:r>
        <w:rPr>
          <w:noProof/>
        </w:rPr>
      </w:r>
      <w:r>
        <w:rPr>
          <w:noProof/>
        </w:rPr>
        <w:fldChar w:fldCharType="separate"/>
      </w:r>
      <w:r>
        <w:rPr>
          <w:noProof/>
        </w:rPr>
        <w:t>3</w:t>
      </w:r>
      <w:r>
        <w:rPr>
          <w:noProof/>
        </w:rPr>
        <w:fldChar w:fldCharType="end"/>
      </w:r>
    </w:p>
    <w:p w14:paraId="58725E40" w14:textId="5C9A8A3A" w:rsidR="0095130B" w:rsidRDefault="0095130B">
      <w:pPr>
        <w:pStyle w:val="TOC2"/>
        <w:tabs>
          <w:tab w:val="right" w:leader="dot" w:pos="9016"/>
        </w:tabs>
        <w:rPr>
          <w:rFonts w:asciiTheme="minorHAnsi" w:hAnsiTheme="minorHAnsi" w:cstheme="minorBidi"/>
          <w:noProof/>
        </w:rPr>
      </w:pPr>
      <w:r>
        <w:rPr>
          <w:noProof/>
        </w:rPr>
        <w:t>1.5 Main Challenges</w:t>
      </w:r>
      <w:r>
        <w:rPr>
          <w:noProof/>
        </w:rPr>
        <w:tab/>
      </w:r>
      <w:r>
        <w:rPr>
          <w:noProof/>
        </w:rPr>
        <w:fldChar w:fldCharType="begin"/>
      </w:r>
      <w:r>
        <w:rPr>
          <w:noProof/>
        </w:rPr>
        <w:instrText xml:space="preserve"> PAGEREF _Toc244220594 \h </w:instrText>
      </w:r>
      <w:r>
        <w:rPr>
          <w:noProof/>
        </w:rPr>
      </w:r>
      <w:r>
        <w:rPr>
          <w:noProof/>
        </w:rPr>
        <w:fldChar w:fldCharType="separate"/>
      </w:r>
      <w:r>
        <w:rPr>
          <w:noProof/>
        </w:rPr>
        <w:t>3</w:t>
      </w:r>
      <w:r>
        <w:rPr>
          <w:noProof/>
        </w:rPr>
        <w:fldChar w:fldCharType="end"/>
      </w:r>
    </w:p>
    <w:p w14:paraId="369690B9" w14:textId="6CA7FF69" w:rsidR="0095130B" w:rsidRDefault="0095130B">
      <w:pPr>
        <w:pStyle w:val="TOC1"/>
        <w:tabs>
          <w:tab w:val="right" w:leader="dot" w:pos="9016"/>
        </w:tabs>
        <w:rPr>
          <w:rFonts w:asciiTheme="minorHAnsi" w:hAnsiTheme="minorHAnsi" w:cstheme="minorBidi"/>
          <w:b w:val="0"/>
          <w:noProof/>
        </w:rPr>
      </w:pPr>
      <w:r>
        <w:rPr>
          <w:noProof/>
        </w:rPr>
        <w:t>2 Software Development Methodology</w:t>
      </w:r>
      <w:r>
        <w:rPr>
          <w:noProof/>
        </w:rPr>
        <w:tab/>
      </w:r>
      <w:r>
        <w:rPr>
          <w:noProof/>
        </w:rPr>
        <w:fldChar w:fldCharType="begin"/>
      </w:r>
      <w:r>
        <w:rPr>
          <w:noProof/>
        </w:rPr>
        <w:instrText xml:space="preserve"> PAGEREF _Toc244220595 \h </w:instrText>
      </w:r>
      <w:r>
        <w:rPr>
          <w:noProof/>
        </w:rPr>
      </w:r>
      <w:r>
        <w:rPr>
          <w:noProof/>
        </w:rPr>
        <w:fldChar w:fldCharType="separate"/>
      </w:r>
      <w:r>
        <w:rPr>
          <w:noProof/>
        </w:rPr>
        <w:t>4</w:t>
      </w:r>
      <w:r>
        <w:rPr>
          <w:noProof/>
        </w:rPr>
        <w:fldChar w:fldCharType="end"/>
      </w:r>
    </w:p>
    <w:p w14:paraId="493ACA05" w14:textId="4F047D71" w:rsidR="0095130B" w:rsidRDefault="0095130B">
      <w:pPr>
        <w:pStyle w:val="TOC2"/>
        <w:tabs>
          <w:tab w:val="right" w:leader="dot" w:pos="9016"/>
        </w:tabs>
        <w:rPr>
          <w:rFonts w:asciiTheme="minorHAnsi" w:hAnsiTheme="minorHAnsi" w:cstheme="minorBidi"/>
          <w:noProof/>
        </w:rPr>
      </w:pPr>
      <w:r>
        <w:rPr>
          <w:noProof/>
        </w:rPr>
        <w:t>2.1 Current Development Process of Actual</w:t>
      </w:r>
      <w:r>
        <w:rPr>
          <w:noProof/>
        </w:rPr>
        <w:tab/>
      </w:r>
      <w:r>
        <w:rPr>
          <w:noProof/>
        </w:rPr>
        <w:fldChar w:fldCharType="begin"/>
      </w:r>
      <w:r>
        <w:rPr>
          <w:noProof/>
        </w:rPr>
        <w:instrText xml:space="preserve"> PAGEREF _Toc244220596 \h </w:instrText>
      </w:r>
      <w:r>
        <w:rPr>
          <w:noProof/>
        </w:rPr>
      </w:r>
      <w:r>
        <w:rPr>
          <w:noProof/>
        </w:rPr>
        <w:fldChar w:fldCharType="separate"/>
      </w:r>
      <w:r>
        <w:rPr>
          <w:noProof/>
        </w:rPr>
        <w:t>4</w:t>
      </w:r>
      <w:r>
        <w:rPr>
          <w:noProof/>
        </w:rPr>
        <w:fldChar w:fldCharType="end"/>
      </w:r>
    </w:p>
    <w:p w14:paraId="6F650039" w14:textId="00EF8D71" w:rsidR="0095130B" w:rsidRDefault="0095130B">
      <w:pPr>
        <w:pStyle w:val="TOC2"/>
        <w:tabs>
          <w:tab w:val="right" w:leader="dot" w:pos="9016"/>
        </w:tabs>
        <w:rPr>
          <w:rFonts w:asciiTheme="minorHAnsi" w:hAnsiTheme="minorHAnsi" w:cstheme="minorBidi"/>
          <w:noProof/>
        </w:rPr>
      </w:pPr>
      <w:r>
        <w:rPr>
          <w:noProof/>
        </w:rPr>
        <w:t>2.2 Why Kanban Fits Actual</w:t>
      </w:r>
      <w:r>
        <w:rPr>
          <w:noProof/>
        </w:rPr>
        <w:tab/>
      </w:r>
      <w:r>
        <w:rPr>
          <w:noProof/>
        </w:rPr>
        <w:fldChar w:fldCharType="begin"/>
      </w:r>
      <w:r>
        <w:rPr>
          <w:noProof/>
        </w:rPr>
        <w:instrText xml:space="preserve"> PAGEREF _Toc244220597 \h </w:instrText>
      </w:r>
      <w:r>
        <w:rPr>
          <w:noProof/>
        </w:rPr>
      </w:r>
      <w:r>
        <w:rPr>
          <w:noProof/>
        </w:rPr>
        <w:fldChar w:fldCharType="separate"/>
      </w:r>
      <w:r>
        <w:rPr>
          <w:noProof/>
        </w:rPr>
        <w:t>5</w:t>
      </w:r>
      <w:r>
        <w:rPr>
          <w:noProof/>
        </w:rPr>
        <w:fldChar w:fldCharType="end"/>
      </w:r>
    </w:p>
    <w:p w14:paraId="10C685D1" w14:textId="234830ED" w:rsidR="0095130B" w:rsidRDefault="0095130B">
      <w:pPr>
        <w:pStyle w:val="TOC2"/>
        <w:tabs>
          <w:tab w:val="right" w:leader="dot" w:pos="9016"/>
        </w:tabs>
        <w:rPr>
          <w:rFonts w:asciiTheme="minorHAnsi" w:hAnsiTheme="minorHAnsi" w:cstheme="minorBidi"/>
          <w:noProof/>
        </w:rPr>
      </w:pPr>
      <w:r>
        <w:rPr>
          <w:noProof/>
        </w:rPr>
        <w:t>2.3 Applying Kanban to Actual</w:t>
      </w:r>
      <w:r>
        <w:rPr>
          <w:noProof/>
        </w:rPr>
        <w:tab/>
      </w:r>
      <w:r>
        <w:rPr>
          <w:noProof/>
        </w:rPr>
        <w:fldChar w:fldCharType="begin"/>
      </w:r>
      <w:r>
        <w:rPr>
          <w:noProof/>
        </w:rPr>
        <w:instrText xml:space="preserve"> PAGEREF _Toc244220598 \h </w:instrText>
      </w:r>
      <w:r>
        <w:rPr>
          <w:noProof/>
        </w:rPr>
      </w:r>
      <w:r>
        <w:rPr>
          <w:noProof/>
        </w:rPr>
        <w:fldChar w:fldCharType="separate"/>
      </w:r>
      <w:r>
        <w:rPr>
          <w:noProof/>
        </w:rPr>
        <w:t>6</w:t>
      </w:r>
      <w:r>
        <w:rPr>
          <w:noProof/>
        </w:rPr>
        <w:fldChar w:fldCharType="end"/>
      </w:r>
    </w:p>
    <w:p w14:paraId="2B086730" w14:textId="7822C120" w:rsidR="0095130B" w:rsidRDefault="0095130B">
      <w:pPr>
        <w:pStyle w:val="TOC2"/>
        <w:tabs>
          <w:tab w:val="right" w:leader="dot" w:pos="9016"/>
        </w:tabs>
        <w:rPr>
          <w:rFonts w:asciiTheme="minorHAnsi" w:hAnsiTheme="minorHAnsi" w:cstheme="minorBidi"/>
          <w:noProof/>
        </w:rPr>
      </w:pPr>
      <w:r>
        <w:rPr>
          <w:noProof/>
        </w:rPr>
        <w:t>2.4 Critical Evaluation</w:t>
      </w:r>
      <w:r>
        <w:rPr>
          <w:noProof/>
        </w:rPr>
        <w:tab/>
      </w:r>
      <w:r>
        <w:rPr>
          <w:noProof/>
        </w:rPr>
        <w:fldChar w:fldCharType="begin"/>
      </w:r>
      <w:r>
        <w:rPr>
          <w:noProof/>
        </w:rPr>
        <w:instrText xml:space="preserve"> PAGEREF _Toc244220599 \h </w:instrText>
      </w:r>
      <w:r>
        <w:rPr>
          <w:noProof/>
        </w:rPr>
      </w:r>
      <w:r>
        <w:rPr>
          <w:noProof/>
        </w:rPr>
        <w:fldChar w:fldCharType="separate"/>
      </w:r>
      <w:r>
        <w:rPr>
          <w:noProof/>
        </w:rPr>
        <w:t>7</w:t>
      </w:r>
      <w:r>
        <w:rPr>
          <w:noProof/>
        </w:rPr>
        <w:fldChar w:fldCharType="end"/>
      </w:r>
    </w:p>
    <w:p w14:paraId="7C6B621E" w14:textId="0F2B9310" w:rsidR="0095130B" w:rsidRDefault="0095130B">
      <w:pPr>
        <w:pStyle w:val="TOC1"/>
        <w:tabs>
          <w:tab w:val="right" w:leader="dot" w:pos="9016"/>
        </w:tabs>
        <w:rPr>
          <w:rFonts w:asciiTheme="minorHAnsi" w:hAnsiTheme="minorHAnsi" w:cstheme="minorBidi"/>
          <w:b w:val="0"/>
          <w:noProof/>
        </w:rPr>
      </w:pPr>
      <w:r>
        <w:rPr>
          <w:noProof/>
        </w:rPr>
        <w:t>3 Quality Assurance Process</w:t>
      </w:r>
      <w:r>
        <w:rPr>
          <w:noProof/>
        </w:rPr>
        <w:tab/>
      </w:r>
      <w:r>
        <w:rPr>
          <w:noProof/>
        </w:rPr>
        <w:fldChar w:fldCharType="begin"/>
      </w:r>
      <w:r>
        <w:rPr>
          <w:noProof/>
        </w:rPr>
        <w:instrText xml:space="preserve"> PAGEREF _Toc244220600 \h </w:instrText>
      </w:r>
      <w:r>
        <w:rPr>
          <w:noProof/>
        </w:rPr>
      </w:r>
      <w:r>
        <w:rPr>
          <w:noProof/>
        </w:rPr>
        <w:fldChar w:fldCharType="separate"/>
      </w:r>
      <w:r>
        <w:rPr>
          <w:noProof/>
        </w:rPr>
        <w:t>9</w:t>
      </w:r>
      <w:r>
        <w:rPr>
          <w:noProof/>
        </w:rPr>
        <w:fldChar w:fldCharType="end"/>
      </w:r>
    </w:p>
    <w:p w14:paraId="3EA01641" w14:textId="6D2D1DE4" w:rsidR="0095130B" w:rsidRDefault="0095130B">
      <w:pPr>
        <w:pStyle w:val="TOC2"/>
        <w:tabs>
          <w:tab w:val="right" w:leader="dot" w:pos="9016"/>
        </w:tabs>
        <w:rPr>
          <w:rFonts w:asciiTheme="minorHAnsi" w:hAnsiTheme="minorHAnsi" w:cstheme="minorBidi"/>
          <w:noProof/>
        </w:rPr>
      </w:pPr>
      <w:r>
        <w:rPr>
          <w:noProof/>
        </w:rPr>
        <w:t>3.1 What Quality Means for Actual</w:t>
      </w:r>
      <w:r>
        <w:rPr>
          <w:noProof/>
        </w:rPr>
        <w:tab/>
      </w:r>
      <w:r>
        <w:rPr>
          <w:noProof/>
        </w:rPr>
        <w:fldChar w:fldCharType="begin"/>
      </w:r>
      <w:r>
        <w:rPr>
          <w:noProof/>
        </w:rPr>
        <w:instrText xml:space="preserve"> PAGEREF _Toc244220601 \h </w:instrText>
      </w:r>
      <w:r>
        <w:rPr>
          <w:noProof/>
        </w:rPr>
      </w:r>
      <w:r>
        <w:rPr>
          <w:noProof/>
        </w:rPr>
        <w:fldChar w:fldCharType="separate"/>
      </w:r>
      <w:r>
        <w:rPr>
          <w:noProof/>
        </w:rPr>
        <w:t>9</w:t>
      </w:r>
      <w:r>
        <w:rPr>
          <w:noProof/>
        </w:rPr>
        <w:fldChar w:fldCharType="end"/>
      </w:r>
    </w:p>
    <w:p w14:paraId="1E82911C" w14:textId="23C0DB97" w:rsidR="0095130B" w:rsidRDefault="0095130B">
      <w:pPr>
        <w:pStyle w:val="TOC2"/>
        <w:tabs>
          <w:tab w:val="right" w:leader="dot" w:pos="9016"/>
        </w:tabs>
        <w:rPr>
          <w:rFonts w:asciiTheme="minorHAnsi" w:hAnsiTheme="minorHAnsi" w:cstheme="minorBidi"/>
          <w:noProof/>
        </w:rPr>
      </w:pPr>
      <w:r>
        <w:rPr>
          <w:noProof/>
        </w:rPr>
        <w:t>3.2 Key Quality Attributes</w:t>
      </w:r>
      <w:r>
        <w:rPr>
          <w:noProof/>
        </w:rPr>
        <w:tab/>
      </w:r>
      <w:r>
        <w:rPr>
          <w:noProof/>
        </w:rPr>
        <w:fldChar w:fldCharType="begin"/>
      </w:r>
      <w:r>
        <w:rPr>
          <w:noProof/>
        </w:rPr>
        <w:instrText xml:space="preserve"> PAGEREF _Toc244220602 \h </w:instrText>
      </w:r>
      <w:r>
        <w:rPr>
          <w:noProof/>
        </w:rPr>
      </w:r>
      <w:r>
        <w:rPr>
          <w:noProof/>
        </w:rPr>
        <w:fldChar w:fldCharType="separate"/>
      </w:r>
      <w:r>
        <w:rPr>
          <w:noProof/>
        </w:rPr>
        <w:t>9</w:t>
      </w:r>
      <w:r>
        <w:rPr>
          <w:noProof/>
        </w:rPr>
        <w:fldChar w:fldCharType="end"/>
      </w:r>
    </w:p>
    <w:p w14:paraId="12059C51" w14:textId="12FFD1D3" w:rsidR="0095130B" w:rsidRDefault="0095130B">
      <w:pPr>
        <w:pStyle w:val="TOC2"/>
        <w:tabs>
          <w:tab w:val="right" w:leader="dot" w:pos="9016"/>
        </w:tabs>
        <w:rPr>
          <w:rFonts w:asciiTheme="minorHAnsi" w:hAnsiTheme="minorHAnsi" w:cstheme="minorBidi"/>
          <w:noProof/>
        </w:rPr>
      </w:pPr>
      <w:r>
        <w:rPr>
          <w:noProof/>
        </w:rPr>
        <w:t>3.3 Current QA Practices and Gaps</w:t>
      </w:r>
      <w:r>
        <w:rPr>
          <w:noProof/>
        </w:rPr>
        <w:tab/>
      </w:r>
      <w:r>
        <w:rPr>
          <w:noProof/>
        </w:rPr>
        <w:fldChar w:fldCharType="begin"/>
      </w:r>
      <w:r>
        <w:rPr>
          <w:noProof/>
        </w:rPr>
        <w:instrText xml:space="preserve"> PAGEREF _Toc244220603 \h </w:instrText>
      </w:r>
      <w:r>
        <w:rPr>
          <w:noProof/>
        </w:rPr>
      </w:r>
      <w:r>
        <w:rPr>
          <w:noProof/>
        </w:rPr>
        <w:fldChar w:fldCharType="separate"/>
      </w:r>
      <w:r>
        <w:rPr>
          <w:noProof/>
        </w:rPr>
        <w:t>10</w:t>
      </w:r>
      <w:r>
        <w:rPr>
          <w:noProof/>
        </w:rPr>
        <w:fldChar w:fldCharType="end"/>
      </w:r>
    </w:p>
    <w:p w14:paraId="7C4A8B4A" w14:textId="459C655E" w:rsidR="0095130B" w:rsidRDefault="0095130B">
      <w:pPr>
        <w:pStyle w:val="TOC2"/>
        <w:tabs>
          <w:tab w:val="right" w:leader="dot" w:pos="9016"/>
        </w:tabs>
        <w:rPr>
          <w:rFonts w:asciiTheme="minorHAnsi" w:hAnsiTheme="minorHAnsi" w:cstheme="minorBidi"/>
          <w:noProof/>
        </w:rPr>
      </w:pPr>
      <w:r>
        <w:rPr>
          <w:noProof/>
        </w:rPr>
        <w:t>3.4 Selected Standards and Practices</w:t>
      </w:r>
      <w:r>
        <w:rPr>
          <w:noProof/>
        </w:rPr>
        <w:tab/>
      </w:r>
      <w:r>
        <w:rPr>
          <w:noProof/>
        </w:rPr>
        <w:fldChar w:fldCharType="begin"/>
      </w:r>
      <w:r>
        <w:rPr>
          <w:noProof/>
        </w:rPr>
        <w:instrText xml:space="preserve"> PAGEREF _Toc244220604 \h </w:instrText>
      </w:r>
      <w:r>
        <w:rPr>
          <w:noProof/>
        </w:rPr>
      </w:r>
      <w:r>
        <w:rPr>
          <w:noProof/>
        </w:rPr>
        <w:fldChar w:fldCharType="separate"/>
      </w:r>
      <w:r>
        <w:rPr>
          <w:noProof/>
        </w:rPr>
        <w:t>10</w:t>
      </w:r>
      <w:r>
        <w:rPr>
          <w:noProof/>
        </w:rPr>
        <w:fldChar w:fldCharType="end"/>
      </w:r>
    </w:p>
    <w:p w14:paraId="52CE9B1B" w14:textId="6C536145" w:rsidR="0095130B" w:rsidRDefault="0095130B">
      <w:pPr>
        <w:pStyle w:val="TOC2"/>
        <w:tabs>
          <w:tab w:val="right" w:leader="dot" w:pos="9016"/>
        </w:tabs>
        <w:rPr>
          <w:rFonts w:asciiTheme="minorHAnsi" w:hAnsiTheme="minorHAnsi" w:cstheme="minorBidi"/>
          <w:noProof/>
        </w:rPr>
      </w:pPr>
      <w:r>
        <w:rPr>
          <w:noProof/>
        </w:rPr>
        <w:t>3.5 Applying the QA Process within Kanban</w:t>
      </w:r>
      <w:r>
        <w:rPr>
          <w:noProof/>
        </w:rPr>
        <w:tab/>
      </w:r>
      <w:r>
        <w:rPr>
          <w:noProof/>
        </w:rPr>
        <w:fldChar w:fldCharType="begin"/>
      </w:r>
      <w:r>
        <w:rPr>
          <w:noProof/>
        </w:rPr>
        <w:instrText xml:space="preserve"> PAGEREF _Toc244220605 \h </w:instrText>
      </w:r>
      <w:r>
        <w:rPr>
          <w:noProof/>
        </w:rPr>
      </w:r>
      <w:r>
        <w:rPr>
          <w:noProof/>
        </w:rPr>
        <w:fldChar w:fldCharType="separate"/>
      </w:r>
      <w:r>
        <w:rPr>
          <w:noProof/>
        </w:rPr>
        <w:t>11</w:t>
      </w:r>
      <w:r>
        <w:rPr>
          <w:noProof/>
        </w:rPr>
        <w:fldChar w:fldCharType="end"/>
      </w:r>
    </w:p>
    <w:p w14:paraId="5B213326" w14:textId="62EC3FB1" w:rsidR="0095130B" w:rsidRDefault="0095130B">
      <w:pPr>
        <w:pStyle w:val="TOC2"/>
        <w:tabs>
          <w:tab w:val="right" w:leader="dot" w:pos="9016"/>
        </w:tabs>
        <w:rPr>
          <w:rFonts w:asciiTheme="minorHAnsi" w:hAnsiTheme="minorHAnsi" w:cstheme="minorBidi"/>
          <w:noProof/>
        </w:rPr>
      </w:pPr>
      <w:r>
        <w:rPr>
          <w:noProof/>
        </w:rPr>
        <w:t>3.6 Critical Evaluation</w:t>
      </w:r>
      <w:r>
        <w:rPr>
          <w:noProof/>
        </w:rPr>
        <w:tab/>
      </w:r>
      <w:r>
        <w:rPr>
          <w:noProof/>
        </w:rPr>
        <w:fldChar w:fldCharType="begin"/>
      </w:r>
      <w:r>
        <w:rPr>
          <w:noProof/>
        </w:rPr>
        <w:instrText xml:space="preserve"> PAGEREF _Toc244220606 \h </w:instrText>
      </w:r>
      <w:r>
        <w:rPr>
          <w:noProof/>
        </w:rPr>
      </w:r>
      <w:r>
        <w:rPr>
          <w:noProof/>
        </w:rPr>
        <w:fldChar w:fldCharType="separate"/>
      </w:r>
      <w:r>
        <w:rPr>
          <w:noProof/>
        </w:rPr>
        <w:t>12</w:t>
      </w:r>
      <w:r>
        <w:rPr>
          <w:noProof/>
        </w:rPr>
        <w:fldChar w:fldCharType="end"/>
      </w:r>
    </w:p>
    <w:p w14:paraId="23B41891" w14:textId="6C88B53B" w:rsidR="0095130B" w:rsidRDefault="0095130B">
      <w:pPr>
        <w:pStyle w:val="TOC1"/>
        <w:tabs>
          <w:tab w:val="right" w:leader="dot" w:pos="9016"/>
        </w:tabs>
        <w:rPr>
          <w:rFonts w:asciiTheme="minorHAnsi" w:hAnsiTheme="minorHAnsi" w:cstheme="minorBidi"/>
          <w:b w:val="0"/>
          <w:noProof/>
        </w:rPr>
      </w:pPr>
      <w:r>
        <w:rPr>
          <w:noProof/>
        </w:rPr>
        <w:t>4 Integrating IV&amp;V with Kanban</w:t>
      </w:r>
      <w:r>
        <w:rPr>
          <w:noProof/>
        </w:rPr>
        <w:tab/>
      </w:r>
      <w:r>
        <w:rPr>
          <w:noProof/>
        </w:rPr>
        <w:fldChar w:fldCharType="begin"/>
      </w:r>
      <w:r>
        <w:rPr>
          <w:noProof/>
        </w:rPr>
        <w:instrText xml:space="preserve"> PAGEREF _Toc244220607 \h </w:instrText>
      </w:r>
      <w:r>
        <w:rPr>
          <w:noProof/>
        </w:rPr>
      </w:r>
      <w:r>
        <w:rPr>
          <w:noProof/>
        </w:rPr>
        <w:fldChar w:fldCharType="separate"/>
      </w:r>
      <w:r>
        <w:rPr>
          <w:noProof/>
        </w:rPr>
        <w:t>13</w:t>
      </w:r>
      <w:r>
        <w:rPr>
          <w:noProof/>
        </w:rPr>
        <w:fldChar w:fldCharType="end"/>
      </w:r>
    </w:p>
    <w:p w14:paraId="4F1F2B65" w14:textId="6037940F" w:rsidR="0095130B" w:rsidRDefault="0095130B">
      <w:pPr>
        <w:pStyle w:val="TOC2"/>
        <w:tabs>
          <w:tab w:val="right" w:leader="dot" w:pos="9016"/>
        </w:tabs>
        <w:rPr>
          <w:rFonts w:asciiTheme="minorHAnsi" w:hAnsiTheme="minorHAnsi" w:cstheme="minorBidi"/>
          <w:noProof/>
        </w:rPr>
      </w:pPr>
      <w:r>
        <w:rPr>
          <w:noProof/>
        </w:rPr>
        <w:t>4.1 Current V&amp;V in Actual and Its Independence</w:t>
      </w:r>
      <w:r>
        <w:rPr>
          <w:noProof/>
        </w:rPr>
        <w:tab/>
      </w:r>
      <w:r>
        <w:rPr>
          <w:noProof/>
        </w:rPr>
        <w:fldChar w:fldCharType="begin"/>
      </w:r>
      <w:r>
        <w:rPr>
          <w:noProof/>
        </w:rPr>
        <w:instrText xml:space="preserve"> PAGEREF _Toc244220608 \h </w:instrText>
      </w:r>
      <w:r>
        <w:rPr>
          <w:noProof/>
        </w:rPr>
      </w:r>
      <w:r>
        <w:rPr>
          <w:noProof/>
        </w:rPr>
        <w:fldChar w:fldCharType="separate"/>
      </w:r>
      <w:r>
        <w:rPr>
          <w:noProof/>
        </w:rPr>
        <w:t>13</w:t>
      </w:r>
      <w:r>
        <w:rPr>
          <w:noProof/>
        </w:rPr>
        <w:fldChar w:fldCharType="end"/>
      </w:r>
    </w:p>
    <w:p w14:paraId="79D0AEC9" w14:textId="3241973B" w:rsidR="0095130B" w:rsidRDefault="0095130B">
      <w:pPr>
        <w:pStyle w:val="TOC2"/>
        <w:tabs>
          <w:tab w:val="right" w:leader="dot" w:pos="9016"/>
        </w:tabs>
        <w:rPr>
          <w:rFonts w:asciiTheme="minorHAnsi" w:hAnsiTheme="minorHAnsi" w:cstheme="minorBidi"/>
          <w:noProof/>
        </w:rPr>
      </w:pPr>
      <w:r>
        <w:rPr>
          <w:noProof/>
        </w:rPr>
        <w:t>4.2 IV&amp;V Integration Model for Kanban</w:t>
      </w:r>
      <w:r>
        <w:rPr>
          <w:noProof/>
        </w:rPr>
        <w:tab/>
      </w:r>
      <w:r>
        <w:rPr>
          <w:noProof/>
        </w:rPr>
        <w:fldChar w:fldCharType="begin"/>
      </w:r>
      <w:r>
        <w:rPr>
          <w:noProof/>
        </w:rPr>
        <w:instrText xml:space="preserve"> PAGEREF _Toc244220609 \h </w:instrText>
      </w:r>
      <w:r>
        <w:rPr>
          <w:noProof/>
        </w:rPr>
      </w:r>
      <w:r>
        <w:rPr>
          <w:noProof/>
        </w:rPr>
        <w:fldChar w:fldCharType="separate"/>
      </w:r>
      <w:r>
        <w:rPr>
          <w:noProof/>
        </w:rPr>
        <w:t>14</w:t>
      </w:r>
      <w:r>
        <w:rPr>
          <w:noProof/>
        </w:rPr>
        <w:fldChar w:fldCharType="end"/>
      </w:r>
    </w:p>
    <w:p w14:paraId="55CE40D7" w14:textId="3295A97F" w:rsidR="0095130B" w:rsidRDefault="0095130B">
      <w:pPr>
        <w:pStyle w:val="TOC2"/>
        <w:tabs>
          <w:tab w:val="right" w:leader="dot" w:pos="9016"/>
        </w:tabs>
        <w:rPr>
          <w:rFonts w:asciiTheme="minorHAnsi" w:hAnsiTheme="minorHAnsi" w:cstheme="minorBidi"/>
          <w:noProof/>
        </w:rPr>
      </w:pPr>
      <w:r>
        <w:rPr>
          <w:noProof/>
        </w:rPr>
        <w:t>4.3 How the Integration Meets the Three Goals</w:t>
      </w:r>
      <w:r>
        <w:rPr>
          <w:noProof/>
        </w:rPr>
        <w:tab/>
      </w:r>
      <w:r>
        <w:rPr>
          <w:noProof/>
        </w:rPr>
        <w:fldChar w:fldCharType="begin"/>
      </w:r>
      <w:r>
        <w:rPr>
          <w:noProof/>
        </w:rPr>
        <w:instrText xml:space="preserve"> PAGEREF _Toc244220610 \h </w:instrText>
      </w:r>
      <w:r>
        <w:rPr>
          <w:noProof/>
        </w:rPr>
      </w:r>
      <w:r>
        <w:rPr>
          <w:noProof/>
        </w:rPr>
        <w:fldChar w:fldCharType="separate"/>
      </w:r>
      <w:r>
        <w:rPr>
          <w:noProof/>
        </w:rPr>
        <w:t>15</w:t>
      </w:r>
      <w:r>
        <w:rPr>
          <w:noProof/>
        </w:rPr>
        <w:fldChar w:fldCharType="end"/>
      </w:r>
    </w:p>
    <w:p w14:paraId="649A60A1" w14:textId="790A0950" w:rsidR="0095130B" w:rsidRDefault="0095130B">
      <w:pPr>
        <w:pStyle w:val="TOC1"/>
        <w:tabs>
          <w:tab w:val="right" w:leader="dot" w:pos="9016"/>
        </w:tabs>
        <w:rPr>
          <w:rFonts w:asciiTheme="minorHAnsi" w:hAnsiTheme="minorHAnsi" w:cstheme="minorBidi"/>
          <w:b w:val="0"/>
          <w:noProof/>
        </w:rPr>
      </w:pPr>
      <w:r>
        <w:rPr>
          <w:noProof/>
        </w:rPr>
        <w:t>References</w:t>
      </w:r>
      <w:r>
        <w:rPr>
          <w:noProof/>
        </w:rPr>
        <w:tab/>
      </w:r>
      <w:r>
        <w:rPr>
          <w:noProof/>
        </w:rPr>
        <w:fldChar w:fldCharType="begin"/>
      </w:r>
      <w:r>
        <w:rPr>
          <w:noProof/>
        </w:rPr>
        <w:instrText xml:space="preserve"> PAGEREF _Toc244220611 \h </w:instrText>
      </w:r>
      <w:r>
        <w:rPr>
          <w:noProof/>
        </w:rPr>
      </w:r>
      <w:r>
        <w:rPr>
          <w:noProof/>
        </w:rPr>
        <w:fldChar w:fldCharType="separate"/>
      </w:r>
      <w:r>
        <w:rPr>
          <w:noProof/>
        </w:rPr>
        <w:t>17</w:t>
      </w:r>
      <w:r>
        <w:rPr>
          <w:noProof/>
        </w:rPr>
        <w:fldChar w:fldCharType="end"/>
      </w:r>
    </w:p>
    <w:p w14:paraId="1179E93E" w14:textId="526CCECC" w:rsidR="0095130B" w:rsidRDefault="0095130B">
      <w:pPr>
        <w:pStyle w:val="TOC1"/>
        <w:tabs>
          <w:tab w:val="right" w:leader="dot" w:pos="9016"/>
        </w:tabs>
        <w:rPr>
          <w:rFonts w:asciiTheme="minorHAnsi" w:hAnsiTheme="minorHAnsi" w:cstheme="minorBidi"/>
          <w:b w:val="0"/>
          <w:noProof/>
        </w:rPr>
      </w:pPr>
      <w:r>
        <w:rPr>
          <w:noProof/>
        </w:rPr>
        <w:t>Appendix A: Methodology Selection</w:t>
      </w:r>
      <w:r>
        <w:rPr>
          <w:noProof/>
        </w:rPr>
        <w:tab/>
      </w:r>
      <w:r>
        <w:rPr>
          <w:noProof/>
        </w:rPr>
        <w:fldChar w:fldCharType="begin"/>
      </w:r>
      <w:r>
        <w:rPr>
          <w:noProof/>
        </w:rPr>
        <w:instrText xml:space="preserve"> PAGEREF _Toc244220612 \h </w:instrText>
      </w:r>
      <w:r>
        <w:rPr>
          <w:noProof/>
        </w:rPr>
      </w:r>
      <w:r>
        <w:rPr>
          <w:noProof/>
        </w:rPr>
        <w:fldChar w:fldCharType="separate"/>
      </w:r>
      <w:r>
        <w:rPr>
          <w:noProof/>
        </w:rPr>
        <w:t>20</w:t>
      </w:r>
      <w:r>
        <w:rPr>
          <w:noProof/>
        </w:rPr>
        <w:fldChar w:fldCharType="end"/>
      </w:r>
    </w:p>
    <w:p w14:paraId="0CF5A074" w14:textId="27B08C38" w:rsidR="0095130B" w:rsidRDefault="0095130B">
      <w:pPr>
        <w:pStyle w:val="TOC2"/>
        <w:tabs>
          <w:tab w:val="right" w:leader="dot" w:pos="9016"/>
        </w:tabs>
        <w:rPr>
          <w:rFonts w:asciiTheme="minorHAnsi" w:hAnsiTheme="minorHAnsi" w:cstheme="minorBidi"/>
          <w:noProof/>
        </w:rPr>
      </w:pPr>
      <w:r>
        <w:rPr>
          <w:noProof/>
        </w:rPr>
        <w:t>A.1 Project Characteristics and Requirements</w:t>
      </w:r>
      <w:r>
        <w:rPr>
          <w:noProof/>
        </w:rPr>
        <w:tab/>
      </w:r>
      <w:r>
        <w:rPr>
          <w:noProof/>
        </w:rPr>
        <w:fldChar w:fldCharType="begin"/>
      </w:r>
      <w:r>
        <w:rPr>
          <w:noProof/>
        </w:rPr>
        <w:instrText xml:space="preserve"> PAGEREF _Toc244220613 \h </w:instrText>
      </w:r>
      <w:r>
        <w:rPr>
          <w:noProof/>
        </w:rPr>
      </w:r>
      <w:r>
        <w:rPr>
          <w:noProof/>
        </w:rPr>
        <w:fldChar w:fldCharType="separate"/>
      </w:r>
      <w:r>
        <w:rPr>
          <w:noProof/>
        </w:rPr>
        <w:t>20</w:t>
      </w:r>
      <w:r>
        <w:rPr>
          <w:noProof/>
        </w:rPr>
        <w:fldChar w:fldCharType="end"/>
      </w:r>
    </w:p>
    <w:p w14:paraId="46194D12" w14:textId="0DF0AF23" w:rsidR="0095130B" w:rsidRDefault="0095130B">
      <w:pPr>
        <w:pStyle w:val="TOC2"/>
        <w:tabs>
          <w:tab w:val="right" w:leader="dot" w:pos="9016"/>
        </w:tabs>
        <w:rPr>
          <w:rFonts w:asciiTheme="minorHAnsi" w:hAnsiTheme="minorHAnsi" w:cstheme="minorBidi"/>
          <w:noProof/>
        </w:rPr>
      </w:pPr>
      <w:r>
        <w:rPr>
          <w:noProof/>
        </w:rPr>
        <w:t>A.2 Candidate Methodologies</w:t>
      </w:r>
      <w:r>
        <w:rPr>
          <w:noProof/>
        </w:rPr>
        <w:tab/>
      </w:r>
      <w:r>
        <w:rPr>
          <w:noProof/>
        </w:rPr>
        <w:fldChar w:fldCharType="begin"/>
      </w:r>
      <w:r>
        <w:rPr>
          <w:noProof/>
        </w:rPr>
        <w:instrText xml:space="preserve"> PAGEREF _Toc244220614 \h </w:instrText>
      </w:r>
      <w:r>
        <w:rPr>
          <w:noProof/>
        </w:rPr>
      </w:r>
      <w:r>
        <w:rPr>
          <w:noProof/>
        </w:rPr>
        <w:fldChar w:fldCharType="separate"/>
      </w:r>
      <w:r>
        <w:rPr>
          <w:noProof/>
        </w:rPr>
        <w:t>21</w:t>
      </w:r>
      <w:r>
        <w:rPr>
          <w:noProof/>
        </w:rPr>
        <w:fldChar w:fldCharType="end"/>
      </w:r>
    </w:p>
    <w:p w14:paraId="53AE7797" w14:textId="507A85E9" w:rsidR="0095130B" w:rsidRDefault="0095130B">
      <w:pPr>
        <w:pStyle w:val="TOC2"/>
        <w:tabs>
          <w:tab w:val="right" w:leader="dot" w:pos="9016"/>
        </w:tabs>
        <w:rPr>
          <w:rFonts w:asciiTheme="minorHAnsi" w:hAnsiTheme="minorHAnsi" w:cstheme="minorBidi"/>
          <w:noProof/>
        </w:rPr>
      </w:pPr>
      <w:r>
        <w:rPr>
          <w:noProof/>
        </w:rPr>
        <w:t>A.3 Evaluation and Selection</w:t>
      </w:r>
      <w:r>
        <w:rPr>
          <w:noProof/>
        </w:rPr>
        <w:tab/>
      </w:r>
      <w:r>
        <w:rPr>
          <w:noProof/>
        </w:rPr>
        <w:fldChar w:fldCharType="begin"/>
      </w:r>
      <w:r>
        <w:rPr>
          <w:noProof/>
        </w:rPr>
        <w:instrText xml:space="preserve"> PAGEREF _Toc244220615 \h </w:instrText>
      </w:r>
      <w:r>
        <w:rPr>
          <w:noProof/>
        </w:rPr>
      </w:r>
      <w:r>
        <w:rPr>
          <w:noProof/>
        </w:rPr>
        <w:fldChar w:fldCharType="separate"/>
      </w:r>
      <w:r>
        <w:rPr>
          <w:noProof/>
        </w:rPr>
        <w:t>21</w:t>
      </w:r>
      <w:r>
        <w:rPr>
          <w:noProof/>
        </w:rPr>
        <w:fldChar w:fldCharType="end"/>
      </w:r>
    </w:p>
    <w:p w14:paraId="672EC3B4" w14:textId="716DEDCB" w:rsidR="0095130B" w:rsidRDefault="0095130B">
      <w:pPr>
        <w:pStyle w:val="TOC1"/>
        <w:tabs>
          <w:tab w:val="right" w:leader="dot" w:pos="9016"/>
        </w:tabs>
        <w:rPr>
          <w:rFonts w:asciiTheme="minorHAnsi" w:hAnsiTheme="minorHAnsi" w:cstheme="minorBidi"/>
          <w:b w:val="0"/>
          <w:noProof/>
        </w:rPr>
      </w:pPr>
      <w:r>
        <w:rPr>
          <w:noProof/>
        </w:rPr>
        <w:t>Appendix B: Worked Example of the QA Plan</w:t>
      </w:r>
      <w:r>
        <w:rPr>
          <w:noProof/>
        </w:rPr>
        <w:tab/>
      </w:r>
      <w:r>
        <w:rPr>
          <w:noProof/>
        </w:rPr>
        <w:fldChar w:fldCharType="begin"/>
      </w:r>
      <w:r>
        <w:rPr>
          <w:noProof/>
        </w:rPr>
        <w:instrText xml:space="preserve"> PAGEREF _Toc244220616 \h </w:instrText>
      </w:r>
      <w:r>
        <w:rPr>
          <w:noProof/>
        </w:rPr>
      </w:r>
      <w:r>
        <w:rPr>
          <w:noProof/>
        </w:rPr>
        <w:fldChar w:fldCharType="separate"/>
      </w:r>
      <w:r>
        <w:rPr>
          <w:noProof/>
        </w:rPr>
        <w:t>24</w:t>
      </w:r>
      <w:r>
        <w:rPr>
          <w:noProof/>
        </w:rPr>
        <w:fldChar w:fldCharType="end"/>
      </w:r>
    </w:p>
    <w:p w14:paraId="4C3001BB" w14:textId="0816C728" w:rsidR="00CA2E77" w:rsidRPr="00CA2E77" w:rsidRDefault="00CA2E77" w:rsidP="00CA2E77">
      <w:r w:rsidRPr="00CA2E77">
        <w:fldChar w:fldCharType="end"/>
      </w:r>
    </w:p>
    <w:p w14:paraId="1979252E" w14:textId="77777777" w:rsidR="00C826D4" w:rsidRDefault="00C826D4">
      <w:pPr>
        <w:sectPr w:rsidR="00C826D4" w:rsidSect="00C826D4">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95130B">
      <w:pPr>
        <w:pStyle w:val="Heading1"/>
        <w:pageBreakBefore w:val="0"/>
      </w:pPr>
      <w:bookmarkStart w:id="1" w:name="executive-summary"/>
      <w:bookmarkStart w:id="2" w:name="_Toc244220588"/>
      <w:r w:rsidRPr="00CA2E77">
        <w:lastRenderedPageBreak/>
        <w:t>Executive Summary</w:t>
      </w:r>
      <w:bookmarkEnd w:id="2"/>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7777777" w:rsidR="00CA2E77" w:rsidRPr="00CA2E77" w:rsidRDefault="00CA2E77" w:rsidP="003E7D25">
      <w:pPr>
        <w:pStyle w:val="Heading1"/>
      </w:pPr>
      <w:bookmarkStart w:id="3" w:name="introduction"/>
      <w:bookmarkStart w:id="4" w:name="_Toc244220589"/>
      <w:bookmarkEnd w:id="1"/>
      <w:r w:rsidRPr="00CA2E77">
        <w:lastRenderedPageBreak/>
        <w:t>1 Introduction</w:t>
      </w:r>
      <w:bookmarkEnd w:id="4"/>
    </w:p>
    <w:p w14:paraId="5B8E12DE" w14:textId="77777777" w:rsidR="00CA2E77" w:rsidRPr="00CA2E77" w:rsidRDefault="00CA2E77" w:rsidP="00EC2F40">
      <w:pPr>
        <w:pStyle w:val="Heading2"/>
      </w:pPr>
      <w:bookmarkStart w:id="5" w:name="background-and-purpose"/>
      <w:bookmarkStart w:id="6" w:name="_Toc244220590"/>
      <w:r w:rsidRPr="00CA2E77">
        <w:t>1.1 Background and Purpose</w:t>
      </w:r>
      <w:bookmarkEnd w:id="6"/>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77777777" w:rsidR="00CA2E77" w:rsidRPr="00CA2E77" w:rsidRDefault="00CA2E77" w:rsidP="00EC2F40">
      <w:pPr>
        <w:pStyle w:val="Heading2"/>
      </w:pPr>
      <w:bookmarkStart w:id="7" w:name="what-is-actual-budget"/>
      <w:bookmarkStart w:id="8" w:name="_Toc244220591"/>
      <w:bookmarkEnd w:id="5"/>
      <w:r w:rsidRPr="00CA2E77">
        <w:t>1.2 What Is Actual Budget</w:t>
      </w:r>
      <w:bookmarkEnd w:id="8"/>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77777777" w:rsidR="00CA2E77" w:rsidRPr="00CA2E77" w:rsidRDefault="00CA2E77" w:rsidP="00EC2F40">
      <w:pPr>
        <w:pStyle w:val="Heading2"/>
      </w:pPr>
      <w:bookmarkStart w:id="9" w:name="main-features-and-how-it-works"/>
      <w:bookmarkStart w:id="10" w:name="_Toc244220592"/>
      <w:bookmarkEnd w:id="7"/>
      <w:r w:rsidRPr="00CA2E77">
        <w:t>1.3 Main Features and How It Works</w:t>
      </w:r>
      <w:bookmarkEnd w:id="10"/>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6"/>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77777777" w:rsidR="00CA2E77" w:rsidRPr="00CA2E77" w:rsidRDefault="00CA2E77" w:rsidP="00EC2F40">
      <w:pPr>
        <w:pStyle w:val="Heading2"/>
      </w:pPr>
      <w:bookmarkStart w:id="11" w:name="who-is-involved"/>
      <w:bookmarkStart w:id="12" w:name="_Toc244220593"/>
      <w:bookmarkEnd w:id="9"/>
      <w:r w:rsidRPr="00CA2E77">
        <w:lastRenderedPageBreak/>
        <w:t>1.4 Who Is Involved</w:t>
      </w:r>
      <w:bookmarkEnd w:id="12"/>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77777777" w:rsidR="00CA2E77" w:rsidRPr="00CA2E77" w:rsidRDefault="00CA2E77" w:rsidP="00EC2F40">
      <w:pPr>
        <w:pStyle w:val="Heading2"/>
        <w:spacing w:before="240"/>
      </w:pPr>
      <w:bookmarkStart w:id="13" w:name="main-challenges"/>
      <w:bookmarkStart w:id="14" w:name="_Toc244220594"/>
      <w:bookmarkEnd w:id="11"/>
      <w:r w:rsidRPr="00CA2E77">
        <w:t>1.5 Main Challenges</w:t>
      </w:r>
      <w:bookmarkEnd w:id="14"/>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77777777" w:rsidR="00CA2E77" w:rsidRPr="00CA2E77" w:rsidRDefault="00CA2E77" w:rsidP="003E7D25">
      <w:pPr>
        <w:pStyle w:val="Heading1"/>
      </w:pPr>
      <w:bookmarkStart w:id="15" w:name="software-development-methodology"/>
      <w:bookmarkStart w:id="16" w:name="_Toc244220595"/>
      <w:bookmarkEnd w:id="3"/>
      <w:bookmarkEnd w:id="13"/>
      <w:r w:rsidRPr="00CA2E77">
        <w:lastRenderedPageBreak/>
        <w:t>2 Software Development Methodology</w:t>
      </w:r>
      <w:bookmarkEnd w:id="16"/>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77777" w:rsidR="00CA2E77" w:rsidRPr="00CA2E77" w:rsidRDefault="00CA2E77" w:rsidP="00EC2F40">
      <w:pPr>
        <w:pStyle w:val="Heading2"/>
      </w:pPr>
      <w:bookmarkStart w:id="17" w:name="current-development-process-of-actual"/>
      <w:bookmarkStart w:id="18" w:name="_Toc244220596"/>
      <w:r w:rsidRPr="00CA2E77">
        <w:t>2.1 Current Development Process of Actual</w:t>
      </w:r>
      <w:bookmarkEnd w:id="18"/>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7"/>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77777777" w:rsidR="00CA2E77" w:rsidRPr="00CA2E77" w:rsidRDefault="00CA2E77" w:rsidP="00EC2F40">
      <w:pPr>
        <w:pStyle w:val="Heading2"/>
      </w:pPr>
      <w:bookmarkStart w:id="19" w:name="why-kanban-fits-actual"/>
      <w:bookmarkStart w:id="20" w:name="_Toc244220597"/>
      <w:bookmarkEnd w:id="17"/>
      <w:r w:rsidRPr="00CA2E77">
        <w:t>2.2 Why Kanban Fits Actual</w:t>
      </w:r>
      <w:bookmarkEnd w:id="2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777777" w:rsidR="00CA2E77" w:rsidRPr="00CA2E77" w:rsidRDefault="00CA2E77" w:rsidP="00EC2F40">
      <w:pPr>
        <w:pStyle w:val="Heading2"/>
      </w:pPr>
      <w:bookmarkStart w:id="21" w:name="applying-kanban-to-actual"/>
      <w:bookmarkStart w:id="22" w:name="_Toc244220598"/>
      <w:bookmarkEnd w:id="19"/>
      <w:r w:rsidRPr="00CA2E77">
        <w:t>2.3 Applying Kanban to Actual</w:t>
      </w:r>
      <w:bookmarkEnd w:id="22"/>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8"/>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77777777" w:rsidR="00CA2E77" w:rsidRPr="00CA2E77" w:rsidRDefault="00CA2E77" w:rsidP="00EC2F40">
      <w:pPr>
        <w:pStyle w:val="Heading2"/>
      </w:pPr>
      <w:bookmarkStart w:id="23" w:name="critical-evaluation"/>
      <w:bookmarkStart w:id="24" w:name="_Toc244220599"/>
      <w:bookmarkEnd w:id="21"/>
      <w:r w:rsidRPr="00CA2E77">
        <w:t>2.4 Critical Evaluation</w:t>
      </w:r>
      <w:bookmarkEnd w:id="24"/>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77777777" w:rsidR="00CA2E77" w:rsidRPr="00CA2E77" w:rsidRDefault="00CA2E77" w:rsidP="003E7D25">
      <w:pPr>
        <w:pStyle w:val="Heading1"/>
      </w:pPr>
      <w:bookmarkStart w:id="25" w:name="quality-assurance-process"/>
      <w:bookmarkStart w:id="26" w:name="_Toc244220600"/>
      <w:bookmarkEnd w:id="15"/>
      <w:bookmarkEnd w:id="23"/>
      <w:r w:rsidRPr="00CA2E77">
        <w:lastRenderedPageBreak/>
        <w:t>3 Quality Assurance Process</w:t>
      </w:r>
      <w:bookmarkEnd w:id="26"/>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7777777" w:rsidR="00CA2E77" w:rsidRPr="00CA2E77" w:rsidRDefault="00CA2E77" w:rsidP="00EC2F40">
      <w:pPr>
        <w:pStyle w:val="Heading2"/>
      </w:pPr>
      <w:bookmarkStart w:id="27" w:name="what-quality-means-for-actual"/>
      <w:bookmarkStart w:id="28" w:name="_Toc244220601"/>
      <w:r w:rsidRPr="00CA2E77">
        <w:t>3.1 What Quality Means for Actual</w:t>
      </w:r>
      <w:bookmarkEnd w:id="28"/>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77777777" w:rsidR="00CA2E77" w:rsidRPr="00CA2E77" w:rsidRDefault="00CA2E77" w:rsidP="00EC2F40">
      <w:pPr>
        <w:pStyle w:val="Heading2"/>
      </w:pPr>
      <w:bookmarkStart w:id="29" w:name="key-quality-attributes"/>
      <w:bookmarkStart w:id="30" w:name="_Toc244220602"/>
      <w:bookmarkEnd w:id="27"/>
      <w:r w:rsidRPr="00CA2E77">
        <w:t>3.2 Key Quality Attributes</w:t>
      </w:r>
      <w:bookmarkEnd w:id="30"/>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77777777" w:rsidR="00CA2E77" w:rsidRPr="00CA2E77" w:rsidRDefault="00CA2E77" w:rsidP="00EC2F40">
      <w:pPr>
        <w:pStyle w:val="Heading2"/>
      </w:pPr>
      <w:bookmarkStart w:id="31" w:name="current-qa-practices-and-gaps"/>
      <w:bookmarkStart w:id="32" w:name="_Toc244220603"/>
      <w:bookmarkEnd w:id="29"/>
      <w:r w:rsidRPr="00CA2E77">
        <w:lastRenderedPageBreak/>
        <w:t>3.3 Current QA Practices and Gaps</w:t>
      </w:r>
      <w:bookmarkEnd w:id="32"/>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77777777" w:rsidR="00CA2E77" w:rsidRPr="00CA2E77" w:rsidRDefault="00CA2E77" w:rsidP="00EC2F40">
      <w:pPr>
        <w:pStyle w:val="Heading2"/>
      </w:pPr>
      <w:bookmarkStart w:id="33" w:name="selected-standards-and-practices"/>
      <w:bookmarkStart w:id="34" w:name="_Toc244220604"/>
      <w:bookmarkEnd w:id="31"/>
      <w:r w:rsidRPr="00CA2E77">
        <w:t>3.4 Selected Standards and Practices</w:t>
      </w:r>
      <w:bookmarkEnd w:id="34"/>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77777777" w:rsidR="00CA2E77" w:rsidRPr="00CA2E77" w:rsidRDefault="00CA2E77" w:rsidP="00EC2F40">
      <w:pPr>
        <w:pStyle w:val="Heading2"/>
        <w:spacing w:before="240"/>
      </w:pPr>
      <w:bookmarkStart w:id="35" w:name="applying-the-qa-process-within-kanban"/>
      <w:bookmarkStart w:id="36" w:name="_Toc244220605"/>
      <w:bookmarkEnd w:id="33"/>
      <w:r w:rsidRPr="00CA2E77">
        <w:t>3.5 Applying the QA Process within Kanban</w:t>
      </w:r>
      <w:bookmarkEnd w:id="36"/>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lastRenderedPageBreak/>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77777777" w:rsidR="00CA2E77" w:rsidRPr="00CA2E77" w:rsidRDefault="00CA2E77" w:rsidP="00EC2F40">
      <w:pPr>
        <w:pStyle w:val="Heading2"/>
        <w:spacing w:before="240"/>
      </w:pPr>
      <w:bookmarkStart w:id="37" w:name="critical-evaluation-1"/>
      <w:bookmarkStart w:id="38" w:name="_Toc244220606"/>
      <w:bookmarkEnd w:id="35"/>
      <w:r w:rsidRPr="00CA2E77">
        <w:t>3.6 Critical Evaluation</w:t>
      </w:r>
      <w:bookmarkEnd w:id="38"/>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77777777" w:rsidR="00CA2E77" w:rsidRPr="00CA2E77" w:rsidRDefault="00CA2E77" w:rsidP="003E7D25">
      <w:pPr>
        <w:pStyle w:val="Heading1"/>
      </w:pPr>
      <w:bookmarkStart w:id="39" w:name="integrating-ivv-with-kanban"/>
      <w:bookmarkStart w:id="40" w:name="_Toc244220607"/>
      <w:bookmarkEnd w:id="25"/>
      <w:bookmarkEnd w:id="37"/>
      <w:r w:rsidRPr="00CA2E77">
        <w:lastRenderedPageBreak/>
        <w:t>4 Integrating IV&amp;V with Kanban</w:t>
      </w:r>
      <w:bookmarkEnd w:id="4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77777777" w:rsidR="00CA2E77" w:rsidRPr="00CA2E77" w:rsidRDefault="00CA2E77" w:rsidP="00EC2F40">
      <w:pPr>
        <w:pStyle w:val="Heading2"/>
      </w:pPr>
      <w:bookmarkStart w:id="41" w:name="X0aa91b5be94bdb8348825913a91d765f72af6ee"/>
      <w:bookmarkStart w:id="42" w:name="_Toc244220608"/>
      <w:r w:rsidRPr="00CA2E77">
        <w:t>4.1 Current V&amp;V in Actual and Its Independence</w:t>
      </w:r>
      <w:bookmarkEnd w:id="42"/>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77777777" w:rsidR="00CA2E77" w:rsidRPr="00CA2E77" w:rsidRDefault="00CA2E77" w:rsidP="00EC2F40">
      <w:pPr>
        <w:pStyle w:val="Heading2"/>
      </w:pPr>
      <w:bookmarkStart w:id="43" w:name="ivv-integration-model-for-kanban"/>
      <w:bookmarkStart w:id="44" w:name="_Toc244220609"/>
      <w:bookmarkEnd w:id="41"/>
      <w:r w:rsidRPr="00CA2E77">
        <w:t>4.2 IV&amp;V Integration Model for Kanban</w:t>
      </w:r>
      <w:bookmarkEnd w:id="44"/>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77777777" w:rsidR="00CA2E77" w:rsidRPr="00CA2E77" w:rsidRDefault="00CA2E77" w:rsidP="00EC2F40">
      <w:pPr>
        <w:pStyle w:val="Heading2"/>
      </w:pPr>
      <w:bookmarkStart w:id="45" w:name="X1475a41517db6ec60255518d1ac8cff0c25dd20"/>
      <w:bookmarkStart w:id="46" w:name="_Toc244220610"/>
      <w:bookmarkEnd w:id="43"/>
      <w:r w:rsidRPr="00CA2E77">
        <w:t>4.3 How the Integration Meets the Three Goals</w:t>
      </w:r>
      <w:bookmarkEnd w:id="46"/>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w:t>
      </w:r>
      <w:r w:rsidRPr="00CA2E77">
        <w:lastRenderedPageBreak/>
        <w:t>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3E7D25">
      <w:pPr>
        <w:pStyle w:val="Heading1"/>
      </w:pPr>
      <w:bookmarkStart w:id="47" w:name="references"/>
      <w:bookmarkStart w:id="48" w:name="_Toc244220611"/>
      <w:bookmarkEnd w:id="39"/>
      <w:bookmarkEnd w:id="45"/>
      <w:r w:rsidRPr="00CA2E77">
        <w:lastRenderedPageBreak/>
        <w:t>References</w:t>
      </w:r>
      <w:bookmarkEnd w:id="48"/>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3E7D25">
      <w:pPr>
        <w:pStyle w:val="Heading1"/>
      </w:pPr>
      <w:bookmarkStart w:id="49" w:name="appendix-a-methodology-selection"/>
      <w:bookmarkStart w:id="50" w:name="_Toc244220612"/>
      <w:bookmarkEnd w:id="47"/>
      <w:r w:rsidRPr="00CA2E77">
        <w:lastRenderedPageBreak/>
        <w:t>Appendix A: Methodology Selection</w:t>
      </w:r>
      <w:bookmarkEnd w:id="50"/>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EC2F40">
      <w:pPr>
        <w:pStyle w:val="Heading2"/>
      </w:pPr>
      <w:bookmarkStart w:id="51" w:name="X028abdb72f6729402371f99d307e7d170450399"/>
      <w:bookmarkStart w:id="52" w:name="_Toc244220613"/>
      <w:r w:rsidRPr="00CA2E77">
        <w:t>A.1 Project Characteristics and Requirements</w:t>
      </w:r>
      <w:bookmarkEnd w:id="52"/>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EC2F40">
      <w:pPr>
        <w:pStyle w:val="Heading2"/>
        <w:spacing w:before="240"/>
      </w:pPr>
      <w:bookmarkStart w:id="53" w:name="a.2-candidate-methodologies"/>
      <w:bookmarkStart w:id="54" w:name="_Toc244220614"/>
      <w:bookmarkEnd w:id="51"/>
      <w:r w:rsidRPr="00CA2E77">
        <w:t>A.2 Candidate Methodologies</w:t>
      </w:r>
      <w:bookmarkEnd w:id="54"/>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EC2F40">
      <w:pPr>
        <w:pStyle w:val="Heading2"/>
      </w:pPr>
      <w:bookmarkStart w:id="55" w:name="a.3-evaluation-and-selection"/>
      <w:bookmarkStart w:id="56" w:name="_Toc244220615"/>
      <w:bookmarkEnd w:id="53"/>
      <w:r w:rsidRPr="00CA2E77">
        <w:t>A.3 Evaluation and Selection</w:t>
      </w:r>
      <w:bookmarkEnd w:id="56"/>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3E7D25">
      <w:pPr>
        <w:pStyle w:val="Heading1"/>
      </w:pPr>
      <w:bookmarkStart w:id="57" w:name="appendix-b-worked-example-of-the-qa-plan"/>
      <w:bookmarkStart w:id="58" w:name="_Toc244220616"/>
      <w:bookmarkEnd w:id="49"/>
      <w:bookmarkEnd w:id="55"/>
      <w:r w:rsidRPr="00CA2E77">
        <w:lastRenderedPageBreak/>
        <w:t>Appendix B: Worked Example of the QA Plan</w:t>
      </w:r>
      <w:bookmarkEnd w:id="58"/>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57"/>
    <w:p w14:paraId="641E8390" w14:textId="77777777" w:rsidR="00CA2E77" w:rsidRPr="00CA2E77" w:rsidRDefault="00CA2E77" w:rsidP="00EC2F40">
      <w:pPr>
        <w:spacing w:line="240" w:lineRule="auto"/>
      </w:pPr>
    </w:p>
    <w:sectPr w:rsidR="00CA2E77" w:rsidRPr="00CA2E77" w:rsidSect="00CA2E77">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BD74F" w14:textId="77777777" w:rsidR="00861C36" w:rsidRDefault="00861C36" w:rsidP="00CA2E77">
      <w:pPr>
        <w:spacing w:after="0" w:line="240" w:lineRule="auto"/>
      </w:pPr>
      <w:r>
        <w:separator/>
      </w:r>
    </w:p>
  </w:endnote>
  <w:endnote w:type="continuationSeparator" w:id="0">
    <w:p w14:paraId="62E39B0D" w14:textId="77777777" w:rsidR="00861C36" w:rsidRDefault="00861C36"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AE4CA" w14:textId="77777777" w:rsidR="00861C36" w:rsidRDefault="00861C36" w:rsidP="00CA2E77">
      <w:pPr>
        <w:spacing w:after="0" w:line="240" w:lineRule="auto"/>
      </w:pPr>
      <w:r>
        <w:separator/>
      </w:r>
    </w:p>
  </w:footnote>
  <w:footnote w:type="continuationSeparator" w:id="0">
    <w:p w14:paraId="30E42F73" w14:textId="77777777" w:rsidR="00861C36" w:rsidRDefault="00861C36"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2158145">
    <w:abstractNumId w:val="1"/>
  </w:num>
  <w:num w:numId="2" w16cid:durableId="2114588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E7D25"/>
    <w:rsid w:val="0057071F"/>
    <w:rsid w:val="006B22C5"/>
    <w:rsid w:val="00861C36"/>
    <w:rsid w:val="0095130B"/>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CA2E77"/>
    <w:pPr>
      <w:keepNext/>
      <w:keepLines/>
      <w:pageBreakBefore/>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CA2E77"/>
    <w:pPr>
      <w:keepNext/>
      <w:keepLines/>
      <w:spacing w:before="36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CA2E77"/>
    <w:pPr>
      <w:keepNext/>
      <w:keepLines/>
      <w:spacing w:before="36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Heading1"/>
    <w:next w:val="Normal"/>
    <w:uiPriority w:val="39"/>
    <w:unhideWhenUsed/>
    <w:qFormat/>
    <w:rsid w:val="00CA2E77"/>
    <w:pPr>
      <w:spacing w:before="240" w:after="0"/>
      <w:outlineLvl w:val="9"/>
    </w:pPr>
    <w:rPr>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semiHidden/>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6.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26</Pages>
  <Words>6773</Words>
  <Characters>38001</Characters>
  <Application>Microsoft Office Word</Application>
  <DocSecurity>0</DocSecurity>
  <Lines>1000</Lines>
  <Paragraphs>471</Paragraphs>
  <ScaleCrop>false</ScaleCrop>
  <Company/>
  <LinksUpToDate>false</LinksUpToDate>
  <CharactersWithSpaces>44303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8</cp:revision>
  <cp:lastPrinted>2026-10-29T18:42:00Z</cp:lastPrinted>
  <dcterms:created xsi:type="dcterms:W3CDTF">2026-10-29T18:32:00Z</dcterms:created>
  <dcterms:modified xsi:type="dcterms:W3CDTF">2026-10-29T18:42:00Z</dcterms:modified>
</cp:coreProperties>
</file>