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93CD6" w14:textId="77777777" w:rsidR="00167CBA" w:rsidRDefault="00F128DD">
      <w:pPr>
        <w:jc w:val="center"/>
        <w:rPr>
          <w:rFonts w:ascii="仿宋" w:eastAsia="仿宋" w:hAnsi="仿宋" w:cs="仿宋"/>
          <w:b/>
          <w:sz w:val="36"/>
        </w:rPr>
      </w:pPr>
      <w:r>
        <w:rPr>
          <w:rFonts w:ascii="仿宋" w:eastAsia="仿宋" w:hAnsi="仿宋" w:cs="仿宋" w:hint="eastAsia"/>
          <w:b/>
          <w:sz w:val="36"/>
        </w:rPr>
        <w:t>实验室报告</w:t>
      </w:r>
    </w:p>
    <w:p w14:paraId="4EDF9257" w14:textId="0CB33277" w:rsidR="00167CBA" w:rsidRDefault="00F128DD">
      <w:pPr>
        <w:jc w:val="center"/>
        <w:rPr>
          <w:rFonts w:ascii="仿宋" w:eastAsia="仿宋" w:hAnsi="仿宋" w:cs="仿宋"/>
          <w:b/>
          <w:sz w:val="24"/>
        </w:rPr>
      </w:pPr>
      <w:r>
        <w:rPr>
          <w:rFonts w:ascii="仿宋" w:eastAsia="仿宋" w:hAnsi="仿宋" w:cs="仿宋"/>
          <w:sz w:val="24"/>
        </w:rPr>
        <w:t xml:space="preserve">- </w:t>
      </w:r>
      <w:r>
        <w:rPr>
          <w:rFonts w:ascii="仿宋" w:eastAsia="仿宋" w:hAnsi="仿宋" w:cs="仿宋" w:hint="eastAsia"/>
          <w:b/>
          <w:sz w:val="24"/>
        </w:rPr>
        <w:t>基于</w:t>
      </w:r>
      <w:r w:rsidR="0070756A">
        <w:rPr>
          <w:rFonts w:ascii="仿宋" w:eastAsia="仿宋" w:hAnsi="仿宋" w:cs="仿宋"/>
          <w:b/>
          <w:sz w:val="24"/>
        </w:rPr>
        <w:t>L</w:t>
      </w:r>
      <w:r w:rsidR="0070756A">
        <w:rPr>
          <w:rFonts w:ascii="仿宋" w:eastAsia="仿宋" w:hAnsi="仿宋" w:cs="仿宋" w:hint="eastAsia"/>
          <w:b/>
          <w:sz w:val="24"/>
        </w:rPr>
        <w:t>i</w:t>
      </w:r>
      <w:r w:rsidR="0070756A">
        <w:rPr>
          <w:rFonts w:ascii="仿宋" w:eastAsia="仿宋" w:hAnsi="仿宋" w:cs="仿宋"/>
          <w:b/>
          <w:sz w:val="24"/>
        </w:rPr>
        <w:t>ghtGBM</w:t>
      </w:r>
      <w:r>
        <w:rPr>
          <w:rFonts w:ascii="仿宋" w:eastAsia="仿宋" w:hAnsi="仿宋" w:cs="仿宋" w:hint="eastAsia"/>
          <w:b/>
          <w:sz w:val="24"/>
        </w:rPr>
        <w:t>的</w:t>
      </w:r>
      <w:r w:rsidR="0070756A">
        <w:rPr>
          <w:rFonts w:ascii="仿宋" w:eastAsia="仿宋" w:hAnsi="仿宋" w:cs="仿宋" w:hint="eastAsia"/>
          <w:b/>
          <w:sz w:val="24"/>
        </w:rPr>
        <w:t>结直</w:t>
      </w:r>
      <w:r>
        <w:rPr>
          <w:rFonts w:ascii="仿宋" w:eastAsia="仿宋" w:hAnsi="仿宋" w:cs="仿宋" w:hint="eastAsia"/>
          <w:b/>
          <w:sz w:val="24"/>
        </w:rPr>
        <w:t>肠癌风险预测模型</w:t>
      </w:r>
    </w:p>
    <w:p w14:paraId="71FE0113" w14:textId="77777777" w:rsidR="00167CBA" w:rsidRDefault="00167CBA">
      <w:pPr>
        <w:ind w:leftChars="103" w:left="216" w:firstLine="1"/>
        <w:rPr>
          <w:rFonts w:ascii="仿宋" w:eastAsia="仿宋" w:hAnsi="仿宋" w:cs="仿宋"/>
          <w:sz w:val="24"/>
        </w:rPr>
      </w:pPr>
    </w:p>
    <w:p w14:paraId="387C1E34" w14:textId="77777777" w:rsidR="00167CBA" w:rsidRDefault="00F128DD">
      <w:pPr>
        <w:rPr>
          <w:rFonts w:ascii="仿宋" w:eastAsia="仿宋" w:hAnsi="仿宋" w:cs="仿宋"/>
          <w:b/>
          <w:sz w:val="24"/>
        </w:rPr>
      </w:pPr>
      <w:r>
        <w:rPr>
          <w:rFonts w:ascii="仿宋" w:eastAsia="仿宋" w:hAnsi="仿宋" w:cs="仿宋" w:hint="eastAsia"/>
          <w:b/>
          <w:sz w:val="24"/>
        </w:rPr>
        <w:t>目的</w:t>
      </w:r>
    </w:p>
    <w:p w14:paraId="0C9F84BD" w14:textId="77777777" w:rsidR="00167CBA" w:rsidRDefault="00167CBA">
      <w:pPr>
        <w:ind w:leftChars="104" w:left="218"/>
        <w:rPr>
          <w:rFonts w:ascii="仿宋" w:eastAsia="仿宋" w:hAnsi="仿宋" w:cs="仿宋"/>
          <w:sz w:val="24"/>
        </w:rPr>
      </w:pPr>
    </w:p>
    <w:p w14:paraId="5EB403F3" w14:textId="72624418" w:rsidR="00167CBA" w:rsidRDefault="00F128DD">
      <w:pPr>
        <w:ind w:leftChars="104" w:left="218"/>
        <w:rPr>
          <w:rFonts w:ascii="仿宋" w:eastAsia="仿宋" w:hAnsi="仿宋" w:cs="仿宋"/>
          <w:sz w:val="24"/>
        </w:rPr>
      </w:pPr>
      <w:r>
        <w:rPr>
          <w:rFonts w:ascii="仿宋" w:eastAsia="仿宋" w:hAnsi="仿宋" w:cs="仿宋" w:hint="eastAsia"/>
          <w:sz w:val="24"/>
        </w:rPr>
        <w:t>根据居民的历史就诊信息，预测患</w:t>
      </w:r>
      <w:r w:rsidR="0070756A">
        <w:rPr>
          <w:rFonts w:ascii="仿宋" w:eastAsia="仿宋" w:hAnsi="仿宋" w:cs="仿宋" w:hint="eastAsia"/>
          <w:sz w:val="24"/>
        </w:rPr>
        <w:t>结直</w:t>
      </w:r>
      <w:r>
        <w:rPr>
          <w:rFonts w:ascii="仿宋" w:eastAsia="仿宋" w:hAnsi="仿宋" w:cs="仿宋" w:hint="eastAsia"/>
          <w:sz w:val="24"/>
        </w:rPr>
        <w:t>肠癌的概率。医疗管理部门可以筛选出预测风险最高的人群，以采取进一步的医疗措施。</w:t>
      </w:r>
    </w:p>
    <w:p w14:paraId="3B087172" w14:textId="77777777" w:rsidR="00167CBA" w:rsidRDefault="00167CBA">
      <w:pPr>
        <w:rPr>
          <w:rFonts w:ascii="仿宋" w:eastAsia="仿宋" w:hAnsi="仿宋" w:cs="仿宋"/>
          <w:sz w:val="24"/>
        </w:rPr>
      </w:pPr>
    </w:p>
    <w:p w14:paraId="4DF4F908" w14:textId="77777777" w:rsidR="00167CBA" w:rsidRDefault="00F128DD">
      <w:pPr>
        <w:rPr>
          <w:rFonts w:ascii="仿宋" w:eastAsia="仿宋" w:hAnsi="仿宋" w:cs="仿宋"/>
          <w:sz w:val="24"/>
        </w:rPr>
      </w:pPr>
      <w:r>
        <w:rPr>
          <w:rFonts w:ascii="仿宋" w:eastAsia="仿宋" w:hAnsi="仿宋" w:cs="仿宋" w:hint="eastAsia"/>
          <w:b/>
          <w:sz w:val="24"/>
        </w:rPr>
        <w:t>数据集以及基本分析</w:t>
      </w:r>
    </w:p>
    <w:p w14:paraId="4A0280D9" w14:textId="77777777" w:rsidR="00167CBA" w:rsidRDefault="00167CBA">
      <w:pPr>
        <w:ind w:leftChars="103" w:left="216" w:firstLine="1"/>
        <w:jc w:val="both"/>
        <w:rPr>
          <w:rFonts w:ascii="仿宋" w:eastAsia="仿宋" w:hAnsi="仿宋" w:cs="仿宋"/>
          <w:sz w:val="24"/>
        </w:rPr>
      </w:pPr>
    </w:p>
    <w:p w14:paraId="5226DBEB" w14:textId="4DFC82F6" w:rsidR="0070756A" w:rsidRPr="00627676" w:rsidRDefault="00F128DD" w:rsidP="00F03BF0">
      <w:pPr>
        <w:ind w:leftChars="103" w:left="216" w:firstLine="1"/>
        <w:jc w:val="both"/>
        <w:rPr>
          <w:rFonts w:ascii="仿宋" w:eastAsia="仿宋" w:hAnsi="仿宋" w:cs="仿宋"/>
          <w:sz w:val="24"/>
        </w:rPr>
      </w:pPr>
      <w:r>
        <w:rPr>
          <w:rFonts w:ascii="仿宋" w:eastAsia="仿宋" w:hAnsi="仿宋" w:cs="仿宋" w:hint="eastAsia"/>
          <w:sz w:val="24"/>
        </w:rPr>
        <w:t>本次研究共采集了</w:t>
      </w:r>
      <w:r w:rsidR="0070756A">
        <w:rPr>
          <w:rFonts w:ascii="仿宋" w:eastAsia="仿宋" w:hAnsi="仿宋" w:cs="仿宋" w:hint="eastAsia"/>
          <w:sz w:val="24"/>
        </w:rPr>
        <w:t>萧山地区</w:t>
      </w:r>
      <w:r w:rsidR="00627676">
        <w:rPr>
          <w:rFonts w:ascii="仿宋" w:eastAsia="仿宋" w:hAnsi="仿宋" w:cs="仿宋" w:hint="eastAsia"/>
          <w:sz w:val="24"/>
        </w:rPr>
        <w:t>已建档的3</w:t>
      </w:r>
      <w:r w:rsidR="00627676">
        <w:rPr>
          <w:rFonts w:ascii="仿宋" w:eastAsia="仿宋" w:hAnsi="仿宋" w:cs="仿宋"/>
          <w:sz w:val="24"/>
        </w:rPr>
        <w:t>0</w:t>
      </w:r>
      <w:r w:rsidR="00627676">
        <w:rPr>
          <w:rFonts w:ascii="仿宋" w:eastAsia="仿宋" w:hAnsi="仿宋" w:cs="仿宋" w:hint="eastAsia"/>
          <w:sz w:val="24"/>
        </w:rPr>
        <w:t>周岁以上共</w:t>
      </w:r>
      <w:r>
        <w:rPr>
          <w:rFonts w:ascii="Consolas" w:hAnsi="Consolas"/>
          <w:color w:val="000000" w:themeColor="text1"/>
          <w:szCs w:val="21"/>
        </w:rPr>
        <w:t>1333323</w:t>
      </w:r>
      <w:r>
        <w:rPr>
          <w:rFonts w:ascii="仿宋" w:eastAsia="仿宋" w:hAnsi="仿宋" w:cs="仿宋" w:hint="eastAsia"/>
          <w:sz w:val="24"/>
        </w:rPr>
        <w:t>名居民的脱敏</w:t>
      </w:r>
      <w:r>
        <w:rPr>
          <w:rFonts w:ascii="仿宋" w:eastAsia="仿宋" w:hAnsi="仿宋" w:cs="仿宋"/>
          <w:sz w:val="24"/>
        </w:rPr>
        <w:t>数据</w:t>
      </w:r>
      <w:r>
        <w:rPr>
          <w:rFonts w:ascii="仿宋" w:eastAsia="仿宋" w:hAnsi="仿宋" w:cs="仿宋" w:hint="eastAsia"/>
          <w:sz w:val="24"/>
        </w:rPr>
        <w:t>。在该数据中，共有</w:t>
      </w:r>
      <w:r w:rsidR="00627676">
        <w:rPr>
          <w:rFonts w:ascii="仿宋" w:eastAsia="仿宋" w:hAnsi="仿宋" w:cs="仿宋" w:hint="eastAsia"/>
          <w:sz w:val="24"/>
        </w:rPr>
        <w:t>5</w:t>
      </w:r>
      <w:r w:rsidR="00627676">
        <w:rPr>
          <w:rFonts w:ascii="仿宋" w:eastAsia="仿宋" w:hAnsi="仿宋" w:cs="仿宋"/>
          <w:sz w:val="24"/>
        </w:rPr>
        <w:t>198</w:t>
      </w:r>
      <w:r w:rsidR="00627676">
        <w:rPr>
          <w:rFonts w:ascii="仿宋" w:eastAsia="仿宋" w:hAnsi="仿宋" w:cs="仿宋" w:hint="eastAsia"/>
          <w:sz w:val="24"/>
        </w:rPr>
        <w:t>（0</w:t>
      </w:r>
      <w:r w:rsidR="00627676">
        <w:rPr>
          <w:rFonts w:ascii="仿宋" w:eastAsia="仿宋" w:hAnsi="仿宋" w:cs="仿宋"/>
          <w:sz w:val="24"/>
        </w:rPr>
        <w:t>.3899%</w:t>
      </w:r>
      <w:r w:rsidR="00627676">
        <w:rPr>
          <w:rFonts w:ascii="仿宋" w:eastAsia="仿宋" w:hAnsi="仿宋" w:cs="仿宋" w:hint="eastAsia"/>
          <w:sz w:val="24"/>
        </w:rPr>
        <w:t>）</w:t>
      </w:r>
      <w:r>
        <w:rPr>
          <w:rFonts w:ascii="仿宋" w:eastAsia="仿宋" w:hAnsi="仿宋" w:cs="仿宋" w:hint="eastAsia"/>
          <w:sz w:val="24"/>
        </w:rPr>
        <w:t>名居民确诊</w:t>
      </w:r>
      <w:r w:rsidR="00627676">
        <w:rPr>
          <w:rFonts w:ascii="仿宋" w:eastAsia="仿宋" w:hAnsi="仿宋" w:cs="仿宋" w:hint="eastAsia"/>
          <w:sz w:val="24"/>
        </w:rPr>
        <w:t>结直</w:t>
      </w:r>
      <w:r>
        <w:rPr>
          <w:rFonts w:ascii="仿宋" w:eastAsia="仿宋" w:hAnsi="仿宋" w:cs="仿宋" w:hint="eastAsia"/>
          <w:sz w:val="24"/>
        </w:rPr>
        <w:t>肠癌，</w:t>
      </w:r>
      <w:r>
        <w:rPr>
          <w:rFonts w:ascii="仿宋" w:eastAsia="仿宋" w:hAnsi="仿宋" w:cs="仿宋"/>
          <w:sz w:val="24"/>
        </w:rPr>
        <w:t>1328125</w:t>
      </w:r>
      <w:r w:rsidR="00627676">
        <w:rPr>
          <w:rFonts w:ascii="仿宋" w:eastAsia="仿宋" w:hAnsi="仿宋" w:cs="仿宋" w:hint="eastAsia"/>
          <w:sz w:val="24"/>
        </w:rPr>
        <w:t>（9</w:t>
      </w:r>
      <w:r w:rsidR="00627676">
        <w:rPr>
          <w:rFonts w:ascii="仿宋" w:eastAsia="仿宋" w:hAnsi="仿宋" w:cs="仿宋"/>
          <w:sz w:val="24"/>
        </w:rPr>
        <w:t>9.6101%</w:t>
      </w:r>
      <w:r w:rsidR="00627676">
        <w:rPr>
          <w:rFonts w:ascii="仿宋" w:eastAsia="仿宋" w:hAnsi="仿宋" w:cs="仿宋" w:hint="eastAsia"/>
          <w:sz w:val="24"/>
        </w:rPr>
        <w:t>）</w:t>
      </w:r>
      <w:r>
        <w:rPr>
          <w:rFonts w:ascii="仿宋" w:eastAsia="仿宋" w:hAnsi="仿宋" w:cs="仿宋" w:hint="eastAsia"/>
          <w:sz w:val="24"/>
        </w:rPr>
        <w:t>名</w:t>
      </w:r>
      <w:r w:rsidR="00627676">
        <w:rPr>
          <w:rFonts w:ascii="仿宋" w:eastAsia="仿宋" w:hAnsi="仿宋" w:cs="仿宋" w:hint="eastAsia"/>
          <w:sz w:val="24"/>
        </w:rPr>
        <w:t>居民未确诊结直</w:t>
      </w:r>
      <w:r>
        <w:rPr>
          <w:rFonts w:ascii="仿宋" w:eastAsia="仿宋" w:hAnsi="仿宋" w:cs="仿宋" w:hint="eastAsia"/>
          <w:sz w:val="24"/>
        </w:rPr>
        <w:t>肠癌</w:t>
      </w:r>
      <w:r w:rsidR="00627676">
        <w:rPr>
          <w:rFonts w:ascii="仿宋" w:eastAsia="仿宋" w:hAnsi="仿宋" w:cs="仿宋" w:hint="eastAsia"/>
          <w:sz w:val="24"/>
        </w:rPr>
        <w:t>，基本分布如下图：</w:t>
      </w:r>
    </w:p>
    <w:p w14:paraId="1CAB12E2" w14:textId="080B2EEA" w:rsidR="0070756A" w:rsidRPr="0092013F" w:rsidRDefault="00F03BF0" w:rsidP="007F6892">
      <w:pPr>
        <w:ind w:leftChars="103" w:left="216" w:firstLine="1"/>
        <w:jc w:val="center"/>
        <w:rPr>
          <w:rFonts w:ascii="仿宋" w:eastAsia="仿宋" w:hAnsi="仿宋" w:cs="仿宋"/>
          <w:sz w:val="24"/>
        </w:rPr>
      </w:pPr>
      <w:r>
        <w:rPr>
          <w:noProof/>
        </w:rPr>
        <w:drawing>
          <wp:inline distT="0" distB="0" distL="0" distR="0" wp14:anchorId="05F97B5B" wp14:editId="5BC7D508">
            <wp:extent cx="3793518" cy="2910114"/>
            <wp:effectExtent l="0" t="0" r="0" b="5080"/>
            <wp:docPr id="3"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条形图&#10;&#10;描述已自动生成"/>
                    <pic:cNvPicPr/>
                  </pic:nvPicPr>
                  <pic:blipFill>
                    <a:blip r:embed="rId9"/>
                    <a:stretch>
                      <a:fillRect/>
                    </a:stretch>
                  </pic:blipFill>
                  <pic:spPr>
                    <a:xfrm>
                      <a:off x="0" y="0"/>
                      <a:ext cx="3808328" cy="2921475"/>
                    </a:xfrm>
                    <a:prstGeom prst="rect">
                      <a:avLst/>
                    </a:prstGeom>
                  </pic:spPr>
                </pic:pic>
              </a:graphicData>
            </a:graphic>
          </wp:inline>
        </w:drawing>
      </w:r>
    </w:p>
    <w:p w14:paraId="5D15CF9C" w14:textId="513E7CB8" w:rsidR="00167CBA" w:rsidRDefault="00F128DD">
      <w:pPr>
        <w:ind w:leftChars="103" w:left="216" w:firstLine="1"/>
        <w:jc w:val="both"/>
        <w:rPr>
          <w:rFonts w:ascii="仿宋" w:eastAsia="仿宋" w:hAnsi="仿宋" w:cs="仿宋"/>
          <w:sz w:val="24"/>
        </w:rPr>
      </w:pPr>
      <w:r>
        <w:rPr>
          <w:rFonts w:ascii="仿宋" w:eastAsia="仿宋" w:hAnsi="仿宋" w:cs="仿宋" w:hint="eastAsia"/>
          <w:sz w:val="24"/>
        </w:rPr>
        <w:t>每份数据包含以下</w:t>
      </w:r>
      <w:r w:rsidR="007F6892">
        <w:rPr>
          <w:rFonts w:ascii="仿宋" w:eastAsia="仿宋" w:hAnsi="仿宋" w:cs="仿宋" w:hint="eastAsia"/>
          <w:sz w:val="24"/>
        </w:rPr>
        <w:t>2</w:t>
      </w:r>
      <w:r w:rsidR="00687E1B">
        <w:rPr>
          <w:rFonts w:ascii="仿宋" w:eastAsia="仿宋" w:hAnsi="仿宋" w:cs="仿宋"/>
          <w:sz w:val="24"/>
        </w:rPr>
        <w:t>7</w:t>
      </w:r>
      <w:r w:rsidR="007F6892">
        <w:rPr>
          <w:rFonts w:ascii="仿宋" w:eastAsia="仿宋" w:hAnsi="仿宋" w:cs="仿宋" w:hint="eastAsia"/>
          <w:sz w:val="24"/>
        </w:rPr>
        <w:t>条</w:t>
      </w:r>
      <w:r>
        <w:rPr>
          <w:rFonts w:ascii="仿宋" w:eastAsia="仿宋" w:hAnsi="仿宋" w:cs="仿宋" w:hint="eastAsia"/>
          <w:sz w:val="24"/>
        </w:rPr>
        <w:t>信息：</w:t>
      </w:r>
    </w:p>
    <w:p w14:paraId="28CA7827" w14:textId="58665491" w:rsidR="00167CBA" w:rsidRPr="00465744" w:rsidRDefault="00F128DD"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年龄（</w:t>
      </w:r>
      <w:r w:rsidR="007F6892" w:rsidRPr="00465744">
        <w:rPr>
          <w:rFonts w:ascii="仿宋" w:eastAsia="仿宋" w:hAnsi="仿宋" w:cs="仿宋"/>
          <w:sz w:val="24"/>
        </w:rPr>
        <w:t>30</w:t>
      </w:r>
      <w:r w:rsidR="007F6892" w:rsidRPr="00465744">
        <w:rPr>
          <w:rFonts w:ascii="仿宋" w:eastAsia="仿宋" w:hAnsi="仿宋" w:cs="仿宋" w:hint="eastAsia"/>
          <w:sz w:val="24"/>
        </w:rPr>
        <w:t>周</w:t>
      </w:r>
      <w:r w:rsidRPr="00465744">
        <w:rPr>
          <w:rFonts w:ascii="仿宋" w:eastAsia="仿宋" w:hAnsi="仿宋" w:cs="仿宋" w:hint="eastAsia"/>
          <w:sz w:val="24"/>
        </w:rPr>
        <w:t>岁以上）</w:t>
      </w:r>
    </w:p>
    <w:p w14:paraId="68C71704" w14:textId="785397A8" w:rsidR="007F6892" w:rsidRPr="00465744" w:rsidRDefault="007F689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年龄分级</w:t>
      </w:r>
    </w:p>
    <w:p w14:paraId="16C0133F" w14:textId="1672DC82" w:rsidR="007F6892" w:rsidRPr="00465744" w:rsidRDefault="007F689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性别</w:t>
      </w:r>
    </w:p>
    <w:p w14:paraId="4F821F7F" w14:textId="14328700" w:rsidR="007F6892"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一级亲属是否有结直肠癌史</w:t>
      </w:r>
    </w:p>
    <w:p w14:paraId="7171D913" w14:textId="3217248E" w:rsidR="00EC4983"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一级亲属是否有家族腺瘤息肉病病史</w:t>
      </w:r>
    </w:p>
    <w:p w14:paraId="3CE226D1" w14:textId="55BCDF58" w:rsidR="00EC4983"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本人是否有癌症史</w:t>
      </w:r>
    </w:p>
    <w:p w14:paraId="49D1223D" w14:textId="5EFA72F7" w:rsidR="00EC4983"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本人是否有肠道息肉史</w:t>
      </w:r>
    </w:p>
    <w:p w14:paraId="49194F10" w14:textId="5A3E846C" w:rsidR="00EC4983"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是否有慢性便秘</w:t>
      </w:r>
    </w:p>
    <w:p w14:paraId="5D3A80EC" w14:textId="77777777" w:rsidR="0092013F" w:rsidRPr="00465744" w:rsidRDefault="00982B11"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是否有慢性腹泻</w:t>
      </w:r>
    </w:p>
    <w:p w14:paraId="4344E4EC" w14:textId="506C13A5" w:rsidR="00EC4983"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是否有粘液血便</w:t>
      </w:r>
    </w:p>
    <w:p w14:paraId="4560DBD6" w14:textId="52461619" w:rsidR="00EC4983"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是否有慢性阑尾炎</w:t>
      </w:r>
    </w:p>
    <w:p w14:paraId="65CA99E1" w14:textId="103EBBFB" w:rsidR="00EC4983"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是否有阑尾切除史</w:t>
      </w:r>
    </w:p>
    <w:p w14:paraId="51BE4CD9" w14:textId="44776FBC" w:rsidR="00EC4983"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是否有慢性胆道疾病史</w:t>
      </w:r>
    </w:p>
    <w:p w14:paraId="66CA1F11" w14:textId="712EB6A9" w:rsidR="00EC4983" w:rsidRPr="00465744" w:rsidRDefault="00EC4983"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是否有胆囊</w:t>
      </w:r>
      <w:r w:rsidR="00E52B82" w:rsidRPr="00465744">
        <w:rPr>
          <w:rFonts w:ascii="仿宋" w:eastAsia="仿宋" w:hAnsi="仿宋" w:cs="仿宋" w:hint="eastAsia"/>
          <w:sz w:val="24"/>
        </w:rPr>
        <w:t>切除史</w:t>
      </w:r>
    </w:p>
    <w:p w14:paraId="28225AAC" w14:textId="2D9203D5" w:rsidR="00E52B82" w:rsidRPr="00465744" w:rsidRDefault="00E52B8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lastRenderedPageBreak/>
        <w:t>是否吸烟</w:t>
      </w:r>
    </w:p>
    <w:p w14:paraId="55A9C3A4" w14:textId="4C8A8F42" w:rsidR="00E52B82" w:rsidRPr="00465744" w:rsidRDefault="00E52B8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B</w:t>
      </w:r>
      <w:r w:rsidRPr="00465744">
        <w:rPr>
          <w:rFonts w:ascii="仿宋" w:eastAsia="仿宋" w:hAnsi="仿宋" w:cs="仿宋"/>
          <w:sz w:val="24"/>
        </w:rPr>
        <w:t>MI</w:t>
      </w:r>
    </w:p>
    <w:p w14:paraId="7AA6A56C" w14:textId="14DD740E" w:rsidR="00E52B82" w:rsidRPr="00465744" w:rsidRDefault="00E52B8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是否大量饮酒</w:t>
      </w:r>
    </w:p>
    <w:p w14:paraId="0EB9FA28" w14:textId="05D487D8" w:rsidR="00E52B82" w:rsidRPr="00465744" w:rsidRDefault="00E52B8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是否有溃疡性结肠炎</w:t>
      </w:r>
    </w:p>
    <w:p w14:paraId="456C26AF" w14:textId="722AAC62" w:rsidR="00E52B82" w:rsidRPr="00465744" w:rsidRDefault="00E52B8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是否有克罗恩病</w:t>
      </w:r>
    </w:p>
    <w:p w14:paraId="6A24329F" w14:textId="680122DC" w:rsidR="00E52B82" w:rsidRPr="00465744" w:rsidRDefault="00E52B8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是否有糖尿病</w:t>
      </w:r>
    </w:p>
    <w:p w14:paraId="0EA341F1" w14:textId="58EC2F39" w:rsidR="00E52B82" w:rsidRPr="00465744" w:rsidRDefault="00E52B8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大便隐血是否阳性</w:t>
      </w:r>
    </w:p>
    <w:p w14:paraId="4A8BE79D" w14:textId="3EA732FE" w:rsidR="00E52B82" w:rsidRPr="00465744" w:rsidRDefault="00E52B8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是否长期精神压抑</w:t>
      </w:r>
    </w:p>
    <w:p w14:paraId="2F5C1C81" w14:textId="1A0A1EBA" w:rsidR="00E52B82" w:rsidRPr="00465744" w:rsidRDefault="00E52B82"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癌胚抗原</w:t>
      </w:r>
      <w:r w:rsidR="00EF30E6" w:rsidRPr="00465744">
        <w:rPr>
          <w:rFonts w:ascii="仿宋" w:eastAsia="仿宋" w:hAnsi="仿宋" w:cs="仿宋" w:hint="eastAsia"/>
          <w:sz w:val="24"/>
        </w:rPr>
        <w:t>状态</w:t>
      </w:r>
    </w:p>
    <w:p w14:paraId="4D6A53DD" w14:textId="67B53B0B" w:rsidR="00EF30E6" w:rsidRPr="00465744" w:rsidRDefault="00EF30E6"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血红蛋白状态</w:t>
      </w:r>
    </w:p>
    <w:p w14:paraId="2EA7095C" w14:textId="2C0DF1D3" w:rsidR="00EF30E6" w:rsidRPr="00465744" w:rsidRDefault="00EF30E6"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癌胚抗原值</w:t>
      </w:r>
    </w:p>
    <w:p w14:paraId="2E02EDD1" w14:textId="3FF952F9" w:rsidR="00EF30E6" w:rsidRPr="00465744" w:rsidRDefault="00EF30E6"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血红蛋白值</w:t>
      </w:r>
    </w:p>
    <w:p w14:paraId="5AF0E0E3" w14:textId="6C1C702C" w:rsidR="00EF30E6" w:rsidRPr="00465744" w:rsidRDefault="00EF30E6" w:rsidP="00465744">
      <w:pPr>
        <w:pStyle w:val="a8"/>
        <w:numPr>
          <w:ilvl w:val="0"/>
          <w:numId w:val="9"/>
        </w:numPr>
        <w:ind w:firstLineChars="0"/>
        <w:jc w:val="both"/>
        <w:rPr>
          <w:rFonts w:ascii="仿宋" w:eastAsia="仿宋" w:hAnsi="仿宋" w:cs="仿宋"/>
          <w:sz w:val="24"/>
        </w:rPr>
      </w:pPr>
      <w:r w:rsidRPr="00465744">
        <w:rPr>
          <w:rFonts w:ascii="仿宋" w:eastAsia="仿宋" w:hAnsi="仿宋" w:cs="仿宋" w:hint="eastAsia"/>
          <w:sz w:val="24"/>
        </w:rPr>
        <w:t>是否确诊为结直肠癌</w:t>
      </w:r>
    </w:p>
    <w:p w14:paraId="7A6123CA" w14:textId="77777777" w:rsidR="00B51567" w:rsidRDefault="00B51567" w:rsidP="00B51567">
      <w:pPr>
        <w:rPr>
          <w:rFonts w:ascii="仿宋" w:eastAsia="仿宋" w:hAnsi="仿宋" w:cs="仿宋"/>
          <w:sz w:val="24"/>
        </w:rPr>
      </w:pPr>
    </w:p>
    <w:p w14:paraId="29C84D77" w14:textId="3E090066" w:rsidR="00167CBA" w:rsidRDefault="00F128DD" w:rsidP="00B51567">
      <w:pPr>
        <w:rPr>
          <w:rFonts w:ascii="仿宋" w:eastAsia="仿宋" w:hAnsi="仿宋" w:cs="仿宋"/>
          <w:sz w:val="24"/>
        </w:rPr>
      </w:pPr>
      <w:r>
        <w:rPr>
          <w:rFonts w:ascii="仿宋" w:eastAsia="仿宋" w:hAnsi="仿宋" w:cs="仿宋" w:hint="eastAsia"/>
          <w:sz w:val="24"/>
        </w:rPr>
        <w:t>在非确诊人群和确诊人群中，</w:t>
      </w:r>
      <w:r w:rsidR="00B51567">
        <w:rPr>
          <w:rFonts w:ascii="仿宋" w:eastAsia="仿宋" w:hAnsi="仿宋" w:cs="仿宋" w:hint="eastAsia"/>
          <w:sz w:val="24"/>
        </w:rPr>
        <w:t>相关特征分布</w:t>
      </w:r>
      <w:r>
        <w:rPr>
          <w:rFonts w:ascii="仿宋" w:eastAsia="仿宋" w:hAnsi="仿宋" w:cs="仿宋" w:hint="eastAsia"/>
          <w:sz w:val="24"/>
        </w:rPr>
        <w:t>如下</w:t>
      </w:r>
      <w:r w:rsidR="00B51567">
        <w:rPr>
          <w:rFonts w:ascii="仿宋" w:eastAsia="仿宋" w:hAnsi="仿宋" w:cs="仿宋" w:hint="eastAsia"/>
          <w:sz w:val="24"/>
        </w:rPr>
        <w:t>所示</w:t>
      </w:r>
      <w:r>
        <w:rPr>
          <w:rFonts w:ascii="仿宋" w:eastAsia="仿宋" w:hAnsi="仿宋" w:cs="仿宋" w:hint="eastAsia"/>
          <w:sz w:val="24"/>
        </w:rPr>
        <w:t>：</w:t>
      </w:r>
    </w:p>
    <w:p w14:paraId="23AE265D" w14:textId="4C918683" w:rsidR="00B51567" w:rsidRPr="00B51567" w:rsidRDefault="00B51567" w:rsidP="00B51567">
      <w:pPr>
        <w:pStyle w:val="a8"/>
        <w:numPr>
          <w:ilvl w:val="0"/>
          <w:numId w:val="5"/>
        </w:numPr>
        <w:ind w:firstLineChars="0"/>
        <w:rPr>
          <w:rFonts w:ascii="仿宋" w:eastAsia="仿宋" w:hAnsi="仿宋" w:cs="仿宋"/>
          <w:sz w:val="24"/>
        </w:rPr>
      </w:pPr>
      <w:r w:rsidRPr="00B51567">
        <w:rPr>
          <w:rFonts w:ascii="仿宋" w:eastAsia="仿宋" w:hAnsi="仿宋" w:cs="仿宋" w:hint="eastAsia"/>
          <w:sz w:val="24"/>
        </w:rPr>
        <w:t>性别分布如下图</w:t>
      </w:r>
    </w:p>
    <w:p w14:paraId="5C91FB79" w14:textId="6C9FE46D" w:rsidR="00B51567" w:rsidRDefault="00B51567" w:rsidP="00F631C7">
      <w:pPr>
        <w:ind w:leftChars="103" w:left="216" w:firstLine="1"/>
        <w:jc w:val="center"/>
        <w:rPr>
          <w:rFonts w:ascii="仿宋" w:eastAsia="仿宋" w:hAnsi="仿宋" w:cs="仿宋"/>
          <w:sz w:val="24"/>
        </w:rPr>
      </w:pPr>
      <w:r>
        <w:rPr>
          <w:noProof/>
        </w:rPr>
        <w:drawing>
          <wp:inline distT="0" distB="0" distL="0" distR="0" wp14:anchorId="3FEEE16E" wp14:editId="5C2F3901">
            <wp:extent cx="3628571" cy="2722848"/>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3094" cy="2741250"/>
                    </a:xfrm>
                    <a:prstGeom prst="rect">
                      <a:avLst/>
                    </a:prstGeom>
                  </pic:spPr>
                </pic:pic>
              </a:graphicData>
            </a:graphic>
          </wp:inline>
        </w:drawing>
      </w:r>
    </w:p>
    <w:p w14:paraId="206A2478" w14:textId="6695AED9" w:rsidR="00167CBA" w:rsidRPr="00B51567" w:rsidRDefault="00F128DD" w:rsidP="00B51567">
      <w:pPr>
        <w:pStyle w:val="a8"/>
        <w:numPr>
          <w:ilvl w:val="0"/>
          <w:numId w:val="5"/>
        </w:numPr>
        <w:ind w:firstLineChars="0"/>
        <w:rPr>
          <w:rFonts w:ascii="仿宋" w:eastAsia="仿宋" w:hAnsi="仿宋" w:cs="仿宋"/>
          <w:sz w:val="24"/>
        </w:rPr>
      </w:pPr>
      <w:r w:rsidRPr="00B51567">
        <w:rPr>
          <w:rFonts w:ascii="仿宋" w:eastAsia="仿宋" w:hAnsi="仿宋" w:cs="仿宋" w:hint="eastAsia"/>
          <w:sz w:val="24"/>
        </w:rPr>
        <w:t>年龄分布如下</w:t>
      </w:r>
      <w:r w:rsidR="00B51567" w:rsidRPr="00B51567">
        <w:rPr>
          <w:rFonts w:ascii="仿宋" w:eastAsia="仿宋" w:hAnsi="仿宋" w:cs="仿宋" w:hint="eastAsia"/>
          <w:sz w:val="24"/>
        </w:rPr>
        <w:t>图</w:t>
      </w:r>
      <w:r w:rsidRPr="00B51567">
        <w:rPr>
          <w:rFonts w:ascii="仿宋" w:eastAsia="仿宋" w:hAnsi="仿宋" w:cs="仿宋" w:hint="eastAsia"/>
          <w:sz w:val="24"/>
        </w:rPr>
        <w:t>：</w:t>
      </w:r>
    </w:p>
    <w:p w14:paraId="33384BC0" w14:textId="775B6529" w:rsidR="00167CBA" w:rsidRDefault="00B51567" w:rsidP="00E7266E">
      <w:pPr>
        <w:jc w:val="center"/>
        <w:rPr>
          <w:rFonts w:ascii="仿宋" w:eastAsia="仿宋" w:hAnsi="仿宋" w:cs="仿宋"/>
          <w:sz w:val="24"/>
        </w:rPr>
      </w:pPr>
      <w:r>
        <w:rPr>
          <w:noProof/>
        </w:rPr>
        <w:lastRenderedPageBreak/>
        <w:drawing>
          <wp:inline distT="0" distB="0" distL="0" distR="0" wp14:anchorId="4C67C43E" wp14:editId="353EDB35">
            <wp:extent cx="3738520" cy="2866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1480" cy="2868842"/>
                    </a:xfrm>
                    <a:prstGeom prst="rect">
                      <a:avLst/>
                    </a:prstGeom>
                  </pic:spPr>
                </pic:pic>
              </a:graphicData>
            </a:graphic>
          </wp:inline>
        </w:drawing>
      </w:r>
    </w:p>
    <w:p w14:paraId="11BECDE2" w14:textId="795FB043" w:rsidR="00167CBA" w:rsidRPr="00F631C7" w:rsidRDefault="00F128DD" w:rsidP="00F631C7">
      <w:pPr>
        <w:pStyle w:val="a8"/>
        <w:numPr>
          <w:ilvl w:val="0"/>
          <w:numId w:val="5"/>
        </w:numPr>
        <w:ind w:firstLineChars="0"/>
        <w:rPr>
          <w:rFonts w:ascii="仿宋" w:eastAsia="仿宋" w:hAnsi="仿宋" w:cs="仿宋"/>
          <w:sz w:val="24"/>
        </w:rPr>
      </w:pPr>
      <w:r w:rsidRPr="00F631C7">
        <w:rPr>
          <w:rFonts w:ascii="仿宋" w:eastAsia="仿宋" w:hAnsi="仿宋" w:cs="仿宋" w:hint="eastAsia"/>
          <w:sz w:val="24"/>
        </w:rPr>
        <w:t>B</w:t>
      </w:r>
      <w:r w:rsidRPr="00F631C7">
        <w:rPr>
          <w:rFonts w:ascii="仿宋" w:eastAsia="仿宋" w:hAnsi="仿宋" w:cs="仿宋"/>
          <w:sz w:val="24"/>
        </w:rPr>
        <w:t>MI</w:t>
      </w:r>
      <w:r w:rsidRPr="00F631C7">
        <w:rPr>
          <w:rFonts w:ascii="仿宋" w:eastAsia="仿宋" w:hAnsi="仿宋" w:cs="仿宋" w:hint="eastAsia"/>
          <w:sz w:val="24"/>
        </w:rPr>
        <w:t>分布如下</w:t>
      </w:r>
      <w:r w:rsidR="00F631C7">
        <w:rPr>
          <w:rFonts w:ascii="仿宋" w:eastAsia="仿宋" w:hAnsi="仿宋" w:cs="仿宋" w:hint="eastAsia"/>
          <w:sz w:val="24"/>
        </w:rPr>
        <w:t>图</w:t>
      </w:r>
      <w:r w:rsidRPr="00F631C7">
        <w:rPr>
          <w:rFonts w:ascii="仿宋" w:eastAsia="仿宋" w:hAnsi="仿宋" w:cs="仿宋" w:hint="eastAsia"/>
          <w:sz w:val="24"/>
        </w:rPr>
        <w:t>：</w:t>
      </w:r>
    </w:p>
    <w:p w14:paraId="25598ED1" w14:textId="6A6B0CE3" w:rsidR="00167CBA" w:rsidRDefault="00F631C7" w:rsidP="00F631C7">
      <w:pPr>
        <w:ind w:firstLine="480"/>
        <w:jc w:val="center"/>
        <w:rPr>
          <w:rFonts w:ascii="仿宋" w:eastAsia="仿宋" w:hAnsi="仿宋" w:cs="仿宋"/>
          <w:sz w:val="24"/>
        </w:rPr>
      </w:pPr>
      <w:r>
        <w:rPr>
          <w:noProof/>
        </w:rPr>
        <w:drawing>
          <wp:inline distT="0" distB="0" distL="0" distR="0" wp14:anchorId="5A0462FE" wp14:editId="341D473C">
            <wp:extent cx="3613754" cy="2750457"/>
            <wp:effectExtent l="0" t="0" r="6350" b="0"/>
            <wp:docPr id="6" name="图片 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直方图&#10;&#10;描述已自动生成"/>
                    <pic:cNvPicPr/>
                  </pic:nvPicPr>
                  <pic:blipFill>
                    <a:blip r:embed="rId12"/>
                    <a:stretch>
                      <a:fillRect/>
                    </a:stretch>
                  </pic:blipFill>
                  <pic:spPr>
                    <a:xfrm>
                      <a:off x="0" y="0"/>
                      <a:ext cx="3662425" cy="2787501"/>
                    </a:xfrm>
                    <a:prstGeom prst="rect">
                      <a:avLst/>
                    </a:prstGeom>
                  </pic:spPr>
                </pic:pic>
              </a:graphicData>
            </a:graphic>
          </wp:inline>
        </w:drawing>
      </w:r>
    </w:p>
    <w:p w14:paraId="77C8AF54" w14:textId="5A2E6D2F" w:rsidR="00167CBA" w:rsidRPr="00F631C7" w:rsidRDefault="00F128DD" w:rsidP="00F631C7">
      <w:pPr>
        <w:pStyle w:val="a8"/>
        <w:numPr>
          <w:ilvl w:val="0"/>
          <w:numId w:val="5"/>
        </w:numPr>
        <w:ind w:firstLineChars="0"/>
        <w:rPr>
          <w:rFonts w:ascii="仿宋" w:eastAsia="仿宋" w:hAnsi="仿宋" w:cs="仿宋"/>
          <w:sz w:val="24"/>
        </w:rPr>
      </w:pPr>
      <w:r w:rsidRPr="00F631C7">
        <w:rPr>
          <w:rFonts w:ascii="仿宋" w:eastAsia="仿宋" w:hAnsi="仿宋" w:cs="仿宋" w:hint="eastAsia"/>
          <w:sz w:val="24"/>
        </w:rPr>
        <w:t>是否饮酒的人数</w:t>
      </w:r>
      <w:r w:rsidR="00F631C7">
        <w:rPr>
          <w:rFonts w:ascii="仿宋" w:eastAsia="仿宋" w:hAnsi="仿宋" w:cs="仿宋" w:hint="eastAsia"/>
          <w:sz w:val="24"/>
        </w:rPr>
        <w:t>分布</w:t>
      </w:r>
      <w:r w:rsidRPr="00F631C7">
        <w:rPr>
          <w:rFonts w:ascii="仿宋" w:eastAsia="仿宋" w:hAnsi="仿宋" w:cs="仿宋" w:hint="eastAsia"/>
          <w:sz w:val="24"/>
        </w:rPr>
        <w:t>如下</w:t>
      </w:r>
      <w:r w:rsidR="00F631C7">
        <w:rPr>
          <w:rFonts w:ascii="仿宋" w:eastAsia="仿宋" w:hAnsi="仿宋" w:cs="仿宋" w:hint="eastAsia"/>
          <w:sz w:val="24"/>
        </w:rPr>
        <w:t>图</w:t>
      </w:r>
      <w:r w:rsidRPr="00F631C7">
        <w:rPr>
          <w:rFonts w:ascii="仿宋" w:eastAsia="仿宋" w:hAnsi="仿宋" w:cs="仿宋" w:hint="eastAsia"/>
          <w:sz w:val="24"/>
        </w:rPr>
        <w:t>：</w:t>
      </w:r>
    </w:p>
    <w:p w14:paraId="3DB1128C" w14:textId="05B0EA5F" w:rsidR="00167CBA" w:rsidRDefault="000C4726" w:rsidP="00E7266E">
      <w:pPr>
        <w:ind w:firstLine="480"/>
        <w:jc w:val="center"/>
        <w:rPr>
          <w:rFonts w:ascii="仿宋" w:eastAsia="仿宋" w:hAnsi="仿宋" w:cs="仿宋"/>
          <w:sz w:val="24"/>
        </w:rPr>
      </w:pPr>
      <w:r>
        <w:rPr>
          <w:noProof/>
        </w:rPr>
        <w:lastRenderedPageBreak/>
        <w:drawing>
          <wp:inline distT="0" distB="0" distL="0" distR="0" wp14:anchorId="63475D56" wp14:editId="44E1490A">
            <wp:extent cx="3820040" cy="2706914"/>
            <wp:effectExtent l="0" t="0" r="0" b="0"/>
            <wp:docPr id="24" name="图片 24"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条形图, 直方图&#10;&#10;描述已自动生成"/>
                    <pic:cNvPicPr/>
                  </pic:nvPicPr>
                  <pic:blipFill>
                    <a:blip r:embed="rId13"/>
                    <a:stretch>
                      <a:fillRect/>
                    </a:stretch>
                  </pic:blipFill>
                  <pic:spPr>
                    <a:xfrm>
                      <a:off x="0" y="0"/>
                      <a:ext cx="3839612" cy="2720783"/>
                    </a:xfrm>
                    <a:prstGeom prst="rect">
                      <a:avLst/>
                    </a:prstGeom>
                  </pic:spPr>
                </pic:pic>
              </a:graphicData>
            </a:graphic>
          </wp:inline>
        </w:drawing>
      </w:r>
    </w:p>
    <w:p w14:paraId="6202D363" w14:textId="76499B50" w:rsidR="00E7266E" w:rsidRPr="00E7266E" w:rsidRDefault="00F128DD" w:rsidP="00F631C7">
      <w:pPr>
        <w:pStyle w:val="a8"/>
        <w:numPr>
          <w:ilvl w:val="0"/>
          <w:numId w:val="5"/>
        </w:numPr>
        <w:ind w:firstLineChars="0"/>
        <w:rPr>
          <w:rFonts w:ascii="仿宋" w:eastAsia="仿宋" w:hAnsi="仿宋" w:cs="仿宋"/>
          <w:sz w:val="24"/>
        </w:rPr>
      </w:pPr>
      <w:r w:rsidRPr="00F631C7">
        <w:rPr>
          <w:rFonts w:ascii="仿宋" w:eastAsia="仿宋" w:hAnsi="仿宋" w:cs="仿宋" w:hint="eastAsia"/>
          <w:sz w:val="24"/>
        </w:rPr>
        <w:t>是否吸烟人数</w:t>
      </w:r>
      <w:r w:rsidR="00F603B0">
        <w:rPr>
          <w:rFonts w:ascii="仿宋" w:eastAsia="仿宋" w:hAnsi="仿宋" w:cs="仿宋" w:hint="eastAsia"/>
          <w:sz w:val="24"/>
        </w:rPr>
        <w:t>分布</w:t>
      </w:r>
      <w:r w:rsidRPr="00F631C7">
        <w:rPr>
          <w:rFonts w:ascii="仿宋" w:eastAsia="仿宋" w:hAnsi="仿宋" w:cs="仿宋" w:hint="eastAsia"/>
          <w:sz w:val="24"/>
        </w:rPr>
        <w:t>如下</w:t>
      </w:r>
      <w:r w:rsidR="00F603B0">
        <w:rPr>
          <w:rFonts w:ascii="仿宋" w:eastAsia="仿宋" w:hAnsi="仿宋" w:cs="仿宋" w:hint="eastAsia"/>
          <w:sz w:val="24"/>
        </w:rPr>
        <w:t>图</w:t>
      </w:r>
      <w:r w:rsidRPr="00F631C7">
        <w:rPr>
          <w:rFonts w:ascii="仿宋" w:eastAsia="仿宋" w:hAnsi="仿宋" w:cs="仿宋" w:hint="eastAsia"/>
          <w:sz w:val="24"/>
        </w:rPr>
        <w:t>：</w:t>
      </w:r>
    </w:p>
    <w:p w14:paraId="10C08E65" w14:textId="7E52E062" w:rsidR="00167CBA" w:rsidRPr="00E7266E" w:rsidRDefault="00E7266E" w:rsidP="00E7266E">
      <w:pPr>
        <w:pStyle w:val="a8"/>
        <w:numPr>
          <w:ilvl w:val="0"/>
          <w:numId w:val="5"/>
        </w:numPr>
        <w:ind w:firstLineChars="0"/>
        <w:jc w:val="center"/>
        <w:rPr>
          <w:rFonts w:ascii="仿宋" w:eastAsia="仿宋" w:hAnsi="仿宋" w:cs="仿宋"/>
          <w:sz w:val="24"/>
        </w:rPr>
      </w:pPr>
      <w:r>
        <w:rPr>
          <w:noProof/>
        </w:rPr>
        <w:drawing>
          <wp:inline distT="0" distB="0" distL="0" distR="0" wp14:anchorId="208A1338" wp14:editId="69EC2719">
            <wp:extent cx="3425765" cy="2605315"/>
            <wp:effectExtent l="0" t="0" r="3810" b="5080"/>
            <wp:docPr id="23" name="图片 23"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条形图, 直方图&#10;&#10;描述已自动生成"/>
                    <pic:cNvPicPr/>
                  </pic:nvPicPr>
                  <pic:blipFill>
                    <a:blip r:embed="rId14"/>
                    <a:stretch>
                      <a:fillRect/>
                    </a:stretch>
                  </pic:blipFill>
                  <pic:spPr>
                    <a:xfrm>
                      <a:off x="0" y="0"/>
                      <a:ext cx="3443145" cy="2618533"/>
                    </a:xfrm>
                    <a:prstGeom prst="rect">
                      <a:avLst/>
                    </a:prstGeom>
                  </pic:spPr>
                </pic:pic>
              </a:graphicData>
            </a:graphic>
          </wp:inline>
        </w:drawing>
      </w:r>
    </w:p>
    <w:p w14:paraId="46236367" w14:textId="00D8406E" w:rsidR="00167CBA" w:rsidRPr="00F631C7" w:rsidRDefault="00E7266E" w:rsidP="00F631C7">
      <w:pPr>
        <w:pStyle w:val="a8"/>
        <w:numPr>
          <w:ilvl w:val="0"/>
          <w:numId w:val="5"/>
        </w:numPr>
        <w:ind w:firstLineChars="0"/>
        <w:rPr>
          <w:rFonts w:ascii="仿宋" w:eastAsia="仿宋" w:hAnsi="仿宋" w:cs="仿宋"/>
          <w:sz w:val="24"/>
        </w:rPr>
      </w:pPr>
      <w:r>
        <w:rPr>
          <w:rFonts w:ascii="仿宋" w:eastAsia="仿宋" w:hAnsi="仿宋" w:cs="仿宋" w:hint="eastAsia"/>
          <w:sz w:val="24"/>
        </w:rPr>
        <w:t>癌胚抗原情况人数分布</w:t>
      </w:r>
      <w:r w:rsidR="00F128DD" w:rsidRPr="00F631C7">
        <w:rPr>
          <w:rFonts w:ascii="仿宋" w:eastAsia="仿宋" w:hAnsi="仿宋" w:cs="仿宋" w:hint="eastAsia"/>
          <w:sz w:val="24"/>
        </w:rPr>
        <w:t>如下</w:t>
      </w:r>
      <w:r w:rsidR="00F603B0">
        <w:rPr>
          <w:rFonts w:ascii="仿宋" w:eastAsia="仿宋" w:hAnsi="仿宋" w:cs="仿宋" w:hint="eastAsia"/>
          <w:sz w:val="24"/>
        </w:rPr>
        <w:t>图</w:t>
      </w:r>
      <w:r w:rsidR="00F128DD" w:rsidRPr="00F631C7">
        <w:rPr>
          <w:rFonts w:ascii="仿宋" w:eastAsia="仿宋" w:hAnsi="仿宋" w:cs="仿宋" w:hint="eastAsia"/>
          <w:sz w:val="24"/>
        </w:rPr>
        <w:t>：</w:t>
      </w:r>
    </w:p>
    <w:p w14:paraId="3F227CA2" w14:textId="4DCB7A4D" w:rsidR="00167CBA" w:rsidRDefault="00E7266E" w:rsidP="00E7266E">
      <w:pPr>
        <w:jc w:val="center"/>
        <w:rPr>
          <w:rFonts w:ascii="仿宋" w:eastAsia="仿宋" w:hAnsi="仿宋" w:cs="仿宋"/>
          <w:sz w:val="24"/>
        </w:rPr>
      </w:pPr>
      <w:r>
        <w:rPr>
          <w:noProof/>
        </w:rPr>
        <w:drawing>
          <wp:inline distT="0" distB="0" distL="0" distR="0" wp14:anchorId="121FC4BA" wp14:editId="0E6CA52E">
            <wp:extent cx="3433734" cy="2627085"/>
            <wp:effectExtent l="0" t="0" r="0" b="1905"/>
            <wp:docPr id="25" name="图片 25"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条形图, 直方图&#10;&#10;描述已自动生成"/>
                    <pic:cNvPicPr/>
                  </pic:nvPicPr>
                  <pic:blipFill>
                    <a:blip r:embed="rId15"/>
                    <a:stretch>
                      <a:fillRect/>
                    </a:stretch>
                  </pic:blipFill>
                  <pic:spPr>
                    <a:xfrm>
                      <a:off x="0" y="0"/>
                      <a:ext cx="3443334" cy="2634430"/>
                    </a:xfrm>
                    <a:prstGeom prst="rect">
                      <a:avLst/>
                    </a:prstGeom>
                  </pic:spPr>
                </pic:pic>
              </a:graphicData>
            </a:graphic>
          </wp:inline>
        </w:drawing>
      </w:r>
    </w:p>
    <w:p w14:paraId="291418C3" w14:textId="032C72E3" w:rsidR="00167CBA" w:rsidRDefault="00E7266E" w:rsidP="00E7266E">
      <w:pPr>
        <w:pStyle w:val="a8"/>
        <w:numPr>
          <w:ilvl w:val="0"/>
          <w:numId w:val="5"/>
        </w:numPr>
        <w:ind w:firstLineChars="0"/>
        <w:rPr>
          <w:rFonts w:ascii="仿宋" w:eastAsia="仿宋" w:hAnsi="仿宋" w:cs="仿宋"/>
          <w:sz w:val="24"/>
        </w:rPr>
      </w:pPr>
      <w:r>
        <w:rPr>
          <w:rFonts w:ascii="仿宋" w:eastAsia="仿宋" w:hAnsi="仿宋" w:cs="仿宋" w:hint="eastAsia"/>
          <w:sz w:val="24"/>
        </w:rPr>
        <w:lastRenderedPageBreak/>
        <w:t>血红蛋白情况人数分布如下</w:t>
      </w:r>
      <w:r w:rsidR="00F603B0">
        <w:rPr>
          <w:rFonts w:ascii="仿宋" w:eastAsia="仿宋" w:hAnsi="仿宋" w:cs="仿宋" w:hint="eastAsia"/>
          <w:sz w:val="24"/>
        </w:rPr>
        <w:t>图</w:t>
      </w:r>
      <w:r w:rsidR="00F128DD" w:rsidRPr="00E7266E">
        <w:rPr>
          <w:rFonts w:ascii="仿宋" w:eastAsia="仿宋" w:hAnsi="仿宋" w:cs="仿宋" w:hint="eastAsia"/>
          <w:sz w:val="24"/>
        </w:rPr>
        <w:t>：</w:t>
      </w:r>
    </w:p>
    <w:p w14:paraId="1B2EA639" w14:textId="0C096C29" w:rsidR="00E7266E" w:rsidRPr="00E7266E" w:rsidRDefault="00E7266E" w:rsidP="00E7266E">
      <w:pPr>
        <w:pStyle w:val="a8"/>
        <w:ind w:left="440" w:firstLineChars="0" w:firstLine="0"/>
        <w:jc w:val="center"/>
        <w:rPr>
          <w:rFonts w:ascii="仿宋" w:eastAsia="仿宋" w:hAnsi="仿宋" w:cs="仿宋"/>
          <w:sz w:val="24"/>
        </w:rPr>
      </w:pPr>
      <w:r>
        <w:rPr>
          <w:noProof/>
        </w:rPr>
        <w:drawing>
          <wp:inline distT="0" distB="0" distL="0" distR="0" wp14:anchorId="60870947" wp14:editId="44D1935E">
            <wp:extent cx="3447960" cy="2575280"/>
            <wp:effectExtent l="0" t="0" r="635" b="0"/>
            <wp:docPr id="26" name="图片 2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条形图&#10;&#10;描述已自动生成"/>
                    <pic:cNvPicPr/>
                  </pic:nvPicPr>
                  <pic:blipFill>
                    <a:blip r:embed="rId16"/>
                    <a:stretch>
                      <a:fillRect/>
                    </a:stretch>
                  </pic:blipFill>
                  <pic:spPr>
                    <a:xfrm>
                      <a:off x="0" y="0"/>
                      <a:ext cx="3463086" cy="2586578"/>
                    </a:xfrm>
                    <a:prstGeom prst="rect">
                      <a:avLst/>
                    </a:prstGeom>
                  </pic:spPr>
                </pic:pic>
              </a:graphicData>
            </a:graphic>
          </wp:inline>
        </w:drawing>
      </w:r>
    </w:p>
    <w:p w14:paraId="2EEFFCD5" w14:textId="5B402769" w:rsidR="00F603B0" w:rsidRPr="00F603B0" w:rsidRDefault="00F603B0" w:rsidP="00F603B0">
      <w:pPr>
        <w:pStyle w:val="a8"/>
        <w:numPr>
          <w:ilvl w:val="0"/>
          <w:numId w:val="5"/>
        </w:numPr>
        <w:ind w:firstLineChars="0"/>
        <w:rPr>
          <w:rFonts w:ascii="仿宋" w:eastAsia="仿宋" w:hAnsi="仿宋" w:cs="仿宋"/>
          <w:sz w:val="24"/>
        </w:rPr>
      </w:pPr>
      <w:r w:rsidRPr="00F603B0">
        <w:rPr>
          <w:rFonts w:ascii="仿宋" w:eastAsia="仿宋" w:hAnsi="仿宋" w:cs="仿宋" w:hint="eastAsia"/>
          <w:sz w:val="24"/>
        </w:rPr>
        <w:t>大便隐血阳性情况人数分布如下</w:t>
      </w:r>
      <w:r>
        <w:rPr>
          <w:rFonts w:ascii="仿宋" w:eastAsia="仿宋" w:hAnsi="仿宋" w:cs="仿宋" w:hint="eastAsia"/>
          <w:sz w:val="24"/>
        </w:rPr>
        <w:t>图</w:t>
      </w:r>
      <w:r w:rsidRPr="00F603B0">
        <w:rPr>
          <w:rFonts w:ascii="仿宋" w:eastAsia="仿宋" w:hAnsi="仿宋" w:cs="仿宋" w:hint="eastAsia"/>
          <w:sz w:val="24"/>
        </w:rPr>
        <w:t>：</w:t>
      </w:r>
    </w:p>
    <w:p w14:paraId="4F0EB863" w14:textId="1D569631" w:rsidR="00167CBA" w:rsidRDefault="00F603B0" w:rsidP="00F603B0">
      <w:pPr>
        <w:ind w:firstLine="480"/>
        <w:jc w:val="center"/>
        <w:rPr>
          <w:rFonts w:ascii="仿宋" w:eastAsia="仿宋" w:hAnsi="仿宋" w:cs="仿宋"/>
          <w:sz w:val="24"/>
        </w:rPr>
      </w:pPr>
      <w:r>
        <w:rPr>
          <w:noProof/>
        </w:rPr>
        <w:drawing>
          <wp:inline distT="0" distB="0" distL="0" distR="0" wp14:anchorId="6BDA16FC" wp14:editId="237E52E0">
            <wp:extent cx="3536085" cy="2612572"/>
            <wp:effectExtent l="0" t="0" r="7620" b="0"/>
            <wp:docPr id="27" name="图片 27"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条形图, 直方图&#10;&#10;描述已自动生成"/>
                    <pic:cNvPicPr/>
                  </pic:nvPicPr>
                  <pic:blipFill>
                    <a:blip r:embed="rId17"/>
                    <a:stretch>
                      <a:fillRect/>
                    </a:stretch>
                  </pic:blipFill>
                  <pic:spPr>
                    <a:xfrm>
                      <a:off x="0" y="0"/>
                      <a:ext cx="3550190" cy="2622993"/>
                    </a:xfrm>
                    <a:prstGeom prst="rect">
                      <a:avLst/>
                    </a:prstGeom>
                  </pic:spPr>
                </pic:pic>
              </a:graphicData>
            </a:graphic>
          </wp:inline>
        </w:drawing>
      </w:r>
    </w:p>
    <w:p w14:paraId="02C48DF4" w14:textId="4734CE48" w:rsidR="00167CBA" w:rsidRPr="00DC71D4" w:rsidRDefault="00F128DD" w:rsidP="00DC71D4">
      <w:pPr>
        <w:pStyle w:val="a8"/>
        <w:numPr>
          <w:ilvl w:val="0"/>
          <w:numId w:val="5"/>
        </w:numPr>
        <w:ind w:firstLineChars="0"/>
        <w:rPr>
          <w:rFonts w:ascii="仿宋" w:eastAsia="仿宋" w:hAnsi="仿宋" w:cs="仿宋"/>
          <w:sz w:val="24"/>
        </w:rPr>
      </w:pPr>
      <w:r w:rsidRPr="00DC71D4">
        <w:rPr>
          <w:rFonts w:ascii="仿宋" w:eastAsia="仿宋" w:hAnsi="仿宋" w:cs="仿宋" w:hint="eastAsia"/>
          <w:sz w:val="24"/>
        </w:rPr>
        <w:t>是否有糖尿病人数对比如下</w:t>
      </w:r>
      <w:r w:rsidR="00F603B0" w:rsidRPr="00DC71D4">
        <w:rPr>
          <w:rFonts w:ascii="仿宋" w:eastAsia="仿宋" w:hAnsi="仿宋" w:cs="仿宋" w:hint="eastAsia"/>
          <w:sz w:val="24"/>
        </w:rPr>
        <w:t>图</w:t>
      </w:r>
      <w:r w:rsidRPr="00DC71D4">
        <w:rPr>
          <w:rFonts w:ascii="仿宋" w:eastAsia="仿宋" w:hAnsi="仿宋" w:cs="仿宋" w:hint="eastAsia"/>
          <w:sz w:val="24"/>
        </w:rPr>
        <w:t>：</w:t>
      </w:r>
    </w:p>
    <w:p w14:paraId="45A62EA7" w14:textId="1E08498F" w:rsidR="00167CBA" w:rsidRDefault="00F603B0" w:rsidP="00DC71D4">
      <w:pPr>
        <w:jc w:val="center"/>
        <w:rPr>
          <w:rFonts w:ascii="仿宋" w:eastAsia="仿宋" w:hAnsi="仿宋" w:cs="仿宋"/>
          <w:sz w:val="24"/>
        </w:rPr>
      </w:pPr>
      <w:r>
        <w:rPr>
          <w:noProof/>
        </w:rPr>
        <w:drawing>
          <wp:inline distT="0" distB="0" distL="0" distR="0" wp14:anchorId="19BDC0FE" wp14:editId="661421CA">
            <wp:extent cx="3700823" cy="2743200"/>
            <wp:effectExtent l="0" t="0" r="0" b="0"/>
            <wp:docPr id="28" name="图片 28"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条形图, 直方图&#10;&#10;描述已自动生成"/>
                    <pic:cNvPicPr/>
                  </pic:nvPicPr>
                  <pic:blipFill>
                    <a:blip r:embed="rId18"/>
                    <a:stretch>
                      <a:fillRect/>
                    </a:stretch>
                  </pic:blipFill>
                  <pic:spPr>
                    <a:xfrm>
                      <a:off x="0" y="0"/>
                      <a:ext cx="3713731" cy="2752768"/>
                    </a:xfrm>
                    <a:prstGeom prst="rect">
                      <a:avLst/>
                    </a:prstGeom>
                  </pic:spPr>
                </pic:pic>
              </a:graphicData>
            </a:graphic>
          </wp:inline>
        </w:drawing>
      </w:r>
    </w:p>
    <w:p w14:paraId="13589A42" w14:textId="77777777" w:rsidR="00167CBA" w:rsidRPr="00DC71D4" w:rsidRDefault="00F128DD" w:rsidP="00DC71D4">
      <w:pPr>
        <w:pStyle w:val="a8"/>
        <w:numPr>
          <w:ilvl w:val="0"/>
          <w:numId w:val="5"/>
        </w:numPr>
        <w:ind w:firstLineChars="0"/>
        <w:rPr>
          <w:rFonts w:ascii="仿宋" w:eastAsia="仿宋" w:hAnsi="仿宋" w:cs="仿宋"/>
          <w:sz w:val="24"/>
        </w:rPr>
      </w:pPr>
      <w:r w:rsidRPr="00DC71D4">
        <w:rPr>
          <w:rFonts w:ascii="仿宋" w:eastAsia="仿宋" w:hAnsi="仿宋" w:cs="仿宋" w:hint="eastAsia"/>
          <w:sz w:val="24"/>
        </w:rPr>
        <w:lastRenderedPageBreak/>
        <w:t>是否有肠道息肉史人数对比如下：</w:t>
      </w:r>
    </w:p>
    <w:p w14:paraId="4922846F" w14:textId="3358FDEC" w:rsidR="00167CBA" w:rsidRDefault="00F128DD">
      <w:pPr>
        <w:jc w:val="center"/>
        <w:rPr>
          <w:rFonts w:ascii="仿宋" w:eastAsia="仿宋" w:hAnsi="仿宋" w:cs="仿宋"/>
          <w:sz w:val="24"/>
        </w:rPr>
      </w:pPr>
      <w:r>
        <w:rPr>
          <w:rFonts w:ascii="仿宋" w:eastAsia="仿宋" w:hAnsi="仿宋" w:cs="仿宋"/>
          <w:noProof/>
          <w:sz w:val="24"/>
        </w:rPr>
        <w:drawing>
          <wp:inline distT="0" distB="0" distL="0" distR="0" wp14:anchorId="1E0D3CAE" wp14:editId="72837530">
            <wp:extent cx="3534388" cy="2619829"/>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3540811" cy="2624590"/>
                    </a:xfrm>
                    <a:prstGeom prst="rect">
                      <a:avLst/>
                    </a:prstGeom>
                  </pic:spPr>
                </pic:pic>
              </a:graphicData>
            </a:graphic>
          </wp:inline>
        </w:drawing>
      </w:r>
    </w:p>
    <w:p w14:paraId="78122511" w14:textId="6D44535D" w:rsidR="00DC71D4" w:rsidRPr="00DC71D4" w:rsidRDefault="00DC71D4" w:rsidP="00DC71D4">
      <w:pPr>
        <w:pStyle w:val="a8"/>
        <w:numPr>
          <w:ilvl w:val="0"/>
          <w:numId w:val="5"/>
        </w:numPr>
        <w:ind w:firstLineChars="0"/>
        <w:rPr>
          <w:rFonts w:ascii="仿宋" w:eastAsia="仿宋" w:hAnsi="仿宋" w:cs="仿宋"/>
          <w:sz w:val="24"/>
        </w:rPr>
      </w:pPr>
      <w:r w:rsidRPr="00DC71D4">
        <w:rPr>
          <w:rFonts w:ascii="仿宋" w:eastAsia="仿宋" w:hAnsi="仿宋" w:cs="仿宋" w:hint="eastAsia"/>
          <w:sz w:val="24"/>
        </w:rPr>
        <w:t>一级亲属是否有结直肠癌史</w:t>
      </w:r>
    </w:p>
    <w:p w14:paraId="034A78E3" w14:textId="7F37C5A5" w:rsidR="00DC71D4" w:rsidRDefault="00DC71D4">
      <w:pPr>
        <w:jc w:val="center"/>
        <w:rPr>
          <w:rFonts w:ascii="仿宋" w:eastAsia="仿宋" w:hAnsi="仿宋" w:cs="仿宋"/>
          <w:sz w:val="24"/>
        </w:rPr>
      </w:pPr>
      <w:r>
        <w:rPr>
          <w:noProof/>
        </w:rPr>
        <w:drawing>
          <wp:inline distT="0" distB="0" distL="0" distR="0" wp14:anchorId="19A63D36" wp14:editId="527760C5">
            <wp:extent cx="3440654" cy="2626995"/>
            <wp:effectExtent l="0" t="0" r="7620" b="1905"/>
            <wp:docPr id="29" name="图片 29"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条形图, 直方图&#10;&#10;描述已自动生成"/>
                    <pic:cNvPicPr/>
                  </pic:nvPicPr>
                  <pic:blipFill>
                    <a:blip r:embed="rId20"/>
                    <a:stretch>
                      <a:fillRect/>
                    </a:stretch>
                  </pic:blipFill>
                  <pic:spPr>
                    <a:xfrm>
                      <a:off x="0" y="0"/>
                      <a:ext cx="3464078" cy="2644879"/>
                    </a:xfrm>
                    <a:prstGeom prst="rect">
                      <a:avLst/>
                    </a:prstGeom>
                  </pic:spPr>
                </pic:pic>
              </a:graphicData>
            </a:graphic>
          </wp:inline>
        </w:drawing>
      </w:r>
    </w:p>
    <w:p w14:paraId="4C3F617A" w14:textId="0D95701A" w:rsidR="00167CBA" w:rsidRDefault="00F128DD">
      <w:pPr>
        <w:rPr>
          <w:rFonts w:ascii="仿宋" w:eastAsia="仿宋" w:hAnsi="仿宋" w:cs="仿宋"/>
          <w:sz w:val="24"/>
        </w:rPr>
      </w:pPr>
      <w:r>
        <w:rPr>
          <w:rFonts w:ascii="仿宋" w:eastAsia="仿宋" w:hAnsi="仿宋" w:cs="仿宋" w:hint="eastAsia"/>
          <w:sz w:val="24"/>
        </w:rPr>
        <w:t>根据以上人数对比可以发现，每个风险因素在确诊与非确诊人群中的分布</w:t>
      </w:r>
      <w:r w:rsidR="00DC71D4">
        <w:rPr>
          <w:rFonts w:ascii="仿宋" w:eastAsia="仿宋" w:hAnsi="仿宋" w:cs="仿宋" w:hint="eastAsia"/>
          <w:sz w:val="24"/>
        </w:rPr>
        <w:t>并不统一，存在</w:t>
      </w:r>
      <w:r>
        <w:rPr>
          <w:rFonts w:ascii="仿宋" w:eastAsia="仿宋" w:hAnsi="仿宋" w:cs="仿宋" w:hint="eastAsia"/>
          <w:sz w:val="24"/>
        </w:rPr>
        <w:t>较大差异</w:t>
      </w:r>
      <w:r w:rsidR="00DC71D4">
        <w:rPr>
          <w:rFonts w:ascii="仿宋" w:eastAsia="仿宋" w:hAnsi="仿宋" w:cs="仿宋" w:hint="eastAsia"/>
          <w:sz w:val="24"/>
        </w:rPr>
        <w:t>，</w:t>
      </w:r>
      <w:r w:rsidR="00C2651C">
        <w:rPr>
          <w:rFonts w:ascii="仿宋" w:eastAsia="仿宋" w:hAnsi="仿宋" w:cs="仿宋" w:hint="eastAsia"/>
          <w:sz w:val="24"/>
        </w:rPr>
        <w:t>且个别风险因素在确诊人群和非确诊人群中的分布呈呈一致性，因此</w:t>
      </w:r>
      <w:r w:rsidR="00DC71D4">
        <w:rPr>
          <w:rFonts w:ascii="仿宋" w:eastAsia="仿宋" w:hAnsi="仿宋" w:cs="仿宋" w:hint="eastAsia"/>
          <w:sz w:val="24"/>
        </w:rPr>
        <w:t>无法通过单一风险因素或组合风险因素来划分</w:t>
      </w:r>
      <w:r w:rsidR="00C2651C">
        <w:rPr>
          <w:rFonts w:ascii="仿宋" w:eastAsia="仿宋" w:hAnsi="仿宋" w:cs="仿宋" w:hint="eastAsia"/>
          <w:sz w:val="24"/>
        </w:rPr>
        <w:t>上述两类人群</w:t>
      </w:r>
      <w:r>
        <w:rPr>
          <w:rFonts w:ascii="仿宋" w:eastAsia="仿宋" w:hAnsi="仿宋" w:cs="仿宋" w:hint="eastAsia"/>
          <w:sz w:val="24"/>
        </w:rPr>
        <w:t>。为进一步验证以上观察，采用统计验证的方法判断每个风险因素在非确诊和确诊人群中是否存在统计学差异。统计验证结果如下：</w:t>
      </w:r>
    </w:p>
    <w:p w14:paraId="368B6647" w14:textId="2E3CF305" w:rsidR="00167CBA" w:rsidRDefault="00167CBA">
      <w:pPr>
        <w:rPr>
          <w:rFonts w:ascii="仿宋" w:eastAsia="仿宋" w:hAnsi="仿宋" w:cs="仿宋"/>
          <w:sz w:val="24"/>
        </w:rPr>
      </w:pPr>
    </w:p>
    <w:p w14:paraId="7343BFD6" w14:textId="0923575A" w:rsidR="00C46FA6" w:rsidRDefault="00C46FA6">
      <w:pPr>
        <w:rPr>
          <w:rFonts w:ascii="仿宋" w:eastAsia="仿宋" w:hAnsi="仿宋" w:cs="仿宋"/>
          <w:sz w:val="24"/>
        </w:rPr>
      </w:pPr>
    </w:p>
    <w:p w14:paraId="2BDACCAC" w14:textId="03EAA613" w:rsidR="00C46FA6" w:rsidRDefault="00C46FA6">
      <w:pPr>
        <w:rPr>
          <w:rFonts w:ascii="仿宋" w:eastAsia="仿宋" w:hAnsi="仿宋" w:cs="仿宋"/>
          <w:sz w:val="24"/>
        </w:rPr>
      </w:pPr>
    </w:p>
    <w:p w14:paraId="5BF1D43C" w14:textId="6767D783" w:rsidR="00C46FA6" w:rsidRDefault="00C46FA6">
      <w:pPr>
        <w:rPr>
          <w:rFonts w:ascii="仿宋" w:eastAsia="仿宋" w:hAnsi="仿宋" w:cs="仿宋"/>
          <w:sz w:val="24"/>
        </w:rPr>
      </w:pPr>
    </w:p>
    <w:p w14:paraId="15C3B501" w14:textId="100396DF" w:rsidR="00C46FA6" w:rsidRDefault="00C46FA6">
      <w:pPr>
        <w:rPr>
          <w:rFonts w:ascii="仿宋" w:eastAsia="仿宋" w:hAnsi="仿宋" w:cs="仿宋"/>
          <w:sz w:val="24"/>
        </w:rPr>
      </w:pPr>
    </w:p>
    <w:p w14:paraId="74BFA2A1" w14:textId="76CEEE79" w:rsidR="00C46FA6" w:rsidRDefault="00C46FA6">
      <w:pPr>
        <w:rPr>
          <w:rFonts w:ascii="仿宋" w:eastAsia="仿宋" w:hAnsi="仿宋" w:cs="仿宋"/>
          <w:sz w:val="24"/>
        </w:rPr>
      </w:pPr>
    </w:p>
    <w:p w14:paraId="7B9F9F0D" w14:textId="77777777" w:rsidR="00C46FA6" w:rsidRDefault="00C46FA6">
      <w:pPr>
        <w:rPr>
          <w:rFonts w:ascii="仿宋" w:eastAsia="仿宋" w:hAnsi="仿宋" w:cs="仿宋"/>
          <w:sz w:val="24"/>
        </w:rPr>
      </w:pPr>
    </w:p>
    <w:tbl>
      <w:tblPr>
        <w:tblW w:w="6723" w:type="dxa"/>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61"/>
        <w:gridCol w:w="1703"/>
        <w:gridCol w:w="1786"/>
        <w:gridCol w:w="1373"/>
      </w:tblGrid>
      <w:tr w:rsidR="00167CBA" w14:paraId="2B15FE13" w14:textId="77777777" w:rsidTr="00A251D6">
        <w:trPr>
          <w:trHeight w:val="300"/>
          <w:tblHeader/>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CDF8D48" w14:textId="77777777" w:rsidR="00167CBA" w:rsidRDefault="00F128DD">
            <w:pPr>
              <w:widowControl/>
              <w:jc w:val="center"/>
              <w:rPr>
                <w:rFonts w:ascii="Segoe WPC" w:eastAsia="宋体" w:hAnsi="Segoe WPC" w:cs="宋体" w:hint="eastAsia"/>
                <w:bCs/>
                <w:color w:val="000000" w:themeColor="text1"/>
                <w:kern w:val="0"/>
                <w:szCs w:val="21"/>
              </w:rPr>
            </w:pPr>
            <w:r>
              <w:rPr>
                <w:rFonts w:ascii="Segoe WPC" w:eastAsia="宋体" w:hAnsi="Segoe WPC" w:cs="宋体"/>
                <w:bCs/>
                <w:color w:val="000000" w:themeColor="text1"/>
                <w:kern w:val="0"/>
                <w:szCs w:val="21"/>
              </w:rPr>
              <w:lastRenderedPageBreak/>
              <w:t>字段</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73BD4AE" w14:textId="77777777" w:rsidR="00167CBA" w:rsidRDefault="00F128DD">
            <w:pPr>
              <w:widowControl/>
              <w:jc w:val="center"/>
              <w:rPr>
                <w:rFonts w:ascii="Segoe WPC" w:eastAsia="宋体" w:hAnsi="Segoe WPC" w:cs="宋体" w:hint="eastAsia"/>
                <w:bCs/>
                <w:color w:val="000000" w:themeColor="text1"/>
                <w:kern w:val="0"/>
                <w:szCs w:val="21"/>
              </w:rPr>
            </w:pPr>
            <w:r>
              <w:rPr>
                <w:rFonts w:ascii="Segoe WPC" w:eastAsia="宋体" w:hAnsi="Segoe WPC" w:cs="宋体"/>
                <w:bCs/>
                <w:color w:val="000000" w:themeColor="text1"/>
                <w:kern w:val="0"/>
                <w:szCs w:val="21"/>
              </w:rPr>
              <w:t>P</w:t>
            </w:r>
            <w:r>
              <w:rPr>
                <w:rFonts w:ascii="Segoe WPC" w:eastAsia="宋体" w:hAnsi="Segoe WPC" w:cs="宋体"/>
                <w:bCs/>
                <w:color w:val="000000" w:themeColor="text1"/>
                <w:kern w:val="0"/>
                <w:szCs w:val="21"/>
              </w:rPr>
              <w:t>值</w:t>
            </w:r>
          </w:p>
        </w:tc>
        <w:tc>
          <w:tcPr>
            <w:tcW w:w="1786" w:type="dxa"/>
            <w:tcBorders>
              <w:top w:val="outset" w:sz="6" w:space="0" w:color="auto"/>
              <w:left w:val="outset" w:sz="6" w:space="0" w:color="auto"/>
              <w:bottom w:val="outset" w:sz="6" w:space="0" w:color="auto"/>
              <w:right w:val="outset" w:sz="6" w:space="0" w:color="auto"/>
            </w:tcBorders>
            <w:vAlign w:val="center"/>
          </w:tcPr>
          <w:p w14:paraId="5D5AE2AA" w14:textId="77777777" w:rsidR="00167CBA" w:rsidRDefault="00F128DD">
            <w:pPr>
              <w:widowControl/>
              <w:jc w:val="center"/>
              <w:rPr>
                <w:rFonts w:ascii="Segoe WPC" w:eastAsia="宋体" w:hAnsi="Segoe WPC" w:cs="宋体" w:hint="eastAsia"/>
                <w:bCs/>
                <w:color w:val="000000" w:themeColor="text1"/>
                <w:kern w:val="0"/>
                <w:szCs w:val="21"/>
              </w:rPr>
            </w:pPr>
            <w:r>
              <w:rPr>
                <w:rFonts w:ascii="Segoe WPC" w:eastAsia="宋体" w:hAnsi="Segoe WPC" w:cs="宋体"/>
                <w:bCs/>
                <w:color w:val="000000" w:themeColor="text1"/>
                <w:kern w:val="0"/>
                <w:szCs w:val="21"/>
              </w:rPr>
              <w:t>字段</w:t>
            </w:r>
          </w:p>
        </w:tc>
        <w:tc>
          <w:tcPr>
            <w:tcW w:w="1373" w:type="dxa"/>
            <w:tcBorders>
              <w:top w:val="outset" w:sz="6" w:space="0" w:color="auto"/>
              <w:left w:val="outset" w:sz="6" w:space="0" w:color="auto"/>
              <w:bottom w:val="outset" w:sz="6" w:space="0" w:color="auto"/>
              <w:right w:val="outset" w:sz="6" w:space="0" w:color="auto"/>
            </w:tcBorders>
            <w:vAlign w:val="center"/>
          </w:tcPr>
          <w:p w14:paraId="02B66A3B" w14:textId="77777777" w:rsidR="00167CBA" w:rsidRDefault="00F128DD">
            <w:pPr>
              <w:widowControl/>
              <w:jc w:val="center"/>
              <w:rPr>
                <w:rFonts w:ascii="Segoe WPC" w:eastAsia="宋体" w:hAnsi="Segoe WPC" w:cs="宋体" w:hint="eastAsia"/>
                <w:bCs/>
                <w:color w:val="000000" w:themeColor="text1"/>
                <w:kern w:val="0"/>
                <w:szCs w:val="21"/>
              </w:rPr>
            </w:pPr>
            <w:r>
              <w:rPr>
                <w:rFonts w:ascii="Segoe WPC" w:eastAsia="宋体" w:hAnsi="Segoe WPC" w:cs="宋体"/>
                <w:bCs/>
                <w:color w:val="000000" w:themeColor="text1"/>
                <w:kern w:val="0"/>
                <w:szCs w:val="21"/>
              </w:rPr>
              <w:t>P</w:t>
            </w:r>
            <w:r>
              <w:rPr>
                <w:rFonts w:ascii="Segoe WPC" w:eastAsia="宋体" w:hAnsi="Segoe WPC" w:cs="宋体"/>
                <w:bCs/>
                <w:color w:val="000000" w:themeColor="text1"/>
                <w:kern w:val="0"/>
                <w:szCs w:val="21"/>
              </w:rPr>
              <w:t>值</w:t>
            </w:r>
          </w:p>
        </w:tc>
      </w:tr>
      <w:tr w:rsidR="00167CBA" w14:paraId="570B737C" w14:textId="77777777" w:rsidTr="00A251D6">
        <w:trPr>
          <w:trHeight w:val="300"/>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5C0F1EE" w14:textId="122EEF9A" w:rsidR="00167CBA" w:rsidRDefault="0004195A">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年龄</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60DE577" w14:textId="77777777" w:rsidR="00167CBA" w:rsidRDefault="00F128DD">
            <w:pPr>
              <w:widowControl/>
              <w:jc w:val="center"/>
              <w:rPr>
                <w:rFonts w:ascii="Segoe WPC" w:eastAsia="宋体" w:hAnsi="Segoe WPC" w:cs="宋体" w:hint="eastAsia"/>
                <w:color w:val="000000" w:themeColor="text1"/>
                <w:kern w:val="0"/>
                <w:sz w:val="15"/>
                <w:szCs w:val="15"/>
              </w:rPr>
            </w:pPr>
            <w:r>
              <w:rPr>
                <w:rFonts w:ascii="Segoe WPC" w:eastAsia="宋体" w:hAnsi="Segoe WPC" w:cs="宋体"/>
                <w:color w:val="000000" w:themeColor="text1"/>
                <w:kern w:val="0"/>
                <w:sz w:val="15"/>
                <w:szCs w:val="15"/>
              </w:rPr>
              <w:t>0.000000e+00</w:t>
            </w:r>
          </w:p>
        </w:tc>
        <w:tc>
          <w:tcPr>
            <w:tcW w:w="1786" w:type="dxa"/>
            <w:tcBorders>
              <w:top w:val="outset" w:sz="6" w:space="0" w:color="auto"/>
              <w:left w:val="outset" w:sz="6" w:space="0" w:color="auto"/>
              <w:bottom w:val="outset" w:sz="6" w:space="0" w:color="auto"/>
              <w:right w:val="outset" w:sz="6" w:space="0" w:color="auto"/>
            </w:tcBorders>
            <w:vAlign w:val="center"/>
          </w:tcPr>
          <w:p w14:paraId="6E28F44C" w14:textId="28E9EF42" w:rsidR="00167CBA" w:rsidRDefault="00982B11">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是否吸烟</w:t>
            </w:r>
          </w:p>
        </w:tc>
        <w:tc>
          <w:tcPr>
            <w:tcW w:w="1373" w:type="dxa"/>
            <w:tcBorders>
              <w:top w:val="outset" w:sz="6" w:space="0" w:color="auto"/>
              <w:left w:val="outset" w:sz="6" w:space="0" w:color="auto"/>
              <w:bottom w:val="outset" w:sz="6" w:space="0" w:color="auto"/>
              <w:right w:val="outset" w:sz="6" w:space="0" w:color="auto"/>
            </w:tcBorders>
            <w:vAlign w:val="center"/>
          </w:tcPr>
          <w:p w14:paraId="3431014B" w14:textId="6C84AD7E" w:rsidR="00167CBA" w:rsidRDefault="00982B11">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4.838373e-96</w:t>
            </w:r>
          </w:p>
        </w:tc>
      </w:tr>
      <w:tr w:rsidR="00167CBA" w14:paraId="043EE804" w14:textId="77777777" w:rsidTr="00A251D6">
        <w:trPr>
          <w:trHeight w:val="300"/>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D5A42B2" w14:textId="4211A83C" w:rsidR="00167CBA" w:rsidRDefault="0004195A">
            <w:pPr>
              <w:widowControl/>
              <w:wordWrap w:val="0"/>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性别</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ABDA106" w14:textId="39E7DA80" w:rsidR="00167CBA" w:rsidRDefault="0004195A">
            <w:pPr>
              <w:widowControl/>
              <w:jc w:val="center"/>
              <w:rPr>
                <w:rFonts w:ascii="Segoe WPC" w:eastAsia="宋体" w:hAnsi="Segoe WPC" w:cs="宋体" w:hint="eastAsia"/>
                <w:color w:val="000000" w:themeColor="text1"/>
                <w:kern w:val="0"/>
                <w:sz w:val="15"/>
                <w:szCs w:val="15"/>
              </w:rPr>
            </w:pPr>
            <w:r w:rsidRPr="0004195A">
              <w:rPr>
                <w:rFonts w:ascii="Segoe WPC" w:eastAsia="宋体" w:hAnsi="Segoe WPC" w:cs="宋体"/>
                <w:color w:val="000000" w:themeColor="text1"/>
                <w:kern w:val="0"/>
                <w:sz w:val="15"/>
                <w:szCs w:val="15"/>
              </w:rPr>
              <w:t>1.393571e-69</w:t>
            </w:r>
          </w:p>
        </w:tc>
        <w:tc>
          <w:tcPr>
            <w:tcW w:w="1786" w:type="dxa"/>
            <w:tcBorders>
              <w:top w:val="outset" w:sz="6" w:space="0" w:color="auto"/>
              <w:left w:val="outset" w:sz="6" w:space="0" w:color="auto"/>
              <w:bottom w:val="outset" w:sz="6" w:space="0" w:color="auto"/>
              <w:right w:val="outset" w:sz="6" w:space="0" w:color="auto"/>
            </w:tcBorders>
            <w:vAlign w:val="center"/>
          </w:tcPr>
          <w:p w14:paraId="17D72E7C" w14:textId="455C42F3" w:rsidR="00167CBA" w:rsidRDefault="00982B11">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B</w:t>
            </w:r>
            <w:r>
              <w:rPr>
                <w:rFonts w:ascii="Segoe WPC" w:eastAsia="宋体" w:hAnsi="Segoe WPC" w:cs="宋体"/>
                <w:color w:val="000000" w:themeColor="text1"/>
                <w:kern w:val="0"/>
                <w:sz w:val="15"/>
                <w:szCs w:val="15"/>
              </w:rPr>
              <w:t>MI</w:t>
            </w:r>
          </w:p>
        </w:tc>
        <w:tc>
          <w:tcPr>
            <w:tcW w:w="1373" w:type="dxa"/>
            <w:tcBorders>
              <w:top w:val="outset" w:sz="6" w:space="0" w:color="auto"/>
              <w:left w:val="outset" w:sz="6" w:space="0" w:color="auto"/>
              <w:bottom w:val="outset" w:sz="6" w:space="0" w:color="auto"/>
              <w:right w:val="outset" w:sz="6" w:space="0" w:color="auto"/>
            </w:tcBorders>
            <w:vAlign w:val="center"/>
          </w:tcPr>
          <w:p w14:paraId="351F1394" w14:textId="02F7B4AC" w:rsidR="00167CBA" w:rsidRDefault="00982B11">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0.000000e+00</w:t>
            </w:r>
          </w:p>
        </w:tc>
      </w:tr>
      <w:tr w:rsidR="00167CBA" w14:paraId="165218A1" w14:textId="77777777" w:rsidTr="00A251D6">
        <w:trPr>
          <w:trHeight w:val="602"/>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C578D5C" w14:textId="02C100BA" w:rsidR="00167CBA" w:rsidRDefault="0004195A" w:rsidP="0004195A">
            <w:pPr>
              <w:widowControl/>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一级亲属是否有结直肠癌史</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5D6ED32" w14:textId="286DC1D8" w:rsidR="00167CBA" w:rsidRDefault="0004195A">
            <w:pPr>
              <w:widowControl/>
              <w:jc w:val="center"/>
              <w:rPr>
                <w:rFonts w:ascii="Segoe WPC" w:eastAsia="宋体" w:hAnsi="Segoe WPC" w:cs="宋体" w:hint="eastAsia"/>
                <w:color w:val="000000" w:themeColor="text1"/>
                <w:kern w:val="0"/>
                <w:sz w:val="15"/>
                <w:szCs w:val="15"/>
              </w:rPr>
            </w:pPr>
            <w:r w:rsidRPr="0004195A">
              <w:rPr>
                <w:rFonts w:ascii="Segoe WPC" w:eastAsia="宋体" w:hAnsi="Segoe WPC" w:cs="宋体"/>
                <w:color w:val="000000" w:themeColor="text1"/>
                <w:kern w:val="0"/>
                <w:sz w:val="15"/>
                <w:szCs w:val="15"/>
              </w:rPr>
              <w:t>4.396917e-04</w:t>
            </w:r>
          </w:p>
        </w:tc>
        <w:tc>
          <w:tcPr>
            <w:tcW w:w="1786" w:type="dxa"/>
            <w:tcBorders>
              <w:top w:val="outset" w:sz="6" w:space="0" w:color="auto"/>
              <w:left w:val="outset" w:sz="6" w:space="0" w:color="auto"/>
              <w:bottom w:val="outset" w:sz="6" w:space="0" w:color="auto"/>
              <w:right w:val="outset" w:sz="6" w:space="0" w:color="auto"/>
            </w:tcBorders>
            <w:vAlign w:val="center"/>
          </w:tcPr>
          <w:p w14:paraId="61566ADB" w14:textId="667D2396" w:rsidR="00167CBA" w:rsidRDefault="00982B11">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是否大量饮酒</w:t>
            </w:r>
          </w:p>
        </w:tc>
        <w:tc>
          <w:tcPr>
            <w:tcW w:w="1373" w:type="dxa"/>
            <w:tcBorders>
              <w:top w:val="outset" w:sz="6" w:space="0" w:color="auto"/>
              <w:left w:val="outset" w:sz="6" w:space="0" w:color="auto"/>
              <w:bottom w:val="outset" w:sz="6" w:space="0" w:color="auto"/>
              <w:right w:val="outset" w:sz="6" w:space="0" w:color="auto"/>
            </w:tcBorders>
            <w:vAlign w:val="center"/>
          </w:tcPr>
          <w:p w14:paraId="4B4E4FA4" w14:textId="7B2F467D" w:rsidR="00167CBA" w:rsidRDefault="00982B11">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3.686322e-69</w:t>
            </w:r>
          </w:p>
        </w:tc>
      </w:tr>
      <w:tr w:rsidR="00167CBA" w14:paraId="21615DCC" w14:textId="77777777" w:rsidTr="00A251D6">
        <w:trPr>
          <w:trHeight w:val="602"/>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68787FE" w14:textId="1C8D174D" w:rsidR="00167CBA" w:rsidRDefault="0004195A"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一级亲属是否有家族腺瘤息肉病病史</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878FB41" w14:textId="000EFE43" w:rsidR="00167CBA" w:rsidRDefault="0004195A" w:rsidP="00C46FA6">
            <w:pPr>
              <w:widowControl/>
              <w:jc w:val="center"/>
              <w:rPr>
                <w:rFonts w:ascii="Segoe WPC" w:eastAsia="宋体" w:hAnsi="Segoe WPC" w:cs="宋体" w:hint="eastAsia"/>
                <w:color w:val="000000" w:themeColor="text1"/>
                <w:kern w:val="0"/>
                <w:sz w:val="15"/>
                <w:szCs w:val="15"/>
              </w:rPr>
            </w:pPr>
            <w:r w:rsidRPr="0004195A">
              <w:rPr>
                <w:rFonts w:ascii="Segoe WPC" w:eastAsia="宋体" w:hAnsi="Segoe WPC" w:cs="宋体"/>
                <w:color w:val="000000" w:themeColor="text1"/>
                <w:kern w:val="0"/>
                <w:sz w:val="15"/>
                <w:szCs w:val="15"/>
              </w:rPr>
              <w:t>nan</w:t>
            </w:r>
          </w:p>
        </w:tc>
        <w:tc>
          <w:tcPr>
            <w:tcW w:w="1786" w:type="dxa"/>
            <w:tcBorders>
              <w:top w:val="outset" w:sz="6" w:space="0" w:color="auto"/>
              <w:left w:val="outset" w:sz="6" w:space="0" w:color="auto"/>
              <w:bottom w:val="outset" w:sz="6" w:space="0" w:color="auto"/>
              <w:right w:val="outset" w:sz="6" w:space="0" w:color="auto"/>
            </w:tcBorders>
            <w:vAlign w:val="center"/>
          </w:tcPr>
          <w:p w14:paraId="544BE09A" w14:textId="589D383B"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是否有溃疡性结肠炎</w:t>
            </w:r>
          </w:p>
        </w:tc>
        <w:tc>
          <w:tcPr>
            <w:tcW w:w="1373" w:type="dxa"/>
            <w:tcBorders>
              <w:top w:val="outset" w:sz="6" w:space="0" w:color="auto"/>
              <w:left w:val="outset" w:sz="6" w:space="0" w:color="auto"/>
              <w:bottom w:val="outset" w:sz="6" w:space="0" w:color="auto"/>
              <w:right w:val="outset" w:sz="6" w:space="0" w:color="auto"/>
            </w:tcBorders>
            <w:vAlign w:val="center"/>
          </w:tcPr>
          <w:p w14:paraId="7DF454AD" w14:textId="2B78D2E6" w:rsidR="00167CBA"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3.564214e-34</w:t>
            </w:r>
          </w:p>
        </w:tc>
      </w:tr>
      <w:tr w:rsidR="00167CBA" w14:paraId="5605ADD2" w14:textId="77777777" w:rsidTr="00A251D6">
        <w:trPr>
          <w:trHeight w:val="300"/>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F5812C8" w14:textId="517C9511" w:rsidR="00167CBA" w:rsidRDefault="0004195A"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本人是否有癌症史</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0D55AEC" w14:textId="77777777" w:rsidR="00167CBA" w:rsidRDefault="00F128DD"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color w:val="000000" w:themeColor="text1"/>
                <w:kern w:val="0"/>
                <w:sz w:val="15"/>
                <w:szCs w:val="15"/>
              </w:rPr>
              <w:t>0.000000e+00</w:t>
            </w:r>
          </w:p>
        </w:tc>
        <w:tc>
          <w:tcPr>
            <w:tcW w:w="1786" w:type="dxa"/>
            <w:tcBorders>
              <w:top w:val="outset" w:sz="6" w:space="0" w:color="auto"/>
              <w:left w:val="outset" w:sz="6" w:space="0" w:color="auto"/>
              <w:bottom w:val="outset" w:sz="6" w:space="0" w:color="auto"/>
              <w:right w:val="outset" w:sz="6" w:space="0" w:color="auto"/>
            </w:tcBorders>
            <w:vAlign w:val="center"/>
          </w:tcPr>
          <w:p w14:paraId="740DE886" w14:textId="33F1A046" w:rsidR="00167CBA" w:rsidRDefault="00C46FA6"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是否有克罗恩病</w:t>
            </w:r>
          </w:p>
        </w:tc>
        <w:tc>
          <w:tcPr>
            <w:tcW w:w="1373" w:type="dxa"/>
            <w:tcBorders>
              <w:top w:val="outset" w:sz="6" w:space="0" w:color="auto"/>
              <w:left w:val="outset" w:sz="6" w:space="0" w:color="auto"/>
              <w:bottom w:val="outset" w:sz="6" w:space="0" w:color="auto"/>
              <w:right w:val="outset" w:sz="6" w:space="0" w:color="auto"/>
            </w:tcBorders>
            <w:vAlign w:val="center"/>
          </w:tcPr>
          <w:p w14:paraId="549E3FE2" w14:textId="0E843BD1" w:rsidR="00167CBA"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2.467480e-07</w:t>
            </w:r>
          </w:p>
        </w:tc>
      </w:tr>
      <w:tr w:rsidR="00167CBA" w14:paraId="63CD3E8A" w14:textId="77777777" w:rsidTr="00A251D6">
        <w:trPr>
          <w:trHeight w:val="300"/>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2EA40A2" w14:textId="2FE35CA0"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本人是否有肠道息肉史</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FBE5D8B" w14:textId="0252A5C3" w:rsidR="00167CBA"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0.000000e+00</w:t>
            </w:r>
          </w:p>
        </w:tc>
        <w:tc>
          <w:tcPr>
            <w:tcW w:w="1786" w:type="dxa"/>
            <w:tcBorders>
              <w:top w:val="outset" w:sz="6" w:space="0" w:color="auto"/>
              <w:left w:val="outset" w:sz="6" w:space="0" w:color="auto"/>
              <w:bottom w:val="outset" w:sz="6" w:space="0" w:color="auto"/>
              <w:right w:val="outset" w:sz="6" w:space="0" w:color="auto"/>
            </w:tcBorders>
            <w:vAlign w:val="center"/>
          </w:tcPr>
          <w:p w14:paraId="25177D68" w14:textId="02189338"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是否有糖尿病</w:t>
            </w:r>
          </w:p>
        </w:tc>
        <w:tc>
          <w:tcPr>
            <w:tcW w:w="1373" w:type="dxa"/>
            <w:tcBorders>
              <w:top w:val="outset" w:sz="6" w:space="0" w:color="auto"/>
              <w:left w:val="outset" w:sz="6" w:space="0" w:color="auto"/>
              <w:bottom w:val="outset" w:sz="6" w:space="0" w:color="auto"/>
              <w:right w:val="outset" w:sz="6" w:space="0" w:color="auto"/>
            </w:tcBorders>
            <w:vAlign w:val="center"/>
          </w:tcPr>
          <w:p w14:paraId="1132C571" w14:textId="0EC68B07" w:rsidR="00167CBA"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2.496420e-221</w:t>
            </w:r>
          </w:p>
        </w:tc>
      </w:tr>
      <w:tr w:rsidR="00167CBA" w14:paraId="53A6383B" w14:textId="77777777" w:rsidTr="00A251D6">
        <w:trPr>
          <w:trHeight w:val="300"/>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3E520B4" w14:textId="185E204F"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是否有慢性便秘</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8247ACD" w14:textId="40D43873" w:rsidR="00167CBA" w:rsidRDefault="0004195A" w:rsidP="00C46FA6">
            <w:pPr>
              <w:widowControl/>
              <w:jc w:val="center"/>
              <w:rPr>
                <w:rFonts w:ascii="Segoe WPC" w:eastAsia="宋体" w:hAnsi="Segoe WPC" w:cs="宋体" w:hint="eastAsia"/>
                <w:color w:val="000000" w:themeColor="text1"/>
                <w:kern w:val="0"/>
                <w:sz w:val="15"/>
                <w:szCs w:val="15"/>
              </w:rPr>
            </w:pPr>
            <w:r w:rsidRPr="0004195A">
              <w:rPr>
                <w:rFonts w:ascii="Segoe WPC" w:eastAsia="宋体" w:hAnsi="Segoe WPC" w:cs="宋体"/>
                <w:color w:val="000000" w:themeColor="text1"/>
                <w:kern w:val="0"/>
                <w:sz w:val="15"/>
                <w:szCs w:val="15"/>
              </w:rPr>
              <w:t>nan</w:t>
            </w:r>
          </w:p>
        </w:tc>
        <w:tc>
          <w:tcPr>
            <w:tcW w:w="1786" w:type="dxa"/>
            <w:tcBorders>
              <w:top w:val="outset" w:sz="6" w:space="0" w:color="auto"/>
              <w:left w:val="outset" w:sz="6" w:space="0" w:color="auto"/>
              <w:bottom w:val="outset" w:sz="6" w:space="0" w:color="auto"/>
              <w:right w:val="outset" w:sz="6" w:space="0" w:color="auto"/>
            </w:tcBorders>
            <w:vAlign w:val="center"/>
          </w:tcPr>
          <w:p w14:paraId="4A87C30B" w14:textId="7FF663DC"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大便隐血是否阳性</w:t>
            </w:r>
          </w:p>
        </w:tc>
        <w:tc>
          <w:tcPr>
            <w:tcW w:w="1373" w:type="dxa"/>
            <w:tcBorders>
              <w:top w:val="outset" w:sz="6" w:space="0" w:color="auto"/>
              <w:left w:val="outset" w:sz="6" w:space="0" w:color="auto"/>
              <w:bottom w:val="outset" w:sz="6" w:space="0" w:color="auto"/>
              <w:right w:val="outset" w:sz="6" w:space="0" w:color="auto"/>
            </w:tcBorders>
            <w:vAlign w:val="center"/>
          </w:tcPr>
          <w:p w14:paraId="55525C27" w14:textId="77777777" w:rsidR="00167CBA" w:rsidRDefault="00F128DD"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color w:val="000000" w:themeColor="text1"/>
                <w:kern w:val="0"/>
                <w:sz w:val="15"/>
                <w:szCs w:val="15"/>
              </w:rPr>
              <w:t>0.000000e+00</w:t>
            </w:r>
          </w:p>
        </w:tc>
      </w:tr>
      <w:tr w:rsidR="00167CBA" w14:paraId="2F5AAE1D" w14:textId="77777777" w:rsidTr="00A251D6">
        <w:trPr>
          <w:trHeight w:val="300"/>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AC81723" w14:textId="2D517CFB"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是否有粘液血便</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92C5C2D" w14:textId="490CB51B" w:rsidR="00167CBA" w:rsidRDefault="0004195A" w:rsidP="00C46FA6">
            <w:pPr>
              <w:widowControl/>
              <w:jc w:val="center"/>
              <w:rPr>
                <w:rFonts w:ascii="Segoe WPC" w:eastAsia="宋体" w:hAnsi="Segoe WPC" w:cs="宋体" w:hint="eastAsia"/>
                <w:color w:val="000000" w:themeColor="text1"/>
                <w:kern w:val="0"/>
                <w:sz w:val="15"/>
                <w:szCs w:val="15"/>
              </w:rPr>
            </w:pPr>
            <w:r w:rsidRPr="0004195A">
              <w:rPr>
                <w:rFonts w:ascii="Segoe WPC" w:eastAsia="宋体" w:hAnsi="Segoe WPC" w:cs="宋体"/>
                <w:color w:val="000000" w:themeColor="text1"/>
                <w:kern w:val="0"/>
                <w:sz w:val="15"/>
                <w:szCs w:val="15"/>
              </w:rPr>
              <w:t>2.283622e-69</w:t>
            </w:r>
          </w:p>
        </w:tc>
        <w:tc>
          <w:tcPr>
            <w:tcW w:w="1786" w:type="dxa"/>
            <w:tcBorders>
              <w:top w:val="outset" w:sz="6" w:space="0" w:color="auto"/>
              <w:left w:val="outset" w:sz="6" w:space="0" w:color="auto"/>
              <w:bottom w:val="outset" w:sz="6" w:space="0" w:color="auto"/>
              <w:right w:val="outset" w:sz="6" w:space="0" w:color="auto"/>
            </w:tcBorders>
            <w:vAlign w:val="center"/>
          </w:tcPr>
          <w:p w14:paraId="15D9089C" w14:textId="2899D619"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是否长期精神压抑</w:t>
            </w:r>
          </w:p>
        </w:tc>
        <w:tc>
          <w:tcPr>
            <w:tcW w:w="1373" w:type="dxa"/>
            <w:tcBorders>
              <w:top w:val="outset" w:sz="6" w:space="0" w:color="auto"/>
              <w:left w:val="outset" w:sz="6" w:space="0" w:color="auto"/>
              <w:bottom w:val="outset" w:sz="6" w:space="0" w:color="auto"/>
              <w:right w:val="outset" w:sz="6" w:space="0" w:color="auto"/>
            </w:tcBorders>
            <w:vAlign w:val="center"/>
          </w:tcPr>
          <w:p w14:paraId="422C0F7B" w14:textId="4D59D94F" w:rsidR="00167CBA"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1.241835e-34</w:t>
            </w:r>
          </w:p>
        </w:tc>
      </w:tr>
      <w:tr w:rsidR="00167CBA" w14:paraId="31A80FAE" w14:textId="77777777" w:rsidTr="00A251D6">
        <w:trPr>
          <w:trHeight w:val="300"/>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4D64C80" w14:textId="36FBA3BF"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是否有阑尾切除史</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C41ACA7" w14:textId="2272B254" w:rsidR="00167CBA" w:rsidRDefault="0004195A" w:rsidP="00C46FA6">
            <w:pPr>
              <w:widowControl/>
              <w:jc w:val="center"/>
              <w:rPr>
                <w:rFonts w:ascii="Segoe WPC" w:eastAsia="宋体" w:hAnsi="Segoe WPC" w:cs="宋体" w:hint="eastAsia"/>
                <w:color w:val="000000" w:themeColor="text1"/>
                <w:kern w:val="0"/>
                <w:sz w:val="15"/>
                <w:szCs w:val="15"/>
              </w:rPr>
            </w:pPr>
            <w:r w:rsidRPr="0004195A">
              <w:rPr>
                <w:rFonts w:ascii="Segoe WPC" w:eastAsia="宋体" w:hAnsi="Segoe WPC" w:cs="宋体"/>
                <w:color w:val="000000" w:themeColor="text1"/>
                <w:kern w:val="0"/>
                <w:sz w:val="15"/>
                <w:szCs w:val="15"/>
              </w:rPr>
              <w:t>3.337108e-07</w:t>
            </w:r>
          </w:p>
        </w:tc>
        <w:tc>
          <w:tcPr>
            <w:tcW w:w="1786" w:type="dxa"/>
            <w:tcBorders>
              <w:top w:val="outset" w:sz="6" w:space="0" w:color="auto"/>
              <w:left w:val="outset" w:sz="6" w:space="0" w:color="auto"/>
              <w:bottom w:val="outset" w:sz="6" w:space="0" w:color="auto"/>
              <w:right w:val="outset" w:sz="6" w:space="0" w:color="auto"/>
            </w:tcBorders>
            <w:vAlign w:val="center"/>
          </w:tcPr>
          <w:p w14:paraId="2E8980EC" w14:textId="271874A5"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癌胚抗原状态</w:t>
            </w:r>
          </w:p>
        </w:tc>
        <w:tc>
          <w:tcPr>
            <w:tcW w:w="1373" w:type="dxa"/>
            <w:tcBorders>
              <w:top w:val="outset" w:sz="6" w:space="0" w:color="auto"/>
              <w:left w:val="outset" w:sz="6" w:space="0" w:color="auto"/>
              <w:bottom w:val="outset" w:sz="6" w:space="0" w:color="auto"/>
              <w:right w:val="outset" w:sz="6" w:space="0" w:color="auto"/>
            </w:tcBorders>
            <w:vAlign w:val="center"/>
          </w:tcPr>
          <w:p w14:paraId="6C23BA1E" w14:textId="77777777" w:rsidR="00167CBA" w:rsidRDefault="00F128DD"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color w:val="000000" w:themeColor="text1"/>
                <w:kern w:val="0"/>
                <w:sz w:val="15"/>
                <w:szCs w:val="15"/>
              </w:rPr>
              <w:t>0.000000e+00</w:t>
            </w:r>
          </w:p>
        </w:tc>
      </w:tr>
      <w:tr w:rsidR="00167CBA" w14:paraId="1C9ACABA" w14:textId="77777777" w:rsidTr="00A251D6">
        <w:trPr>
          <w:trHeight w:val="291"/>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76E4694" w14:textId="670FD43F"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是否有胆囊切除史</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C96505D" w14:textId="5434A902" w:rsidR="00167CBA"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9.357556e-06</w:t>
            </w:r>
          </w:p>
        </w:tc>
        <w:tc>
          <w:tcPr>
            <w:tcW w:w="1786" w:type="dxa"/>
            <w:tcBorders>
              <w:top w:val="outset" w:sz="6" w:space="0" w:color="auto"/>
              <w:left w:val="outset" w:sz="6" w:space="0" w:color="auto"/>
              <w:bottom w:val="outset" w:sz="6" w:space="0" w:color="auto"/>
              <w:right w:val="outset" w:sz="6" w:space="0" w:color="auto"/>
            </w:tcBorders>
            <w:vAlign w:val="center"/>
          </w:tcPr>
          <w:p w14:paraId="2D95ED42" w14:textId="7A1D25BB" w:rsidR="00167CBA"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血红蛋白状态</w:t>
            </w:r>
          </w:p>
        </w:tc>
        <w:tc>
          <w:tcPr>
            <w:tcW w:w="1373" w:type="dxa"/>
            <w:tcBorders>
              <w:top w:val="outset" w:sz="6" w:space="0" w:color="auto"/>
              <w:left w:val="outset" w:sz="6" w:space="0" w:color="auto"/>
              <w:bottom w:val="outset" w:sz="6" w:space="0" w:color="auto"/>
              <w:right w:val="outset" w:sz="6" w:space="0" w:color="auto"/>
            </w:tcBorders>
            <w:vAlign w:val="center"/>
          </w:tcPr>
          <w:p w14:paraId="6BBBBEFC" w14:textId="4C22FAC1" w:rsidR="00167CBA"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7.838115e-67</w:t>
            </w:r>
          </w:p>
        </w:tc>
      </w:tr>
      <w:tr w:rsidR="00982B11" w14:paraId="3B835A41" w14:textId="77777777" w:rsidTr="00A251D6">
        <w:trPr>
          <w:trHeight w:val="300"/>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1512F1E" w14:textId="47C707A4" w:rsidR="00982B11"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是否有慢性胆道疾病史</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2897376" w14:textId="1A22CB8C" w:rsidR="00982B11" w:rsidRPr="00982B11"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0.000000e+00</w:t>
            </w:r>
          </w:p>
        </w:tc>
        <w:tc>
          <w:tcPr>
            <w:tcW w:w="1786" w:type="dxa"/>
            <w:tcBorders>
              <w:top w:val="outset" w:sz="6" w:space="0" w:color="auto"/>
              <w:left w:val="outset" w:sz="6" w:space="0" w:color="auto"/>
              <w:bottom w:val="outset" w:sz="6" w:space="0" w:color="auto"/>
              <w:right w:val="outset" w:sz="6" w:space="0" w:color="auto"/>
            </w:tcBorders>
            <w:vAlign w:val="center"/>
          </w:tcPr>
          <w:p w14:paraId="6E1F1602" w14:textId="5D980FAE" w:rsidR="00982B11" w:rsidRDefault="00982B11" w:rsidP="00C46FA6">
            <w:pPr>
              <w:widowControl/>
              <w:jc w:val="center"/>
              <w:rPr>
                <w:rFonts w:ascii="Segoe WPC" w:eastAsia="宋体" w:hAnsi="Segoe WPC" w:cs="宋体" w:hint="eastAsia"/>
                <w:color w:val="000000" w:themeColor="text1"/>
                <w:kern w:val="0"/>
                <w:sz w:val="15"/>
                <w:szCs w:val="15"/>
              </w:rPr>
            </w:pPr>
            <w:r>
              <w:rPr>
                <w:rFonts w:ascii="Segoe WPC" w:eastAsia="宋体" w:hAnsi="Segoe WPC" w:cs="宋体" w:hint="eastAsia"/>
                <w:color w:val="000000" w:themeColor="text1"/>
                <w:kern w:val="0"/>
                <w:sz w:val="15"/>
                <w:szCs w:val="15"/>
              </w:rPr>
              <w:t>是否有慢性阑尾炎</w:t>
            </w:r>
          </w:p>
        </w:tc>
        <w:tc>
          <w:tcPr>
            <w:tcW w:w="1373" w:type="dxa"/>
            <w:tcBorders>
              <w:top w:val="outset" w:sz="6" w:space="0" w:color="auto"/>
              <w:left w:val="outset" w:sz="6" w:space="0" w:color="auto"/>
              <w:bottom w:val="outset" w:sz="6" w:space="0" w:color="auto"/>
              <w:right w:val="outset" w:sz="6" w:space="0" w:color="auto"/>
            </w:tcBorders>
            <w:vAlign w:val="center"/>
          </w:tcPr>
          <w:p w14:paraId="399C4802" w14:textId="5A17B318" w:rsidR="00982B11" w:rsidRPr="00982B11"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color w:val="000000" w:themeColor="text1"/>
                <w:kern w:val="0"/>
                <w:sz w:val="15"/>
                <w:szCs w:val="15"/>
              </w:rPr>
              <w:t>2.283622e-69</w:t>
            </w:r>
          </w:p>
        </w:tc>
      </w:tr>
      <w:tr w:rsidR="00982B11" w14:paraId="77E07857" w14:textId="77777777" w:rsidTr="00A251D6">
        <w:trPr>
          <w:trHeight w:val="311"/>
          <w:jc w:val="center"/>
        </w:trPr>
        <w:tc>
          <w:tcPr>
            <w:tcW w:w="186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B2627EF" w14:textId="3FDF79CE" w:rsidR="00982B11" w:rsidRDefault="00982B11" w:rsidP="00C46FA6">
            <w:pPr>
              <w:widowControl/>
              <w:jc w:val="center"/>
              <w:rPr>
                <w:rFonts w:ascii="Segoe WPC" w:eastAsia="宋体" w:hAnsi="Segoe WPC" w:cs="宋体" w:hint="eastAsia"/>
                <w:color w:val="000000" w:themeColor="text1"/>
                <w:kern w:val="0"/>
                <w:sz w:val="15"/>
                <w:szCs w:val="15"/>
              </w:rPr>
            </w:pPr>
            <w:r w:rsidRPr="00982B11">
              <w:rPr>
                <w:rFonts w:ascii="Segoe WPC" w:eastAsia="宋体" w:hAnsi="Segoe WPC" w:cs="宋体" w:hint="eastAsia"/>
                <w:color w:val="000000" w:themeColor="text1"/>
                <w:kern w:val="0"/>
                <w:sz w:val="15"/>
                <w:szCs w:val="15"/>
              </w:rPr>
              <w:t>是否有慢性腹泻</w:t>
            </w:r>
          </w:p>
        </w:tc>
        <w:tc>
          <w:tcPr>
            <w:tcW w:w="1703"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1D6F6B6" w14:textId="7453A1CB" w:rsidR="00982B11" w:rsidRPr="00982B11" w:rsidRDefault="00C46FA6" w:rsidP="00C46FA6">
            <w:pPr>
              <w:widowControl/>
              <w:jc w:val="center"/>
              <w:rPr>
                <w:rFonts w:ascii="Segoe WPC" w:eastAsia="宋体" w:hAnsi="Segoe WPC" w:cs="宋体" w:hint="eastAsia"/>
                <w:color w:val="000000" w:themeColor="text1"/>
                <w:kern w:val="0"/>
                <w:sz w:val="15"/>
                <w:szCs w:val="15"/>
              </w:rPr>
            </w:pPr>
            <w:r w:rsidRPr="00C46FA6">
              <w:rPr>
                <w:rFonts w:ascii="Segoe WPC" w:eastAsia="宋体" w:hAnsi="Segoe WPC" w:cs="宋体"/>
                <w:color w:val="000000" w:themeColor="text1"/>
                <w:kern w:val="0"/>
                <w:sz w:val="15"/>
                <w:szCs w:val="15"/>
              </w:rPr>
              <w:t>4.322447e-73</w:t>
            </w:r>
          </w:p>
        </w:tc>
        <w:tc>
          <w:tcPr>
            <w:tcW w:w="1786" w:type="dxa"/>
            <w:tcBorders>
              <w:top w:val="outset" w:sz="6" w:space="0" w:color="auto"/>
              <w:left w:val="outset" w:sz="6" w:space="0" w:color="auto"/>
              <w:bottom w:val="outset" w:sz="6" w:space="0" w:color="auto"/>
              <w:right w:val="outset" w:sz="6" w:space="0" w:color="auto"/>
            </w:tcBorders>
            <w:vAlign w:val="center"/>
          </w:tcPr>
          <w:p w14:paraId="2EC35366" w14:textId="77777777" w:rsidR="00982B11" w:rsidRDefault="00982B11" w:rsidP="00C46FA6">
            <w:pPr>
              <w:widowControl/>
              <w:jc w:val="center"/>
              <w:rPr>
                <w:rFonts w:ascii="Segoe WPC" w:eastAsia="宋体" w:hAnsi="Segoe WPC" w:cs="宋体" w:hint="eastAsia"/>
                <w:color w:val="000000" w:themeColor="text1"/>
                <w:kern w:val="0"/>
                <w:sz w:val="15"/>
                <w:szCs w:val="15"/>
              </w:rPr>
            </w:pPr>
          </w:p>
        </w:tc>
        <w:tc>
          <w:tcPr>
            <w:tcW w:w="1373" w:type="dxa"/>
            <w:tcBorders>
              <w:top w:val="outset" w:sz="6" w:space="0" w:color="auto"/>
              <w:left w:val="outset" w:sz="6" w:space="0" w:color="auto"/>
              <w:bottom w:val="outset" w:sz="6" w:space="0" w:color="auto"/>
              <w:right w:val="outset" w:sz="6" w:space="0" w:color="auto"/>
            </w:tcBorders>
            <w:vAlign w:val="center"/>
          </w:tcPr>
          <w:p w14:paraId="16633B23" w14:textId="77777777" w:rsidR="00982B11" w:rsidRPr="00982B11" w:rsidRDefault="00982B11" w:rsidP="00C46FA6">
            <w:pPr>
              <w:widowControl/>
              <w:jc w:val="center"/>
              <w:rPr>
                <w:rFonts w:ascii="Segoe WPC" w:eastAsia="宋体" w:hAnsi="Segoe WPC" w:cs="宋体" w:hint="eastAsia"/>
                <w:color w:val="000000" w:themeColor="text1"/>
                <w:kern w:val="0"/>
                <w:sz w:val="15"/>
                <w:szCs w:val="15"/>
              </w:rPr>
            </w:pPr>
          </w:p>
        </w:tc>
      </w:tr>
    </w:tbl>
    <w:p w14:paraId="795FFABD" w14:textId="77777777" w:rsidR="00167CBA" w:rsidRDefault="00167CBA">
      <w:pPr>
        <w:rPr>
          <w:rFonts w:ascii="仿宋" w:eastAsia="仿宋" w:hAnsi="仿宋" w:cs="仿宋"/>
          <w:sz w:val="24"/>
        </w:rPr>
      </w:pPr>
    </w:p>
    <w:p w14:paraId="47BC66B6" w14:textId="2C4A0B36" w:rsidR="00167CBA" w:rsidRDefault="00C46FA6">
      <w:pPr>
        <w:rPr>
          <w:rFonts w:ascii="仿宋" w:eastAsia="仿宋" w:hAnsi="仿宋" w:cs="仿宋"/>
          <w:sz w:val="24"/>
        </w:rPr>
      </w:pPr>
      <w:r>
        <w:rPr>
          <w:rFonts w:ascii="仿宋" w:eastAsia="仿宋" w:hAnsi="仿宋" w:cs="仿宋" w:hint="eastAsia"/>
          <w:sz w:val="24"/>
        </w:rPr>
        <w:t>除了是否有慢性便秘以及一级亲属是否有家族腺瘤息肉病病史外，其余特征</w:t>
      </w:r>
      <w:r>
        <w:rPr>
          <w:rFonts w:ascii="仿宋" w:eastAsia="仿宋" w:hAnsi="仿宋" w:cs="仿宋"/>
          <w:sz w:val="24"/>
        </w:rPr>
        <w:t>P</w:t>
      </w:r>
      <w:r>
        <w:rPr>
          <w:rFonts w:ascii="仿宋" w:eastAsia="仿宋" w:hAnsi="仿宋" w:cs="仿宋" w:hint="eastAsia"/>
          <w:sz w:val="24"/>
        </w:rPr>
        <w:t>值均小于0</w:t>
      </w:r>
      <w:r>
        <w:rPr>
          <w:rFonts w:ascii="仿宋" w:eastAsia="仿宋" w:hAnsi="仿宋" w:cs="仿宋"/>
          <w:sz w:val="24"/>
        </w:rPr>
        <w:t>.005</w:t>
      </w:r>
      <w:r>
        <w:rPr>
          <w:rFonts w:ascii="仿宋" w:eastAsia="仿宋" w:hAnsi="仿宋" w:cs="仿宋" w:hint="eastAsia"/>
          <w:sz w:val="24"/>
        </w:rPr>
        <w:t>，即不存在统计学上的显著性差异。</w:t>
      </w:r>
    </w:p>
    <w:p w14:paraId="2CD4CD0B" w14:textId="1FBBDE60" w:rsidR="00C46FA6" w:rsidRDefault="00C46FA6">
      <w:pPr>
        <w:rPr>
          <w:rFonts w:ascii="仿宋" w:eastAsia="仿宋" w:hAnsi="仿宋" w:cs="仿宋"/>
          <w:sz w:val="24"/>
        </w:rPr>
      </w:pPr>
      <w:r>
        <w:rPr>
          <w:rFonts w:ascii="仿宋" w:eastAsia="仿宋" w:hAnsi="仿宋" w:cs="仿宋" w:hint="eastAsia"/>
          <w:sz w:val="24"/>
        </w:rPr>
        <w:t>进一步进行相关性分析，得到如下图，与确诊人群相关系数排名前1</w:t>
      </w:r>
      <w:r>
        <w:rPr>
          <w:rFonts w:ascii="仿宋" w:eastAsia="仿宋" w:hAnsi="仿宋" w:cs="仿宋"/>
          <w:sz w:val="24"/>
        </w:rPr>
        <w:t>0</w:t>
      </w:r>
      <w:r>
        <w:rPr>
          <w:rFonts w:ascii="仿宋" w:eastAsia="仿宋" w:hAnsi="仿宋" w:cs="仿宋" w:hint="eastAsia"/>
          <w:sz w:val="24"/>
        </w:rPr>
        <w:t>的特征从高到低依次为本人有肠道息肉史、癌胚抗原</w:t>
      </w:r>
      <w:r w:rsidR="00A251D6">
        <w:rPr>
          <w:rFonts w:ascii="仿宋" w:eastAsia="仿宋" w:hAnsi="仿宋" w:cs="仿宋" w:hint="eastAsia"/>
          <w:sz w:val="24"/>
        </w:rPr>
        <w:t>值</w:t>
      </w:r>
      <w:r>
        <w:rPr>
          <w:rFonts w:ascii="仿宋" w:eastAsia="仿宋" w:hAnsi="仿宋" w:cs="仿宋" w:hint="eastAsia"/>
          <w:sz w:val="24"/>
        </w:rPr>
        <w:t>、是否慢性便秘、年龄、年龄</w:t>
      </w:r>
      <w:r w:rsidR="00A251D6">
        <w:rPr>
          <w:rFonts w:ascii="仿宋" w:eastAsia="仿宋" w:hAnsi="仿宋" w:cs="仿宋" w:hint="eastAsia"/>
          <w:sz w:val="24"/>
        </w:rPr>
        <w:t>分级、癌胚抗原状态、本人是否有癌症史、B</w:t>
      </w:r>
      <w:r w:rsidR="00A251D6">
        <w:rPr>
          <w:rFonts w:ascii="仿宋" w:eastAsia="仿宋" w:hAnsi="仿宋" w:cs="仿宋"/>
          <w:sz w:val="24"/>
        </w:rPr>
        <w:t>MI</w:t>
      </w:r>
      <w:r w:rsidR="00A251D6">
        <w:rPr>
          <w:rFonts w:ascii="仿宋" w:eastAsia="仿宋" w:hAnsi="仿宋" w:cs="仿宋" w:hint="eastAsia"/>
          <w:sz w:val="24"/>
        </w:rPr>
        <w:t>、是否有糖尿病、是否有慢性胆道疾病史</w:t>
      </w:r>
      <w:r w:rsidR="00687E1B">
        <w:rPr>
          <w:rFonts w:ascii="仿宋" w:eastAsia="仿宋" w:hAnsi="仿宋" w:cs="仿宋" w:hint="eastAsia"/>
          <w:sz w:val="24"/>
        </w:rPr>
        <w:t>。</w:t>
      </w:r>
    </w:p>
    <w:p w14:paraId="650F453B" w14:textId="5B3CEFC4" w:rsidR="00833432" w:rsidRPr="00833432" w:rsidRDefault="00493D01" w:rsidP="00C46FA6">
      <w:pPr>
        <w:jc w:val="center"/>
        <w:rPr>
          <w:rFonts w:ascii="仿宋" w:eastAsia="仿宋" w:hAnsi="仿宋" w:cs="仿宋"/>
          <w:sz w:val="24"/>
        </w:rPr>
      </w:pPr>
      <w:r>
        <w:rPr>
          <w:noProof/>
        </w:rPr>
        <w:drawing>
          <wp:inline distT="0" distB="0" distL="0" distR="0" wp14:anchorId="4BC70F1D" wp14:editId="461E9EB8">
            <wp:extent cx="3738880" cy="3318397"/>
            <wp:effectExtent l="0" t="0" r="0" b="0"/>
            <wp:docPr id="35" name="图片 35"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图表&#10;&#10;描述已自动生成"/>
                    <pic:cNvPicPr/>
                  </pic:nvPicPr>
                  <pic:blipFill>
                    <a:blip r:embed="rId21"/>
                    <a:stretch>
                      <a:fillRect/>
                    </a:stretch>
                  </pic:blipFill>
                  <pic:spPr>
                    <a:xfrm>
                      <a:off x="0" y="0"/>
                      <a:ext cx="3765720" cy="3342219"/>
                    </a:xfrm>
                    <a:prstGeom prst="rect">
                      <a:avLst/>
                    </a:prstGeom>
                  </pic:spPr>
                </pic:pic>
              </a:graphicData>
            </a:graphic>
          </wp:inline>
        </w:drawing>
      </w:r>
    </w:p>
    <w:p w14:paraId="7361ED1C" w14:textId="0D559A61" w:rsidR="00167CBA" w:rsidRPr="00BF5883" w:rsidRDefault="00F128DD" w:rsidP="00BF5883">
      <w:pPr>
        <w:pStyle w:val="a8"/>
        <w:numPr>
          <w:ilvl w:val="0"/>
          <w:numId w:val="2"/>
        </w:numPr>
        <w:ind w:firstLineChars="0"/>
        <w:rPr>
          <w:rFonts w:ascii="仿宋" w:hAnsi="仿宋" w:cs="仿宋"/>
          <w:b/>
          <w:sz w:val="24"/>
        </w:rPr>
      </w:pPr>
      <w:r w:rsidRPr="00BF5883">
        <w:rPr>
          <w:rFonts w:ascii="仿宋" w:hAnsi="仿宋" w:cs="仿宋" w:hint="eastAsia"/>
          <w:b/>
          <w:sz w:val="24"/>
        </w:rPr>
        <w:lastRenderedPageBreak/>
        <w:t>方法</w:t>
      </w:r>
    </w:p>
    <w:p w14:paraId="0ED247DB" w14:textId="2EB66DD3" w:rsidR="00167CBA" w:rsidRDefault="00F128DD">
      <w:pPr>
        <w:rPr>
          <w:rFonts w:ascii="仿宋" w:eastAsia="仿宋" w:hAnsi="仿宋" w:cs="仿宋"/>
          <w:sz w:val="24"/>
        </w:rPr>
      </w:pPr>
      <w:r>
        <w:rPr>
          <w:rFonts w:ascii="仿宋" w:eastAsia="仿宋" w:hAnsi="仿宋" w:cs="仿宋" w:hint="eastAsia"/>
          <w:sz w:val="24"/>
        </w:rPr>
        <w:t>根据</w:t>
      </w:r>
      <w:r w:rsidR="009A38ED">
        <w:rPr>
          <w:rFonts w:ascii="仿宋" w:eastAsia="仿宋" w:hAnsi="仿宋" w:cs="仿宋" w:hint="eastAsia"/>
          <w:sz w:val="24"/>
        </w:rPr>
        <w:t>上述萧山地区的历史</w:t>
      </w:r>
      <w:r>
        <w:rPr>
          <w:rFonts w:ascii="仿宋" w:eastAsia="仿宋" w:hAnsi="仿宋" w:cs="仿宋" w:hint="eastAsia"/>
          <w:sz w:val="24"/>
        </w:rPr>
        <w:t>数据构建训练数据，以训练一个二分类的分类器。</w:t>
      </w:r>
    </w:p>
    <w:p w14:paraId="27A0061B" w14:textId="77777777" w:rsidR="00BF5883" w:rsidRDefault="00BF5883">
      <w:pPr>
        <w:rPr>
          <w:rFonts w:ascii="仿宋" w:eastAsia="仿宋" w:hAnsi="仿宋" w:cs="仿宋"/>
          <w:sz w:val="24"/>
        </w:rPr>
      </w:pPr>
    </w:p>
    <w:p w14:paraId="341B59A0" w14:textId="77777777" w:rsidR="00167CBA" w:rsidRDefault="00F128DD">
      <w:pPr>
        <w:pStyle w:val="a8"/>
        <w:numPr>
          <w:ilvl w:val="0"/>
          <w:numId w:val="2"/>
        </w:numPr>
        <w:ind w:firstLineChars="0"/>
        <w:rPr>
          <w:rFonts w:ascii="仿宋" w:hAnsi="仿宋" w:cs="仿宋"/>
          <w:b/>
          <w:sz w:val="24"/>
        </w:rPr>
      </w:pPr>
      <w:r>
        <w:rPr>
          <w:rFonts w:ascii="仿宋" w:hAnsi="仿宋" w:cs="仿宋" w:hint="eastAsia"/>
          <w:b/>
          <w:sz w:val="24"/>
        </w:rPr>
        <w:t>训练过程</w:t>
      </w:r>
    </w:p>
    <w:p w14:paraId="0E6DE11C" w14:textId="77777777" w:rsidR="00CE534C" w:rsidRDefault="00F128DD" w:rsidP="00CE534C">
      <w:pPr>
        <w:pStyle w:val="a8"/>
        <w:numPr>
          <w:ilvl w:val="0"/>
          <w:numId w:val="6"/>
        </w:numPr>
        <w:ind w:firstLineChars="0"/>
        <w:rPr>
          <w:rFonts w:ascii="仿宋" w:eastAsia="仿宋" w:hAnsi="仿宋" w:cs="仿宋"/>
          <w:sz w:val="24"/>
        </w:rPr>
      </w:pPr>
      <w:r w:rsidRPr="00CE534C">
        <w:rPr>
          <w:rFonts w:ascii="仿宋" w:eastAsia="仿宋" w:hAnsi="仿宋" w:cs="仿宋"/>
          <w:sz w:val="24"/>
        </w:rPr>
        <w:t>模型训练主要基于梯度提升决策树</w:t>
      </w:r>
      <w:r w:rsidR="008621EB" w:rsidRPr="00CE534C">
        <w:rPr>
          <w:rFonts w:ascii="仿宋" w:eastAsia="仿宋" w:hAnsi="仿宋" w:cs="仿宋" w:hint="eastAsia"/>
          <w:sz w:val="24"/>
        </w:rPr>
        <w:t>G</w:t>
      </w:r>
      <w:r w:rsidR="008621EB" w:rsidRPr="00CE534C">
        <w:rPr>
          <w:rFonts w:ascii="仿宋" w:eastAsia="仿宋" w:hAnsi="仿宋" w:cs="仿宋"/>
          <w:sz w:val="24"/>
        </w:rPr>
        <w:t>BDT</w:t>
      </w:r>
      <w:r w:rsidRPr="00CE534C">
        <w:rPr>
          <w:rFonts w:ascii="仿宋" w:eastAsia="仿宋" w:hAnsi="仿宋" w:cs="仿宋"/>
          <w:sz w:val="24"/>
        </w:rPr>
        <w:t>(graident boosting decesion tree)的分类模型</w:t>
      </w:r>
      <w:r w:rsidR="008621EB" w:rsidRPr="00CE534C">
        <w:rPr>
          <w:rFonts w:ascii="仿宋" w:eastAsia="仿宋" w:hAnsi="仿宋" w:cs="仿宋"/>
          <w:sz w:val="24"/>
        </w:rPr>
        <w:t>LGBMClassifier</w:t>
      </w:r>
      <w:r w:rsidRPr="00CE534C">
        <w:rPr>
          <w:rFonts w:ascii="仿宋" w:eastAsia="仿宋" w:hAnsi="仿宋" w:cs="仿宋"/>
          <w:sz w:val="24"/>
        </w:rPr>
        <w:t>。</w:t>
      </w:r>
    </w:p>
    <w:p w14:paraId="7D96B3A6" w14:textId="1CBCDAF1" w:rsidR="00CE534C" w:rsidRDefault="00F128DD" w:rsidP="00CE534C">
      <w:pPr>
        <w:pStyle w:val="a8"/>
        <w:numPr>
          <w:ilvl w:val="0"/>
          <w:numId w:val="6"/>
        </w:numPr>
        <w:ind w:firstLineChars="0"/>
        <w:rPr>
          <w:rFonts w:ascii="仿宋" w:eastAsia="仿宋" w:hAnsi="仿宋" w:cs="仿宋"/>
          <w:sz w:val="24"/>
        </w:rPr>
      </w:pPr>
      <w:r w:rsidRPr="00CE534C">
        <w:rPr>
          <w:rFonts w:ascii="仿宋" w:eastAsia="仿宋" w:hAnsi="仿宋" w:cs="仿宋"/>
          <w:sz w:val="24"/>
        </w:rPr>
        <w:t>训练指标：由于我们最后是按照患病风险对病人从高到低进行排序，所以使用排序类别(ranking)的评价指标</w:t>
      </w:r>
      <w:r w:rsidR="00CE534C">
        <w:rPr>
          <w:rFonts w:ascii="仿宋" w:eastAsia="仿宋" w:hAnsi="仿宋" w:cs="仿宋" w:hint="eastAsia"/>
          <w:sz w:val="24"/>
        </w:rPr>
        <w:t>，即选取风险度由高到低排序的1</w:t>
      </w:r>
      <w:r w:rsidR="00CE534C">
        <w:rPr>
          <w:rFonts w:ascii="仿宋" w:eastAsia="仿宋" w:hAnsi="仿宋" w:cs="仿宋"/>
          <w:sz w:val="24"/>
        </w:rPr>
        <w:t>0000</w:t>
      </w:r>
      <w:r w:rsidR="00CE534C">
        <w:rPr>
          <w:rFonts w:ascii="仿宋" w:eastAsia="仿宋" w:hAnsi="仿宋" w:cs="仿宋" w:hint="eastAsia"/>
          <w:sz w:val="24"/>
        </w:rPr>
        <w:t>人（Top</w:t>
      </w:r>
      <w:r w:rsidR="00CE534C">
        <w:rPr>
          <w:rFonts w:ascii="仿宋" w:eastAsia="仿宋" w:hAnsi="仿宋" w:cs="仿宋"/>
          <w:sz w:val="24"/>
        </w:rPr>
        <w:t>10000</w:t>
      </w:r>
      <w:r w:rsidR="00CE534C">
        <w:rPr>
          <w:rFonts w:ascii="仿宋" w:eastAsia="仿宋" w:hAnsi="仿宋" w:cs="仿宋" w:hint="eastAsia"/>
          <w:sz w:val="24"/>
        </w:rPr>
        <w:t>）来计算准确预测人数。</w:t>
      </w:r>
    </w:p>
    <w:p w14:paraId="432D69C2" w14:textId="77777777" w:rsidR="00CE534C" w:rsidRDefault="00F128DD" w:rsidP="00CE534C">
      <w:pPr>
        <w:pStyle w:val="a8"/>
        <w:numPr>
          <w:ilvl w:val="0"/>
          <w:numId w:val="6"/>
        </w:numPr>
        <w:ind w:firstLineChars="0"/>
        <w:rPr>
          <w:rFonts w:ascii="仿宋" w:eastAsia="仿宋" w:hAnsi="仿宋" w:cs="仿宋"/>
          <w:sz w:val="24"/>
        </w:rPr>
      </w:pPr>
      <w:r w:rsidRPr="00CE534C">
        <w:rPr>
          <w:rFonts w:ascii="仿宋" w:eastAsia="仿宋" w:hAnsi="仿宋" w:cs="仿宋"/>
          <w:sz w:val="24"/>
        </w:rPr>
        <w:t>训练、测试数据分割：70%的数据作为训练数据，30%的数据作为测试数据。且两份数据中正样本和负样本比例相当。</w:t>
      </w:r>
    </w:p>
    <w:p w14:paraId="0BAB1D5D" w14:textId="149A61ED" w:rsidR="00167CBA" w:rsidRPr="00CE534C" w:rsidRDefault="00F128DD" w:rsidP="00CE534C">
      <w:pPr>
        <w:pStyle w:val="a8"/>
        <w:numPr>
          <w:ilvl w:val="0"/>
          <w:numId w:val="6"/>
        </w:numPr>
        <w:ind w:firstLineChars="0"/>
        <w:rPr>
          <w:rFonts w:ascii="仿宋" w:eastAsia="仿宋" w:hAnsi="仿宋" w:cs="仿宋"/>
          <w:sz w:val="24"/>
        </w:rPr>
      </w:pPr>
      <w:r w:rsidRPr="00CE534C">
        <w:rPr>
          <w:rFonts w:ascii="仿宋" w:eastAsia="仿宋" w:hAnsi="仿宋" w:cs="仿宋"/>
          <w:sz w:val="24"/>
        </w:rPr>
        <w:t>模型训练：</w:t>
      </w:r>
      <w:r w:rsidR="00CE534C" w:rsidRPr="00CE534C">
        <w:rPr>
          <w:rFonts w:ascii="仿宋" w:eastAsia="仿宋" w:hAnsi="仿宋" w:cs="仿宋" w:hint="eastAsia"/>
          <w:sz w:val="24"/>
        </w:rPr>
        <w:t>将</w:t>
      </w:r>
      <w:r w:rsidR="00CE534C">
        <w:rPr>
          <w:rFonts w:ascii="仿宋" w:eastAsia="仿宋" w:hAnsi="仿宋" w:cs="仿宋" w:hint="eastAsia"/>
          <w:sz w:val="24"/>
        </w:rPr>
        <w:t>上述训练数据</w:t>
      </w:r>
      <w:r w:rsidR="00CE534C" w:rsidRPr="00CE534C">
        <w:rPr>
          <w:rFonts w:ascii="仿宋" w:eastAsia="仿宋" w:hAnsi="仿宋" w:cs="仿宋" w:hint="eastAsia"/>
          <w:sz w:val="24"/>
        </w:rPr>
        <w:t>以2</w:t>
      </w:r>
      <w:r w:rsidR="00CE534C" w:rsidRPr="00CE534C">
        <w:rPr>
          <w:rFonts w:ascii="仿宋" w:eastAsia="仿宋" w:hAnsi="仿宋" w:cs="仿宋"/>
          <w:sz w:val="24"/>
        </w:rPr>
        <w:t>0%</w:t>
      </w:r>
      <w:r w:rsidR="00CE534C" w:rsidRPr="00CE534C">
        <w:rPr>
          <w:rFonts w:ascii="仿宋" w:eastAsia="仿宋" w:hAnsi="仿宋" w:cs="仿宋" w:hint="eastAsia"/>
          <w:sz w:val="24"/>
        </w:rPr>
        <w:t>和8</w:t>
      </w:r>
      <w:r w:rsidR="00CE534C" w:rsidRPr="00CE534C">
        <w:rPr>
          <w:rFonts w:ascii="仿宋" w:eastAsia="仿宋" w:hAnsi="仿宋" w:cs="仿宋"/>
          <w:sz w:val="24"/>
        </w:rPr>
        <w:t>0%</w:t>
      </w:r>
      <w:r w:rsidR="00CE534C" w:rsidRPr="00CE534C">
        <w:rPr>
          <w:rFonts w:ascii="仿宋" w:eastAsia="仿宋" w:hAnsi="仿宋" w:cs="仿宋" w:hint="eastAsia"/>
          <w:sz w:val="24"/>
        </w:rPr>
        <w:t>的比例</w:t>
      </w:r>
      <w:r w:rsidR="00CE534C">
        <w:rPr>
          <w:rFonts w:ascii="仿宋" w:eastAsia="仿宋" w:hAnsi="仿宋" w:cs="仿宋" w:hint="eastAsia"/>
          <w:sz w:val="24"/>
        </w:rPr>
        <w:t>划分为验证集和训练集，</w:t>
      </w:r>
      <w:r w:rsidRPr="00CE534C">
        <w:rPr>
          <w:rFonts w:ascii="仿宋" w:eastAsia="仿宋" w:hAnsi="仿宋" w:cs="仿宋"/>
          <w:sz w:val="24"/>
        </w:rPr>
        <w:t>模型</w:t>
      </w:r>
      <w:r w:rsidR="00CE534C" w:rsidRPr="00CE534C">
        <w:rPr>
          <w:rFonts w:ascii="仿宋" w:eastAsia="仿宋" w:hAnsi="仿宋" w:cs="仿宋" w:hint="eastAsia"/>
          <w:sz w:val="24"/>
        </w:rPr>
        <w:t>在训练集上进行训练，</w:t>
      </w:r>
      <w:r w:rsidR="00CE534C">
        <w:rPr>
          <w:rFonts w:ascii="仿宋" w:eastAsia="仿宋" w:hAnsi="仿宋" w:cs="仿宋" w:hint="eastAsia"/>
          <w:sz w:val="24"/>
        </w:rPr>
        <w:t>在</w:t>
      </w:r>
      <w:r w:rsidR="000D2460" w:rsidRPr="00CE534C">
        <w:rPr>
          <w:rFonts w:ascii="仿宋" w:eastAsia="仿宋" w:hAnsi="仿宋" w:cs="仿宋" w:hint="eastAsia"/>
          <w:sz w:val="24"/>
        </w:rPr>
        <w:t>验证集</w:t>
      </w:r>
      <w:r w:rsidR="00CE534C">
        <w:rPr>
          <w:rFonts w:ascii="仿宋" w:eastAsia="仿宋" w:hAnsi="仿宋" w:cs="仿宋" w:hint="eastAsia"/>
          <w:sz w:val="24"/>
        </w:rPr>
        <w:t>上</w:t>
      </w:r>
      <w:r w:rsidR="00CE534C" w:rsidRPr="00CE534C">
        <w:rPr>
          <w:rFonts w:ascii="仿宋" w:eastAsia="仿宋" w:hAnsi="仿宋" w:cs="仿宋" w:hint="eastAsia"/>
          <w:sz w:val="24"/>
        </w:rPr>
        <w:t>基于</w:t>
      </w:r>
      <w:r w:rsidR="00CE534C">
        <w:rPr>
          <w:rFonts w:ascii="仿宋" w:eastAsia="仿宋" w:hAnsi="仿宋" w:cs="仿宋"/>
          <w:sz w:val="24"/>
        </w:rPr>
        <w:t>T</w:t>
      </w:r>
      <w:r w:rsidR="000D2460" w:rsidRPr="00CE534C">
        <w:rPr>
          <w:rFonts w:ascii="仿宋" w:eastAsia="仿宋" w:hAnsi="仿宋" w:cs="仿宋" w:hint="eastAsia"/>
          <w:sz w:val="24"/>
        </w:rPr>
        <w:t>op</w:t>
      </w:r>
      <w:r w:rsidR="000D2460" w:rsidRPr="00CE534C">
        <w:rPr>
          <w:rFonts w:ascii="仿宋" w:eastAsia="仿宋" w:hAnsi="仿宋" w:cs="仿宋"/>
          <w:sz w:val="24"/>
        </w:rPr>
        <w:t>10000</w:t>
      </w:r>
      <w:r w:rsidR="00CE534C">
        <w:rPr>
          <w:rFonts w:ascii="仿宋" w:eastAsia="仿宋" w:hAnsi="仿宋" w:cs="仿宋" w:hint="eastAsia"/>
          <w:sz w:val="24"/>
        </w:rPr>
        <w:t>的准确预测人数</w:t>
      </w:r>
      <w:r w:rsidRPr="00CE534C">
        <w:rPr>
          <w:rFonts w:ascii="仿宋" w:eastAsia="仿宋" w:hAnsi="仿宋" w:cs="仿宋" w:hint="eastAsia"/>
          <w:sz w:val="24"/>
        </w:rPr>
        <w:t>来</w:t>
      </w:r>
      <w:r w:rsidR="00BF5883">
        <w:rPr>
          <w:rFonts w:ascii="仿宋" w:eastAsia="仿宋" w:hAnsi="仿宋" w:cs="仿宋" w:hint="eastAsia"/>
          <w:sz w:val="24"/>
        </w:rPr>
        <w:t>优化模型的训练</w:t>
      </w:r>
      <w:r w:rsidRPr="00CE534C">
        <w:rPr>
          <w:rFonts w:ascii="仿宋" w:eastAsia="仿宋" w:hAnsi="仿宋" w:cs="仿宋" w:hint="eastAsia"/>
          <w:sz w:val="24"/>
        </w:rPr>
        <w:t>参数</w:t>
      </w:r>
      <w:r w:rsidRPr="00CE534C">
        <w:rPr>
          <w:rFonts w:ascii="仿宋" w:eastAsia="仿宋" w:hAnsi="仿宋" w:cs="仿宋"/>
          <w:sz w:val="24"/>
        </w:rPr>
        <w:t>。</w:t>
      </w:r>
    </w:p>
    <w:p w14:paraId="1165227F" w14:textId="77777777" w:rsidR="00BF5883" w:rsidRDefault="00BF5883">
      <w:pPr>
        <w:rPr>
          <w:rFonts w:ascii="仿宋" w:eastAsia="仿宋" w:hAnsi="仿宋" w:cs="仿宋"/>
          <w:sz w:val="24"/>
        </w:rPr>
      </w:pPr>
    </w:p>
    <w:p w14:paraId="0B36FB4E" w14:textId="77777777" w:rsidR="00167CBA" w:rsidRPr="00BF5883" w:rsidRDefault="00F128DD">
      <w:pPr>
        <w:pStyle w:val="a8"/>
        <w:numPr>
          <w:ilvl w:val="0"/>
          <w:numId w:val="2"/>
        </w:numPr>
        <w:ind w:firstLineChars="0"/>
        <w:rPr>
          <w:rFonts w:ascii="仿宋" w:hAnsi="仿宋" w:cs="仿宋"/>
          <w:b/>
          <w:sz w:val="24"/>
        </w:rPr>
      </w:pPr>
      <w:r w:rsidRPr="00BF5883">
        <w:rPr>
          <w:rFonts w:ascii="仿宋" w:hAnsi="仿宋" w:cs="仿宋" w:hint="eastAsia"/>
          <w:b/>
          <w:sz w:val="24"/>
        </w:rPr>
        <w:t>评估方法</w:t>
      </w:r>
    </w:p>
    <w:p w14:paraId="57539835" w14:textId="77777777" w:rsidR="00167CBA" w:rsidRDefault="00167CBA">
      <w:pPr>
        <w:rPr>
          <w:rFonts w:ascii="仿宋" w:eastAsia="仿宋" w:hAnsi="仿宋" w:cs="仿宋"/>
          <w:b/>
          <w:sz w:val="24"/>
        </w:rPr>
      </w:pPr>
    </w:p>
    <w:p w14:paraId="3D02FDEC" w14:textId="0947DFF7" w:rsidR="00167CBA" w:rsidRDefault="00F128DD">
      <w:pPr>
        <w:rPr>
          <w:rFonts w:ascii="仿宋" w:eastAsia="仿宋" w:hAnsi="仿宋" w:cs="仿宋"/>
          <w:sz w:val="24"/>
        </w:rPr>
      </w:pPr>
      <w:r>
        <w:rPr>
          <w:rFonts w:ascii="仿宋" w:eastAsia="仿宋" w:hAnsi="仿宋" w:cs="仿宋" w:hint="eastAsia"/>
          <w:sz w:val="24"/>
        </w:rPr>
        <w:t>评价方法是使用训练好的模型，预测测试数据中每个居民的</w:t>
      </w:r>
      <w:r w:rsidR="00BF5883">
        <w:rPr>
          <w:rFonts w:ascii="仿宋" w:eastAsia="仿宋" w:hAnsi="仿宋" w:cs="仿宋" w:hint="eastAsia"/>
          <w:sz w:val="24"/>
        </w:rPr>
        <w:t>结直</w:t>
      </w:r>
      <w:r>
        <w:rPr>
          <w:rFonts w:ascii="仿宋" w:eastAsia="仿宋" w:hAnsi="仿宋" w:cs="仿宋" w:hint="eastAsia"/>
          <w:sz w:val="24"/>
        </w:rPr>
        <w:t>肠癌风险度，并将该预测结果与实际是否</w:t>
      </w:r>
      <w:r w:rsidR="00BF5883">
        <w:rPr>
          <w:rFonts w:ascii="仿宋" w:eastAsia="仿宋" w:hAnsi="仿宋" w:cs="仿宋" w:hint="eastAsia"/>
          <w:sz w:val="24"/>
        </w:rPr>
        <w:t>结直</w:t>
      </w:r>
      <w:r>
        <w:rPr>
          <w:rFonts w:ascii="仿宋" w:eastAsia="仿宋" w:hAnsi="仿宋" w:cs="仿宋" w:hint="eastAsia"/>
          <w:sz w:val="24"/>
        </w:rPr>
        <w:t>肠癌确诊标记进行对比。效果评价指标主要使用前</w:t>
      </w:r>
      <w:r w:rsidR="00BF5883">
        <w:rPr>
          <w:rFonts w:ascii="仿宋" w:eastAsia="仿宋" w:hAnsi="仿宋" w:cs="仿宋"/>
          <w:sz w:val="24"/>
        </w:rPr>
        <w:t>10000</w:t>
      </w:r>
      <w:r>
        <w:rPr>
          <w:rFonts w:ascii="仿宋" w:eastAsia="仿宋" w:hAnsi="仿宋" w:cs="仿宋" w:hint="eastAsia"/>
          <w:sz w:val="24"/>
        </w:rPr>
        <w:t>位、前</w:t>
      </w:r>
      <w:r w:rsidR="00BF5883">
        <w:rPr>
          <w:rFonts w:ascii="仿宋" w:eastAsia="仿宋" w:hAnsi="仿宋" w:cs="仿宋"/>
          <w:sz w:val="24"/>
        </w:rPr>
        <w:t>50000</w:t>
      </w:r>
      <w:r>
        <w:rPr>
          <w:rFonts w:ascii="仿宋" w:eastAsia="仿宋" w:hAnsi="仿宋" w:cs="仿宋" w:hint="eastAsia"/>
          <w:sz w:val="24"/>
        </w:rPr>
        <w:t>位、前</w:t>
      </w:r>
      <w:r w:rsidR="00BF5883">
        <w:rPr>
          <w:rFonts w:ascii="仿宋" w:eastAsia="仿宋" w:hAnsi="仿宋" w:cs="仿宋"/>
          <w:sz w:val="24"/>
        </w:rPr>
        <w:t>100000</w:t>
      </w:r>
      <w:r>
        <w:rPr>
          <w:rFonts w:ascii="仿宋" w:eastAsia="仿宋" w:hAnsi="仿宋" w:cs="仿宋" w:hint="eastAsia"/>
          <w:sz w:val="24"/>
        </w:rPr>
        <w:t>位、前</w:t>
      </w:r>
      <w:r w:rsidR="00BF5883">
        <w:rPr>
          <w:rFonts w:ascii="仿宋" w:eastAsia="仿宋" w:hAnsi="仿宋" w:cs="仿宋" w:hint="eastAsia"/>
          <w:sz w:val="24"/>
        </w:rPr>
        <w:t>1</w:t>
      </w:r>
      <w:r w:rsidR="00BF5883">
        <w:rPr>
          <w:rFonts w:ascii="仿宋" w:eastAsia="仿宋" w:hAnsi="仿宋" w:cs="仿宋"/>
          <w:sz w:val="24"/>
        </w:rPr>
        <w:t>50000</w:t>
      </w:r>
      <w:r>
        <w:rPr>
          <w:rFonts w:ascii="仿宋" w:eastAsia="仿宋" w:hAnsi="仿宋" w:cs="仿宋" w:hint="eastAsia"/>
          <w:sz w:val="24"/>
        </w:rPr>
        <w:t>位</w:t>
      </w:r>
      <w:r w:rsidR="00BF5883">
        <w:rPr>
          <w:rFonts w:ascii="仿宋" w:eastAsia="仿宋" w:hAnsi="仿宋" w:cs="仿宋" w:hint="eastAsia"/>
          <w:sz w:val="24"/>
        </w:rPr>
        <w:t>、前2</w:t>
      </w:r>
      <w:r w:rsidR="00BF5883">
        <w:rPr>
          <w:rFonts w:ascii="仿宋" w:eastAsia="仿宋" w:hAnsi="仿宋" w:cs="仿宋"/>
          <w:sz w:val="24"/>
        </w:rPr>
        <w:t>00000</w:t>
      </w:r>
      <w:r w:rsidR="00BF5883">
        <w:rPr>
          <w:rFonts w:ascii="仿宋" w:eastAsia="仿宋" w:hAnsi="仿宋" w:cs="仿宋" w:hint="eastAsia"/>
          <w:sz w:val="24"/>
        </w:rPr>
        <w:t>位的</w:t>
      </w:r>
      <w:r>
        <w:rPr>
          <w:rFonts w:ascii="仿宋" w:eastAsia="仿宋" w:hAnsi="仿宋" w:cs="仿宋" w:hint="eastAsia"/>
          <w:sz w:val="24"/>
        </w:rPr>
        <w:t>准确率。</w:t>
      </w:r>
    </w:p>
    <w:p w14:paraId="04682844" w14:textId="30434E47" w:rsidR="00167CBA" w:rsidRDefault="00F128DD">
      <w:pPr>
        <w:rPr>
          <w:rFonts w:ascii="仿宋" w:eastAsia="仿宋" w:hAnsi="仿宋" w:cs="仿宋"/>
          <w:sz w:val="24"/>
        </w:rPr>
      </w:pPr>
      <w:r>
        <w:rPr>
          <w:rFonts w:ascii="仿宋" w:eastAsia="仿宋" w:hAnsi="仿宋" w:cs="仿宋" w:hint="eastAsia"/>
          <w:sz w:val="24"/>
        </w:rPr>
        <w:t>在模型评估过程中使用以下数据集：</w:t>
      </w:r>
    </w:p>
    <w:p w14:paraId="2ADD6D14" w14:textId="4F70EB26" w:rsidR="00167CBA" w:rsidRDefault="00F128DD">
      <w:pPr>
        <w:pStyle w:val="a8"/>
        <w:numPr>
          <w:ilvl w:val="0"/>
          <w:numId w:val="3"/>
        </w:numPr>
        <w:ind w:firstLineChars="0"/>
        <w:rPr>
          <w:rFonts w:ascii="仿宋" w:eastAsia="仿宋" w:hAnsi="仿宋" w:cs="仿宋"/>
          <w:sz w:val="24"/>
        </w:rPr>
      </w:pPr>
      <w:r>
        <w:rPr>
          <w:rFonts w:ascii="仿宋" w:eastAsia="仿宋" w:hAnsi="仿宋" w:cs="仿宋" w:hint="eastAsia"/>
          <w:sz w:val="24"/>
        </w:rPr>
        <w:t>上述地区数据集中除去训练数据以外的数据</w:t>
      </w:r>
      <w:r w:rsidR="00BF5883">
        <w:rPr>
          <w:rFonts w:ascii="仿宋" w:eastAsia="仿宋" w:hAnsi="仿宋" w:cs="仿宋" w:hint="eastAsia"/>
          <w:sz w:val="24"/>
        </w:rPr>
        <w:t>（测试集）</w:t>
      </w:r>
    </w:p>
    <w:p w14:paraId="22820AEF" w14:textId="7D2D30D8" w:rsidR="00167CBA" w:rsidRDefault="00167CBA">
      <w:pPr>
        <w:rPr>
          <w:rFonts w:ascii="仿宋" w:eastAsia="仿宋" w:hAnsi="仿宋" w:cs="仿宋"/>
          <w:sz w:val="24"/>
        </w:rPr>
      </w:pPr>
    </w:p>
    <w:p w14:paraId="49B7D9AF" w14:textId="7824357C" w:rsidR="001F71A5" w:rsidRDefault="001F71A5">
      <w:pPr>
        <w:rPr>
          <w:rFonts w:ascii="仿宋" w:eastAsia="仿宋" w:hAnsi="仿宋" w:cs="仿宋"/>
          <w:b/>
          <w:sz w:val="24"/>
        </w:rPr>
      </w:pPr>
      <w:r>
        <w:rPr>
          <w:rFonts w:ascii="仿宋" w:eastAsia="仿宋" w:hAnsi="仿宋" w:cs="仿宋" w:hint="eastAsia"/>
          <w:sz w:val="24"/>
        </w:rPr>
        <w:t>-</w:t>
      </w:r>
      <w:r w:rsidRPr="001F71A5">
        <w:rPr>
          <w:rFonts w:ascii="仿宋" w:eastAsia="仿宋" w:hAnsi="仿宋" w:cs="仿宋" w:hint="eastAsia"/>
          <w:b/>
          <w:sz w:val="24"/>
        </w:rPr>
        <w:t>性能分析</w:t>
      </w:r>
    </w:p>
    <w:p w14:paraId="2024CED6" w14:textId="2085A5AD" w:rsidR="001703CC" w:rsidRPr="001703CC" w:rsidRDefault="001703CC">
      <w:pPr>
        <w:rPr>
          <w:rFonts w:ascii="仿宋" w:eastAsia="仿宋" w:hAnsi="仿宋" w:cs="仿宋"/>
          <w:bCs/>
          <w:sz w:val="24"/>
        </w:rPr>
      </w:pPr>
      <w:r w:rsidRPr="001703CC">
        <w:rPr>
          <w:rFonts w:ascii="仿宋" w:eastAsia="仿宋" w:hAnsi="仿宋" w:cs="仿宋" w:hint="eastAsia"/>
          <w:bCs/>
          <w:sz w:val="24"/>
        </w:rPr>
        <w:t>如下图为模型的排序类别评价指标，x轴为风险排序后的采样的t</w:t>
      </w:r>
      <w:r w:rsidRPr="001703CC">
        <w:rPr>
          <w:rFonts w:ascii="仿宋" w:eastAsia="仿宋" w:hAnsi="仿宋" w:cs="仿宋"/>
          <w:bCs/>
          <w:sz w:val="24"/>
        </w:rPr>
        <w:t>op</w:t>
      </w:r>
      <w:r w:rsidRPr="001703CC">
        <w:rPr>
          <w:rFonts w:ascii="仿宋" w:eastAsia="仿宋" w:hAnsi="仿宋" w:cs="仿宋" w:hint="eastAsia"/>
          <w:bCs/>
          <w:sz w:val="24"/>
        </w:rPr>
        <w:t>人数，左y轴为准确预测为患病的总人数，右侧y轴为相对于普筛规则的检出率。检出率达到9</w:t>
      </w:r>
      <w:r w:rsidRPr="001703CC">
        <w:rPr>
          <w:rFonts w:ascii="仿宋" w:eastAsia="仿宋" w:hAnsi="仿宋" w:cs="仿宋"/>
          <w:bCs/>
          <w:sz w:val="24"/>
        </w:rPr>
        <w:t>0%</w:t>
      </w:r>
      <w:r w:rsidRPr="001703CC">
        <w:rPr>
          <w:rFonts w:ascii="仿宋" w:eastAsia="仿宋" w:hAnsi="仿宋" w:cs="仿宋" w:hint="eastAsia"/>
          <w:bCs/>
          <w:sz w:val="24"/>
        </w:rPr>
        <w:t>、8</w:t>
      </w:r>
      <w:r w:rsidRPr="001703CC">
        <w:rPr>
          <w:rFonts w:ascii="仿宋" w:eastAsia="仿宋" w:hAnsi="仿宋" w:cs="仿宋"/>
          <w:bCs/>
          <w:sz w:val="24"/>
        </w:rPr>
        <w:t>0%</w:t>
      </w:r>
      <w:r w:rsidRPr="001703CC">
        <w:rPr>
          <w:rFonts w:ascii="仿宋" w:eastAsia="仿宋" w:hAnsi="仿宋" w:cs="仿宋" w:hint="eastAsia"/>
          <w:bCs/>
          <w:sz w:val="24"/>
        </w:rPr>
        <w:t>、7</w:t>
      </w:r>
      <w:r w:rsidRPr="001703CC">
        <w:rPr>
          <w:rFonts w:ascii="仿宋" w:eastAsia="仿宋" w:hAnsi="仿宋" w:cs="仿宋"/>
          <w:bCs/>
          <w:sz w:val="24"/>
        </w:rPr>
        <w:t>0%</w:t>
      </w:r>
      <w:r w:rsidRPr="001703CC">
        <w:rPr>
          <w:rFonts w:ascii="仿宋" w:eastAsia="仿宋" w:hAnsi="仿宋" w:cs="仿宋" w:hint="eastAsia"/>
          <w:bCs/>
          <w:sz w:val="24"/>
        </w:rPr>
        <w:t>、</w:t>
      </w:r>
      <w:r w:rsidRPr="001703CC">
        <w:rPr>
          <w:rFonts w:ascii="仿宋" w:eastAsia="仿宋" w:hAnsi="仿宋" w:cs="仿宋"/>
          <w:bCs/>
          <w:sz w:val="24"/>
        </w:rPr>
        <w:t>60%</w:t>
      </w:r>
      <w:r w:rsidRPr="001703CC">
        <w:rPr>
          <w:rFonts w:ascii="仿宋" w:eastAsia="仿宋" w:hAnsi="仿宋" w:cs="仿宋" w:hint="eastAsia"/>
          <w:bCs/>
          <w:sz w:val="24"/>
        </w:rPr>
        <w:t>、5</w:t>
      </w:r>
      <w:r w:rsidRPr="001703CC">
        <w:rPr>
          <w:rFonts w:ascii="仿宋" w:eastAsia="仿宋" w:hAnsi="仿宋" w:cs="仿宋"/>
          <w:bCs/>
          <w:sz w:val="24"/>
        </w:rPr>
        <w:t>0%</w:t>
      </w:r>
      <w:r w:rsidRPr="001703CC">
        <w:rPr>
          <w:rFonts w:ascii="仿宋" w:eastAsia="仿宋" w:hAnsi="仿宋" w:cs="仿宋" w:hint="eastAsia"/>
          <w:bCs/>
          <w:sz w:val="24"/>
        </w:rPr>
        <w:t>需要采样人数分别为1</w:t>
      </w:r>
      <w:r w:rsidRPr="001703CC">
        <w:rPr>
          <w:rFonts w:ascii="仿宋" w:eastAsia="仿宋" w:hAnsi="仿宋" w:cs="仿宋"/>
          <w:bCs/>
          <w:sz w:val="24"/>
        </w:rPr>
        <w:t>14000</w:t>
      </w:r>
      <w:r w:rsidRPr="001703CC">
        <w:rPr>
          <w:rFonts w:ascii="仿宋" w:eastAsia="仿宋" w:hAnsi="仿宋" w:cs="仿宋" w:hint="eastAsia"/>
          <w:bCs/>
          <w:sz w:val="24"/>
        </w:rPr>
        <w:t>、6</w:t>
      </w:r>
      <w:r w:rsidRPr="001703CC">
        <w:rPr>
          <w:rFonts w:ascii="仿宋" w:eastAsia="仿宋" w:hAnsi="仿宋" w:cs="仿宋"/>
          <w:bCs/>
          <w:sz w:val="24"/>
        </w:rPr>
        <w:t>7500</w:t>
      </w:r>
      <w:r w:rsidRPr="001703CC">
        <w:rPr>
          <w:rFonts w:ascii="仿宋" w:eastAsia="仿宋" w:hAnsi="仿宋" w:cs="仿宋" w:hint="eastAsia"/>
          <w:bCs/>
          <w:sz w:val="24"/>
        </w:rPr>
        <w:t>、4</w:t>
      </w:r>
      <w:r w:rsidRPr="001703CC">
        <w:rPr>
          <w:rFonts w:ascii="仿宋" w:eastAsia="仿宋" w:hAnsi="仿宋" w:cs="仿宋"/>
          <w:bCs/>
          <w:sz w:val="24"/>
        </w:rPr>
        <w:t>1350</w:t>
      </w:r>
      <w:r w:rsidRPr="001703CC">
        <w:rPr>
          <w:rFonts w:ascii="仿宋" w:eastAsia="仿宋" w:hAnsi="仿宋" w:cs="仿宋" w:hint="eastAsia"/>
          <w:bCs/>
          <w:sz w:val="24"/>
        </w:rPr>
        <w:t>、2</w:t>
      </w:r>
      <w:r w:rsidRPr="001703CC">
        <w:rPr>
          <w:rFonts w:ascii="仿宋" w:eastAsia="仿宋" w:hAnsi="仿宋" w:cs="仿宋"/>
          <w:bCs/>
          <w:sz w:val="24"/>
        </w:rPr>
        <w:t>7500</w:t>
      </w:r>
      <w:r w:rsidRPr="001703CC">
        <w:rPr>
          <w:rFonts w:ascii="仿宋" w:eastAsia="仿宋" w:hAnsi="仿宋" w:cs="仿宋" w:hint="eastAsia"/>
          <w:bCs/>
          <w:sz w:val="24"/>
        </w:rPr>
        <w:t>、1</w:t>
      </w:r>
      <w:r w:rsidRPr="001703CC">
        <w:rPr>
          <w:rFonts w:ascii="仿宋" w:eastAsia="仿宋" w:hAnsi="仿宋" w:cs="仿宋"/>
          <w:bCs/>
          <w:sz w:val="24"/>
        </w:rPr>
        <w:t>7500</w:t>
      </w:r>
      <w:r w:rsidRPr="001703CC">
        <w:rPr>
          <w:rFonts w:ascii="仿宋" w:eastAsia="仿宋" w:hAnsi="仿宋" w:cs="仿宋" w:hint="eastAsia"/>
          <w:bCs/>
          <w:sz w:val="24"/>
        </w:rPr>
        <w:t>，符合模型的性能预期。</w:t>
      </w:r>
    </w:p>
    <w:p w14:paraId="007777D3" w14:textId="44F6000C" w:rsidR="001F71A5" w:rsidRPr="001F71A5" w:rsidRDefault="00833432" w:rsidP="001703CC">
      <w:pPr>
        <w:ind w:leftChars="-857" w:left="-1277" w:hangingChars="217" w:hanging="523"/>
        <w:jc w:val="center"/>
        <w:rPr>
          <w:rFonts w:ascii="仿宋" w:eastAsia="仿宋" w:hAnsi="仿宋" w:cs="仿宋"/>
          <w:b/>
          <w:sz w:val="24"/>
        </w:rPr>
      </w:pPr>
      <w:r>
        <w:rPr>
          <w:rFonts w:ascii="仿宋" w:eastAsia="仿宋" w:hAnsi="仿宋" w:cs="仿宋" w:hint="eastAsia"/>
          <w:b/>
          <w:noProof/>
          <w:sz w:val="24"/>
        </w:rPr>
        <w:lastRenderedPageBreak/>
        <w:drawing>
          <wp:inline distT="0" distB="0" distL="0" distR="0" wp14:anchorId="2C6CB82F" wp14:editId="4397892F">
            <wp:extent cx="7477908" cy="3921760"/>
            <wp:effectExtent l="0" t="0" r="8890" b="2540"/>
            <wp:docPr id="34" name="图片 34"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条形图, 直方图&#10;&#10;描述已自动生成"/>
                    <pic:cNvPicPr/>
                  </pic:nvPicPr>
                  <pic:blipFill rotWithShape="1">
                    <a:blip r:embed="rId22"/>
                    <a:srcRect l="8326" b="6094"/>
                    <a:stretch/>
                  </pic:blipFill>
                  <pic:spPr bwMode="auto">
                    <a:xfrm>
                      <a:off x="0" y="0"/>
                      <a:ext cx="7502001" cy="3934396"/>
                    </a:xfrm>
                    <a:prstGeom prst="rect">
                      <a:avLst/>
                    </a:prstGeom>
                    <a:ln>
                      <a:noFill/>
                    </a:ln>
                    <a:extLst>
                      <a:ext uri="{53640926-AAD7-44D8-BBD7-CCE9431645EC}">
                        <a14:shadowObscured xmlns:a14="http://schemas.microsoft.com/office/drawing/2010/main"/>
                      </a:ext>
                    </a:extLst>
                  </pic:spPr>
                </pic:pic>
              </a:graphicData>
            </a:graphic>
          </wp:inline>
        </w:drawing>
      </w:r>
    </w:p>
    <w:p w14:paraId="23708AB1" w14:textId="77777777" w:rsidR="001703CC" w:rsidRDefault="001703CC">
      <w:pPr>
        <w:rPr>
          <w:rFonts w:ascii="仿宋" w:eastAsia="仿宋" w:hAnsi="仿宋" w:cs="仿宋"/>
          <w:sz w:val="24"/>
        </w:rPr>
      </w:pPr>
    </w:p>
    <w:p w14:paraId="41DA0678" w14:textId="2F85728E" w:rsidR="00167CBA" w:rsidRDefault="00F128DD">
      <w:pPr>
        <w:rPr>
          <w:rFonts w:ascii="仿宋" w:eastAsia="仿宋" w:hAnsi="仿宋" w:cs="仿宋"/>
          <w:b/>
          <w:sz w:val="24"/>
        </w:rPr>
      </w:pPr>
      <w:r>
        <w:rPr>
          <w:rFonts w:ascii="仿宋" w:eastAsia="仿宋" w:hAnsi="仿宋" w:cs="仿宋" w:hint="eastAsia"/>
          <w:sz w:val="24"/>
        </w:rPr>
        <w:t>-</w:t>
      </w:r>
      <w:r>
        <w:rPr>
          <w:rFonts w:ascii="仿宋" w:eastAsia="仿宋" w:hAnsi="仿宋" w:cs="仿宋" w:hint="eastAsia"/>
          <w:b/>
          <w:sz w:val="24"/>
        </w:rPr>
        <w:t>评价结果</w:t>
      </w:r>
    </w:p>
    <w:p w14:paraId="2C3E1A00" w14:textId="193E66A2" w:rsidR="00167CBA" w:rsidRDefault="00F128DD">
      <w:pPr>
        <w:rPr>
          <w:rFonts w:ascii="仿宋" w:eastAsia="仿宋" w:hAnsi="仿宋" w:cs="仿宋"/>
          <w:sz w:val="24"/>
        </w:rPr>
      </w:pPr>
      <w:r>
        <w:rPr>
          <w:rFonts w:ascii="仿宋" w:eastAsia="仿宋" w:hAnsi="仿宋" w:cs="仿宋" w:hint="eastAsia"/>
          <w:sz w:val="24"/>
        </w:rPr>
        <w:t>上述地区数据集（共</w:t>
      </w:r>
      <w:r w:rsidR="00BF5883">
        <w:rPr>
          <w:rFonts w:ascii="仿宋" w:eastAsia="仿宋" w:hAnsi="仿宋" w:cs="仿宋"/>
          <w:sz w:val="24"/>
        </w:rPr>
        <w:t>399997</w:t>
      </w:r>
      <w:r>
        <w:rPr>
          <w:rFonts w:ascii="仿宋" w:eastAsia="仿宋" w:hAnsi="仿宋" w:cs="仿宋" w:hint="eastAsia"/>
          <w:sz w:val="24"/>
        </w:rPr>
        <w:t>人，其中1</w:t>
      </w:r>
      <w:r w:rsidR="00BF5883">
        <w:rPr>
          <w:rFonts w:ascii="仿宋" w:eastAsia="仿宋" w:hAnsi="仿宋" w:cs="仿宋"/>
          <w:sz w:val="24"/>
        </w:rPr>
        <w:t>594</w:t>
      </w:r>
      <w:r>
        <w:rPr>
          <w:rFonts w:ascii="仿宋" w:eastAsia="仿宋" w:hAnsi="仿宋" w:cs="仿宋" w:hint="eastAsia"/>
          <w:sz w:val="24"/>
        </w:rPr>
        <w:t>名</w:t>
      </w:r>
      <w:r w:rsidR="00CE6D84">
        <w:rPr>
          <w:rFonts w:ascii="仿宋" w:eastAsia="仿宋" w:hAnsi="仿宋" w:cs="仿宋" w:hint="eastAsia"/>
          <w:sz w:val="24"/>
        </w:rPr>
        <w:t>结直</w:t>
      </w:r>
      <w:r>
        <w:rPr>
          <w:rFonts w:ascii="仿宋" w:eastAsia="仿宋" w:hAnsi="仿宋" w:cs="仿宋" w:hint="eastAsia"/>
          <w:sz w:val="24"/>
        </w:rPr>
        <w:t>肠癌确诊）</w:t>
      </w:r>
    </w:p>
    <w:tbl>
      <w:tblPr>
        <w:tblStyle w:val="a7"/>
        <w:tblW w:w="9512" w:type="dxa"/>
        <w:tblInd w:w="0" w:type="dxa"/>
        <w:tblLayout w:type="fixed"/>
        <w:tblLook w:val="04A0" w:firstRow="1" w:lastRow="0" w:firstColumn="1" w:lastColumn="0" w:noHBand="0" w:noVBand="1"/>
      </w:tblPr>
      <w:tblGrid>
        <w:gridCol w:w="3170"/>
        <w:gridCol w:w="3171"/>
        <w:gridCol w:w="3171"/>
      </w:tblGrid>
      <w:tr w:rsidR="00BF5883" w14:paraId="201E2E85" w14:textId="7A6962E7" w:rsidTr="00BF5883">
        <w:trPr>
          <w:trHeight w:val="312"/>
        </w:trPr>
        <w:tc>
          <w:tcPr>
            <w:tcW w:w="3170" w:type="dxa"/>
          </w:tcPr>
          <w:p w14:paraId="657836B5" w14:textId="77777777" w:rsidR="00BF5883" w:rsidRDefault="00BF5883">
            <w:pPr>
              <w:rPr>
                <w:rFonts w:ascii="仿宋" w:eastAsia="仿宋" w:hAnsi="仿宋" w:cs="仿宋"/>
                <w:sz w:val="24"/>
              </w:rPr>
            </w:pPr>
            <w:r>
              <w:rPr>
                <w:rFonts w:ascii="仿宋" w:eastAsia="仿宋" w:hAnsi="仿宋" w:cs="仿宋" w:hint="eastAsia"/>
                <w:sz w:val="24"/>
              </w:rPr>
              <w:t xml:space="preserve">预测风险最高的前 </w:t>
            </w:r>
            <w:r>
              <w:rPr>
                <w:rFonts w:ascii="仿宋" w:eastAsia="仿宋" w:hAnsi="仿宋" w:cs="仿宋"/>
                <w:sz w:val="24"/>
              </w:rPr>
              <w:t xml:space="preserve">N </w:t>
            </w:r>
            <w:r>
              <w:rPr>
                <w:rFonts w:ascii="仿宋" w:eastAsia="仿宋" w:hAnsi="仿宋" w:cs="仿宋" w:hint="eastAsia"/>
                <w:sz w:val="24"/>
              </w:rPr>
              <w:t>位居民</w:t>
            </w:r>
          </w:p>
        </w:tc>
        <w:tc>
          <w:tcPr>
            <w:tcW w:w="3171" w:type="dxa"/>
          </w:tcPr>
          <w:p w14:paraId="4FD7AD3F" w14:textId="77777777" w:rsidR="00BF5883" w:rsidRDefault="00BF5883">
            <w:pPr>
              <w:rPr>
                <w:rFonts w:ascii="仿宋" w:eastAsia="仿宋" w:hAnsi="仿宋" w:cs="仿宋"/>
                <w:sz w:val="24"/>
              </w:rPr>
            </w:pPr>
            <w:r>
              <w:rPr>
                <w:rFonts w:ascii="仿宋" w:eastAsia="仿宋" w:hAnsi="仿宋" w:cs="仿宋" w:hint="eastAsia"/>
                <w:sz w:val="24"/>
              </w:rPr>
              <w:t>实际确诊人数</w:t>
            </w:r>
          </w:p>
        </w:tc>
        <w:tc>
          <w:tcPr>
            <w:tcW w:w="3171" w:type="dxa"/>
          </w:tcPr>
          <w:p w14:paraId="4092FBF0" w14:textId="0D7039A2" w:rsidR="00A9244F" w:rsidRDefault="00A9244F">
            <w:pPr>
              <w:rPr>
                <w:rFonts w:ascii="仿宋" w:eastAsia="仿宋" w:hAnsi="仿宋" w:cs="仿宋"/>
                <w:sz w:val="24"/>
              </w:rPr>
            </w:pPr>
            <w:r>
              <w:rPr>
                <w:rFonts w:ascii="仿宋" w:eastAsia="仿宋" w:hAnsi="仿宋" w:cs="仿宋" w:hint="eastAsia"/>
                <w:sz w:val="24"/>
              </w:rPr>
              <w:t>检出</w:t>
            </w:r>
            <w:r w:rsidR="00BF5883">
              <w:rPr>
                <w:rFonts w:ascii="仿宋" w:eastAsia="仿宋" w:hAnsi="仿宋" w:cs="仿宋" w:hint="eastAsia"/>
                <w:sz w:val="24"/>
              </w:rPr>
              <w:t>率</w:t>
            </w:r>
          </w:p>
          <w:p w14:paraId="380437BF" w14:textId="703BF4BB" w:rsidR="00BF5883" w:rsidRDefault="00A9244F">
            <w:pPr>
              <w:rPr>
                <w:rFonts w:ascii="仿宋" w:eastAsia="仿宋" w:hAnsi="仿宋" w:cs="仿宋"/>
                <w:sz w:val="24"/>
              </w:rPr>
            </w:pPr>
            <w:r>
              <w:rPr>
                <w:rFonts w:ascii="仿宋" w:eastAsia="仿宋" w:hAnsi="仿宋" w:cs="仿宋" w:hint="eastAsia"/>
                <w:sz w:val="24"/>
              </w:rPr>
              <w:t>（实际确诊人数/总患病数）</w:t>
            </w:r>
          </w:p>
        </w:tc>
      </w:tr>
      <w:tr w:rsidR="00A9244F" w14:paraId="07E85B6F" w14:textId="14DB6FBC" w:rsidTr="00BF5883">
        <w:trPr>
          <w:trHeight w:val="301"/>
        </w:trPr>
        <w:tc>
          <w:tcPr>
            <w:tcW w:w="3170" w:type="dxa"/>
          </w:tcPr>
          <w:p w14:paraId="40EB559F" w14:textId="1B183EEE" w:rsidR="00A9244F" w:rsidRDefault="00A9244F" w:rsidP="00A9244F">
            <w:pPr>
              <w:rPr>
                <w:rFonts w:ascii="仿宋" w:eastAsia="仿宋" w:hAnsi="仿宋" w:cs="仿宋"/>
                <w:sz w:val="24"/>
              </w:rPr>
            </w:pPr>
            <w:r>
              <w:rPr>
                <w:rFonts w:ascii="仿宋" w:eastAsia="仿宋" w:hAnsi="仿宋" w:cs="仿宋"/>
                <w:sz w:val="24"/>
              </w:rPr>
              <w:t>10000</w:t>
            </w:r>
          </w:p>
        </w:tc>
        <w:tc>
          <w:tcPr>
            <w:tcW w:w="3171" w:type="dxa"/>
          </w:tcPr>
          <w:p w14:paraId="1F407C2C" w14:textId="0E7B05A4" w:rsidR="00A9244F" w:rsidRDefault="00A9244F" w:rsidP="00A9244F">
            <w:pPr>
              <w:rPr>
                <w:rFonts w:ascii="仿宋" w:eastAsia="仿宋" w:hAnsi="仿宋" w:cs="仿宋"/>
                <w:sz w:val="24"/>
              </w:rPr>
            </w:pPr>
            <w:r w:rsidRPr="00FB1ED2">
              <w:t xml:space="preserve">644 </w:t>
            </w:r>
          </w:p>
        </w:tc>
        <w:tc>
          <w:tcPr>
            <w:tcW w:w="3171" w:type="dxa"/>
          </w:tcPr>
          <w:p w14:paraId="415A2E80" w14:textId="4B51784F" w:rsidR="00A9244F" w:rsidRDefault="00A9244F" w:rsidP="00A9244F">
            <w:pPr>
              <w:rPr>
                <w:rFonts w:ascii="仿宋" w:eastAsia="仿宋" w:hAnsi="仿宋" w:cs="仿宋"/>
                <w:sz w:val="24"/>
              </w:rPr>
            </w:pPr>
            <w:r w:rsidRPr="00FB1ED2">
              <w:t>40.40</w:t>
            </w:r>
            <w:r>
              <w:t>%</w:t>
            </w:r>
          </w:p>
        </w:tc>
      </w:tr>
      <w:tr w:rsidR="00BF5883" w14:paraId="4F19BBCD" w14:textId="3BB6CEF9" w:rsidTr="00BF5883">
        <w:trPr>
          <w:trHeight w:val="312"/>
        </w:trPr>
        <w:tc>
          <w:tcPr>
            <w:tcW w:w="3170" w:type="dxa"/>
          </w:tcPr>
          <w:p w14:paraId="780874AF" w14:textId="5DFFFB80" w:rsidR="00BF5883" w:rsidRDefault="00BF5883">
            <w:pPr>
              <w:rPr>
                <w:rFonts w:ascii="仿宋" w:eastAsia="仿宋" w:hAnsi="仿宋" w:cs="仿宋"/>
                <w:sz w:val="24"/>
              </w:rPr>
            </w:pPr>
            <w:r>
              <w:rPr>
                <w:rFonts w:ascii="仿宋" w:eastAsia="仿宋" w:hAnsi="仿宋" w:cs="仿宋"/>
                <w:sz w:val="24"/>
              </w:rPr>
              <w:t>50000</w:t>
            </w:r>
          </w:p>
        </w:tc>
        <w:tc>
          <w:tcPr>
            <w:tcW w:w="3171" w:type="dxa"/>
          </w:tcPr>
          <w:p w14:paraId="777142B9" w14:textId="0D49EE3A" w:rsidR="00BF5883" w:rsidRDefault="00A9244F">
            <w:pPr>
              <w:rPr>
                <w:rFonts w:ascii="仿宋" w:eastAsia="仿宋" w:hAnsi="仿宋" w:cs="仿宋"/>
                <w:sz w:val="24"/>
              </w:rPr>
            </w:pPr>
            <w:r w:rsidRPr="00A9244F">
              <w:rPr>
                <w:rFonts w:ascii="仿宋" w:eastAsia="仿宋" w:hAnsi="仿宋" w:cs="仿宋"/>
                <w:sz w:val="24"/>
              </w:rPr>
              <w:t>1185</w:t>
            </w:r>
          </w:p>
        </w:tc>
        <w:tc>
          <w:tcPr>
            <w:tcW w:w="3171" w:type="dxa"/>
          </w:tcPr>
          <w:p w14:paraId="6F2F0490" w14:textId="4FE14800" w:rsidR="00BF5883" w:rsidRDefault="00A9244F">
            <w:pPr>
              <w:rPr>
                <w:rFonts w:ascii="仿宋" w:eastAsia="仿宋" w:hAnsi="仿宋" w:cs="仿宋"/>
                <w:sz w:val="24"/>
              </w:rPr>
            </w:pPr>
            <w:r w:rsidRPr="00A9244F">
              <w:rPr>
                <w:rFonts w:ascii="仿宋" w:eastAsia="仿宋" w:hAnsi="仿宋" w:cs="仿宋"/>
                <w:sz w:val="24"/>
              </w:rPr>
              <w:t>74.34</w:t>
            </w:r>
            <w:r>
              <w:rPr>
                <w:rFonts w:ascii="仿宋" w:eastAsia="仿宋" w:hAnsi="仿宋" w:cs="仿宋"/>
                <w:sz w:val="24"/>
              </w:rPr>
              <w:t>%</w:t>
            </w:r>
          </w:p>
        </w:tc>
      </w:tr>
      <w:tr w:rsidR="00BF5883" w14:paraId="210C4541" w14:textId="79CF0DE8" w:rsidTr="00BF5883">
        <w:trPr>
          <w:trHeight w:val="301"/>
        </w:trPr>
        <w:tc>
          <w:tcPr>
            <w:tcW w:w="3170" w:type="dxa"/>
          </w:tcPr>
          <w:p w14:paraId="29468669" w14:textId="748318CB" w:rsidR="00BF5883" w:rsidRDefault="00BF5883">
            <w:pPr>
              <w:rPr>
                <w:rFonts w:ascii="仿宋" w:eastAsia="仿宋" w:hAnsi="仿宋" w:cs="仿宋"/>
                <w:sz w:val="24"/>
              </w:rPr>
            </w:pPr>
            <w:r>
              <w:rPr>
                <w:rFonts w:ascii="仿宋" w:eastAsia="仿宋" w:hAnsi="仿宋" w:cs="仿宋"/>
                <w:sz w:val="24"/>
              </w:rPr>
              <w:t>100000</w:t>
            </w:r>
          </w:p>
        </w:tc>
        <w:tc>
          <w:tcPr>
            <w:tcW w:w="3171" w:type="dxa"/>
          </w:tcPr>
          <w:p w14:paraId="119F22F1" w14:textId="35200D62" w:rsidR="00BF5883" w:rsidRDefault="00A9244F">
            <w:pPr>
              <w:rPr>
                <w:rFonts w:ascii="仿宋" w:eastAsia="仿宋" w:hAnsi="仿宋" w:cs="仿宋"/>
                <w:sz w:val="24"/>
              </w:rPr>
            </w:pPr>
            <w:r w:rsidRPr="00A9244F">
              <w:rPr>
                <w:rFonts w:ascii="仿宋" w:eastAsia="仿宋" w:hAnsi="仿宋" w:cs="仿宋"/>
                <w:sz w:val="24"/>
              </w:rPr>
              <w:t>1390</w:t>
            </w:r>
          </w:p>
        </w:tc>
        <w:tc>
          <w:tcPr>
            <w:tcW w:w="3171" w:type="dxa"/>
          </w:tcPr>
          <w:p w14:paraId="17557864" w14:textId="73621985" w:rsidR="00BF5883" w:rsidRDefault="00A9244F">
            <w:pPr>
              <w:rPr>
                <w:rFonts w:ascii="仿宋" w:eastAsia="仿宋" w:hAnsi="仿宋" w:cs="仿宋"/>
                <w:sz w:val="24"/>
              </w:rPr>
            </w:pPr>
            <w:r w:rsidRPr="00A9244F">
              <w:rPr>
                <w:rFonts w:ascii="仿宋" w:eastAsia="仿宋" w:hAnsi="仿宋" w:cs="仿宋"/>
                <w:sz w:val="24"/>
              </w:rPr>
              <w:t>87.20</w:t>
            </w:r>
            <w:r>
              <w:rPr>
                <w:rFonts w:ascii="仿宋" w:eastAsia="仿宋" w:hAnsi="仿宋" w:cs="仿宋"/>
                <w:sz w:val="24"/>
              </w:rPr>
              <w:t>%</w:t>
            </w:r>
          </w:p>
        </w:tc>
      </w:tr>
      <w:tr w:rsidR="00BF5883" w14:paraId="4A2231C8" w14:textId="44F85896" w:rsidTr="00BF5883">
        <w:trPr>
          <w:trHeight w:val="312"/>
        </w:trPr>
        <w:tc>
          <w:tcPr>
            <w:tcW w:w="3170" w:type="dxa"/>
          </w:tcPr>
          <w:p w14:paraId="6EC98FF3" w14:textId="4D2FAF83" w:rsidR="00BF5883" w:rsidRDefault="00BF5883">
            <w:pPr>
              <w:rPr>
                <w:rFonts w:ascii="仿宋" w:eastAsia="仿宋" w:hAnsi="仿宋" w:cs="仿宋"/>
                <w:sz w:val="24"/>
              </w:rPr>
            </w:pPr>
            <w:r>
              <w:rPr>
                <w:rFonts w:ascii="仿宋" w:eastAsia="仿宋" w:hAnsi="仿宋" w:cs="仿宋"/>
                <w:sz w:val="24"/>
              </w:rPr>
              <w:t>150000</w:t>
            </w:r>
          </w:p>
        </w:tc>
        <w:tc>
          <w:tcPr>
            <w:tcW w:w="3171" w:type="dxa"/>
          </w:tcPr>
          <w:p w14:paraId="45A4461A" w14:textId="7D05107D" w:rsidR="00BF5883" w:rsidRDefault="00A9244F">
            <w:pPr>
              <w:rPr>
                <w:rFonts w:ascii="仿宋" w:eastAsia="仿宋" w:hAnsi="仿宋" w:cs="仿宋"/>
                <w:sz w:val="24"/>
              </w:rPr>
            </w:pPr>
            <w:r w:rsidRPr="00A9244F">
              <w:rPr>
                <w:rFonts w:ascii="仿宋" w:eastAsia="仿宋" w:hAnsi="仿宋" w:cs="仿宋"/>
                <w:sz w:val="24"/>
              </w:rPr>
              <w:t>1502</w:t>
            </w:r>
          </w:p>
        </w:tc>
        <w:tc>
          <w:tcPr>
            <w:tcW w:w="3171" w:type="dxa"/>
          </w:tcPr>
          <w:p w14:paraId="066B5E8B" w14:textId="177F036F" w:rsidR="00BF5883" w:rsidRDefault="00A9244F" w:rsidP="00A9244F">
            <w:pPr>
              <w:rPr>
                <w:rFonts w:ascii="仿宋" w:eastAsia="仿宋" w:hAnsi="仿宋" w:cs="仿宋"/>
                <w:sz w:val="24"/>
              </w:rPr>
            </w:pPr>
            <w:r w:rsidRPr="00A9244F">
              <w:rPr>
                <w:rFonts w:ascii="仿宋" w:eastAsia="仿宋" w:hAnsi="仿宋" w:cs="仿宋"/>
                <w:sz w:val="24"/>
              </w:rPr>
              <w:t>94.23</w:t>
            </w:r>
            <w:r>
              <w:rPr>
                <w:rFonts w:ascii="仿宋" w:eastAsia="仿宋" w:hAnsi="仿宋" w:cs="仿宋"/>
                <w:sz w:val="24"/>
              </w:rPr>
              <w:t>%</w:t>
            </w:r>
          </w:p>
        </w:tc>
      </w:tr>
      <w:tr w:rsidR="00BF5883" w14:paraId="0146F232" w14:textId="6016AB1F" w:rsidTr="00BF5883">
        <w:trPr>
          <w:trHeight w:val="312"/>
        </w:trPr>
        <w:tc>
          <w:tcPr>
            <w:tcW w:w="3170" w:type="dxa"/>
          </w:tcPr>
          <w:p w14:paraId="1CDC936F" w14:textId="74ECE810" w:rsidR="00BF5883" w:rsidRDefault="00BF5883">
            <w:pPr>
              <w:rPr>
                <w:rFonts w:ascii="仿宋" w:eastAsia="仿宋" w:hAnsi="仿宋" w:cs="仿宋"/>
                <w:sz w:val="24"/>
              </w:rPr>
            </w:pPr>
            <w:r>
              <w:rPr>
                <w:rFonts w:ascii="仿宋" w:eastAsia="仿宋" w:hAnsi="仿宋" w:cs="仿宋"/>
                <w:sz w:val="24"/>
              </w:rPr>
              <w:t>200000</w:t>
            </w:r>
          </w:p>
        </w:tc>
        <w:tc>
          <w:tcPr>
            <w:tcW w:w="3171" w:type="dxa"/>
          </w:tcPr>
          <w:p w14:paraId="5510D1A1" w14:textId="103A576F" w:rsidR="00BF5883" w:rsidRDefault="00A9244F">
            <w:pPr>
              <w:rPr>
                <w:rFonts w:ascii="仿宋" w:eastAsia="仿宋" w:hAnsi="仿宋" w:cs="仿宋"/>
                <w:sz w:val="24"/>
              </w:rPr>
            </w:pPr>
            <w:r w:rsidRPr="00A9244F">
              <w:rPr>
                <w:rFonts w:ascii="仿宋" w:eastAsia="仿宋" w:hAnsi="仿宋" w:cs="仿宋"/>
                <w:sz w:val="24"/>
              </w:rPr>
              <w:t>1561</w:t>
            </w:r>
          </w:p>
        </w:tc>
        <w:tc>
          <w:tcPr>
            <w:tcW w:w="3171" w:type="dxa"/>
          </w:tcPr>
          <w:p w14:paraId="60AFC00B" w14:textId="479417AE" w:rsidR="00BF5883" w:rsidRDefault="00A9244F">
            <w:pPr>
              <w:rPr>
                <w:rFonts w:ascii="仿宋" w:eastAsia="仿宋" w:hAnsi="仿宋" w:cs="仿宋"/>
                <w:sz w:val="24"/>
              </w:rPr>
            </w:pPr>
            <w:r w:rsidRPr="00A9244F">
              <w:rPr>
                <w:rFonts w:ascii="仿宋" w:eastAsia="仿宋" w:hAnsi="仿宋" w:cs="仿宋"/>
                <w:sz w:val="24"/>
              </w:rPr>
              <w:t>97.93</w:t>
            </w:r>
            <w:r>
              <w:rPr>
                <w:rFonts w:ascii="仿宋" w:eastAsia="仿宋" w:hAnsi="仿宋" w:cs="仿宋"/>
                <w:sz w:val="24"/>
              </w:rPr>
              <w:t>%</w:t>
            </w:r>
          </w:p>
        </w:tc>
      </w:tr>
    </w:tbl>
    <w:p w14:paraId="19C62070" w14:textId="77777777" w:rsidR="00167CBA" w:rsidRDefault="00167CBA">
      <w:pPr>
        <w:rPr>
          <w:rFonts w:ascii="仿宋" w:eastAsia="仿宋" w:hAnsi="仿宋" w:cs="仿宋"/>
          <w:sz w:val="24"/>
        </w:rPr>
      </w:pPr>
    </w:p>
    <w:p w14:paraId="529BD8B8" w14:textId="77777777" w:rsidR="00A9244F" w:rsidRDefault="00A9244F">
      <w:pPr>
        <w:rPr>
          <w:rFonts w:ascii="仿宋" w:eastAsia="仿宋" w:hAnsi="仿宋" w:cs="仿宋"/>
          <w:sz w:val="24"/>
        </w:rPr>
      </w:pPr>
    </w:p>
    <w:p w14:paraId="0E31028A" w14:textId="77777777" w:rsidR="00A9244F" w:rsidRDefault="00A9244F">
      <w:pPr>
        <w:rPr>
          <w:rFonts w:ascii="仿宋" w:eastAsia="仿宋" w:hAnsi="仿宋" w:cs="仿宋"/>
          <w:sz w:val="24"/>
        </w:rPr>
      </w:pPr>
    </w:p>
    <w:p w14:paraId="3C6DF808" w14:textId="77777777" w:rsidR="00A9244F" w:rsidRDefault="00A9244F">
      <w:pPr>
        <w:rPr>
          <w:rFonts w:ascii="仿宋" w:eastAsia="仿宋" w:hAnsi="仿宋" w:cs="仿宋"/>
          <w:sz w:val="24"/>
        </w:rPr>
      </w:pPr>
    </w:p>
    <w:p w14:paraId="6BB005DE" w14:textId="093B2102" w:rsidR="00167CBA" w:rsidRDefault="00A9244F">
      <w:pPr>
        <w:rPr>
          <w:rFonts w:ascii="仿宋" w:eastAsia="仿宋" w:hAnsi="仿宋" w:cs="仿宋"/>
          <w:sz w:val="24"/>
        </w:rPr>
      </w:pPr>
      <w:r>
        <w:rPr>
          <w:rFonts w:ascii="仿宋" w:eastAsia="仿宋" w:hAnsi="仿宋" w:cs="仿宋" w:hint="eastAsia"/>
          <w:sz w:val="24"/>
        </w:rPr>
        <w:t>与普筛模型对比</w:t>
      </w:r>
    </w:p>
    <w:tbl>
      <w:tblPr>
        <w:tblStyle w:val="a7"/>
        <w:tblW w:w="9512" w:type="dxa"/>
        <w:tblInd w:w="0" w:type="dxa"/>
        <w:tblLayout w:type="fixed"/>
        <w:tblLook w:val="04A0" w:firstRow="1" w:lastRow="0" w:firstColumn="1" w:lastColumn="0" w:noHBand="0" w:noVBand="1"/>
      </w:tblPr>
      <w:tblGrid>
        <w:gridCol w:w="3170"/>
        <w:gridCol w:w="3171"/>
        <w:gridCol w:w="3171"/>
      </w:tblGrid>
      <w:tr w:rsidR="00A9244F" w14:paraId="1FEC00B6" w14:textId="77777777" w:rsidTr="00432E87">
        <w:trPr>
          <w:trHeight w:val="312"/>
        </w:trPr>
        <w:tc>
          <w:tcPr>
            <w:tcW w:w="3170" w:type="dxa"/>
          </w:tcPr>
          <w:p w14:paraId="324294CB" w14:textId="2F0100C9" w:rsidR="00A9244F" w:rsidRDefault="000B625B" w:rsidP="00432E87">
            <w:pPr>
              <w:rPr>
                <w:rFonts w:ascii="仿宋" w:eastAsia="仿宋" w:hAnsi="仿宋" w:cs="仿宋"/>
                <w:sz w:val="24"/>
              </w:rPr>
            </w:pPr>
            <w:r>
              <w:rPr>
                <w:rFonts w:ascii="仿宋" w:eastAsia="仿宋" w:hAnsi="仿宋" w:cs="仿宋" w:hint="eastAsia"/>
                <w:sz w:val="24"/>
              </w:rPr>
              <w:t>筛选居民人数</w:t>
            </w:r>
          </w:p>
        </w:tc>
        <w:tc>
          <w:tcPr>
            <w:tcW w:w="3171" w:type="dxa"/>
          </w:tcPr>
          <w:p w14:paraId="3F52EDF0" w14:textId="77777777" w:rsidR="00A9244F" w:rsidRDefault="00A9244F" w:rsidP="00432E87">
            <w:pPr>
              <w:rPr>
                <w:rFonts w:ascii="仿宋" w:eastAsia="仿宋" w:hAnsi="仿宋" w:cs="仿宋"/>
                <w:sz w:val="24"/>
              </w:rPr>
            </w:pPr>
            <w:r>
              <w:rPr>
                <w:rFonts w:ascii="仿宋" w:eastAsia="仿宋" w:hAnsi="仿宋" w:cs="仿宋" w:hint="eastAsia"/>
                <w:sz w:val="24"/>
              </w:rPr>
              <w:t>实际确诊人数</w:t>
            </w:r>
          </w:p>
        </w:tc>
        <w:tc>
          <w:tcPr>
            <w:tcW w:w="3171" w:type="dxa"/>
          </w:tcPr>
          <w:p w14:paraId="6B7EE0E2" w14:textId="77777777" w:rsidR="00A9244F" w:rsidRDefault="00A9244F" w:rsidP="00432E87">
            <w:pPr>
              <w:rPr>
                <w:rFonts w:ascii="仿宋" w:eastAsia="仿宋" w:hAnsi="仿宋" w:cs="仿宋"/>
                <w:sz w:val="24"/>
              </w:rPr>
            </w:pPr>
            <w:r>
              <w:rPr>
                <w:rFonts w:ascii="仿宋" w:eastAsia="仿宋" w:hAnsi="仿宋" w:cs="仿宋" w:hint="eastAsia"/>
                <w:sz w:val="24"/>
              </w:rPr>
              <w:t>检出率</w:t>
            </w:r>
          </w:p>
          <w:p w14:paraId="7D862FFD" w14:textId="77777777" w:rsidR="00A9244F" w:rsidRDefault="00A9244F" w:rsidP="00432E87">
            <w:pPr>
              <w:rPr>
                <w:rFonts w:ascii="仿宋" w:eastAsia="仿宋" w:hAnsi="仿宋" w:cs="仿宋"/>
                <w:sz w:val="24"/>
              </w:rPr>
            </w:pPr>
            <w:r>
              <w:rPr>
                <w:rFonts w:ascii="仿宋" w:eastAsia="仿宋" w:hAnsi="仿宋" w:cs="仿宋" w:hint="eastAsia"/>
                <w:sz w:val="24"/>
              </w:rPr>
              <w:t>（实际确诊人数/总患病数）</w:t>
            </w:r>
          </w:p>
        </w:tc>
      </w:tr>
      <w:tr w:rsidR="00A9244F" w14:paraId="4E69504A" w14:textId="77777777" w:rsidTr="00432E87">
        <w:trPr>
          <w:trHeight w:val="301"/>
        </w:trPr>
        <w:tc>
          <w:tcPr>
            <w:tcW w:w="3170" w:type="dxa"/>
          </w:tcPr>
          <w:p w14:paraId="3BE40D13" w14:textId="160BFFE2" w:rsidR="00A9244F" w:rsidRDefault="000B625B" w:rsidP="00432E87">
            <w:pPr>
              <w:rPr>
                <w:rFonts w:ascii="仿宋" w:eastAsia="仿宋" w:hAnsi="仿宋" w:cs="仿宋"/>
                <w:sz w:val="24"/>
              </w:rPr>
            </w:pPr>
            <w:r>
              <w:rPr>
                <w:rFonts w:ascii="仿宋" w:eastAsia="仿宋" w:hAnsi="仿宋" w:cs="仿宋" w:hint="eastAsia"/>
                <w:sz w:val="24"/>
              </w:rPr>
              <w:t>普筛：</w:t>
            </w:r>
            <w:r w:rsidRPr="000B625B">
              <w:rPr>
                <w:rFonts w:ascii="仿宋" w:eastAsia="仿宋" w:hAnsi="仿宋" w:cs="仿宋"/>
                <w:sz w:val="24"/>
              </w:rPr>
              <w:t>220569</w:t>
            </w:r>
          </w:p>
        </w:tc>
        <w:tc>
          <w:tcPr>
            <w:tcW w:w="3171" w:type="dxa"/>
          </w:tcPr>
          <w:p w14:paraId="36D66C44" w14:textId="67FE06CB" w:rsidR="00A9244F" w:rsidRDefault="000B625B" w:rsidP="00432E87">
            <w:pPr>
              <w:rPr>
                <w:rFonts w:ascii="仿宋" w:eastAsia="仿宋" w:hAnsi="仿宋" w:cs="仿宋"/>
                <w:sz w:val="24"/>
              </w:rPr>
            </w:pPr>
            <w:r>
              <w:t>1528</w:t>
            </w:r>
          </w:p>
        </w:tc>
        <w:tc>
          <w:tcPr>
            <w:tcW w:w="3171" w:type="dxa"/>
          </w:tcPr>
          <w:p w14:paraId="5B0448CA" w14:textId="30E6050B" w:rsidR="00A9244F" w:rsidRDefault="000B625B" w:rsidP="00432E87">
            <w:pPr>
              <w:rPr>
                <w:rFonts w:ascii="仿宋" w:eastAsia="仿宋" w:hAnsi="仿宋" w:cs="仿宋"/>
                <w:sz w:val="24"/>
              </w:rPr>
            </w:pPr>
            <w:r>
              <w:t>95.86%</w:t>
            </w:r>
          </w:p>
        </w:tc>
      </w:tr>
      <w:tr w:rsidR="000B625B" w14:paraId="5E174D14" w14:textId="77777777" w:rsidTr="00432E87">
        <w:trPr>
          <w:trHeight w:val="301"/>
        </w:trPr>
        <w:tc>
          <w:tcPr>
            <w:tcW w:w="3170" w:type="dxa"/>
          </w:tcPr>
          <w:p w14:paraId="72FCE198" w14:textId="74450B5C" w:rsidR="000B625B" w:rsidRPr="000B625B" w:rsidRDefault="000B625B" w:rsidP="00432E87">
            <w:pPr>
              <w:rPr>
                <w:rFonts w:ascii="仿宋" w:eastAsia="仿宋" w:hAnsi="仿宋" w:cs="仿宋"/>
                <w:sz w:val="24"/>
              </w:rPr>
            </w:pPr>
            <w:r>
              <w:rPr>
                <w:rFonts w:ascii="仿宋" w:eastAsia="仿宋" w:hAnsi="仿宋" w:cs="仿宋" w:hint="eastAsia"/>
                <w:sz w:val="24"/>
              </w:rPr>
              <w:t>算法：</w:t>
            </w:r>
            <w:r w:rsidR="00D62F2E" w:rsidRPr="00D62F2E">
              <w:rPr>
                <w:rFonts w:ascii="仿宋" w:eastAsia="仿宋" w:hAnsi="仿宋" w:cs="仿宋"/>
                <w:b/>
                <w:bCs/>
                <w:color w:val="FF0000"/>
                <w:sz w:val="24"/>
              </w:rPr>
              <w:t>162000</w:t>
            </w:r>
          </w:p>
        </w:tc>
        <w:tc>
          <w:tcPr>
            <w:tcW w:w="3171" w:type="dxa"/>
          </w:tcPr>
          <w:p w14:paraId="6A677B0E" w14:textId="043CF71F" w:rsidR="000B625B" w:rsidRDefault="00D62F2E" w:rsidP="00432E87">
            <w:r w:rsidRPr="00D62F2E">
              <w:t>1528</w:t>
            </w:r>
          </w:p>
        </w:tc>
        <w:tc>
          <w:tcPr>
            <w:tcW w:w="3171" w:type="dxa"/>
          </w:tcPr>
          <w:p w14:paraId="1EE8A539" w14:textId="6B1C5CB7" w:rsidR="000B625B" w:rsidRDefault="00D62F2E" w:rsidP="00432E87">
            <w:r>
              <w:t>95.86%</w:t>
            </w:r>
          </w:p>
        </w:tc>
      </w:tr>
    </w:tbl>
    <w:p w14:paraId="55B22DB8" w14:textId="77777777" w:rsidR="00A9244F" w:rsidRDefault="00A9244F">
      <w:pPr>
        <w:rPr>
          <w:rFonts w:ascii="仿宋" w:eastAsia="仿宋" w:hAnsi="仿宋" w:cs="仿宋"/>
          <w:sz w:val="24"/>
        </w:rPr>
      </w:pPr>
    </w:p>
    <w:p w14:paraId="5ADE11CE" w14:textId="31EC33BE" w:rsidR="00167CBA" w:rsidRDefault="00F128DD">
      <w:pPr>
        <w:rPr>
          <w:rFonts w:ascii="仿宋" w:eastAsia="仿宋" w:hAnsi="仿宋" w:cs="仿宋"/>
          <w:sz w:val="24"/>
        </w:rPr>
      </w:pPr>
      <w:r>
        <w:rPr>
          <w:rFonts w:ascii="仿宋" w:eastAsia="仿宋" w:hAnsi="仿宋" w:cs="仿宋"/>
          <w:sz w:val="24"/>
        </w:rPr>
        <w:t>总结：普筛需要对</w:t>
      </w:r>
      <w:r w:rsidR="000B625B">
        <w:rPr>
          <w:rFonts w:ascii="仿宋" w:eastAsia="仿宋" w:hAnsi="仿宋" w:cs="仿宋" w:hint="eastAsia"/>
          <w:sz w:val="24"/>
        </w:rPr>
        <w:t>年龄大于等于5</w:t>
      </w:r>
      <w:r w:rsidR="000B625B">
        <w:rPr>
          <w:rFonts w:ascii="仿宋" w:eastAsia="仿宋" w:hAnsi="仿宋" w:cs="仿宋"/>
          <w:sz w:val="24"/>
        </w:rPr>
        <w:t>0</w:t>
      </w:r>
      <w:r w:rsidR="000B625B">
        <w:rPr>
          <w:rFonts w:ascii="仿宋" w:eastAsia="仿宋" w:hAnsi="仿宋" w:cs="仿宋" w:hint="eastAsia"/>
          <w:sz w:val="24"/>
        </w:rPr>
        <w:t>周岁的</w:t>
      </w:r>
      <w:r>
        <w:rPr>
          <w:rFonts w:ascii="仿宋" w:eastAsia="仿宋" w:hAnsi="仿宋" w:cs="仿宋"/>
          <w:sz w:val="24"/>
        </w:rPr>
        <w:t>全部</w:t>
      </w:r>
      <w:r w:rsidR="000B625B" w:rsidRPr="000B625B">
        <w:rPr>
          <w:rFonts w:ascii="仿宋" w:eastAsia="仿宋" w:hAnsi="仿宋" w:cs="仿宋"/>
          <w:sz w:val="24"/>
        </w:rPr>
        <w:t>220569</w:t>
      </w:r>
      <w:r>
        <w:rPr>
          <w:rFonts w:ascii="仿宋" w:eastAsia="仿宋" w:hAnsi="仿宋" w:cs="仿宋"/>
          <w:sz w:val="24"/>
        </w:rPr>
        <w:t>位居民进行相关检查，才能筛选出</w:t>
      </w:r>
      <w:r w:rsidR="000B625B">
        <w:rPr>
          <w:rFonts w:ascii="仿宋" w:eastAsia="仿宋" w:hAnsi="仿宋" w:cs="仿宋"/>
          <w:sz w:val="24"/>
        </w:rPr>
        <w:t>1528</w:t>
      </w:r>
      <w:r>
        <w:rPr>
          <w:rFonts w:ascii="仿宋" w:eastAsia="仿宋" w:hAnsi="仿宋" w:cs="仿宋"/>
          <w:sz w:val="24"/>
        </w:rPr>
        <w:t>名</w:t>
      </w:r>
      <w:r w:rsidR="000B625B">
        <w:rPr>
          <w:rFonts w:ascii="仿宋" w:eastAsia="仿宋" w:hAnsi="仿宋" w:cs="仿宋" w:hint="eastAsia"/>
          <w:sz w:val="24"/>
        </w:rPr>
        <w:t>结直</w:t>
      </w:r>
      <w:r>
        <w:rPr>
          <w:rFonts w:ascii="仿宋" w:eastAsia="仿宋" w:hAnsi="仿宋" w:cs="仿宋"/>
          <w:sz w:val="24"/>
        </w:rPr>
        <w:t>肠癌患者。而使用模型预测，只需要对风险最高的大约</w:t>
      </w:r>
      <w:r w:rsidR="00D62F2E">
        <w:rPr>
          <w:rFonts w:ascii="仿宋" w:eastAsia="仿宋" w:hAnsi="仿宋" w:cs="仿宋"/>
          <w:sz w:val="24"/>
        </w:rPr>
        <w:t>前</w:t>
      </w:r>
      <w:r w:rsidR="00D62F2E">
        <w:rPr>
          <w:rFonts w:ascii="仿宋" w:eastAsia="仿宋" w:hAnsi="仿宋" w:cs="仿宋" w:hint="eastAsia"/>
          <w:sz w:val="24"/>
        </w:rPr>
        <w:t>1</w:t>
      </w:r>
      <w:r w:rsidR="00D62F2E">
        <w:rPr>
          <w:rFonts w:ascii="仿宋" w:eastAsia="仿宋" w:hAnsi="仿宋" w:cs="仿宋"/>
          <w:sz w:val="24"/>
        </w:rPr>
        <w:t>62000</w:t>
      </w:r>
      <w:r>
        <w:rPr>
          <w:rFonts w:ascii="仿宋" w:eastAsia="仿宋" w:hAnsi="仿宋" w:cs="仿宋"/>
          <w:sz w:val="24"/>
        </w:rPr>
        <w:t>名居民进行检查，就可以定位</w:t>
      </w:r>
      <w:r w:rsidR="00D62F2E">
        <w:rPr>
          <w:rFonts w:ascii="仿宋" w:eastAsia="仿宋" w:hAnsi="仿宋" w:cs="仿宋" w:hint="eastAsia"/>
          <w:sz w:val="24"/>
        </w:rPr>
        <w:t>普筛中的</w:t>
      </w:r>
      <w:r>
        <w:rPr>
          <w:rFonts w:ascii="仿宋" w:eastAsia="仿宋" w:hAnsi="仿宋" w:cs="仿宋"/>
          <w:sz w:val="24"/>
        </w:rPr>
        <w:t>全部患者</w:t>
      </w:r>
      <w:r w:rsidR="00D62F2E">
        <w:rPr>
          <w:rFonts w:ascii="仿宋" w:eastAsia="仿宋" w:hAnsi="仿宋" w:cs="仿宋" w:hint="eastAsia"/>
          <w:sz w:val="24"/>
        </w:rPr>
        <w:t>，</w:t>
      </w:r>
      <w:r w:rsidR="00D62F2E" w:rsidRPr="00D62F2E">
        <w:rPr>
          <w:rFonts w:ascii="仿宋" w:eastAsia="仿宋" w:hAnsi="仿宋" w:cs="仿宋" w:hint="eastAsia"/>
          <w:color w:val="FF0000"/>
          <w:sz w:val="24"/>
        </w:rPr>
        <w:t>相比于普筛规则减少了2</w:t>
      </w:r>
      <w:r w:rsidR="00D62F2E" w:rsidRPr="00D62F2E">
        <w:rPr>
          <w:rFonts w:ascii="仿宋" w:eastAsia="仿宋" w:hAnsi="仿宋" w:cs="仿宋"/>
          <w:color w:val="FF0000"/>
          <w:sz w:val="24"/>
        </w:rPr>
        <w:t>6.55%</w:t>
      </w:r>
      <w:r w:rsidR="00D62F2E" w:rsidRPr="00D62F2E">
        <w:rPr>
          <w:rFonts w:ascii="仿宋" w:eastAsia="仿宋" w:hAnsi="仿宋" w:cs="仿宋" w:hint="eastAsia"/>
          <w:color w:val="FF0000"/>
          <w:sz w:val="24"/>
        </w:rPr>
        <w:t>的筛查成本。</w:t>
      </w:r>
    </w:p>
    <w:p w14:paraId="5C85D0A8" w14:textId="71EEE582" w:rsidR="00167CBA" w:rsidRDefault="00167CBA">
      <w:pPr>
        <w:rPr>
          <w:rFonts w:ascii="仿宋" w:eastAsia="仿宋" w:hAnsi="仿宋" w:cs="仿宋"/>
          <w:b/>
          <w:sz w:val="24"/>
        </w:rPr>
      </w:pPr>
    </w:p>
    <w:p w14:paraId="74E79AD2" w14:textId="77777777" w:rsidR="007C5504" w:rsidRDefault="007C5504">
      <w:pPr>
        <w:rPr>
          <w:rFonts w:ascii="仿宋" w:eastAsia="仿宋" w:hAnsi="仿宋" w:cs="仿宋"/>
          <w:b/>
          <w:sz w:val="24"/>
        </w:rPr>
      </w:pPr>
    </w:p>
    <w:p w14:paraId="632FD763" w14:textId="39D2F622" w:rsidR="00A9244F" w:rsidRDefault="00A9244F" w:rsidP="007C5504">
      <w:pPr>
        <w:pStyle w:val="a8"/>
        <w:numPr>
          <w:ilvl w:val="0"/>
          <w:numId w:val="2"/>
        </w:numPr>
        <w:ind w:firstLineChars="0"/>
        <w:rPr>
          <w:rFonts w:ascii="仿宋" w:hAnsi="仿宋" w:cs="仿宋"/>
          <w:b/>
          <w:sz w:val="24"/>
        </w:rPr>
      </w:pPr>
      <w:r w:rsidRPr="007C5504">
        <w:rPr>
          <w:rFonts w:ascii="仿宋" w:hAnsi="仿宋" w:cs="仿宋" w:hint="eastAsia"/>
          <w:b/>
          <w:sz w:val="24"/>
        </w:rPr>
        <w:t>模型</w:t>
      </w:r>
      <w:r w:rsidR="00687E1B">
        <w:rPr>
          <w:rFonts w:ascii="仿宋" w:hAnsi="仿宋" w:cs="仿宋" w:hint="eastAsia"/>
          <w:b/>
          <w:sz w:val="24"/>
        </w:rPr>
        <w:t>及预测结果</w:t>
      </w:r>
      <w:r w:rsidRPr="007C5504">
        <w:rPr>
          <w:rFonts w:ascii="仿宋" w:hAnsi="仿宋" w:cs="仿宋" w:hint="eastAsia"/>
          <w:b/>
          <w:sz w:val="24"/>
        </w:rPr>
        <w:t>相关解释性分析</w:t>
      </w:r>
    </w:p>
    <w:p w14:paraId="6D394A6B" w14:textId="0669D6D8" w:rsidR="00687E1B" w:rsidRPr="007C5504" w:rsidRDefault="00687E1B" w:rsidP="00687E1B">
      <w:pPr>
        <w:pStyle w:val="a8"/>
        <w:ind w:left="360" w:firstLineChars="0" w:firstLine="0"/>
        <w:rPr>
          <w:rFonts w:ascii="仿宋" w:hAnsi="仿宋" w:cs="仿宋"/>
          <w:b/>
          <w:sz w:val="24"/>
        </w:rPr>
      </w:pPr>
      <w:r>
        <w:rPr>
          <w:rFonts w:ascii="仿宋" w:hAnsi="仿宋" w:cs="仿宋" w:hint="eastAsia"/>
          <w:b/>
          <w:sz w:val="24"/>
        </w:rPr>
        <w:t>模型解释性</w:t>
      </w:r>
    </w:p>
    <w:p w14:paraId="01A6669F" w14:textId="7D500581" w:rsidR="00A9244F" w:rsidRPr="007C5504" w:rsidRDefault="00A9244F">
      <w:pPr>
        <w:rPr>
          <w:rFonts w:ascii="仿宋" w:eastAsia="仿宋" w:hAnsi="仿宋" w:cs="仿宋"/>
          <w:bCs/>
          <w:sz w:val="24"/>
        </w:rPr>
      </w:pPr>
      <w:r w:rsidRPr="007C5504">
        <w:rPr>
          <w:rFonts w:ascii="仿宋" w:eastAsia="仿宋" w:hAnsi="仿宋" w:cs="仿宋" w:hint="eastAsia"/>
          <w:bCs/>
          <w:sz w:val="24"/>
        </w:rPr>
        <w:t>使用s</w:t>
      </w:r>
      <w:r w:rsidRPr="007C5504">
        <w:rPr>
          <w:rFonts w:ascii="仿宋" w:eastAsia="仿宋" w:hAnsi="仿宋" w:cs="仿宋"/>
          <w:bCs/>
          <w:sz w:val="24"/>
        </w:rPr>
        <w:t>hap value</w:t>
      </w:r>
      <w:r w:rsidRPr="007C5504">
        <w:rPr>
          <w:rFonts w:ascii="仿宋" w:eastAsia="仿宋" w:hAnsi="仿宋" w:cs="仿宋" w:hint="eastAsia"/>
          <w:bCs/>
          <w:sz w:val="24"/>
        </w:rPr>
        <w:t>模型对所训练的模型和得到的结果进行可解释性分析</w:t>
      </w:r>
    </w:p>
    <w:p w14:paraId="18831EB7" w14:textId="1CC2EDE5" w:rsidR="007C5504" w:rsidRPr="007C5504" w:rsidRDefault="007C5504">
      <w:pPr>
        <w:rPr>
          <w:rFonts w:ascii="仿宋" w:eastAsia="仿宋" w:hAnsi="仿宋" w:cs="仿宋"/>
          <w:bCs/>
          <w:sz w:val="24"/>
        </w:rPr>
      </w:pPr>
      <w:r w:rsidRPr="007C5504">
        <w:rPr>
          <w:rFonts w:ascii="仿宋" w:eastAsia="仿宋" w:hAnsi="仿宋" w:cs="仿宋" w:hint="eastAsia"/>
          <w:bCs/>
          <w:sz w:val="24"/>
        </w:rPr>
        <w:t>下图为模型的权重</w:t>
      </w:r>
      <w:r>
        <w:rPr>
          <w:rFonts w:ascii="仿宋" w:eastAsia="仿宋" w:hAnsi="仿宋" w:cs="仿宋" w:hint="eastAsia"/>
          <w:bCs/>
          <w:sz w:val="24"/>
        </w:rPr>
        <w:t>，可以看到年龄、癌胚抗原状态、血红蛋白状态、是否大便隐血阳性、是否慢性便秘、B</w:t>
      </w:r>
      <w:r>
        <w:rPr>
          <w:rFonts w:ascii="仿宋" w:eastAsia="仿宋" w:hAnsi="仿宋" w:cs="仿宋"/>
          <w:bCs/>
          <w:sz w:val="24"/>
        </w:rPr>
        <w:t>MI</w:t>
      </w:r>
      <w:r>
        <w:rPr>
          <w:rFonts w:ascii="仿宋" w:eastAsia="仿宋" w:hAnsi="仿宋" w:cs="仿宋" w:hint="eastAsia"/>
          <w:bCs/>
          <w:sz w:val="24"/>
        </w:rPr>
        <w:t>指数、是否吸烟、本人是否有肠道息肉史这9项指标权重较大，对模型的预测影响较大</w:t>
      </w:r>
      <w:r w:rsidR="001F71A5">
        <w:rPr>
          <w:rFonts w:ascii="仿宋" w:eastAsia="仿宋" w:hAnsi="仿宋" w:cs="仿宋" w:hint="eastAsia"/>
          <w:bCs/>
          <w:sz w:val="24"/>
        </w:rPr>
        <w:t>；后1</w:t>
      </w:r>
      <w:r w:rsidR="001F71A5">
        <w:rPr>
          <w:rFonts w:ascii="仿宋" w:eastAsia="仿宋" w:hAnsi="仿宋" w:cs="仿宋"/>
          <w:bCs/>
          <w:sz w:val="24"/>
        </w:rPr>
        <w:t>4</w:t>
      </w:r>
      <w:r w:rsidR="001F71A5">
        <w:rPr>
          <w:rFonts w:ascii="仿宋" w:eastAsia="仿宋" w:hAnsi="仿宋" w:cs="仿宋" w:hint="eastAsia"/>
          <w:bCs/>
          <w:sz w:val="24"/>
        </w:rPr>
        <w:t>项风险因素几乎对模型的输出几乎没有影响；</w:t>
      </w:r>
    </w:p>
    <w:p w14:paraId="2DA419CF" w14:textId="165F472E" w:rsidR="00A9244F" w:rsidRDefault="007C5504" w:rsidP="007C5504">
      <w:pPr>
        <w:ind w:leftChars="-742" w:hangingChars="742" w:hanging="1558"/>
        <w:rPr>
          <w:rFonts w:ascii="仿宋" w:eastAsia="仿宋" w:hAnsi="仿宋" w:cs="仿宋"/>
          <w:b/>
          <w:sz w:val="24"/>
        </w:rPr>
      </w:pPr>
      <w:r>
        <w:rPr>
          <w:noProof/>
        </w:rPr>
        <w:drawing>
          <wp:inline distT="0" distB="0" distL="0" distR="0" wp14:anchorId="603A8008" wp14:editId="4EA18BF7">
            <wp:extent cx="7261225" cy="3824514"/>
            <wp:effectExtent l="0" t="0" r="0" b="5080"/>
            <wp:docPr id="30" name="图片 30" descr="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条形图&#10;&#10;描述已自动生成"/>
                    <pic:cNvPicPr/>
                  </pic:nvPicPr>
                  <pic:blipFill>
                    <a:blip r:embed="rId23"/>
                    <a:stretch>
                      <a:fillRect/>
                    </a:stretch>
                  </pic:blipFill>
                  <pic:spPr>
                    <a:xfrm>
                      <a:off x="0" y="0"/>
                      <a:ext cx="7409889" cy="3902816"/>
                    </a:xfrm>
                    <a:prstGeom prst="rect">
                      <a:avLst/>
                    </a:prstGeom>
                  </pic:spPr>
                </pic:pic>
              </a:graphicData>
            </a:graphic>
          </wp:inline>
        </w:drawing>
      </w:r>
    </w:p>
    <w:p w14:paraId="3B6F50DB" w14:textId="5907A34F" w:rsidR="00D62F2E" w:rsidRDefault="00D62F2E">
      <w:pPr>
        <w:rPr>
          <w:rFonts w:ascii="仿宋" w:eastAsia="仿宋" w:hAnsi="仿宋" w:cs="仿宋"/>
          <w:b/>
          <w:sz w:val="24"/>
        </w:rPr>
      </w:pPr>
    </w:p>
    <w:p w14:paraId="5B661A73" w14:textId="36A0058B" w:rsidR="007C5504" w:rsidRDefault="001F71A5" w:rsidP="001F71A5">
      <w:pPr>
        <w:jc w:val="center"/>
        <w:rPr>
          <w:rFonts w:ascii="仿宋" w:eastAsia="仿宋" w:hAnsi="仿宋" w:cs="仿宋"/>
          <w:b/>
          <w:sz w:val="24"/>
        </w:rPr>
      </w:pPr>
      <w:r>
        <w:rPr>
          <w:rFonts w:ascii="仿宋" w:eastAsia="仿宋" w:hAnsi="仿宋" w:cs="仿宋" w:hint="eastAsia"/>
          <w:b/>
          <w:noProof/>
          <w:sz w:val="24"/>
        </w:rPr>
        <w:lastRenderedPageBreak/>
        <w:drawing>
          <wp:inline distT="0" distB="0" distL="0" distR="0" wp14:anchorId="340174EC" wp14:editId="5C4C0F6A">
            <wp:extent cx="4415158" cy="6567714"/>
            <wp:effectExtent l="0" t="0" r="4445" b="5080"/>
            <wp:docPr id="32" name="图片 32"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表格&#10;&#10;低可信度描述已自动生成"/>
                    <pic:cNvPicPr/>
                  </pic:nvPicPr>
                  <pic:blipFill>
                    <a:blip r:embed="rId24"/>
                    <a:stretch>
                      <a:fillRect/>
                    </a:stretch>
                  </pic:blipFill>
                  <pic:spPr>
                    <a:xfrm>
                      <a:off x="0" y="0"/>
                      <a:ext cx="4418137" cy="6572145"/>
                    </a:xfrm>
                    <a:prstGeom prst="rect">
                      <a:avLst/>
                    </a:prstGeom>
                  </pic:spPr>
                </pic:pic>
              </a:graphicData>
            </a:graphic>
          </wp:inline>
        </w:drawing>
      </w:r>
    </w:p>
    <w:p w14:paraId="1F145FF3" w14:textId="27CC51DF" w:rsidR="007C5504" w:rsidRPr="007C5504" w:rsidRDefault="007C5504">
      <w:pPr>
        <w:rPr>
          <w:rFonts w:ascii="仿宋" w:eastAsia="仿宋" w:hAnsi="仿宋" w:cs="仿宋"/>
          <w:bCs/>
          <w:sz w:val="24"/>
        </w:rPr>
      </w:pPr>
      <w:r w:rsidRPr="007C5504">
        <w:rPr>
          <w:rFonts w:ascii="仿宋" w:eastAsia="仿宋" w:hAnsi="仿宋" w:cs="仿宋" w:hint="eastAsia"/>
          <w:bCs/>
          <w:sz w:val="24"/>
        </w:rPr>
        <w:t>进一步，我们分析每个特征对模型输出的影响的正负性，如下图</w:t>
      </w:r>
      <w:r>
        <w:rPr>
          <w:rFonts w:ascii="仿宋" w:eastAsia="仿宋" w:hAnsi="仿宋" w:cs="仿宋" w:hint="eastAsia"/>
          <w:bCs/>
          <w:sz w:val="24"/>
        </w:rPr>
        <w:t>；可以看到，较大的年龄、癌胚抗原值偏高、血红蛋白值偏低、大便隐血阳性</w:t>
      </w:r>
      <w:r w:rsidR="001F71A5">
        <w:rPr>
          <w:rFonts w:ascii="仿宋" w:eastAsia="仿宋" w:hAnsi="仿宋" w:cs="仿宋" w:hint="eastAsia"/>
          <w:bCs/>
          <w:sz w:val="24"/>
        </w:rPr>
        <w:t>（前5个特征右侧）会正向影响使模型输出，即模型以更高的概率预测其为患病；反之（前五个特征左侧），负向影响模型输出，即降低模型预测其为患病的概率；</w:t>
      </w:r>
    </w:p>
    <w:p w14:paraId="42ABD2EB" w14:textId="646DB0A6" w:rsidR="007C5504" w:rsidRDefault="007C5504" w:rsidP="007C5504">
      <w:pPr>
        <w:jc w:val="center"/>
        <w:rPr>
          <w:rFonts w:ascii="仿宋" w:eastAsia="仿宋" w:hAnsi="仿宋" w:cs="仿宋"/>
          <w:b/>
          <w:sz w:val="24"/>
        </w:rPr>
      </w:pPr>
      <w:r>
        <w:rPr>
          <w:rFonts w:ascii="仿宋" w:eastAsia="仿宋" w:hAnsi="仿宋" w:cs="仿宋" w:hint="eastAsia"/>
          <w:b/>
          <w:noProof/>
          <w:sz w:val="24"/>
        </w:rPr>
        <w:lastRenderedPageBreak/>
        <w:drawing>
          <wp:inline distT="0" distB="0" distL="0" distR="0" wp14:anchorId="3B847DC3" wp14:editId="31D1CF3A">
            <wp:extent cx="4571322" cy="5428343"/>
            <wp:effectExtent l="0" t="0" r="1270" b="1270"/>
            <wp:docPr id="31" name="图片 3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箱线图&#10;&#10;描述已自动生成"/>
                    <pic:cNvPicPr/>
                  </pic:nvPicPr>
                  <pic:blipFill>
                    <a:blip r:embed="rId25"/>
                    <a:stretch>
                      <a:fillRect/>
                    </a:stretch>
                  </pic:blipFill>
                  <pic:spPr>
                    <a:xfrm>
                      <a:off x="0" y="0"/>
                      <a:ext cx="4588426" cy="5448654"/>
                    </a:xfrm>
                    <a:prstGeom prst="rect">
                      <a:avLst/>
                    </a:prstGeom>
                  </pic:spPr>
                </pic:pic>
              </a:graphicData>
            </a:graphic>
          </wp:inline>
        </w:drawing>
      </w:r>
    </w:p>
    <w:p w14:paraId="4237C33D" w14:textId="77777777" w:rsidR="0092013F" w:rsidRDefault="0092013F">
      <w:pPr>
        <w:rPr>
          <w:rFonts w:ascii="仿宋" w:eastAsia="仿宋" w:hAnsi="仿宋" w:cs="仿宋"/>
          <w:b/>
          <w:sz w:val="24"/>
        </w:rPr>
      </w:pPr>
    </w:p>
    <w:p w14:paraId="5AD67A2C" w14:textId="77777777" w:rsidR="0092013F" w:rsidRDefault="0092013F">
      <w:pPr>
        <w:rPr>
          <w:rFonts w:ascii="仿宋" w:eastAsia="仿宋" w:hAnsi="仿宋" w:cs="仿宋"/>
          <w:b/>
          <w:sz w:val="24"/>
        </w:rPr>
      </w:pPr>
    </w:p>
    <w:p w14:paraId="05BC38D8" w14:textId="77777777" w:rsidR="0092013F" w:rsidRDefault="0092013F">
      <w:pPr>
        <w:rPr>
          <w:rFonts w:ascii="仿宋" w:eastAsia="仿宋" w:hAnsi="仿宋" w:cs="仿宋"/>
          <w:b/>
          <w:sz w:val="24"/>
        </w:rPr>
      </w:pPr>
    </w:p>
    <w:p w14:paraId="68FCBD2C" w14:textId="77777777" w:rsidR="0092013F" w:rsidRDefault="0092013F">
      <w:pPr>
        <w:rPr>
          <w:rFonts w:ascii="仿宋" w:eastAsia="仿宋" w:hAnsi="仿宋" w:cs="仿宋"/>
          <w:b/>
          <w:sz w:val="24"/>
        </w:rPr>
      </w:pPr>
    </w:p>
    <w:p w14:paraId="5DC51945" w14:textId="77777777" w:rsidR="0092013F" w:rsidRDefault="0092013F">
      <w:pPr>
        <w:rPr>
          <w:rFonts w:ascii="仿宋" w:eastAsia="仿宋" w:hAnsi="仿宋" w:cs="仿宋"/>
          <w:b/>
          <w:sz w:val="24"/>
        </w:rPr>
      </w:pPr>
    </w:p>
    <w:p w14:paraId="30A387EB" w14:textId="77777777" w:rsidR="0092013F" w:rsidRDefault="0092013F">
      <w:pPr>
        <w:rPr>
          <w:rFonts w:ascii="仿宋" w:eastAsia="仿宋" w:hAnsi="仿宋" w:cs="仿宋"/>
          <w:b/>
          <w:sz w:val="24"/>
        </w:rPr>
      </w:pPr>
    </w:p>
    <w:p w14:paraId="3D97C98A" w14:textId="77777777" w:rsidR="0092013F" w:rsidRDefault="0092013F">
      <w:pPr>
        <w:rPr>
          <w:rFonts w:ascii="仿宋" w:eastAsia="仿宋" w:hAnsi="仿宋" w:cs="仿宋"/>
          <w:b/>
          <w:sz w:val="24"/>
        </w:rPr>
      </w:pPr>
    </w:p>
    <w:p w14:paraId="4F7566BD" w14:textId="77777777" w:rsidR="0092013F" w:rsidRDefault="0092013F">
      <w:pPr>
        <w:rPr>
          <w:rFonts w:ascii="仿宋" w:eastAsia="仿宋" w:hAnsi="仿宋" w:cs="仿宋"/>
          <w:b/>
          <w:sz w:val="24"/>
        </w:rPr>
      </w:pPr>
    </w:p>
    <w:p w14:paraId="3D7A3BCC" w14:textId="77777777" w:rsidR="0092013F" w:rsidRDefault="0092013F">
      <w:pPr>
        <w:rPr>
          <w:rFonts w:ascii="仿宋" w:eastAsia="仿宋" w:hAnsi="仿宋" w:cs="仿宋"/>
          <w:b/>
          <w:sz w:val="24"/>
        </w:rPr>
      </w:pPr>
    </w:p>
    <w:p w14:paraId="74A53F55" w14:textId="77777777" w:rsidR="0092013F" w:rsidRDefault="0092013F">
      <w:pPr>
        <w:rPr>
          <w:rFonts w:ascii="仿宋" w:eastAsia="仿宋" w:hAnsi="仿宋" w:cs="仿宋"/>
          <w:b/>
          <w:sz w:val="24"/>
        </w:rPr>
      </w:pPr>
    </w:p>
    <w:p w14:paraId="5ADBC168" w14:textId="77777777" w:rsidR="0092013F" w:rsidRDefault="0092013F">
      <w:pPr>
        <w:rPr>
          <w:rFonts w:ascii="仿宋" w:eastAsia="仿宋" w:hAnsi="仿宋" w:cs="仿宋"/>
          <w:b/>
          <w:sz w:val="24"/>
        </w:rPr>
      </w:pPr>
    </w:p>
    <w:p w14:paraId="438F8F2F" w14:textId="77777777" w:rsidR="0092013F" w:rsidRDefault="0092013F">
      <w:pPr>
        <w:rPr>
          <w:rFonts w:ascii="仿宋" w:eastAsia="仿宋" w:hAnsi="仿宋" w:cs="仿宋"/>
          <w:b/>
          <w:sz w:val="24"/>
        </w:rPr>
      </w:pPr>
    </w:p>
    <w:p w14:paraId="1B951FD3" w14:textId="77777777" w:rsidR="0092013F" w:rsidRDefault="0092013F">
      <w:pPr>
        <w:rPr>
          <w:rFonts w:ascii="仿宋" w:eastAsia="仿宋" w:hAnsi="仿宋" w:cs="仿宋"/>
          <w:b/>
          <w:sz w:val="24"/>
        </w:rPr>
      </w:pPr>
    </w:p>
    <w:p w14:paraId="71554D61" w14:textId="77777777" w:rsidR="0092013F" w:rsidRDefault="0092013F">
      <w:pPr>
        <w:rPr>
          <w:rFonts w:ascii="仿宋" w:eastAsia="仿宋" w:hAnsi="仿宋" w:cs="仿宋"/>
          <w:b/>
          <w:sz w:val="24"/>
        </w:rPr>
      </w:pPr>
    </w:p>
    <w:p w14:paraId="714751D1" w14:textId="77777777" w:rsidR="0092013F" w:rsidRDefault="0092013F">
      <w:pPr>
        <w:rPr>
          <w:rFonts w:ascii="仿宋" w:eastAsia="仿宋" w:hAnsi="仿宋" w:cs="仿宋"/>
          <w:b/>
          <w:sz w:val="24"/>
        </w:rPr>
      </w:pPr>
    </w:p>
    <w:p w14:paraId="1112958E" w14:textId="77777777" w:rsidR="0092013F" w:rsidRDefault="0092013F">
      <w:pPr>
        <w:rPr>
          <w:rFonts w:ascii="仿宋" w:eastAsia="仿宋" w:hAnsi="仿宋" w:cs="仿宋"/>
          <w:b/>
          <w:sz w:val="24"/>
        </w:rPr>
      </w:pPr>
    </w:p>
    <w:p w14:paraId="17FB0317" w14:textId="5A19BD7F" w:rsidR="007C5504" w:rsidRDefault="00687E1B">
      <w:pPr>
        <w:rPr>
          <w:rFonts w:ascii="仿宋" w:eastAsia="仿宋" w:hAnsi="仿宋" w:cs="仿宋"/>
          <w:b/>
          <w:sz w:val="24"/>
        </w:rPr>
      </w:pPr>
      <w:r>
        <w:rPr>
          <w:rFonts w:ascii="仿宋" w:eastAsia="仿宋" w:hAnsi="仿宋" w:cs="仿宋" w:hint="eastAsia"/>
          <w:b/>
          <w:sz w:val="24"/>
        </w:rPr>
        <w:lastRenderedPageBreak/>
        <w:t>预测结果解释性</w:t>
      </w:r>
    </w:p>
    <w:p w14:paraId="1664AE4D" w14:textId="77777777" w:rsidR="003F5AB1" w:rsidRDefault="003F5AB1">
      <w:pPr>
        <w:rPr>
          <w:rFonts w:ascii="仿宋" w:eastAsia="仿宋" w:hAnsi="仿宋" w:cs="仿宋"/>
          <w:b/>
          <w:sz w:val="24"/>
        </w:rPr>
      </w:pPr>
    </w:p>
    <w:p w14:paraId="2887A115" w14:textId="186AE39D" w:rsidR="003F5AB1" w:rsidRPr="003F5AB1" w:rsidRDefault="003F5AB1" w:rsidP="003F5AB1">
      <w:pPr>
        <w:pStyle w:val="a8"/>
        <w:numPr>
          <w:ilvl w:val="0"/>
          <w:numId w:val="10"/>
        </w:numPr>
        <w:ind w:firstLineChars="0"/>
        <w:rPr>
          <w:rFonts w:ascii="仿宋" w:eastAsia="仿宋" w:hAnsi="仿宋" w:cs="仿宋"/>
          <w:b/>
          <w:sz w:val="22"/>
          <w:szCs w:val="18"/>
        </w:rPr>
      </w:pPr>
      <w:r w:rsidRPr="003F5AB1">
        <w:rPr>
          <w:rFonts w:ascii="仿宋" w:eastAsia="仿宋" w:hAnsi="仿宋" w:cs="仿宋" w:hint="eastAsia"/>
          <w:b/>
          <w:sz w:val="22"/>
          <w:szCs w:val="18"/>
        </w:rPr>
        <w:t>带有检验检查的患病样本分析</w:t>
      </w:r>
    </w:p>
    <w:p w14:paraId="3F2D07C2" w14:textId="062572C1" w:rsidR="0092013F" w:rsidRPr="009242A0" w:rsidRDefault="00687E1B">
      <w:pPr>
        <w:rPr>
          <w:rFonts w:ascii="仿宋" w:eastAsia="仿宋" w:hAnsi="仿宋" w:cs="仿宋"/>
          <w:bCs/>
          <w:sz w:val="24"/>
        </w:rPr>
      </w:pPr>
      <w:r w:rsidRPr="009242A0">
        <w:rPr>
          <w:rFonts w:ascii="仿宋" w:eastAsia="仿宋" w:hAnsi="仿宋" w:cs="仿宋" w:hint="eastAsia"/>
          <w:bCs/>
          <w:sz w:val="24"/>
        </w:rPr>
        <w:t>我们随机选取了5位确诊为结直肠癌的患者，来观测模型对这5位患者的预测结果并利用s</w:t>
      </w:r>
      <w:r w:rsidRPr="009242A0">
        <w:rPr>
          <w:rFonts w:ascii="仿宋" w:eastAsia="仿宋" w:hAnsi="仿宋" w:cs="仿宋"/>
          <w:bCs/>
          <w:sz w:val="24"/>
        </w:rPr>
        <w:t xml:space="preserve">hap value </w:t>
      </w:r>
      <w:r w:rsidRPr="009242A0">
        <w:rPr>
          <w:rFonts w:ascii="仿宋" w:eastAsia="仿宋" w:hAnsi="仿宋" w:cs="仿宋" w:hint="eastAsia"/>
          <w:bCs/>
          <w:sz w:val="24"/>
        </w:rPr>
        <w:t>对其进行解释</w:t>
      </w:r>
      <w:r w:rsidR="009242A0" w:rsidRPr="009242A0">
        <w:rPr>
          <w:rFonts w:ascii="仿宋" w:eastAsia="仿宋" w:hAnsi="仿宋" w:cs="仿宋" w:hint="eastAsia"/>
          <w:bCs/>
          <w:sz w:val="24"/>
        </w:rPr>
        <w:t>；下表为选取的0</w:t>
      </w:r>
      <w:r w:rsidR="009242A0" w:rsidRPr="009242A0">
        <w:rPr>
          <w:rFonts w:ascii="仿宋" w:eastAsia="仿宋" w:hAnsi="仿宋" w:cs="仿宋"/>
          <w:bCs/>
          <w:sz w:val="24"/>
        </w:rPr>
        <w:t>-4</w:t>
      </w:r>
      <w:r w:rsidR="009242A0" w:rsidRPr="009242A0">
        <w:rPr>
          <w:rFonts w:ascii="仿宋" w:eastAsia="仿宋" w:hAnsi="仿宋" w:cs="仿宋" w:hint="eastAsia"/>
          <w:bCs/>
          <w:sz w:val="24"/>
        </w:rPr>
        <w:t>号患病患者样本：</w:t>
      </w:r>
    </w:p>
    <w:tbl>
      <w:tblPr>
        <w:tblStyle w:val="1-1"/>
        <w:tblW w:w="8884" w:type="dxa"/>
        <w:tblLook w:val="04A0" w:firstRow="1" w:lastRow="0" w:firstColumn="1" w:lastColumn="0" w:noHBand="0" w:noVBand="1"/>
      </w:tblPr>
      <w:tblGrid>
        <w:gridCol w:w="2206"/>
        <w:gridCol w:w="1400"/>
        <w:gridCol w:w="1376"/>
        <w:gridCol w:w="1235"/>
        <w:gridCol w:w="1250"/>
        <w:gridCol w:w="1417"/>
      </w:tblGrid>
      <w:tr w:rsidR="009242A0" w:rsidRPr="009242A0" w14:paraId="7FA019E1" w14:textId="77777777" w:rsidTr="009242A0">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206" w:type="dxa"/>
            <w:noWrap/>
          </w:tcPr>
          <w:p w14:paraId="1466B848" w14:textId="6429A043" w:rsidR="009242A0" w:rsidRPr="009242A0" w:rsidRDefault="009242A0" w:rsidP="009242A0">
            <w:pPr>
              <w:jc w:val="center"/>
              <w:rPr>
                <w:sz w:val="18"/>
                <w:szCs w:val="16"/>
              </w:rPr>
            </w:pPr>
            <w:r w:rsidRPr="009242A0">
              <w:rPr>
                <w:rFonts w:hint="eastAsia"/>
                <w:sz w:val="22"/>
                <w:szCs w:val="21"/>
              </w:rPr>
              <w:t>样本</w:t>
            </w:r>
          </w:p>
        </w:tc>
        <w:tc>
          <w:tcPr>
            <w:tcW w:w="1400" w:type="dxa"/>
            <w:noWrap/>
          </w:tcPr>
          <w:p w14:paraId="43B8534F" w14:textId="6B94C555" w:rsidR="009242A0" w:rsidRPr="009242A0" w:rsidRDefault="009242A0" w:rsidP="009242A0">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0</w:t>
            </w:r>
          </w:p>
        </w:tc>
        <w:tc>
          <w:tcPr>
            <w:tcW w:w="1376" w:type="dxa"/>
            <w:noWrap/>
          </w:tcPr>
          <w:p w14:paraId="1160DD89" w14:textId="45634C48" w:rsidR="009242A0" w:rsidRPr="009242A0" w:rsidRDefault="009242A0" w:rsidP="009242A0">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1</w:t>
            </w:r>
          </w:p>
        </w:tc>
        <w:tc>
          <w:tcPr>
            <w:tcW w:w="1235" w:type="dxa"/>
            <w:noWrap/>
          </w:tcPr>
          <w:p w14:paraId="4C1F9075" w14:textId="0D72507C" w:rsidR="009242A0" w:rsidRPr="009242A0" w:rsidRDefault="009242A0" w:rsidP="009242A0">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2</w:t>
            </w:r>
          </w:p>
        </w:tc>
        <w:tc>
          <w:tcPr>
            <w:tcW w:w="1250" w:type="dxa"/>
            <w:noWrap/>
          </w:tcPr>
          <w:p w14:paraId="71F5C17A" w14:textId="75864EDB" w:rsidR="009242A0" w:rsidRPr="009242A0" w:rsidRDefault="009242A0" w:rsidP="009242A0">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3</w:t>
            </w:r>
          </w:p>
        </w:tc>
        <w:tc>
          <w:tcPr>
            <w:tcW w:w="1417" w:type="dxa"/>
            <w:noWrap/>
          </w:tcPr>
          <w:p w14:paraId="7C0C5183" w14:textId="3C8C0F09" w:rsidR="009242A0" w:rsidRPr="009242A0" w:rsidRDefault="009242A0" w:rsidP="009242A0">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4</w:t>
            </w:r>
          </w:p>
        </w:tc>
      </w:tr>
      <w:tr w:rsidR="0092013F" w:rsidRPr="009242A0" w14:paraId="5A0A1E5E"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EFCB6D1" w14:textId="2147E9EF" w:rsidR="0092013F" w:rsidRPr="009242A0" w:rsidRDefault="0092013F" w:rsidP="009242A0">
            <w:pPr>
              <w:jc w:val="center"/>
              <w:rPr>
                <w:rFonts w:ascii="仿宋" w:eastAsia="仿宋" w:hAnsi="仿宋" w:cs="仿宋"/>
                <w:b w:val="0"/>
                <w:bCs w:val="0"/>
                <w:sz w:val="18"/>
                <w:szCs w:val="16"/>
              </w:rPr>
            </w:pPr>
            <w:r w:rsidRPr="009242A0">
              <w:rPr>
                <w:rFonts w:hint="eastAsia"/>
                <w:b w:val="0"/>
                <w:bCs w:val="0"/>
                <w:sz w:val="18"/>
                <w:szCs w:val="16"/>
              </w:rPr>
              <w:t>身份证（脱敏）</w:t>
            </w:r>
          </w:p>
        </w:tc>
        <w:tc>
          <w:tcPr>
            <w:tcW w:w="1400" w:type="dxa"/>
            <w:noWrap/>
            <w:hideMark/>
          </w:tcPr>
          <w:p w14:paraId="5FFE3F6C"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92512178</w:t>
            </w:r>
          </w:p>
        </w:tc>
        <w:tc>
          <w:tcPr>
            <w:tcW w:w="1376" w:type="dxa"/>
            <w:noWrap/>
            <w:hideMark/>
          </w:tcPr>
          <w:p w14:paraId="37D407B9"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134df788</w:t>
            </w:r>
          </w:p>
        </w:tc>
        <w:tc>
          <w:tcPr>
            <w:tcW w:w="1235" w:type="dxa"/>
            <w:noWrap/>
            <w:hideMark/>
          </w:tcPr>
          <w:p w14:paraId="5C3916D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6b714a66</w:t>
            </w:r>
          </w:p>
        </w:tc>
        <w:tc>
          <w:tcPr>
            <w:tcW w:w="1250" w:type="dxa"/>
            <w:noWrap/>
            <w:hideMark/>
          </w:tcPr>
          <w:p w14:paraId="152E9073"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ad3b6b5d</w:t>
            </w:r>
          </w:p>
        </w:tc>
        <w:tc>
          <w:tcPr>
            <w:tcW w:w="1417" w:type="dxa"/>
            <w:noWrap/>
            <w:hideMark/>
          </w:tcPr>
          <w:p w14:paraId="36684ACB"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e89983d6</w:t>
            </w:r>
          </w:p>
        </w:tc>
      </w:tr>
      <w:tr w:rsidR="0092013F" w:rsidRPr="009242A0" w14:paraId="5DE59D9A"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13BE712" w14:textId="2FDA99D7" w:rsidR="0092013F" w:rsidRPr="009242A0" w:rsidRDefault="0092013F" w:rsidP="009242A0">
            <w:pPr>
              <w:jc w:val="center"/>
              <w:rPr>
                <w:rFonts w:ascii="仿宋" w:eastAsia="仿宋" w:hAnsi="仿宋" w:cs="仿宋"/>
                <w:sz w:val="18"/>
                <w:szCs w:val="16"/>
              </w:rPr>
            </w:pPr>
            <w:r w:rsidRPr="009242A0">
              <w:rPr>
                <w:rFonts w:hint="eastAsia"/>
                <w:sz w:val="18"/>
                <w:szCs w:val="16"/>
              </w:rPr>
              <w:t>年龄（</w:t>
            </w:r>
            <w:r w:rsidRPr="009242A0">
              <w:rPr>
                <w:sz w:val="18"/>
                <w:szCs w:val="16"/>
              </w:rPr>
              <w:t>30周岁以上）</w:t>
            </w:r>
          </w:p>
        </w:tc>
        <w:tc>
          <w:tcPr>
            <w:tcW w:w="1400" w:type="dxa"/>
            <w:noWrap/>
            <w:hideMark/>
          </w:tcPr>
          <w:p w14:paraId="021C7F1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69</w:t>
            </w:r>
          </w:p>
        </w:tc>
        <w:tc>
          <w:tcPr>
            <w:tcW w:w="1376" w:type="dxa"/>
            <w:noWrap/>
            <w:hideMark/>
          </w:tcPr>
          <w:p w14:paraId="1A44A898"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75</w:t>
            </w:r>
          </w:p>
        </w:tc>
        <w:tc>
          <w:tcPr>
            <w:tcW w:w="1235" w:type="dxa"/>
            <w:noWrap/>
            <w:hideMark/>
          </w:tcPr>
          <w:p w14:paraId="57047FC6"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78</w:t>
            </w:r>
          </w:p>
        </w:tc>
        <w:tc>
          <w:tcPr>
            <w:tcW w:w="1250" w:type="dxa"/>
            <w:noWrap/>
            <w:hideMark/>
          </w:tcPr>
          <w:p w14:paraId="62A6B461"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77</w:t>
            </w:r>
          </w:p>
        </w:tc>
        <w:tc>
          <w:tcPr>
            <w:tcW w:w="1417" w:type="dxa"/>
            <w:noWrap/>
            <w:hideMark/>
          </w:tcPr>
          <w:p w14:paraId="3062EB32"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74</w:t>
            </w:r>
          </w:p>
        </w:tc>
      </w:tr>
      <w:tr w:rsidR="0092013F" w:rsidRPr="009242A0" w14:paraId="34FF828F"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4CDBFEE0" w14:textId="44D9042D" w:rsidR="0092013F" w:rsidRPr="009242A0" w:rsidRDefault="0092013F" w:rsidP="009242A0">
            <w:pPr>
              <w:jc w:val="center"/>
              <w:rPr>
                <w:rFonts w:ascii="仿宋" w:eastAsia="仿宋" w:hAnsi="仿宋" w:cs="仿宋"/>
                <w:sz w:val="18"/>
                <w:szCs w:val="16"/>
              </w:rPr>
            </w:pPr>
            <w:r w:rsidRPr="009242A0">
              <w:rPr>
                <w:rFonts w:hint="eastAsia"/>
                <w:sz w:val="18"/>
                <w:szCs w:val="16"/>
              </w:rPr>
              <w:t>年龄分级</w:t>
            </w:r>
          </w:p>
        </w:tc>
        <w:tc>
          <w:tcPr>
            <w:tcW w:w="1400" w:type="dxa"/>
            <w:noWrap/>
            <w:hideMark/>
          </w:tcPr>
          <w:p w14:paraId="2ECDC0B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376" w:type="dxa"/>
            <w:noWrap/>
            <w:hideMark/>
          </w:tcPr>
          <w:p w14:paraId="266761E2"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235" w:type="dxa"/>
            <w:noWrap/>
            <w:hideMark/>
          </w:tcPr>
          <w:p w14:paraId="6722EB6C"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250" w:type="dxa"/>
            <w:noWrap/>
            <w:hideMark/>
          </w:tcPr>
          <w:p w14:paraId="41AE83A6"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417" w:type="dxa"/>
            <w:noWrap/>
            <w:hideMark/>
          </w:tcPr>
          <w:p w14:paraId="5EFD42FB"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r>
      <w:tr w:rsidR="0092013F" w:rsidRPr="009242A0" w14:paraId="1C195CE8"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49406697" w14:textId="1C765AF9" w:rsidR="0092013F" w:rsidRPr="009242A0" w:rsidRDefault="0092013F" w:rsidP="009242A0">
            <w:pPr>
              <w:jc w:val="center"/>
              <w:rPr>
                <w:rFonts w:ascii="仿宋" w:eastAsia="仿宋" w:hAnsi="仿宋" w:cs="仿宋"/>
                <w:sz w:val="18"/>
                <w:szCs w:val="16"/>
              </w:rPr>
            </w:pPr>
            <w:r w:rsidRPr="009242A0">
              <w:rPr>
                <w:rFonts w:hint="eastAsia"/>
                <w:sz w:val="18"/>
                <w:szCs w:val="16"/>
              </w:rPr>
              <w:t>性别</w:t>
            </w:r>
          </w:p>
        </w:tc>
        <w:tc>
          <w:tcPr>
            <w:tcW w:w="1400" w:type="dxa"/>
            <w:noWrap/>
            <w:hideMark/>
          </w:tcPr>
          <w:p w14:paraId="46AC8300"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女性</w:t>
            </w:r>
          </w:p>
        </w:tc>
        <w:tc>
          <w:tcPr>
            <w:tcW w:w="1376" w:type="dxa"/>
            <w:noWrap/>
            <w:hideMark/>
          </w:tcPr>
          <w:p w14:paraId="632A702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男性</w:t>
            </w:r>
          </w:p>
        </w:tc>
        <w:tc>
          <w:tcPr>
            <w:tcW w:w="1235" w:type="dxa"/>
            <w:noWrap/>
            <w:hideMark/>
          </w:tcPr>
          <w:p w14:paraId="6E1DDAF0"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女性</w:t>
            </w:r>
          </w:p>
        </w:tc>
        <w:tc>
          <w:tcPr>
            <w:tcW w:w="1250" w:type="dxa"/>
            <w:noWrap/>
            <w:hideMark/>
          </w:tcPr>
          <w:p w14:paraId="0A6527AC"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女性</w:t>
            </w:r>
          </w:p>
        </w:tc>
        <w:tc>
          <w:tcPr>
            <w:tcW w:w="1417" w:type="dxa"/>
            <w:noWrap/>
            <w:hideMark/>
          </w:tcPr>
          <w:p w14:paraId="65AF95F9"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女性</w:t>
            </w:r>
          </w:p>
        </w:tc>
      </w:tr>
      <w:tr w:rsidR="0092013F" w:rsidRPr="009242A0" w14:paraId="32EFDBC6"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40DF5E5" w14:textId="038CCB11" w:rsidR="0092013F" w:rsidRPr="009242A0" w:rsidRDefault="0092013F" w:rsidP="009242A0">
            <w:pPr>
              <w:jc w:val="center"/>
              <w:rPr>
                <w:rFonts w:ascii="仿宋" w:eastAsia="仿宋" w:hAnsi="仿宋" w:cs="仿宋"/>
                <w:sz w:val="18"/>
                <w:szCs w:val="16"/>
              </w:rPr>
            </w:pPr>
            <w:r w:rsidRPr="009242A0">
              <w:rPr>
                <w:rFonts w:hint="eastAsia"/>
                <w:sz w:val="18"/>
                <w:szCs w:val="16"/>
              </w:rPr>
              <w:t>一级亲属是否有结直肠癌史</w:t>
            </w:r>
          </w:p>
        </w:tc>
        <w:tc>
          <w:tcPr>
            <w:tcW w:w="1400" w:type="dxa"/>
            <w:noWrap/>
            <w:hideMark/>
          </w:tcPr>
          <w:p w14:paraId="769EFBD9"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4C30B3BC"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036C0F8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639CC53F"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1047F0DC"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0CA00764"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6CF0915" w14:textId="63827DB1" w:rsidR="0092013F" w:rsidRPr="009242A0" w:rsidRDefault="0092013F" w:rsidP="009242A0">
            <w:pPr>
              <w:jc w:val="center"/>
              <w:rPr>
                <w:rFonts w:ascii="仿宋" w:eastAsia="仿宋" w:hAnsi="仿宋" w:cs="仿宋"/>
                <w:sz w:val="18"/>
                <w:szCs w:val="16"/>
              </w:rPr>
            </w:pPr>
            <w:r w:rsidRPr="009242A0">
              <w:rPr>
                <w:rFonts w:hint="eastAsia"/>
                <w:sz w:val="18"/>
                <w:szCs w:val="16"/>
              </w:rPr>
              <w:t>一级亲属是否有家族腺瘤息肉病病史</w:t>
            </w:r>
          </w:p>
        </w:tc>
        <w:tc>
          <w:tcPr>
            <w:tcW w:w="1400" w:type="dxa"/>
            <w:noWrap/>
            <w:hideMark/>
          </w:tcPr>
          <w:p w14:paraId="3F9C2F6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65D3C59B"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0850ABD2"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19DC48F8"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32E815FB"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3284E257"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72484C8F" w14:textId="0DF53DE1" w:rsidR="0092013F" w:rsidRPr="009242A0" w:rsidRDefault="0092013F" w:rsidP="009242A0">
            <w:pPr>
              <w:jc w:val="center"/>
              <w:rPr>
                <w:rFonts w:ascii="仿宋" w:eastAsia="仿宋" w:hAnsi="仿宋" w:cs="仿宋"/>
                <w:sz w:val="18"/>
                <w:szCs w:val="16"/>
              </w:rPr>
            </w:pPr>
            <w:r w:rsidRPr="009242A0">
              <w:rPr>
                <w:rFonts w:hint="eastAsia"/>
                <w:sz w:val="18"/>
                <w:szCs w:val="16"/>
              </w:rPr>
              <w:t>本人是否有癌症史</w:t>
            </w:r>
          </w:p>
        </w:tc>
        <w:tc>
          <w:tcPr>
            <w:tcW w:w="1400" w:type="dxa"/>
            <w:noWrap/>
            <w:hideMark/>
          </w:tcPr>
          <w:p w14:paraId="5AAE03DB"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60D6D6C7"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2CFA718D"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1EE2FF39"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0565EEC0"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7D228476"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2EEBEBFD" w14:textId="6669A824" w:rsidR="0092013F" w:rsidRPr="009242A0" w:rsidRDefault="0092013F" w:rsidP="009242A0">
            <w:pPr>
              <w:jc w:val="center"/>
              <w:rPr>
                <w:rFonts w:ascii="仿宋" w:eastAsia="仿宋" w:hAnsi="仿宋" w:cs="仿宋"/>
                <w:sz w:val="18"/>
                <w:szCs w:val="16"/>
              </w:rPr>
            </w:pPr>
            <w:r w:rsidRPr="009242A0">
              <w:rPr>
                <w:rFonts w:hint="eastAsia"/>
                <w:sz w:val="18"/>
                <w:szCs w:val="16"/>
              </w:rPr>
              <w:t>本人是否有肠道息肉史</w:t>
            </w:r>
          </w:p>
        </w:tc>
        <w:tc>
          <w:tcPr>
            <w:tcW w:w="1400" w:type="dxa"/>
            <w:noWrap/>
            <w:hideMark/>
          </w:tcPr>
          <w:p w14:paraId="2BC90E38"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5B3354DB"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1.0</w:t>
            </w:r>
          </w:p>
        </w:tc>
        <w:tc>
          <w:tcPr>
            <w:tcW w:w="1235" w:type="dxa"/>
            <w:noWrap/>
            <w:hideMark/>
          </w:tcPr>
          <w:p w14:paraId="5B4B3F95"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1.0</w:t>
            </w:r>
          </w:p>
        </w:tc>
        <w:tc>
          <w:tcPr>
            <w:tcW w:w="1250" w:type="dxa"/>
            <w:noWrap/>
            <w:hideMark/>
          </w:tcPr>
          <w:p w14:paraId="70D311C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1.0</w:t>
            </w:r>
          </w:p>
        </w:tc>
        <w:tc>
          <w:tcPr>
            <w:tcW w:w="1417" w:type="dxa"/>
            <w:noWrap/>
            <w:hideMark/>
          </w:tcPr>
          <w:p w14:paraId="6C5E6A57"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1.0</w:t>
            </w:r>
          </w:p>
        </w:tc>
      </w:tr>
      <w:tr w:rsidR="0092013F" w:rsidRPr="009242A0" w14:paraId="5CE5570E"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040A29F" w14:textId="6A76FAB8" w:rsidR="0092013F" w:rsidRPr="009242A0" w:rsidRDefault="0092013F" w:rsidP="009242A0">
            <w:pPr>
              <w:jc w:val="center"/>
              <w:rPr>
                <w:rFonts w:ascii="仿宋" w:eastAsia="仿宋" w:hAnsi="仿宋" w:cs="仿宋"/>
                <w:sz w:val="18"/>
                <w:szCs w:val="16"/>
              </w:rPr>
            </w:pPr>
            <w:r w:rsidRPr="009242A0">
              <w:rPr>
                <w:rFonts w:hint="eastAsia"/>
                <w:sz w:val="18"/>
                <w:szCs w:val="16"/>
              </w:rPr>
              <w:t>是否有慢性便秘</w:t>
            </w:r>
          </w:p>
        </w:tc>
        <w:tc>
          <w:tcPr>
            <w:tcW w:w="1400" w:type="dxa"/>
            <w:noWrap/>
            <w:hideMark/>
          </w:tcPr>
          <w:p w14:paraId="3AAB7C10"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1.0</w:t>
            </w:r>
          </w:p>
        </w:tc>
        <w:tc>
          <w:tcPr>
            <w:tcW w:w="1376" w:type="dxa"/>
            <w:noWrap/>
            <w:hideMark/>
          </w:tcPr>
          <w:p w14:paraId="5FC34488"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1.0</w:t>
            </w:r>
          </w:p>
        </w:tc>
        <w:tc>
          <w:tcPr>
            <w:tcW w:w="1235" w:type="dxa"/>
            <w:noWrap/>
            <w:hideMark/>
          </w:tcPr>
          <w:p w14:paraId="612903A0"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1.0</w:t>
            </w:r>
          </w:p>
        </w:tc>
        <w:tc>
          <w:tcPr>
            <w:tcW w:w="1250" w:type="dxa"/>
            <w:noWrap/>
            <w:hideMark/>
          </w:tcPr>
          <w:p w14:paraId="7D7CF261"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1.0</w:t>
            </w:r>
          </w:p>
        </w:tc>
        <w:tc>
          <w:tcPr>
            <w:tcW w:w="1417" w:type="dxa"/>
            <w:noWrap/>
            <w:hideMark/>
          </w:tcPr>
          <w:p w14:paraId="3D6B6A99"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198C7746"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549AE5E" w14:textId="6F86B277" w:rsidR="0092013F" w:rsidRPr="009242A0" w:rsidRDefault="0092013F" w:rsidP="009242A0">
            <w:pPr>
              <w:jc w:val="center"/>
              <w:rPr>
                <w:rFonts w:ascii="仿宋" w:eastAsia="仿宋" w:hAnsi="仿宋" w:cs="仿宋"/>
                <w:sz w:val="18"/>
                <w:szCs w:val="16"/>
              </w:rPr>
            </w:pPr>
            <w:r w:rsidRPr="009242A0">
              <w:rPr>
                <w:rFonts w:hint="eastAsia"/>
                <w:sz w:val="18"/>
                <w:szCs w:val="16"/>
              </w:rPr>
              <w:t>是否有慢性腹泻</w:t>
            </w:r>
          </w:p>
        </w:tc>
        <w:tc>
          <w:tcPr>
            <w:tcW w:w="1400" w:type="dxa"/>
            <w:noWrap/>
            <w:hideMark/>
          </w:tcPr>
          <w:p w14:paraId="56B336C5"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34490F9D"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71E8D106"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0BA7CEF7"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3FBB8FE7"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34ECEBAF"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CC8708D" w14:textId="55C7BD5A" w:rsidR="0092013F" w:rsidRPr="009242A0" w:rsidRDefault="0092013F" w:rsidP="009242A0">
            <w:pPr>
              <w:jc w:val="center"/>
              <w:rPr>
                <w:rFonts w:ascii="仿宋" w:eastAsia="仿宋" w:hAnsi="仿宋" w:cs="仿宋"/>
                <w:sz w:val="18"/>
                <w:szCs w:val="16"/>
              </w:rPr>
            </w:pPr>
            <w:r w:rsidRPr="009242A0">
              <w:rPr>
                <w:rFonts w:hint="eastAsia"/>
                <w:sz w:val="18"/>
                <w:szCs w:val="16"/>
              </w:rPr>
              <w:t>是否有粘液血便</w:t>
            </w:r>
          </w:p>
        </w:tc>
        <w:tc>
          <w:tcPr>
            <w:tcW w:w="1400" w:type="dxa"/>
            <w:noWrap/>
            <w:hideMark/>
          </w:tcPr>
          <w:p w14:paraId="7092ACEF"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46013340"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371803C7"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2F55C7DB"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08E0D8E1"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4BE2CB95"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01A580B" w14:textId="2FA21EA4" w:rsidR="0092013F" w:rsidRPr="009242A0" w:rsidRDefault="0092013F" w:rsidP="009242A0">
            <w:pPr>
              <w:jc w:val="center"/>
              <w:rPr>
                <w:rFonts w:ascii="仿宋" w:eastAsia="仿宋" w:hAnsi="仿宋" w:cs="仿宋"/>
                <w:sz w:val="18"/>
                <w:szCs w:val="16"/>
              </w:rPr>
            </w:pPr>
            <w:r w:rsidRPr="009242A0">
              <w:rPr>
                <w:rFonts w:hint="eastAsia"/>
                <w:sz w:val="18"/>
                <w:szCs w:val="16"/>
              </w:rPr>
              <w:t>是否有慢性阑尾炎</w:t>
            </w:r>
          </w:p>
        </w:tc>
        <w:tc>
          <w:tcPr>
            <w:tcW w:w="1400" w:type="dxa"/>
            <w:noWrap/>
            <w:hideMark/>
          </w:tcPr>
          <w:p w14:paraId="0DB04BB5"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3F550A97"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3C840EA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31336A92"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1C8C4293"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36F4F258"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6A8E639" w14:textId="7D41EDD3" w:rsidR="0092013F" w:rsidRPr="009242A0" w:rsidRDefault="0092013F" w:rsidP="009242A0">
            <w:pPr>
              <w:jc w:val="center"/>
              <w:rPr>
                <w:rFonts w:ascii="仿宋" w:eastAsia="仿宋" w:hAnsi="仿宋" w:cs="仿宋"/>
                <w:sz w:val="18"/>
                <w:szCs w:val="16"/>
              </w:rPr>
            </w:pPr>
            <w:r w:rsidRPr="009242A0">
              <w:rPr>
                <w:rFonts w:hint="eastAsia"/>
                <w:sz w:val="18"/>
                <w:szCs w:val="16"/>
              </w:rPr>
              <w:t>是否有阑尾切除史</w:t>
            </w:r>
          </w:p>
        </w:tc>
        <w:tc>
          <w:tcPr>
            <w:tcW w:w="1400" w:type="dxa"/>
            <w:noWrap/>
            <w:hideMark/>
          </w:tcPr>
          <w:p w14:paraId="28950368"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77B0796E"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482F6A32"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5E09D61B"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3A67B0C3"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4824ADD0"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E01FB13" w14:textId="72B2915F" w:rsidR="0092013F" w:rsidRPr="009242A0" w:rsidRDefault="0092013F" w:rsidP="009242A0">
            <w:pPr>
              <w:jc w:val="center"/>
              <w:rPr>
                <w:rFonts w:ascii="仿宋" w:eastAsia="仿宋" w:hAnsi="仿宋" w:cs="仿宋"/>
                <w:sz w:val="18"/>
                <w:szCs w:val="16"/>
              </w:rPr>
            </w:pPr>
            <w:r w:rsidRPr="009242A0">
              <w:rPr>
                <w:rFonts w:hint="eastAsia"/>
                <w:sz w:val="18"/>
                <w:szCs w:val="16"/>
              </w:rPr>
              <w:t>是否有慢性胆道疾病史</w:t>
            </w:r>
          </w:p>
        </w:tc>
        <w:tc>
          <w:tcPr>
            <w:tcW w:w="1400" w:type="dxa"/>
            <w:noWrap/>
            <w:hideMark/>
          </w:tcPr>
          <w:p w14:paraId="5D09F153"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617BECDE"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6A3AFA2E"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739CA860"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5BF459C4"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273BA0B5"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422CD6D5" w14:textId="0DEBA933" w:rsidR="0092013F" w:rsidRPr="009242A0" w:rsidRDefault="0092013F" w:rsidP="009242A0">
            <w:pPr>
              <w:jc w:val="center"/>
              <w:rPr>
                <w:rFonts w:ascii="仿宋" w:eastAsia="仿宋" w:hAnsi="仿宋" w:cs="仿宋"/>
                <w:sz w:val="18"/>
                <w:szCs w:val="16"/>
              </w:rPr>
            </w:pPr>
            <w:r w:rsidRPr="009242A0">
              <w:rPr>
                <w:rFonts w:hint="eastAsia"/>
                <w:sz w:val="18"/>
                <w:szCs w:val="16"/>
              </w:rPr>
              <w:t>是否有胆囊切除史</w:t>
            </w:r>
          </w:p>
        </w:tc>
        <w:tc>
          <w:tcPr>
            <w:tcW w:w="1400" w:type="dxa"/>
            <w:noWrap/>
            <w:hideMark/>
          </w:tcPr>
          <w:p w14:paraId="4D3A9427"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5B526FC9"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04976723"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3F5C5985"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54E318CF"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013F" w:rsidRPr="009242A0" w14:paraId="6755CA4E"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590FB9F" w14:textId="764DCC8B" w:rsidR="0092013F" w:rsidRPr="009242A0" w:rsidRDefault="0092013F" w:rsidP="009242A0">
            <w:pPr>
              <w:jc w:val="center"/>
              <w:rPr>
                <w:rFonts w:ascii="仿宋" w:eastAsia="仿宋" w:hAnsi="仿宋" w:cs="仿宋"/>
                <w:sz w:val="18"/>
                <w:szCs w:val="16"/>
              </w:rPr>
            </w:pPr>
            <w:r w:rsidRPr="009242A0">
              <w:rPr>
                <w:rFonts w:hint="eastAsia"/>
                <w:sz w:val="18"/>
                <w:szCs w:val="16"/>
              </w:rPr>
              <w:t>是否吸烟</w:t>
            </w:r>
          </w:p>
        </w:tc>
        <w:tc>
          <w:tcPr>
            <w:tcW w:w="1400" w:type="dxa"/>
            <w:noWrap/>
            <w:hideMark/>
          </w:tcPr>
          <w:p w14:paraId="1611E1A0"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376" w:type="dxa"/>
            <w:noWrap/>
            <w:hideMark/>
          </w:tcPr>
          <w:p w14:paraId="470968F4"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235" w:type="dxa"/>
            <w:noWrap/>
            <w:hideMark/>
          </w:tcPr>
          <w:p w14:paraId="4F0C2A76"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250" w:type="dxa"/>
            <w:noWrap/>
            <w:hideMark/>
          </w:tcPr>
          <w:p w14:paraId="20C5D832"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417" w:type="dxa"/>
            <w:noWrap/>
            <w:hideMark/>
          </w:tcPr>
          <w:p w14:paraId="6103BC25"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r>
      <w:tr w:rsidR="0092013F" w:rsidRPr="009242A0" w14:paraId="60208CA1"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13EFDA2" w14:textId="0002D294" w:rsidR="0092013F" w:rsidRPr="009242A0" w:rsidRDefault="0092013F" w:rsidP="009242A0">
            <w:pPr>
              <w:jc w:val="center"/>
              <w:rPr>
                <w:rFonts w:ascii="仿宋" w:eastAsia="仿宋" w:hAnsi="仿宋" w:cs="仿宋"/>
                <w:sz w:val="18"/>
                <w:szCs w:val="16"/>
              </w:rPr>
            </w:pPr>
            <w:r w:rsidRPr="009242A0">
              <w:rPr>
                <w:sz w:val="18"/>
                <w:szCs w:val="16"/>
              </w:rPr>
              <w:t>BMI</w:t>
            </w:r>
          </w:p>
        </w:tc>
        <w:tc>
          <w:tcPr>
            <w:tcW w:w="1400" w:type="dxa"/>
            <w:noWrap/>
            <w:hideMark/>
          </w:tcPr>
          <w:p w14:paraId="48950DE3"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34.380001</w:t>
            </w:r>
          </w:p>
        </w:tc>
        <w:tc>
          <w:tcPr>
            <w:tcW w:w="1376" w:type="dxa"/>
            <w:noWrap/>
            <w:hideMark/>
          </w:tcPr>
          <w:p w14:paraId="194295BC"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24.030001</w:t>
            </w:r>
          </w:p>
        </w:tc>
        <w:tc>
          <w:tcPr>
            <w:tcW w:w="1235" w:type="dxa"/>
            <w:noWrap/>
            <w:hideMark/>
          </w:tcPr>
          <w:p w14:paraId="2A76FFB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20.6</w:t>
            </w:r>
          </w:p>
        </w:tc>
        <w:tc>
          <w:tcPr>
            <w:tcW w:w="1250" w:type="dxa"/>
            <w:noWrap/>
            <w:hideMark/>
          </w:tcPr>
          <w:p w14:paraId="323D3F6A"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27.469999</w:t>
            </w:r>
          </w:p>
        </w:tc>
        <w:tc>
          <w:tcPr>
            <w:tcW w:w="1417" w:type="dxa"/>
            <w:noWrap/>
            <w:hideMark/>
          </w:tcPr>
          <w:p w14:paraId="72B68BDD" w14:textId="77777777" w:rsidR="0092013F" w:rsidRPr="009242A0" w:rsidRDefault="0092013F"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21.52</w:t>
            </w:r>
          </w:p>
        </w:tc>
      </w:tr>
      <w:tr w:rsidR="009242A0" w:rsidRPr="009242A0" w14:paraId="52DC3DE0"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tcPr>
          <w:p w14:paraId="74C2D282" w14:textId="52F83881" w:rsidR="009242A0" w:rsidRPr="009242A0" w:rsidRDefault="009242A0" w:rsidP="009242A0">
            <w:pPr>
              <w:jc w:val="center"/>
              <w:rPr>
                <w:sz w:val="18"/>
                <w:szCs w:val="16"/>
              </w:rPr>
            </w:pPr>
            <w:r w:rsidRPr="009242A0">
              <w:rPr>
                <w:rFonts w:hint="eastAsia"/>
                <w:sz w:val="18"/>
                <w:szCs w:val="16"/>
              </w:rPr>
              <w:t>B</w:t>
            </w:r>
            <w:r w:rsidRPr="009242A0">
              <w:rPr>
                <w:sz w:val="18"/>
                <w:szCs w:val="16"/>
              </w:rPr>
              <w:t>MI</w:t>
            </w:r>
            <w:r w:rsidRPr="009242A0">
              <w:rPr>
                <w:rFonts w:hint="eastAsia"/>
                <w:sz w:val="18"/>
                <w:szCs w:val="16"/>
              </w:rPr>
              <w:t>等级</w:t>
            </w:r>
          </w:p>
        </w:tc>
        <w:tc>
          <w:tcPr>
            <w:tcW w:w="1400" w:type="dxa"/>
            <w:noWrap/>
          </w:tcPr>
          <w:p w14:paraId="7112C9C6" w14:textId="179C9DEF"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376" w:type="dxa"/>
            <w:noWrap/>
          </w:tcPr>
          <w:p w14:paraId="78D39734" w14:textId="6E6390F8"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w:t>
            </w:r>
          </w:p>
        </w:tc>
        <w:tc>
          <w:tcPr>
            <w:tcW w:w="1235" w:type="dxa"/>
            <w:noWrap/>
          </w:tcPr>
          <w:p w14:paraId="685CA3D8" w14:textId="7CBD6E4E"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w:t>
            </w:r>
          </w:p>
        </w:tc>
        <w:tc>
          <w:tcPr>
            <w:tcW w:w="1250" w:type="dxa"/>
            <w:noWrap/>
          </w:tcPr>
          <w:p w14:paraId="45067C58" w14:textId="0A3D9C0D"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417" w:type="dxa"/>
            <w:noWrap/>
          </w:tcPr>
          <w:p w14:paraId="24DD24DF" w14:textId="78985FFB"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w:t>
            </w:r>
          </w:p>
        </w:tc>
      </w:tr>
      <w:tr w:rsidR="009242A0" w:rsidRPr="009242A0" w14:paraId="0E193047"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BBFD354" w14:textId="68466842" w:rsidR="009242A0" w:rsidRPr="009242A0" w:rsidRDefault="009242A0" w:rsidP="009242A0">
            <w:pPr>
              <w:jc w:val="center"/>
              <w:rPr>
                <w:sz w:val="18"/>
                <w:szCs w:val="16"/>
              </w:rPr>
            </w:pPr>
            <w:r w:rsidRPr="009242A0">
              <w:rPr>
                <w:rFonts w:hint="eastAsia"/>
                <w:sz w:val="18"/>
                <w:szCs w:val="16"/>
              </w:rPr>
              <w:t>是否大量饮酒</w:t>
            </w:r>
          </w:p>
        </w:tc>
        <w:tc>
          <w:tcPr>
            <w:tcW w:w="1400" w:type="dxa"/>
            <w:noWrap/>
            <w:hideMark/>
          </w:tcPr>
          <w:p w14:paraId="691B2B5C"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376" w:type="dxa"/>
            <w:noWrap/>
            <w:hideMark/>
          </w:tcPr>
          <w:p w14:paraId="525B4D33"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235" w:type="dxa"/>
            <w:noWrap/>
            <w:hideMark/>
          </w:tcPr>
          <w:p w14:paraId="13AD8322"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250" w:type="dxa"/>
            <w:noWrap/>
            <w:hideMark/>
          </w:tcPr>
          <w:p w14:paraId="028C6E85"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417" w:type="dxa"/>
            <w:noWrap/>
            <w:hideMark/>
          </w:tcPr>
          <w:p w14:paraId="60789C83"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r>
      <w:tr w:rsidR="009242A0" w:rsidRPr="009242A0" w14:paraId="5A892E83"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775DC05F" w14:textId="45B09372" w:rsidR="009242A0" w:rsidRPr="009242A0" w:rsidRDefault="009242A0" w:rsidP="009242A0">
            <w:pPr>
              <w:jc w:val="center"/>
              <w:rPr>
                <w:sz w:val="18"/>
                <w:szCs w:val="16"/>
              </w:rPr>
            </w:pPr>
            <w:r w:rsidRPr="009242A0">
              <w:rPr>
                <w:rFonts w:hint="eastAsia"/>
                <w:sz w:val="18"/>
                <w:szCs w:val="16"/>
              </w:rPr>
              <w:t>是否有溃疡性结肠炎</w:t>
            </w:r>
          </w:p>
        </w:tc>
        <w:tc>
          <w:tcPr>
            <w:tcW w:w="1400" w:type="dxa"/>
            <w:noWrap/>
            <w:hideMark/>
          </w:tcPr>
          <w:p w14:paraId="62A9FFA2"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2EC0E543"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3927F509"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4CF02EDD"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3542B0E6"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42A0" w:rsidRPr="009242A0" w14:paraId="1E727D12"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BCA31F4" w14:textId="27E589ED" w:rsidR="009242A0" w:rsidRPr="009242A0" w:rsidRDefault="009242A0" w:rsidP="009242A0">
            <w:pPr>
              <w:jc w:val="center"/>
              <w:rPr>
                <w:sz w:val="18"/>
                <w:szCs w:val="16"/>
              </w:rPr>
            </w:pPr>
            <w:r w:rsidRPr="009242A0">
              <w:rPr>
                <w:rFonts w:hint="eastAsia"/>
                <w:sz w:val="18"/>
                <w:szCs w:val="16"/>
              </w:rPr>
              <w:t>是否有克罗恩病</w:t>
            </w:r>
          </w:p>
        </w:tc>
        <w:tc>
          <w:tcPr>
            <w:tcW w:w="1400" w:type="dxa"/>
            <w:noWrap/>
            <w:hideMark/>
          </w:tcPr>
          <w:p w14:paraId="76EB39B9"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3912777A"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147E542C"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4D6FCF16"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5568542F"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42A0" w:rsidRPr="009242A0" w14:paraId="7978031E"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2934E7E5" w14:textId="254DD825" w:rsidR="009242A0" w:rsidRPr="009242A0" w:rsidRDefault="009242A0" w:rsidP="009242A0">
            <w:pPr>
              <w:jc w:val="center"/>
              <w:rPr>
                <w:sz w:val="18"/>
                <w:szCs w:val="16"/>
              </w:rPr>
            </w:pPr>
            <w:r w:rsidRPr="009242A0">
              <w:rPr>
                <w:rFonts w:hint="eastAsia"/>
                <w:sz w:val="18"/>
                <w:szCs w:val="16"/>
              </w:rPr>
              <w:t>是否有糖尿病</w:t>
            </w:r>
          </w:p>
        </w:tc>
        <w:tc>
          <w:tcPr>
            <w:tcW w:w="1400" w:type="dxa"/>
            <w:noWrap/>
            <w:hideMark/>
          </w:tcPr>
          <w:p w14:paraId="6DB0F330"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386E5EB7"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1.0</w:t>
            </w:r>
          </w:p>
        </w:tc>
        <w:tc>
          <w:tcPr>
            <w:tcW w:w="1235" w:type="dxa"/>
            <w:noWrap/>
            <w:hideMark/>
          </w:tcPr>
          <w:p w14:paraId="7D346A11"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5ED61B57"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56E3BA89"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42A0" w:rsidRPr="009242A0" w14:paraId="19076332"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C1C7E94" w14:textId="120556C0" w:rsidR="009242A0" w:rsidRPr="009242A0" w:rsidRDefault="009242A0" w:rsidP="009242A0">
            <w:pPr>
              <w:jc w:val="center"/>
              <w:rPr>
                <w:sz w:val="18"/>
                <w:szCs w:val="16"/>
              </w:rPr>
            </w:pPr>
            <w:r w:rsidRPr="009242A0">
              <w:rPr>
                <w:rFonts w:hint="eastAsia"/>
                <w:sz w:val="18"/>
                <w:szCs w:val="16"/>
              </w:rPr>
              <w:t>大便隐血是否阳性</w:t>
            </w:r>
          </w:p>
        </w:tc>
        <w:tc>
          <w:tcPr>
            <w:tcW w:w="1400" w:type="dxa"/>
            <w:noWrap/>
            <w:hideMark/>
          </w:tcPr>
          <w:p w14:paraId="3C309DCD"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3022977E"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3A1A8455"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26537644"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6AECC9D2"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42A0" w:rsidRPr="009242A0" w14:paraId="39C942BC"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4B7529D7" w14:textId="6465DFBD" w:rsidR="009242A0" w:rsidRPr="009242A0" w:rsidRDefault="009242A0" w:rsidP="009242A0">
            <w:pPr>
              <w:jc w:val="center"/>
              <w:rPr>
                <w:sz w:val="18"/>
                <w:szCs w:val="16"/>
              </w:rPr>
            </w:pPr>
            <w:r w:rsidRPr="009242A0">
              <w:rPr>
                <w:rFonts w:hint="eastAsia"/>
                <w:sz w:val="18"/>
                <w:szCs w:val="16"/>
              </w:rPr>
              <w:t>是否长期精神压抑</w:t>
            </w:r>
          </w:p>
        </w:tc>
        <w:tc>
          <w:tcPr>
            <w:tcW w:w="1400" w:type="dxa"/>
            <w:noWrap/>
            <w:hideMark/>
          </w:tcPr>
          <w:p w14:paraId="68D2EB2E"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7E9527E3"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3B282A0C"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0EE1EE7F"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0C873357"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9242A0" w:rsidRPr="009242A0" w14:paraId="5A7BECE1"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7911EDA0" w14:textId="00A38E85" w:rsidR="009242A0" w:rsidRPr="009242A0" w:rsidRDefault="009242A0" w:rsidP="009242A0">
            <w:pPr>
              <w:jc w:val="center"/>
              <w:rPr>
                <w:sz w:val="18"/>
                <w:szCs w:val="16"/>
              </w:rPr>
            </w:pPr>
            <w:r w:rsidRPr="009242A0">
              <w:rPr>
                <w:rFonts w:hint="eastAsia"/>
                <w:sz w:val="18"/>
                <w:szCs w:val="16"/>
              </w:rPr>
              <w:t>癌胚抗原状态</w:t>
            </w:r>
          </w:p>
        </w:tc>
        <w:tc>
          <w:tcPr>
            <w:tcW w:w="1400" w:type="dxa"/>
            <w:noWrap/>
          </w:tcPr>
          <w:p w14:paraId="3FD61055" w14:textId="11941FE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376" w:type="dxa"/>
            <w:noWrap/>
          </w:tcPr>
          <w:p w14:paraId="123D5470" w14:textId="7A98A95F"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235" w:type="dxa"/>
            <w:noWrap/>
          </w:tcPr>
          <w:p w14:paraId="55DD1212" w14:textId="4DA6942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250" w:type="dxa"/>
            <w:noWrap/>
          </w:tcPr>
          <w:p w14:paraId="1D0B1E06" w14:textId="0A8E72B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417" w:type="dxa"/>
            <w:noWrap/>
          </w:tcPr>
          <w:p w14:paraId="4E8B8BB8" w14:textId="15D3821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r>
      <w:tr w:rsidR="009242A0" w:rsidRPr="009242A0" w14:paraId="13561246"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F3B682D" w14:textId="00DE7068" w:rsidR="009242A0" w:rsidRPr="009242A0" w:rsidRDefault="009242A0" w:rsidP="009242A0">
            <w:pPr>
              <w:jc w:val="center"/>
              <w:rPr>
                <w:sz w:val="18"/>
                <w:szCs w:val="16"/>
              </w:rPr>
            </w:pPr>
            <w:r w:rsidRPr="009242A0">
              <w:rPr>
                <w:rFonts w:hint="eastAsia"/>
                <w:sz w:val="18"/>
                <w:szCs w:val="16"/>
              </w:rPr>
              <w:t>血红蛋白状态</w:t>
            </w:r>
          </w:p>
        </w:tc>
        <w:tc>
          <w:tcPr>
            <w:tcW w:w="1400" w:type="dxa"/>
            <w:noWrap/>
          </w:tcPr>
          <w:p w14:paraId="05186A88" w14:textId="6E327B41"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376" w:type="dxa"/>
            <w:noWrap/>
          </w:tcPr>
          <w:p w14:paraId="14BB9144" w14:textId="21AF50B8"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235" w:type="dxa"/>
            <w:noWrap/>
          </w:tcPr>
          <w:p w14:paraId="7AC09778" w14:textId="5DB87018"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250" w:type="dxa"/>
            <w:noWrap/>
          </w:tcPr>
          <w:p w14:paraId="497FD885" w14:textId="07B12CFA"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c>
          <w:tcPr>
            <w:tcW w:w="1417" w:type="dxa"/>
            <w:noWrap/>
          </w:tcPr>
          <w:p w14:paraId="48A23EF5" w14:textId="331727A5"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0.0</w:t>
            </w:r>
          </w:p>
        </w:tc>
      </w:tr>
      <w:tr w:rsidR="009242A0" w:rsidRPr="009242A0" w14:paraId="225360B0"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807D607" w14:textId="1C65934A" w:rsidR="009242A0" w:rsidRPr="009242A0" w:rsidRDefault="009242A0" w:rsidP="009242A0">
            <w:pPr>
              <w:jc w:val="center"/>
              <w:rPr>
                <w:sz w:val="18"/>
                <w:szCs w:val="16"/>
              </w:rPr>
            </w:pPr>
            <w:r w:rsidRPr="009242A0">
              <w:rPr>
                <w:rFonts w:hint="eastAsia"/>
                <w:sz w:val="18"/>
                <w:szCs w:val="16"/>
              </w:rPr>
              <w:t>癌胚抗原值</w:t>
            </w:r>
          </w:p>
        </w:tc>
        <w:tc>
          <w:tcPr>
            <w:tcW w:w="1400" w:type="dxa"/>
            <w:noWrap/>
          </w:tcPr>
          <w:p w14:paraId="0FAAB924" w14:textId="1A58C0F5"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4631.93</w:t>
            </w:r>
          </w:p>
        </w:tc>
        <w:tc>
          <w:tcPr>
            <w:tcW w:w="1376" w:type="dxa"/>
            <w:noWrap/>
          </w:tcPr>
          <w:p w14:paraId="238D5174" w14:textId="59EF2C94"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81.65</w:t>
            </w:r>
          </w:p>
        </w:tc>
        <w:tc>
          <w:tcPr>
            <w:tcW w:w="1235" w:type="dxa"/>
            <w:noWrap/>
          </w:tcPr>
          <w:p w14:paraId="7F7A8B87" w14:textId="478DFEBC"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97.22</w:t>
            </w:r>
          </w:p>
        </w:tc>
        <w:tc>
          <w:tcPr>
            <w:tcW w:w="1250" w:type="dxa"/>
            <w:noWrap/>
          </w:tcPr>
          <w:p w14:paraId="1B47C9AF" w14:textId="2D724B63"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510.05</w:t>
            </w:r>
          </w:p>
        </w:tc>
        <w:tc>
          <w:tcPr>
            <w:tcW w:w="1417" w:type="dxa"/>
            <w:noWrap/>
          </w:tcPr>
          <w:p w14:paraId="2C10F9FE" w14:textId="14C2EDAF"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1892.0</w:t>
            </w:r>
          </w:p>
        </w:tc>
      </w:tr>
      <w:tr w:rsidR="009242A0" w:rsidRPr="009242A0" w14:paraId="4E2BCBE8"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73B10A7D" w14:textId="72781747" w:rsidR="009242A0" w:rsidRPr="009242A0" w:rsidRDefault="009242A0" w:rsidP="009242A0">
            <w:pPr>
              <w:jc w:val="center"/>
              <w:rPr>
                <w:sz w:val="18"/>
                <w:szCs w:val="16"/>
              </w:rPr>
            </w:pPr>
            <w:r w:rsidRPr="009242A0">
              <w:rPr>
                <w:rFonts w:hint="eastAsia"/>
                <w:sz w:val="18"/>
                <w:szCs w:val="16"/>
              </w:rPr>
              <w:t>血红蛋白值</w:t>
            </w:r>
          </w:p>
        </w:tc>
        <w:tc>
          <w:tcPr>
            <w:tcW w:w="1400" w:type="dxa"/>
            <w:noWrap/>
          </w:tcPr>
          <w:p w14:paraId="69EC5358" w14:textId="15250873"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51.0</w:t>
            </w:r>
          </w:p>
        </w:tc>
        <w:tc>
          <w:tcPr>
            <w:tcW w:w="1376" w:type="dxa"/>
            <w:noWrap/>
          </w:tcPr>
          <w:p w14:paraId="2A465393" w14:textId="48C1EE41"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87.0</w:t>
            </w:r>
          </w:p>
        </w:tc>
        <w:tc>
          <w:tcPr>
            <w:tcW w:w="1235" w:type="dxa"/>
            <w:noWrap/>
          </w:tcPr>
          <w:p w14:paraId="67010ADD" w14:textId="52DE2295"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83.0</w:t>
            </w:r>
          </w:p>
        </w:tc>
        <w:tc>
          <w:tcPr>
            <w:tcW w:w="1250" w:type="dxa"/>
            <w:noWrap/>
          </w:tcPr>
          <w:p w14:paraId="2E0A9FAC" w14:textId="2EE18858"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78.0</w:t>
            </w:r>
          </w:p>
        </w:tc>
        <w:tc>
          <w:tcPr>
            <w:tcW w:w="1417" w:type="dxa"/>
            <w:noWrap/>
          </w:tcPr>
          <w:p w14:paraId="689C45B9" w14:textId="1D38661F"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93.0</w:t>
            </w:r>
          </w:p>
        </w:tc>
      </w:tr>
      <w:tr w:rsidR="009242A0" w:rsidRPr="009242A0" w14:paraId="0F9EA848"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tcPr>
          <w:p w14:paraId="6B87BDC3" w14:textId="23077E78" w:rsidR="009242A0" w:rsidRPr="009242A0" w:rsidRDefault="009242A0" w:rsidP="009242A0">
            <w:pPr>
              <w:jc w:val="center"/>
              <w:rPr>
                <w:sz w:val="18"/>
                <w:szCs w:val="16"/>
              </w:rPr>
            </w:pPr>
            <w:r w:rsidRPr="009242A0">
              <w:rPr>
                <w:rFonts w:hint="eastAsia"/>
                <w:sz w:val="18"/>
                <w:szCs w:val="16"/>
              </w:rPr>
              <w:t>是否确诊为结直肠癌</w:t>
            </w:r>
          </w:p>
        </w:tc>
        <w:tc>
          <w:tcPr>
            <w:tcW w:w="1400" w:type="dxa"/>
            <w:noWrap/>
          </w:tcPr>
          <w:p w14:paraId="5187C857" w14:textId="12274A63"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c>
          <w:tcPr>
            <w:tcW w:w="1376" w:type="dxa"/>
            <w:noWrap/>
          </w:tcPr>
          <w:p w14:paraId="611D9E06" w14:textId="04DB299D"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c>
          <w:tcPr>
            <w:tcW w:w="1235" w:type="dxa"/>
            <w:noWrap/>
          </w:tcPr>
          <w:p w14:paraId="48444603" w14:textId="0A0D2F7C"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c>
          <w:tcPr>
            <w:tcW w:w="1250" w:type="dxa"/>
            <w:noWrap/>
          </w:tcPr>
          <w:p w14:paraId="7E3EC843" w14:textId="4ADC199E"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c>
          <w:tcPr>
            <w:tcW w:w="1417" w:type="dxa"/>
            <w:noWrap/>
          </w:tcPr>
          <w:p w14:paraId="4995B71D" w14:textId="52BA5E86"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r>
      <w:tr w:rsidR="009242A0" w:rsidRPr="009242A0" w14:paraId="7A612EBF" w14:textId="77777777" w:rsidTr="009242A0">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0D1C38D" w14:textId="6C50D7F0" w:rsidR="009242A0" w:rsidRPr="009242A0" w:rsidRDefault="009242A0" w:rsidP="009242A0">
            <w:pPr>
              <w:jc w:val="center"/>
              <w:rPr>
                <w:sz w:val="18"/>
                <w:szCs w:val="16"/>
              </w:rPr>
            </w:pPr>
            <w:r w:rsidRPr="009242A0">
              <w:rPr>
                <w:rFonts w:hint="eastAsia"/>
                <w:sz w:val="18"/>
                <w:szCs w:val="16"/>
              </w:rPr>
              <w:t>预测为患病的概率</w:t>
            </w:r>
          </w:p>
        </w:tc>
        <w:tc>
          <w:tcPr>
            <w:tcW w:w="1400" w:type="dxa"/>
            <w:noWrap/>
            <w:hideMark/>
          </w:tcPr>
          <w:p w14:paraId="5A47B7B0"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9242A0">
              <w:rPr>
                <w:rFonts w:ascii="仿宋" w:eastAsia="仿宋" w:hAnsi="仿宋" w:cs="仿宋" w:hint="eastAsia"/>
                <w:b/>
                <w:sz w:val="18"/>
                <w:szCs w:val="16"/>
              </w:rPr>
              <w:t>0.997752</w:t>
            </w:r>
          </w:p>
        </w:tc>
        <w:tc>
          <w:tcPr>
            <w:tcW w:w="1376" w:type="dxa"/>
            <w:noWrap/>
            <w:hideMark/>
          </w:tcPr>
          <w:p w14:paraId="0C5EAF03"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9242A0">
              <w:rPr>
                <w:rFonts w:ascii="仿宋" w:eastAsia="仿宋" w:hAnsi="仿宋" w:cs="仿宋" w:hint="eastAsia"/>
                <w:b/>
                <w:sz w:val="18"/>
                <w:szCs w:val="16"/>
              </w:rPr>
              <w:t>0.997757</w:t>
            </w:r>
          </w:p>
        </w:tc>
        <w:tc>
          <w:tcPr>
            <w:tcW w:w="1235" w:type="dxa"/>
            <w:noWrap/>
            <w:hideMark/>
          </w:tcPr>
          <w:p w14:paraId="276CB1ED"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9242A0">
              <w:rPr>
                <w:rFonts w:ascii="仿宋" w:eastAsia="仿宋" w:hAnsi="仿宋" w:cs="仿宋" w:hint="eastAsia"/>
                <w:b/>
                <w:sz w:val="18"/>
                <w:szCs w:val="16"/>
              </w:rPr>
              <w:t>0.997772</w:t>
            </w:r>
          </w:p>
        </w:tc>
        <w:tc>
          <w:tcPr>
            <w:tcW w:w="1250" w:type="dxa"/>
            <w:noWrap/>
            <w:hideMark/>
          </w:tcPr>
          <w:p w14:paraId="0FF28E8B" w14:textId="77777777"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9242A0">
              <w:rPr>
                <w:rFonts w:ascii="仿宋" w:eastAsia="仿宋" w:hAnsi="仿宋" w:cs="仿宋" w:hint="eastAsia"/>
                <w:b/>
                <w:sz w:val="18"/>
                <w:szCs w:val="16"/>
              </w:rPr>
              <w:t>0.997779</w:t>
            </w:r>
          </w:p>
        </w:tc>
        <w:tc>
          <w:tcPr>
            <w:tcW w:w="1417" w:type="dxa"/>
            <w:noWrap/>
            <w:hideMark/>
          </w:tcPr>
          <w:p w14:paraId="67531BDF" w14:textId="2BF61BEF" w:rsidR="009242A0" w:rsidRPr="009242A0" w:rsidRDefault="009242A0" w:rsidP="009242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9242A0">
              <w:rPr>
                <w:rFonts w:ascii="仿宋" w:eastAsia="仿宋" w:hAnsi="仿宋" w:cs="仿宋" w:hint="eastAsia"/>
                <w:b/>
                <w:sz w:val="18"/>
                <w:szCs w:val="16"/>
              </w:rPr>
              <w:t>0.99778</w:t>
            </w:r>
            <w:r>
              <w:rPr>
                <w:rFonts w:ascii="仿宋" w:eastAsia="仿宋" w:hAnsi="仿宋" w:cs="仿宋"/>
                <w:b/>
                <w:sz w:val="18"/>
                <w:szCs w:val="16"/>
              </w:rPr>
              <w:t>0</w:t>
            </w:r>
          </w:p>
        </w:tc>
      </w:tr>
    </w:tbl>
    <w:p w14:paraId="777E756C" w14:textId="496BB156" w:rsidR="00D30459" w:rsidRDefault="009242A0" w:rsidP="0027168A">
      <w:pPr>
        <w:ind w:rightChars="-162" w:right="-340"/>
        <w:rPr>
          <w:rFonts w:ascii="仿宋" w:eastAsia="仿宋" w:hAnsi="仿宋" w:cs="仿宋"/>
          <w:bCs/>
          <w:sz w:val="24"/>
        </w:rPr>
      </w:pPr>
      <w:r w:rsidRPr="00501AAB">
        <w:rPr>
          <w:rFonts w:ascii="仿宋" w:eastAsia="仿宋" w:hAnsi="仿宋" w:cs="仿宋" w:hint="eastAsia"/>
          <w:bCs/>
          <w:sz w:val="24"/>
        </w:rPr>
        <w:t>每个样本对应的s</w:t>
      </w:r>
      <w:r w:rsidRPr="00501AAB">
        <w:rPr>
          <w:rFonts w:ascii="仿宋" w:eastAsia="仿宋" w:hAnsi="仿宋" w:cs="仿宋"/>
          <w:bCs/>
          <w:sz w:val="24"/>
        </w:rPr>
        <w:t>hape value</w:t>
      </w:r>
      <w:r w:rsidRPr="00501AAB">
        <w:rPr>
          <w:rFonts w:ascii="仿宋" w:eastAsia="仿宋" w:hAnsi="仿宋" w:cs="仿宋" w:hint="eastAsia"/>
          <w:bCs/>
          <w:sz w:val="24"/>
        </w:rPr>
        <w:t>解释性图</w:t>
      </w:r>
      <w:r w:rsidR="00501AAB" w:rsidRPr="00501AAB">
        <w:rPr>
          <w:rFonts w:ascii="仿宋" w:eastAsia="仿宋" w:hAnsi="仿宋" w:cs="仿宋" w:hint="eastAsia"/>
          <w:bCs/>
          <w:sz w:val="24"/>
        </w:rPr>
        <w:t>如下</w:t>
      </w:r>
      <w:r w:rsidR="00DB6369">
        <w:rPr>
          <w:rFonts w:ascii="仿宋" w:eastAsia="仿宋" w:hAnsi="仿宋" w:cs="仿宋" w:hint="eastAsia"/>
          <w:bCs/>
          <w:sz w:val="24"/>
        </w:rPr>
        <w:t>，条形越长</w:t>
      </w:r>
      <w:r w:rsidR="00A7478F">
        <w:rPr>
          <w:rFonts w:ascii="仿宋" w:eastAsia="仿宋" w:hAnsi="仿宋" w:cs="仿宋" w:hint="eastAsia"/>
          <w:bCs/>
          <w:sz w:val="24"/>
        </w:rPr>
        <w:t>风险因子所占比例越高</w:t>
      </w:r>
      <w:r w:rsidR="00501AAB" w:rsidRPr="00501AAB">
        <w:rPr>
          <w:rFonts w:ascii="仿宋" w:eastAsia="仿宋" w:hAnsi="仿宋" w:cs="仿宋" w:hint="eastAsia"/>
          <w:bCs/>
          <w:sz w:val="24"/>
        </w:rPr>
        <w:t>：</w:t>
      </w:r>
    </w:p>
    <w:p w14:paraId="7B849B5E" w14:textId="77777777" w:rsidR="00D30459" w:rsidRDefault="00D30459">
      <w:pPr>
        <w:rPr>
          <w:rFonts w:ascii="仿宋" w:eastAsia="仿宋" w:hAnsi="仿宋" w:cs="仿宋"/>
          <w:bCs/>
          <w:szCs w:val="21"/>
        </w:rPr>
      </w:pPr>
    </w:p>
    <w:p w14:paraId="4E51BE41" w14:textId="437F08E2" w:rsidR="00501AAB" w:rsidRPr="0027168A" w:rsidRDefault="00501AAB">
      <w:pPr>
        <w:rPr>
          <w:rFonts w:ascii="仿宋" w:eastAsia="仿宋" w:hAnsi="仿宋" w:cs="仿宋"/>
          <w:bCs/>
          <w:szCs w:val="21"/>
        </w:rPr>
      </w:pPr>
      <w:r w:rsidRPr="0027168A">
        <w:rPr>
          <w:rFonts w:ascii="仿宋" w:eastAsia="仿宋" w:hAnsi="仿宋" w:cs="仿宋" w:hint="eastAsia"/>
          <w:bCs/>
          <w:szCs w:val="21"/>
        </w:rPr>
        <w:t>0号确诊样本中，</w:t>
      </w:r>
      <w:r w:rsidR="00DB6369" w:rsidRPr="0027168A">
        <w:rPr>
          <w:rFonts w:ascii="仿宋" w:eastAsia="仿宋" w:hAnsi="仿宋" w:cs="仿宋" w:hint="eastAsia"/>
          <w:bCs/>
          <w:szCs w:val="21"/>
        </w:rPr>
        <w:t>模型预测其患病的概率为</w:t>
      </w:r>
      <w:r w:rsidR="00DB6369" w:rsidRPr="0027168A">
        <w:rPr>
          <w:rFonts w:ascii="仿宋" w:eastAsia="仿宋" w:hAnsi="仿宋" w:cs="仿宋"/>
          <w:bCs/>
          <w:szCs w:val="21"/>
        </w:rPr>
        <w:t>0.997752</w:t>
      </w:r>
      <w:r w:rsidR="00DB6369" w:rsidRPr="0027168A">
        <w:rPr>
          <w:rFonts w:ascii="仿宋" w:eastAsia="仿宋" w:hAnsi="仿宋" w:cs="仿宋" w:hint="eastAsia"/>
          <w:bCs/>
          <w:szCs w:val="21"/>
        </w:rPr>
        <w:t>，模型对此的依据为：癌胚抗原值4</w:t>
      </w:r>
      <w:r w:rsidR="00DB6369" w:rsidRPr="0027168A">
        <w:rPr>
          <w:rFonts w:ascii="仿宋" w:eastAsia="仿宋" w:hAnsi="仿宋" w:cs="仿宋"/>
          <w:bCs/>
          <w:szCs w:val="21"/>
        </w:rPr>
        <w:t>631.93</w:t>
      </w:r>
      <w:r w:rsidR="00A7478F" w:rsidRPr="0027168A">
        <w:rPr>
          <w:rFonts w:ascii="仿宋" w:eastAsia="仿宋" w:hAnsi="仿宋" w:cs="仿宋" w:hint="eastAsia"/>
          <w:bCs/>
          <w:szCs w:val="21"/>
        </w:rPr>
        <w:t>所占比重最大，</w:t>
      </w:r>
      <w:r w:rsidR="00DB6369" w:rsidRPr="0027168A">
        <w:rPr>
          <w:rFonts w:ascii="仿宋" w:eastAsia="仿宋" w:hAnsi="仿宋" w:cs="仿宋" w:hint="eastAsia"/>
          <w:bCs/>
          <w:szCs w:val="21"/>
        </w:rPr>
        <w:t>年龄6</w:t>
      </w:r>
      <w:r w:rsidR="00DB6369" w:rsidRPr="0027168A">
        <w:rPr>
          <w:rFonts w:ascii="仿宋" w:eastAsia="仿宋" w:hAnsi="仿宋" w:cs="仿宋"/>
          <w:bCs/>
          <w:szCs w:val="21"/>
        </w:rPr>
        <w:t>9</w:t>
      </w:r>
      <w:r w:rsidR="00DB6369" w:rsidRPr="0027168A">
        <w:rPr>
          <w:rFonts w:ascii="仿宋" w:eastAsia="仿宋" w:hAnsi="仿宋" w:cs="仿宋" w:hint="eastAsia"/>
          <w:bCs/>
          <w:szCs w:val="21"/>
        </w:rPr>
        <w:t>周岁、</w:t>
      </w:r>
      <w:r w:rsidR="00A7478F" w:rsidRPr="0027168A">
        <w:rPr>
          <w:rFonts w:ascii="仿宋" w:eastAsia="仿宋" w:hAnsi="仿宋" w:cs="仿宋" w:hint="eastAsia"/>
          <w:bCs/>
          <w:szCs w:val="21"/>
        </w:rPr>
        <w:t>血红蛋白值5</w:t>
      </w:r>
      <w:r w:rsidR="00A7478F" w:rsidRPr="0027168A">
        <w:rPr>
          <w:rFonts w:ascii="仿宋" w:eastAsia="仿宋" w:hAnsi="仿宋" w:cs="仿宋"/>
          <w:bCs/>
          <w:szCs w:val="21"/>
        </w:rPr>
        <w:t>1.0</w:t>
      </w:r>
      <w:r w:rsidR="00A7478F" w:rsidRPr="0027168A">
        <w:rPr>
          <w:rFonts w:ascii="仿宋" w:eastAsia="仿宋" w:hAnsi="仿宋" w:cs="仿宋" w:hint="eastAsia"/>
          <w:bCs/>
          <w:szCs w:val="21"/>
        </w:rPr>
        <w:t>、有慢性便秘等也作为其患病的</w:t>
      </w:r>
      <w:r w:rsidR="006F2CFD" w:rsidRPr="0027168A">
        <w:rPr>
          <w:rFonts w:ascii="仿宋" w:eastAsia="仿宋" w:hAnsi="仿宋" w:cs="仿宋" w:hint="eastAsia"/>
          <w:bCs/>
          <w:szCs w:val="21"/>
        </w:rPr>
        <w:t>主要</w:t>
      </w:r>
      <w:r w:rsidR="00A7478F" w:rsidRPr="0027168A">
        <w:rPr>
          <w:rFonts w:ascii="仿宋" w:eastAsia="仿宋" w:hAnsi="仿宋" w:cs="仿宋" w:hint="eastAsia"/>
          <w:bCs/>
          <w:szCs w:val="21"/>
        </w:rPr>
        <w:t>风险因素。</w:t>
      </w:r>
    </w:p>
    <w:p w14:paraId="052F0A4E" w14:textId="77777777" w:rsidR="00A7478F" w:rsidRPr="0027168A" w:rsidRDefault="00501AAB" w:rsidP="00A7478F">
      <w:pPr>
        <w:ind w:leftChars="-272" w:left="-571"/>
        <w:rPr>
          <w:rFonts w:ascii="仿宋" w:eastAsia="仿宋" w:hAnsi="仿宋" w:cs="仿宋"/>
          <w:bCs/>
          <w:noProof/>
          <w:szCs w:val="21"/>
        </w:rPr>
      </w:pPr>
      <w:r w:rsidRPr="0027168A">
        <w:rPr>
          <w:rFonts w:ascii="仿宋" w:eastAsia="仿宋" w:hAnsi="仿宋" w:cs="仿宋" w:hint="eastAsia"/>
          <w:bCs/>
          <w:noProof/>
          <w:szCs w:val="21"/>
        </w:rPr>
        <w:lastRenderedPageBreak/>
        <w:drawing>
          <wp:inline distT="0" distB="0" distL="0" distR="0" wp14:anchorId="44515F74" wp14:editId="7D866A84">
            <wp:extent cx="6072281" cy="1063414"/>
            <wp:effectExtent l="0" t="0" r="5080" b="3810"/>
            <wp:docPr id="10" name="图片 10"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日程表&#10;&#10;描述已自动生成"/>
                    <pic:cNvPicPr/>
                  </pic:nvPicPr>
                  <pic:blipFill rotWithShape="1">
                    <a:blip r:embed="rId26"/>
                    <a:srcRect b="24051"/>
                    <a:stretch/>
                  </pic:blipFill>
                  <pic:spPr bwMode="auto">
                    <a:xfrm>
                      <a:off x="0" y="0"/>
                      <a:ext cx="6159065" cy="1078612"/>
                    </a:xfrm>
                    <a:prstGeom prst="rect">
                      <a:avLst/>
                    </a:prstGeom>
                    <a:ln>
                      <a:noFill/>
                    </a:ln>
                    <a:extLst>
                      <a:ext uri="{53640926-AAD7-44D8-BBD7-CCE9431645EC}">
                        <a14:shadowObscured xmlns:a14="http://schemas.microsoft.com/office/drawing/2010/main"/>
                      </a:ext>
                    </a:extLst>
                  </pic:spPr>
                </pic:pic>
              </a:graphicData>
            </a:graphic>
          </wp:inline>
        </w:drawing>
      </w:r>
    </w:p>
    <w:p w14:paraId="524DBC56" w14:textId="77777777" w:rsidR="0027168A" w:rsidRPr="0027168A" w:rsidRDefault="0027168A" w:rsidP="0027168A">
      <w:pPr>
        <w:rPr>
          <w:rFonts w:ascii="仿宋" w:eastAsia="仿宋" w:hAnsi="仿宋" w:cs="仿宋"/>
          <w:bCs/>
          <w:szCs w:val="21"/>
        </w:rPr>
      </w:pPr>
    </w:p>
    <w:p w14:paraId="54B4669A" w14:textId="4BA69FD0" w:rsidR="00A7478F" w:rsidRPr="0027168A" w:rsidRDefault="00A7478F" w:rsidP="0027168A">
      <w:pPr>
        <w:rPr>
          <w:rFonts w:ascii="仿宋" w:eastAsia="仿宋" w:hAnsi="仿宋" w:cs="仿宋"/>
          <w:bCs/>
          <w:szCs w:val="21"/>
        </w:rPr>
      </w:pPr>
      <w:r w:rsidRPr="0027168A">
        <w:rPr>
          <w:rFonts w:ascii="仿宋" w:eastAsia="仿宋" w:hAnsi="仿宋" w:cs="仿宋"/>
          <w:bCs/>
          <w:szCs w:val="21"/>
        </w:rPr>
        <w:t>1</w:t>
      </w:r>
      <w:r w:rsidRPr="0027168A">
        <w:rPr>
          <w:rFonts w:ascii="仿宋" w:eastAsia="仿宋" w:hAnsi="仿宋" w:cs="仿宋" w:hint="eastAsia"/>
          <w:bCs/>
          <w:szCs w:val="21"/>
        </w:rPr>
        <w:t>号确诊样本中，模型预测其患病的概率为</w:t>
      </w:r>
      <w:r w:rsidRPr="0027168A">
        <w:rPr>
          <w:rFonts w:ascii="仿宋" w:eastAsia="仿宋" w:hAnsi="仿宋" w:cs="仿宋"/>
          <w:bCs/>
          <w:szCs w:val="21"/>
        </w:rPr>
        <w:t>0.997757</w:t>
      </w:r>
      <w:r w:rsidRPr="0027168A">
        <w:rPr>
          <w:rFonts w:ascii="仿宋" w:eastAsia="仿宋" w:hAnsi="仿宋" w:cs="仿宋" w:hint="eastAsia"/>
          <w:bCs/>
          <w:szCs w:val="21"/>
        </w:rPr>
        <w:t>，模型对此的依据为：癌胚抗原值</w:t>
      </w:r>
      <w:r w:rsidRPr="0027168A">
        <w:rPr>
          <w:rFonts w:ascii="仿宋" w:eastAsia="仿宋" w:hAnsi="仿宋" w:cs="仿宋"/>
          <w:bCs/>
          <w:szCs w:val="21"/>
        </w:rPr>
        <w:t>81.65</w:t>
      </w:r>
      <w:r w:rsidRPr="0027168A">
        <w:rPr>
          <w:rFonts w:ascii="仿宋" w:eastAsia="仿宋" w:hAnsi="仿宋" w:cs="仿宋" w:hint="eastAsia"/>
          <w:bCs/>
          <w:szCs w:val="21"/>
        </w:rPr>
        <w:t>所占比重最大，年龄7</w:t>
      </w:r>
      <w:r w:rsidRPr="0027168A">
        <w:rPr>
          <w:rFonts w:ascii="仿宋" w:eastAsia="仿宋" w:hAnsi="仿宋" w:cs="仿宋"/>
          <w:bCs/>
          <w:szCs w:val="21"/>
        </w:rPr>
        <w:t>5</w:t>
      </w:r>
      <w:r w:rsidRPr="0027168A">
        <w:rPr>
          <w:rFonts w:ascii="仿宋" w:eastAsia="仿宋" w:hAnsi="仿宋" w:cs="仿宋" w:hint="eastAsia"/>
          <w:bCs/>
          <w:szCs w:val="21"/>
        </w:rPr>
        <w:t>周岁、血红蛋白值</w:t>
      </w:r>
      <w:r w:rsidRPr="0027168A">
        <w:rPr>
          <w:rFonts w:ascii="仿宋" w:eastAsia="仿宋" w:hAnsi="仿宋" w:cs="仿宋"/>
          <w:bCs/>
          <w:szCs w:val="21"/>
        </w:rPr>
        <w:t>87.0</w:t>
      </w:r>
      <w:r w:rsidRPr="0027168A">
        <w:rPr>
          <w:rFonts w:ascii="仿宋" w:eastAsia="仿宋" w:hAnsi="仿宋" w:cs="仿宋" w:hint="eastAsia"/>
          <w:bCs/>
          <w:szCs w:val="21"/>
        </w:rPr>
        <w:t>、有肠道息肉史</w:t>
      </w:r>
      <w:r w:rsidR="006F2CFD" w:rsidRPr="0027168A">
        <w:rPr>
          <w:rFonts w:ascii="仿宋" w:eastAsia="仿宋" w:hAnsi="仿宋" w:cs="仿宋" w:hint="eastAsia"/>
          <w:bCs/>
          <w:szCs w:val="21"/>
        </w:rPr>
        <w:t>等</w:t>
      </w:r>
      <w:r w:rsidRPr="0027168A">
        <w:rPr>
          <w:rFonts w:ascii="仿宋" w:eastAsia="仿宋" w:hAnsi="仿宋" w:cs="仿宋" w:hint="eastAsia"/>
          <w:bCs/>
          <w:szCs w:val="21"/>
        </w:rPr>
        <w:t>也作为其患病的</w:t>
      </w:r>
      <w:r w:rsidR="006F2CFD" w:rsidRPr="0027168A">
        <w:rPr>
          <w:rFonts w:ascii="仿宋" w:eastAsia="仿宋" w:hAnsi="仿宋" w:cs="仿宋" w:hint="eastAsia"/>
          <w:bCs/>
          <w:szCs w:val="21"/>
        </w:rPr>
        <w:t>主要</w:t>
      </w:r>
      <w:r w:rsidRPr="0027168A">
        <w:rPr>
          <w:rFonts w:ascii="仿宋" w:eastAsia="仿宋" w:hAnsi="仿宋" w:cs="仿宋" w:hint="eastAsia"/>
          <w:bCs/>
          <w:szCs w:val="21"/>
        </w:rPr>
        <w:t>风险因素。</w:t>
      </w:r>
    </w:p>
    <w:p w14:paraId="69685E1E" w14:textId="77777777" w:rsidR="00A7478F" w:rsidRPr="0027168A" w:rsidRDefault="00501AAB" w:rsidP="00A7478F">
      <w:pPr>
        <w:ind w:leftChars="-272" w:left="-571"/>
        <w:rPr>
          <w:rFonts w:ascii="仿宋" w:eastAsia="仿宋" w:hAnsi="仿宋" w:cs="仿宋"/>
          <w:bCs/>
          <w:noProof/>
          <w:szCs w:val="21"/>
        </w:rPr>
      </w:pPr>
      <w:r w:rsidRPr="0027168A">
        <w:rPr>
          <w:rFonts w:ascii="仿宋" w:eastAsia="仿宋" w:hAnsi="仿宋" w:cs="仿宋" w:hint="eastAsia"/>
          <w:bCs/>
          <w:noProof/>
          <w:szCs w:val="21"/>
        </w:rPr>
        <w:drawing>
          <wp:inline distT="0" distB="0" distL="0" distR="0" wp14:anchorId="0C1378DB" wp14:editId="270FC193">
            <wp:extent cx="5928468" cy="975360"/>
            <wp:effectExtent l="0" t="0" r="0" b="0"/>
            <wp:docPr id="11" name="图片 1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日程表&#10;&#10;描述已自动生成"/>
                    <pic:cNvPicPr/>
                  </pic:nvPicPr>
                  <pic:blipFill rotWithShape="1">
                    <a:blip r:embed="rId27"/>
                    <a:srcRect b="28650"/>
                    <a:stretch/>
                  </pic:blipFill>
                  <pic:spPr bwMode="auto">
                    <a:xfrm>
                      <a:off x="0" y="0"/>
                      <a:ext cx="6065682" cy="997935"/>
                    </a:xfrm>
                    <a:prstGeom prst="rect">
                      <a:avLst/>
                    </a:prstGeom>
                    <a:ln>
                      <a:noFill/>
                    </a:ln>
                    <a:extLst>
                      <a:ext uri="{53640926-AAD7-44D8-BBD7-CCE9431645EC}">
                        <a14:shadowObscured xmlns:a14="http://schemas.microsoft.com/office/drawing/2010/main"/>
                      </a:ext>
                    </a:extLst>
                  </pic:spPr>
                </pic:pic>
              </a:graphicData>
            </a:graphic>
          </wp:inline>
        </w:drawing>
      </w:r>
    </w:p>
    <w:p w14:paraId="0F6B585A" w14:textId="77777777" w:rsidR="0027168A" w:rsidRPr="0027168A" w:rsidRDefault="0027168A" w:rsidP="0027168A">
      <w:pPr>
        <w:rPr>
          <w:rFonts w:ascii="仿宋" w:eastAsia="仿宋" w:hAnsi="仿宋" w:cs="仿宋"/>
          <w:bCs/>
          <w:szCs w:val="21"/>
        </w:rPr>
      </w:pPr>
    </w:p>
    <w:p w14:paraId="78FFE63F" w14:textId="0B3F1DEA" w:rsidR="00A7478F" w:rsidRPr="0027168A" w:rsidRDefault="00A7478F" w:rsidP="0027168A">
      <w:pPr>
        <w:rPr>
          <w:rFonts w:ascii="仿宋" w:eastAsia="仿宋" w:hAnsi="仿宋" w:cs="仿宋"/>
          <w:bCs/>
          <w:szCs w:val="21"/>
        </w:rPr>
      </w:pPr>
      <w:r w:rsidRPr="0027168A">
        <w:rPr>
          <w:rFonts w:ascii="仿宋" w:eastAsia="仿宋" w:hAnsi="仿宋" w:cs="仿宋"/>
          <w:bCs/>
          <w:szCs w:val="21"/>
        </w:rPr>
        <w:t>2</w:t>
      </w:r>
      <w:r w:rsidRPr="0027168A">
        <w:rPr>
          <w:rFonts w:ascii="仿宋" w:eastAsia="仿宋" w:hAnsi="仿宋" w:cs="仿宋" w:hint="eastAsia"/>
          <w:bCs/>
          <w:szCs w:val="21"/>
        </w:rPr>
        <w:t>号确诊样本中，模型预测其患病的概率为</w:t>
      </w:r>
      <w:r w:rsidRPr="0027168A">
        <w:rPr>
          <w:rFonts w:ascii="仿宋" w:eastAsia="仿宋" w:hAnsi="仿宋" w:cs="仿宋"/>
          <w:bCs/>
          <w:szCs w:val="21"/>
        </w:rPr>
        <w:t>0.9977</w:t>
      </w:r>
      <w:r w:rsidR="006F2CFD" w:rsidRPr="0027168A">
        <w:rPr>
          <w:rFonts w:ascii="仿宋" w:eastAsia="仿宋" w:hAnsi="仿宋" w:cs="仿宋"/>
          <w:bCs/>
          <w:szCs w:val="21"/>
        </w:rPr>
        <w:t>72</w:t>
      </w:r>
      <w:r w:rsidRPr="0027168A">
        <w:rPr>
          <w:rFonts w:ascii="仿宋" w:eastAsia="仿宋" w:hAnsi="仿宋" w:cs="仿宋" w:hint="eastAsia"/>
          <w:bCs/>
          <w:szCs w:val="21"/>
        </w:rPr>
        <w:t>，模型对此的依据为：癌胚抗原值</w:t>
      </w:r>
      <w:r w:rsidRPr="0027168A">
        <w:rPr>
          <w:rFonts w:ascii="仿宋" w:eastAsia="仿宋" w:hAnsi="仿宋" w:cs="仿宋"/>
          <w:bCs/>
          <w:szCs w:val="21"/>
        </w:rPr>
        <w:t>97.22</w:t>
      </w:r>
      <w:r w:rsidRPr="0027168A">
        <w:rPr>
          <w:rFonts w:ascii="仿宋" w:eastAsia="仿宋" w:hAnsi="仿宋" w:cs="仿宋" w:hint="eastAsia"/>
          <w:bCs/>
          <w:szCs w:val="21"/>
        </w:rPr>
        <w:t>所占比重最大，年龄7</w:t>
      </w:r>
      <w:r w:rsidRPr="0027168A">
        <w:rPr>
          <w:rFonts w:ascii="仿宋" w:eastAsia="仿宋" w:hAnsi="仿宋" w:cs="仿宋"/>
          <w:bCs/>
          <w:szCs w:val="21"/>
        </w:rPr>
        <w:t>8</w:t>
      </w:r>
      <w:r w:rsidRPr="0027168A">
        <w:rPr>
          <w:rFonts w:ascii="仿宋" w:eastAsia="仿宋" w:hAnsi="仿宋" w:cs="仿宋" w:hint="eastAsia"/>
          <w:bCs/>
          <w:szCs w:val="21"/>
        </w:rPr>
        <w:t>周岁、有肠道息肉史、血红蛋白值</w:t>
      </w:r>
      <w:r w:rsidRPr="0027168A">
        <w:rPr>
          <w:rFonts w:ascii="仿宋" w:eastAsia="仿宋" w:hAnsi="仿宋" w:cs="仿宋"/>
          <w:bCs/>
          <w:szCs w:val="21"/>
        </w:rPr>
        <w:t>8</w:t>
      </w:r>
      <w:r w:rsidR="006F2CFD" w:rsidRPr="0027168A">
        <w:rPr>
          <w:rFonts w:ascii="仿宋" w:eastAsia="仿宋" w:hAnsi="仿宋" w:cs="仿宋"/>
          <w:bCs/>
          <w:szCs w:val="21"/>
        </w:rPr>
        <w:t>3</w:t>
      </w:r>
      <w:r w:rsidRPr="0027168A">
        <w:rPr>
          <w:rFonts w:ascii="仿宋" w:eastAsia="仿宋" w:hAnsi="仿宋" w:cs="仿宋"/>
          <w:bCs/>
          <w:szCs w:val="21"/>
        </w:rPr>
        <w:t>.0</w:t>
      </w:r>
      <w:r w:rsidR="006F2CFD" w:rsidRPr="0027168A">
        <w:rPr>
          <w:rFonts w:ascii="仿宋" w:eastAsia="仿宋" w:hAnsi="仿宋" w:cs="仿宋" w:hint="eastAsia"/>
          <w:bCs/>
          <w:szCs w:val="21"/>
        </w:rPr>
        <w:t>、有慢性便秘等</w:t>
      </w:r>
      <w:r w:rsidRPr="0027168A">
        <w:rPr>
          <w:rFonts w:ascii="仿宋" w:eastAsia="仿宋" w:hAnsi="仿宋" w:cs="仿宋" w:hint="eastAsia"/>
          <w:bCs/>
          <w:szCs w:val="21"/>
        </w:rPr>
        <w:t>也作为其患病的</w:t>
      </w:r>
      <w:r w:rsidR="006F2CFD" w:rsidRPr="0027168A">
        <w:rPr>
          <w:rFonts w:ascii="仿宋" w:eastAsia="仿宋" w:hAnsi="仿宋" w:cs="仿宋" w:hint="eastAsia"/>
          <w:bCs/>
          <w:szCs w:val="21"/>
        </w:rPr>
        <w:t>主要</w:t>
      </w:r>
      <w:r w:rsidRPr="0027168A">
        <w:rPr>
          <w:rFonts w:ascii="仿宋" w:eastAsia="仿宋" w:hAnsi="仿宋" w:cs="仿宋" w:hint="eastAsia"/>
          <w:bCs/>
          <w:szCs w:val="21"/>
        </w:rPr>
        <w:t>风险因素。</w:t>
      </w:r>
    </w:p>
    <w:p w14:paraId="3D419859" w14:textId="77777777" w:rsidR="006F2CFD" w:rsidRPr="0027168A" w:rsidRDefault="00501AAB" w:rsidP="00A7478F">
      <w:pPr>
        <w:ind w:leftChars="-272" w:left="-571"/>
        <w:rPr>
          <w:rFonts w:ascii="仿宋" w:eastAsia="仿宋" w:hAnsi="仿宋" w:cs="仿宋"/>
          <w:bCs/>
          <w:noProof/>
          <w:szCs w:val="21"/>
        </w:rPr>
      </w:pPr>
      <w:r w:rsidRPr="0027168A">
        <w:rPr>
          <w:rFonts w:ascii="仿宋" w:eastAsia="仿宋" w:hAnsi="仿宋" w:cs="仿宋" w:hint="eastAsia"/>
          <w:bCs/>
          <w:noProof/>
          <w:szCs w:val="21"/>
        </w:rPr>
        <w:drawing>
          <wp:inline distT="0" distB="0" distL="0" distR="0" wp14:anchorId="29C878AF" wp14:editId="62AC660D">
            <wp:extent cx="5967856" cy="1049866"/>
            <wp:effectExtent l="0" t="0" r="0" b="0"/>
            <wp:docPr id="12" name="图片 12"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日程表&#10;&#10;描述已自动生成"/>
                    <pic:cNvPicPr/>
                  </pic:nvPicPr>
                  <pic:blipFill rotWithShape="1">
                    <a:blip r:embed="rId28"/>
                    <a:srcRect b="23706"/>
                    <a:stretch/>
                  </pic:blipFill>
                  <pic:spPr bwMode="auto">
                    <a:xfrm>
                      <a:off x="0" y="0"/>
                      <a:ext cx="6040159" cy="1062586"/>
                    </a:xfrm>
                    <a:prstGeom prst="rect">
                      <a:avLst/>
                    </a:prstGeom>
                    <a:ln>
                      <a:noFill/>
                    </a:ln>
                    <a:extLst>
                      <a:ext uri="{53640926-AAD7-44D8-BBD7-CCE9431645EC}">
                        <a14:shadowObscured xmlns:a14="http://schemas.microsoft.com/office/drawing/2010/main"/>
                      </a:ext>
                    </a:extLst>
                  </pic:spPr>
                </pic:pic>
              </a:graphicData>
            </a:graphic>
          </wp:inline>
        </w:drawing>
      </w:r>
    </w:p>
    <w:p w14:paraId="70216656" w14:textId="77777777" w:rsidR="006F2CFD" w:rsidRPr="0027168A" w:rsidRDefault="006F2CFD" w:rsidP="006F2CFD">
      <w:pPr>
        <w:rPr>
          <w:rFonts w:ascii="仿宋" w:eastAsia="仿宋" w:hAnsi="仿宋" w:cs="仿宋"/>
          <w:bCs/>
          <w:szCs w:val="21"/>
        </w:rPr>
      </w:pPr>
    </w:p>
    <w:p w14:paraId="1784DAA8" w14:textId="479EA188" w:rsidR="006F2CFD" w:rsidRPr="0027168A" w:rsidRDefault="006F2CFD" w:rsidP="006F2CFD">
      <w:pPr>
        <w:rPr>
          <w:rFonts w:ascii="仿宋" w:eastAsia="仿宋" w:hAnsi="仿宋" w:cs="仿宋"/>
          <w:bCs/>
          <w:szCs w:val="21"/>
        </w:rPr>
      </w:pPr>
      <w:r w:rsidRPr="0027168A">
        <w:rPr>
          <w:rFonts w:ascii="仿宋" w:eastAsia="仿宋" w:hAnsi="仿宋" w:cs="仿宋"/>
          <w:bCs/>
          <w:szCs w:val="21"/>
        </w:rPr>
        <w:t>3</w:t>
      </w:r>
      <w:r w:rsidRPr="0027168A">
        <w:rPr>
          <w:rFonts w:ascii="仿宋" w:eastAsia="仿宋" w:hAnsi="仿宋" w:cs="仿宋" w:hint="eastAsia"/>
          <w:bCs/>
          <w:szCs w:val="21"/>
        </w:rPr>
        <w:t>号确诊样本中，模型预测其患病的概率为</w:t>
      </w:r>
      <w:r w:rsidRPr="0027168A">
        <w:rPr>
          <w:rFonts w:ascii="仿宋" w:eastAsia="仿宋" w:hAnsi="仿宋" w:cs="仿宋"/>
          <w:bCs/>
          <w:szCs w:val="21"/>
        </w:rPr>
        <w:t>0.997779</w:t>
      </w:r>
      <w:r w:rsidRPr="0027168A">
        <w:rPr>
          <w:rFonts w:ascii="仿宋" w:eastAsia="仿宋" w:hAnsi="仿宋" w:cs="仿宋" w:hint="eastAsia"/>
          <w:bCs/>
          <w:szCs w:val="21"/>
        </w:rPr>
        <w:t>，模型对此的依据为：癌胚抗原值</w:t>
      </w:r>
      <w:r w:rsidRPr="0027168A">
        <w:rPr>
          <w:rFonts w:ascii="仿宋" w:eastAsia="仿宋" w:hAnsi="仿宋" w:cs="仿宋"/>
          <w:bCs/>
          <w:szCs w:val="21"/>
        </w:rPr>
        <w:t>510.05</w:t>
      </w:r>
      <w:r w:rsidRPr="0027168A">
        <w:rPr>
          <w:rFonts w:ascii="仿宋" w:eastAsia="仿宋" w:hAnsi="仿宋" w:cs="仿宋" w:hint="eastAsia"/>
          <w:bCs/>
          <w:szCs w:val="21"/>
        </w:rPr>
        <w:t>所占比重最大，年龄7</w:t>
      </w:r>
      <w:r w:rsidRPr="0027168A">
        <w:rPr>
          <w:rFonts w:ascii="仿宋" w:eastAsia="仿宋" w:hAnsi="仿宋" w:cs="仿宋"/>
          <w:bCs/>
          <w:szCs w:val="21"/>
        </w:rPr>
        <w:t>7</w:t>
      </w:r>
      <w:r w:rsidRPr="0027168A">
        <w:rPr>
          <w:rFonts w:ascii="仿宋" w:eastAsia="仿宋" w:hAnsi="仿宋" w:cs="仿宋" w:hint="eastAsia"/>
          <w:bCs/>
          <w:szCs w:val="21"/>
        </w:rPr>
        <w:t>周岁、有肠道息肉史、血红蛋白值7</w:t>
      </w:r>
      <w:r w:rsidRPr="0027168A">
        <w:rPr>
          <w:rFonts w:ascii="仿宋" w:eastAsia="仿宋" w:hAnsi="仿宋" w:cs="仿宋"/>
          <w:bCs/>
          <w:szCs w:val="21"/>
        </w:rPr>
        <w:t>8.0</w:t>
      </w:r>
      <w:r w:rsidRPr="0027168A">
        <w:rPr>
          <w:rFonts w:ascii="仿宋" w:eastAsia="仿宋" w:hAnsi="仿宋" w:cs="仿宋" w:hint="eastAsia"/>
          <w:bCs/>
          <w:szCs w:val="21"/>
        </w:rPr>
        <w:t>等也作为其患病的主要风险因素。</w:t>
      </w:r>
    </w:p>
    <w:p w14:paraId="3CDBC968" w14:textId="021322F3" w:rsidR="0027168A" w:rsidRDefault="00501AAB" w:rsidP="0027168A">
      <w:pPr>
        <w:ind w:leftChars="-272" w:left="-571"/>
        <w:rPr>
          <w:rFonts w:ascii="仿宋" w:eastAsia="仿宋" w:hAnsi="仿宋" w:cs="仿宋"/>
          <w:bCs/>
          <w:noProof/>
          <w:szCs w:val="21"/>
        </w:rPr>
      </w:pPr>
      <w:r w:rsidRPr="0027168A">
        <w:rPr>
          <w:rFonts w:ascii="仿宋" w:eastAsia="仿宋" w:hAnsi="仿宋" w:cs="仿宋" w:hint="eastAsia"/>
          <w:bCs/>
          <w:noProof/>
          <w:szCs w:val="21"/>
        </w:rPr>
        <w:drawing>
          <wp:inline distT="0" distB="0" distL="0" distR="0" wp14:anchorId="466F7570" wp14:editId="0A1BFD3B">
            <wp:extent cx="6219276" cy="1090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29"/>
                    <a:srcRect b="23957"/>
                    <a:stretch/>
                  </pic:blipFill>
                  <pic:spPr bwMode="auto">
                    <a:xfrm>
                      <a:off x="0" y="0"/>
                      <a:ext cx="6284139" cy="1101879"/>
                    </a:xfrm>
                    <a:prstGeom prst="rect">
                      <a:avLst/>
                    </a:prstGeom>
                    <a:ln>
                      <a:noFill/>
                    </a:ln>
                    <a:extLst>
                      <a:ext uri="{53640926-AAD7-44D8-BBD7-CCE9431645EC}">
                        <a14:shadowObscured xmlns:a14="http://schemas.microsoft.com/office/drawing/2010/main"/>
                      </a:ext>
                    </a:extLst>
                  </pic:spPr>
                </pic:pic>
              </a:graphicData>
            </a:graphic>
          </wp:inline>
        </w:drawing>
      </w:r>
    </w:p>
    <w:p w14:paraId="33306865" w14:textId="77777777" w:rsidR="0027168A" w:rsidRPr="0027168A" w:rsidRDefault="0027168A" w:rsidP="0027168A">
      <w:pPr>
        <w:ind w:leftChars="-272" w:left="-571"/>
        <w:rPr>
          <w:rFonts w:ascii="仿宋" w:eastAsia="仿宋" w:hAnsi="仿宋" w:cs="仿宋"/>
          <w:bCs/>
          <w:noProof/>
          <w:szCs w:val="21"/>
        </w:rPr>
      </w:pPr>
    </w:p>
    <w:p w14:paraId="30E18BE3" w14:textId="51EAB794" w:rsidR="006F2CFD" w:rsidRPr="0027168A" w:rsidRDefault="006F2CFD" w:rsidP="0027168A">
      <w:pPr>
        <w:rPr>
          <w:rFonts w:ascii="仿宋" w:eastAsia="仿宋" w:hAnsi="仿宋" w:cs="仿宋"/>
          <w:bCs/>
          <w:szCs w:val="21"/>
        </w:rPr>
      </w:pPr>
      <w:r w:rsidRPr="0027168A">
        <w:rPr>
          <w:rFonts w:ascii="仿宋" w:eastAsia="仿宋" w:hAnsi="仿宋" w:cs="仿宋"/>
          <w:bCs/>
          <w:szCs w:val="21"/>
        </w:rPr>
        <w:t>4</w:t>
      </w:r>
      <w:r w:rsidRPr="0027168A">
        <w:rPr>
          <w:rFonts w:ascii="仿宋" w:eastAsia="仿宋" w:hAnsi="仿宋" w:cs="仿宋" w:hint="eastAsia"/>
          <w:bCs/>
          <w:szCs w:val="21"/>
        </w:rPr>
        <w:t>号确诊样本中，模型预测其患病的概率为</w:t>
      </w:r>
      <w:r w:rsidRPr="0027168A">
        <w:rPr>
          <w:rFonts w:ascii="仿宋" w:eastAsia="仿宋" w:hAnsi="仿宋" w:cs="仿宋"/>
          <w:bCs/>
          <w:szCs w:val="21"/>
        </w:rPr>
        <w:t>0.997780</w:t>
      </w:r>
      <w:r w:rsidRPr="0027168A">
        <w:rPr>
          <w:rFonts w:ascii="仿宋" w:eastAsia="仿宋" w:hAnsi="仿宋" w:cs="仿宋" w:hint="eastAsia"/>
          <w:bCs/>
          <w:szCs w:val="21"/>
        </w:rPr>
        <w:t>，模型对此的依据为：癌胚抗原值</w:t>
      </w:r>
      <w:r w:rsidRPr="0027168A">
        <w:rPr>
          <w:rFonts w:ascii="仿宋" w:eastAsia="仿宋" w:hAnsi="仿宋" w:cs="仿宋"/>
          <w:bCs/>
          <w:szCs w:val="21"/>
        </w:rPr>
        <w:t>1892.0</w:t>
      </w:r>
      <w:r w:rsidRPr="0027168A">
        <w:rPr>
          <w:rFonts w:ascii="仿宋" w:eastAsia="仿宋" w:hAnsi="仿宋" w:cs="仿宋" w:hint="eastAsia"/>
          <w:bCs/>
          <w:szCs w:val="21"/>
        </w:rPr>
        <w:t>所占比重最大，年龄7</w:t>
      </w:r>
      <w:r w:rsidRPr="0027168A">
        <w:rPr>
          <w:rFonts w:ascii="仿宋" w:eastAsia="仿宋" w:hAnsi="仿宋" w:cs="仿宋"/>
          <w:bCs/>
          <w:szCs w:val="21"/>
        </w:rPr>
        <w:t>4</w:t>
      </w:r>
      <w:r w:rsidRPr="0027168A">
        <w:rPr>
          <w:rFonts w:ascii="仿宋" w:eastAsia="仿宋" w:hAnsi="仿宋" w:cs="仿宋" w:hint="eastAsia"/>
          <w:bCs/>
          <w:szCs w:val="21"/>
        </w:rPr>
        <w:t>周岁、有肠道息肉史、血红蛋白值</w:t>
      </w:r>
      <w:r w:rsidRPr="0027168A">
        <w:rPr>
          <w:rFonts w:ascii="仿宋" w:eastAsia="仿宋" w:hAnsi="仿宋" w:cs="仿宋"/>
          <w:bCs/>
          <w:szCs w:val="21"/>
        </w:rPr>
        <w:t>93.0</w:t>
      </w:r>
      <w:r w:rsidRPr="0027168A">
        <w:rPr>
          <w:rFonts w:ascii="仿宋" w:eastAsia="仿宋" w:hAnsi="仿宋" w:cs="仿宋" w:hint="eastAsia"/>
          <w:bCs/>
          <w:szCs w:val="21"/>
        </w:rPr>
        <w:t>等也作为其患病的主要风险因素。</w:t>
      </w:r>
    </w:p>
    <w:p w14:paraId="1E6BB883" w14:textId="2919A6B0" w:rsidR="00687E1B" w:rsidRDefault="00501AAB" w:rsidP="00465744">
      <w:pPr>
        <w:ind w:leftChars="-272" w:left="-571"/>
        <w:rPr>
          <w:rFonts w:ascii="仿宋" w:eastAsia="仿宋" w:hAnsi="仿宋" w:cs="仿宋"/>
          <w:bCs/>
          <w:sz w:val="24"/>
        </w:rPr>
      </w:pPr>
      <w:r>
        <w:rPr>
          <w:rFonts w:ascii="仿宋" w:eastAsia="仿宋" w:hAnsi="仿宋" w:cs="仿宋" w:hint="eastAsia"/>
          <w:bCs/>
          <w:noProof/>
          <w:sz w:val="24"/>
        </w:rPr>
        <w:drawing>
          <wp:inline distT="0" distB="0" distL="0" distR="0" wp14:anchorId="029DE18B" wp14:editId="32FF94A8">
            <wp:extent cx="6049240" cy="1002453"/>
            <wp:effectExtent l="0" t="0" r="0" b="7620"/>
            <wp:docPr id="14" name="图片 14"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日程表&#10;&#10;描述已自动生成"/>
                    <pic:cNvPicPr/>
                  </pic:nvPicPr>
                  <pic:blipFill rotWithShape="1">
                    <a:blip r:embed="rId30"/>
                    <a:srcRect b="28132"/>
                    <a:stretch/>
                  </pic:blipFill>
                  <pic:spPr bwMode="auto">
                    <a:xfrm>
                      <a:off x="0" y="0"/>
                      <a:ext cx="6225689" cy="1031693"/>
                    </a:xfrm>
                    <a:prstGeom prst="rect">
                      <a:avLst/>
                    </a:prstGeom>
                    <a:ln>
                      <a:noFill/>
                    </a:ln>
                    <a:extLst>
                      <a:ext uri="{53640926-AAD7-44D8-BBD7-CCE9431645EC}">
                        <a14:shadowObscured xmlns:a14="http://schemas.microsoft.com/office/drawing/2010/main"/>
                      </a:ext>
                    </a:extLst>
                  </pic:spPr>
                </pic:pic>
              </a:graphicData>
            </a:graphic>
          </wp:inline>
        </w:drawing>
      </w:r>
    </w:p>
    <w:p w14:paraId="581C768B" w14:textId="6D05EC3A" w:rsidR="003F5AB1" w:rsidRDefault="003F5AB1" w:rsidP="00350EA0">
      <w:pPr>
        <w:rPr>
          <w:rFonts w:ascii="仿宋" w:eastAsia="仿宋" w:hAnsi="仿宋" w:cs="仿宋"/>
          <w:bCs/>
          <w:sz w:val="24"/>
        </w:rPr>
      </w:pPr>
      <w:r>
        <w:rPr>
          <w:rFonts w:ascii="仿宋" w:eastAsia="仿宋" w:hAnsi="仿宋" w:cs="仿宋" w:hint="eastAsia"/>
          <w:bCs/>
          <w:sz w:val="24"/>
        </w:rPr>
        <w:lastRenderedPageBreak/>
        <w:t>可以看到，模型对于这些有癌胚抗原值异常的样本，将其预测为患病的风险度较高，说明模型可以筛选出癌胚抗原值异常人群的能力；</w:t>
      </w:r>
    </w:p>
    <w:p w14:paraId="17446389" w14:textId="6A580C36" w:rsidR="003F5AB1" w:rsidRDefault="003F5AB1" w:rsidP="00465744">
      <w:pPr>
        <w:ind w:leftChars="-272" w:left="-571"/>
        <w:rPr>
          <w:rFonts w:ascii="仿宋" w:eastAsia="仿宋" w:hAnsi="仿宋" w:cs="仿宋"/>
          <w:bCs/>
          <w:sz w:val="24"/>
        </w:rPr>
      </w:pPr>
    </w:p>
    <w:p w14:paraId="606A1D67" w14:textId="1C36CC58" w:rsidR="00350EA0" w:rsidRDefault="00350EA0" w:rsidP="00350EA0">
      <w:pPr>
        <w:pStyle w:val="a8"/>
        <w:numPr>
          <w:ilvl w:val="0"/>
          <w:numId w:val="10"/>
        </w:numPr>
        <w:ind w:firstLineChars="0"/>
        <w:rPr>
          <w:rFonts w:ascii="仿宋" w:eastAsia="仿宋" w:hAnsi="仿宋" w:cs="仿宋"/>
          <w:bCs/>
          <w:sz w:val="24"/>
        </w:rPr>
      </w:pPr>
      <w:r>
        <w:rPr>
          <w:rFonts w:ascii="仿宋" w:eastAsia="仿宋" w:hAnsi="仿宋" w:cs="仿宋" w:hint="eastAsia"/>
          <w:bCs/>
          <w:sz w:val="24"/>
        </w:rPr>
        <w:t>患病但无检验检查数据患者分析</w:t>
      </w:r>
    </w:p>
    <w:p w14:paraId="4C0AE4F4" w14:textId="31623AE8" w:rsidR="00350EA0" w:rsidRPr="00350EA0" w:rsidRDefault="00350EA0" w:rsidP="00350EA0">
      <w:pPr>
        <w:rPr>
          <w:rFonts w:ascii="仿宋" w:eastAsia="仿宋" w:hAnsi="仿宋" w:cs="仿宋"/>
          <w:bCs/>
          <w:sz w:val="24"/>
        </w:rPr>
      </w:pPr>
      <w:r w:rsidRPr="00350EA0">
        <w:rPr>
          <w:rFonts w:ascii="仿宋" w:eastAsia="仿宋" w:hAnsi="仿宋" w:cs="仿宋" w:hint="eastAsia"/>
          <w:bCs/>
          <w:sz w:val="24"/>
        </w:rPr>
        <w:t>我们随机选取了5位</w:t>
      </w:r>
      <w:r>
        <w:rPr>
          <w:rFonts w:ascii="仿宋" w:eastAsia="仿宋" w:hAnsi="仿宋" w:cs="仿宋" w:hint="eastAsia"/>
          <w:bCs/>
          <w:sz w:val="24"/>
        </w:rPr>
        <w:t>无检验检查数据但</w:t>
      </w:r>
      <w:r w:rsidRPr="00350EA0">
        <w:rPr>
          <w:rFonts w:ascii="仿宋" w:eastAsia="仿宋" w:hAnsi="仿宋" w:cs="仿宋" w:hint="eastAsia"/>
          <w:bCs/>
          <w:sz w:val="24"/>
        </w:rPr>
        <w:t>确诊为结直肠癌的患者，来观测模型对这5位患者的预测结果并利用s</w:t>
      </w:r>
      <w:r w:rsidRPr="00350EA0">
        <w:rPr>
          <w:rFonts w:ascii="仿宋" w:eastAsia="仿宋" w:hAnsi="仿宋" w:cs="仿宋"/>
          <w:bCs/>
          <w:sz w:val="24"/>
        </w:rPr>
        <w:t xml:space="preserve">hap value </w:t>
      </w:r>
      <w:r w:rsidRPr="00350EA0">
        <w:rPr>
          <w:rFonts w:ascii="仿宋" w:eastAsia="仿宋" w:hAnsi="仿宋" w:cs="仿宋" w:hint="eastAsia"/>
          <w:bCs/>
          <w:sz w:val="24"/>
        </w:rPr>
        <w:t>对其进行解释；下表为选取的0</w:t>
      </w:r>
      <w:r w:rsidRPr="00350EA0">
        <w:rPr>
          <w:rFonts w:ascii="仿宋" w:eastAsia="仿宋" w:hAnsi="仿宋" w:cs="仿宋"/>
          <w:bCs/>
          <w:sz w:val="24"/>
        </w:rPr>
        <w:t>-4</w:t>
      </w:r>
      <w:r w:rsidRPr="00350EA0">
        <w:rPr>
          <w:rFonts w:ascii="仿宋" w:eastAsia="仿宋" w:hAnsi="仿宋" w:cs="仿宋" w:hint="eastAsia"/>
          <w:bCs/>
          <w:sz w:val="24"/>
        </w:rPr>
        <w:t>号患病患者样本：</w:t>
      </w:r>
    </w:p>
    <w:tbl>
      <w:tblPr>
        <w:tblStyle w:val="1-1"/>
        <w:tblW w:w="8884" w:type="dxa"/>
        <w:tblLook w:val="04A0" w:firstRow="1" w:lastRow="0" w:firstColumn="1" w:lastColumn="0" w:noHBand="0" w:noVBand="1"/>
      </w:tblPr>
      <w:tblGrid>
        <w:gridCol w:w="2206"/>
        <w:gridCol w:w="1400"/>
        <w:gridCol w:w="1376"/>
        <w:gridCol w:w="1235"/>
        <w:gridCol w:w="1250"/>
        <w:gridCol w:w="1417"/>
      </w:tblGrid>
      <w:tr w:rsidR="00350EA0" w:rsidRPr="009242A0" w14:paraId="633563AD" w14:textId="77777777" w:rsidTr="00770348">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206" w:type="dxa"/>
            <w:noWrap/>
          </w:tcPr>
          <w:p w14:paraId="65875302" w14:textId="77777777" w:rsidR="00350EA0" w:rsidRPr="009242A0" w:rsidRDefault="00350EA0" w:rsidP="00770348">
            <w:pPr>
              <w:jc w:val="center"/>
              <w:rPr>
                <w:sz w:val="18"/>
                <w:szCs w:val="16"/>
              </w:rPr>
            </w:pPr>
            <w:r w:rsidRPr="009242A0">
              <w:rPr>
                <w:rFonts w:hint="eastAsia"/>
                <w:sz w:val="22"/>
                <w:szCs w:val="21"/>
              </w:rPr>
              <w:t>样本</w:t>
            </w:r>
          </w:p>
        </w:tc>
        <w:tc>
          <w:tcPr>
            <w:tcW w:w="1400" w:type="dxa"/>
            <w:noWrap/>
          </w:tcPr>
          <w:p w14:paraId="13885F8D" w14:textId="77777777" w:rsidR="00350EA0" w:rsidRPr="009242A0" w:rsidRDefault="00350EA0"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0</w:t>
            </w:r>
          </w:p>
        </w:tc>
        <w:tc>
          <w:tcPr>
            <w:tcW w:w="1376" w:type="dxa"/>
            <w:noWrap/>
          </w:tcPr>
          <w:p w14:paraId="71C6664F" w14:textId="77777777" w:rsidR="00350EA0" w:rsidRPr="009242A0" w:rsidRDefault="00350EA0"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1</w:t>
            </w:r>
          </w:p>
        </w:tc>
        <w:tc>
          <w:tcPr>
            <w:tcW w:w="1235" w:type="dxa"/>
            <w:noWrap/>
          </w:tcPr>
          <w:p w14:paraId="634FC67B" w14:textId="77777777" w:rsidR="00350EA0" w:rsidRPr="009242A0" w:rsidRDefault="00350EA0"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2</w:t>
            </w:r>
          </w:p>
        </w:tc>
        <w:tc>
          <w:tcPr>
            <w:tcW w:w="1250" w:type="dxa"/>
            <w:noWrap/>
          </w:tcPr>
          <w:p w14:paraId="067E382D" w14:textId="77777777" w:rsidR="00350EA0" w:rsidRPr="009242A0" w:rsidRDefault="00350EA0"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3</w:t>
            </w:r>
          </w:p>
        </w:tc>
        <w:tc>
          <w:tcPr>
            <w:tcW w:w="1417" w:type="dxa"/>
            <w:noWrap/>
          </w:tcPr>
          <w:p w14:paraId="333DC182" w14:textId="77777777" w:rsidR="00350EA0" w:rsidRPr="009242A0" w:rsidRDefault="00350EA0"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4</w:t>
            </w:r>
          </w:p>
        </w:tc>
      </w:tr>
      <w:tr w:rsidR="00350EA0" w:rsidRPr="009242A0" w14:paraId="71441690"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23DE0AE" w14:textId="77777777" w:rsidR="00350EA0" w:rsidRPr="009242A0" w:rsidRDefault="00350EA0" w:rsidP="00350EA0">
            <w:pPr>
              <w:jc w:val="center"/>
              <w:rPr>
                <w:rFonts w:ascii="仿宋" w:eastAsia="仿宋" w:hAnsi="仿宋" w:cs="仿宋"/>
                <w:b w:val="0"/>
                <w:bCs w:val="0"/>
                <w:sz w:val="18"/>
                <w:szCs w:val="16"/>
              </w:rPr>
            </w:pPr>
            <w:r w:rsidRPr="009242A0">
              <w:rPr>
                <w:rFonts w:hint="eastAsia"/>
                <w:b w:val="0"/>
                <w:bCs w:val="0"/>
                <w:sz w:val="18"/>
                <w:szCs w:val="16"/>
              </w:rPr>
              <w:t>身份证（脱敏）</w:t>
            </w:r>
          </w:p>
        </w:tc>
        <w:tc>
          <w:tcPr>
            <w:tcW w:w="1400" w:type="dxa"/>
            <w:noWrap/>
            <w:hideMark/>
          </w:tcPr>
          <w:p w14:paraId="6AE13E36" w14:textId="0D111A36"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77bc4eef</w:t>
            </w:r>
          </w:p>
        </w:tc>
        <w:tc>
          <w:tcPr>
            <w:tcW w:w="1376" w:type="dxa"/>
            <w:noWrap/>
            <w:hideMark/>
          </w:tcPr>
          <w:p w14:paraId="5E1C9700" w14:textId="4E8DE857"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9955e2b6</w:t>
            </w:r>
          </w:p>
        </w:tc>
        <w:tc>
          <w:tcPr>
            <w:tcW w:w="1235" w:type="dxa"/>
            <w:noWrap/>
            <w:hideMark/>
          </w:tcPr>
          <w:p w14:paraId="09D9BEBC" w14:textId="57296C38"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342b6cc9</w:t>
            </w:r>
          </w:p>
        </w:tc>
        <w:tc>
          <w:tcPr>
            <w:tcW w:w="1250" w:type="dxa"/>
            <w:noWrap/>
            <w:hideMark/>
          </w:tcPr>
          <w:p w14:paraId="0176DCB6" w14:textId="3426CD62"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779391c0</w:t>
            </w:r>
          </w:p>
        </w:tc>
        <w:tc>
          <w:tcPr>
            <w:tcW w:w="1417" w:type="dxa"/>
            <w:noWrap/>
            <w:hideMark/>
          </w:tcPr>
          <w:p w14:paraId="47FDDE40" w14:textId="11172AD6"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f48f12c2</w:t>
            </w:r>
          </w:p>
        </w:tc>
      </w:tr>
      <w:tr w:rsidR="00350EA0" w:rsidRPr="009242A0" w14:paraId="641F4876"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C228B65" w14:textId="77777777" w:rsidR="00350EA0" w:rsidRPr="009242A0" w:rsidRDefault="00350EA0" w:rsidP="00350EA0">
            <w:pPr>
              <w:jc w:val="center"/>
              <w:rPr>
                <w:rFonts w:ascii="仿宋" w:eastAsia="仿宋" w:hAnsi="仿宋" w:cs="仿宋"/>
                <w:sz w:val="18"/>
                <w:szCs w:val="16"/>
              </w:rPr>
            </w:pPr>
            <w:r w:rsidRPr="009242A0">
              <w:rPr>
                <w:rFonts w:hint="eastAsia"/>
                <w:sz w:val="18"/>
                <w:szCs w:val="16"/>
              </w:rPr>
              <w:t>年龄（</w:t>
            </w:r>
            <w:r w:rsidRPr="009242A0">
              <w:rPr>
                <w:sz w:val="18"/>
                <w:szCs w:val="16"/>
              </w:rPr>
              <w:t>30周岁以上）</w:t>
            </w:r>
          </w:p>
        </w:tc>
        <w:tc>
          <w:tcPr>
            <w:tcW w:w="1400" w:type="dxa"/>
            <w:noWrap/>
            <w:hideMark/>
          </w:tcPr>
          <w:p w14:paraId="344A8FE9" w14:textId="78455499"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84</w:t>
            </w:r>
          </w:p>
        </w:tc>
        <w:tc>
          <w:tcPr>
            <w:tcW w:w="1376" w:type="dxa"/>
            <w:noWrap/>
            <w:hideMark/>
          </w:tcPr>
          <w:p w14:paraId="2B7FBEE7" w14:textId="1731EE40"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65</w:t>
            </w:r>
          </w:p>
        </w:tc>
        <w:tc>
          <w:tcPr>
            <w:tcW w:w="1235" w:type="dxa"/>
            <w:noWrap/>
            <w:hideMark/>
          </w:tcPr>
          <w:p w14:paraId="5ECB74EA" w14:textId="67C27EBF"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87</w:t>
            </w:r>
          </w:p>
        </w:tc>
        <w:tc>
          <w:tcPr>
            <w:tcW w:w="1250" w:type="dxa"/>
            <w:noWrap/>
            <w:hideMark/>
          </w:tcPr>
          <w:p w14:paraId="3E511C69" w14:textId="3574FC1A"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74</w:t>
            </w:r>
          </w:p>
        </w:tc>
        <w:tc>
          <w:tcPr>
            <w:tcW w:w="1417" w:type="dxa"/>
            <w:noWrap/>
            <w:hideMark/>
          </w:tcPr>
          <w:p w14:paraId="48BBB518" w14:textId="43F7A906" w:rsidR="00350EA0" w:rsidRPr="009242A0" w:rsidRDefault="00350EA0" w:rsidP="00350EA0">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50EA0">
              <w:rPr>
                <w:rFonts w:ascii="仿宋" w:eastAsia="仿宋" w:hAnsi="仿宋" w:cs="仿宋"/>
                <w:bCs/>
                <w:sz w:val="18"/>
                <w:szCs w:val="16"/>
              </w:rPr>
              <w:t>74</w:t>
            </w:r>
          </w:p>
        </w:tc>
      </w:tr>
      <w:tr w:rsidR="00350EA0" w:rsidRPr="009242A0" w14:paraId="1F90B8C7"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F2BC28B" w14:textId="77777777" w:rsidR="00350EA0" w:rsidRPr="009242A0" w:rsidRDefault="00350EA0" w:rsidP="00770348">
            <w:pPr>
              <w:jc w:val="center"/>
              <w:rPr>
                <w:rFonts w:ascii="仿宋" w:eastAsia="仿宋" w:hAnsi="仿宋" w:cs="仿宋"/>
                <w:sz w:val="18"/>
                <w:szCs w:val="16"/>
              </w:rPr>
            </w:pPr>
            <w:r w:rsidRPr="009242A0">
              <w:rPr>
                <w:rFonts w:hint="eastAsia"/>
                <w:sz w:val="18"/>
                <w:szCs w:val="16"/>
              </w:rPr>
              <w:t>年龄分级</w:t>
            </w:r>
          </w:p>
        </w:tc>
        <w:tc>
          <w:tcPr>
            <w:tcW w:w="1400" w:type="dxa"/>
            <w:noWrap/>
            <w:hideMark/>
          </w:tcPr>
          <w:p w14:paraId="6CD302A5"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376" w:type="dxa"/>
            <w:noWrap/>
            <w:hideMark/>
          </w:tcPr>
          <w:p w14:paraId="76195DF6"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235" w:type="dxa"/>
            <w:noWrap/>
            <w:hideMark/>
          </w:tcPr>
          <w:p w14:paraId="4636A778"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250" w:type="dxa"/>
            <w:noWrap/>
            <w:hideMark/>
          </w:tcPr>
          <w:p w14:paraId="39C37F3C"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c>
          <w:tcPr>
            <w:tcW w:w="1417" w:type="dxa"/>
            <w:noWrap/>
            <w:hideMark/>
          </w:tcPr>
          <w:p w14:paraId="1BF4F611"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1</w:t>
            </w:r>
          </w:p>
        </w:tc>
      </w:tr>
      <w:tr w:rsidR="00350EA0" w:rsidRPr="009242A0" w14:paraId="481E2B45"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E0D7287" w14:textId="77777777" w:rsidR="00350EA0" w:rsidRPr="009242A0" w:rsidRDefault="00350EA0" w:rsidP="00770348">
            <w:pPr>
              <w:jc w:val="center"/>
              <w:rPr>
                <w:rFonts w:ascii="仿宋" w:eastAsia="仿宋" w:hAnsi="仿宋" w:cs="仿宋"/>
                <w:sz w:val="18"/>
                <w:szCs w:val="16"/>
              </w:rPr>
            </w:pPr>
            <w:r w:rsidRPr="009242A0">
              <w:rPr>
                <w:rFonts w:hint="eastAsia"/>
                <w:sz w:val="18"/>
                <w:szCs w:val="16"/>
              </w:rPr>
              <w:t>性别</w:t>
            </w:r>
          </w:p>
        </w:tc>
        <w:tc>
          <w:tcPr>
            <w:tcW w:w="1400" w:type="dxa"/>
            <w:noWrap/>
            <w:hideMark/>
          </w:tcPr>
          <w:p w14:paraId="34EF5C6A"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女性</w:t>
            </w:r>
          </w:p>
        </w:tc>
        <w:tc>
          <w:tcPr>
            <w:tcW w:w="1376" w:type="dxa"/>
            <w:noWrap/>
            <w:hideMark/>
          </w:tcPr>
          <w:p w14:paraId="5DB93143"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男性</w:t>
            </w:r>
          </w:p>
        </w:tc>
        <w:tc>
          <w:tcPr>
            <w:tcW w:w="1235" w:type="dxa"/>
            <w:noWrap/>
            <w:hideMark/>
          </w:tcPr>
          <w:p w14:paraId="24A3C09E"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女性</w:t>
            </w:r>
          </w:p>
        </w:tc>
        <w:tc>
          <w:tcPr>
            <w:tcW w:w="1250" w:type="dxa"/>
            <w:noWrap/>
            <w:hideMark/>
          </w:tcPr>
          <w:p w14:paraId="392128BE"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女性</w:t>
            </w:r>
          </w:p>
        </w:tc>
        <w:tc>
          <w:tcPr>
            <w:tcW w:w="1417" w:type="dxa"/>
            <w:noWrap/>
            <w:hideMark/>
          </w:tcPr>
          <w:p w14:paraId="4824D578"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女性</w:t>
            </w:r>
          </w:p>
        </w:tc>
      </w:tr>
      <w:tr w:rsidR="00350EA0" w:rsidRPr="009242A0" w14:paraId="422413C0"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486EC544" w14:textId="77777777" w:rsidR="00350EA0" w:rsidRPr="009242A0" w:rsidRDefault="00350EA0" w:rsidP="00770348">
            <w:pPr>
              <w:jc w:val="center"/>
              <w:rPr>
                <w:rFonts w:ascii="仿宋" w:eastAsia="仿宋" w:hAnsi="仿宋" w:cs="仿宋"/>
                <w:sz w:val="18"/>
                <w:szCs w:val="16"/>
              </w:rPr>
            </w:pPr>
            <w:r w:rsidRPr="009242A0">
              <w:rPr>
                <w:rFonts w:hint="eastAsia"/>
                <w:sz w:val="18"/>
                <w:szCs w:val="16"/>
              </w:rPr>
              <w:t>一级亲属是否有结直肠癌史</w:t>
            </w:r>
          </w:p>
        </w:tc>
        <w:tc>
          <w:tcPr>
            <w:tcW w:w="1400" w:type="dxa"/>
            <w:noWrap/>
            <w:hideMark/>
          </w:tcPr>
          <w:p w14:paraId="5C929B51"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7F5D558D"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3AA80E57"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5C3AECDB"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5B9D71D0"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350EA0" w:rsidRPr="009242A0" w14:paraId="68CE78D6"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7D1688C2" w14:textId="77777777" w:rsidR="00350EA0" w:rsidRPr="009242A0" w:rsidRDefault="00350EA0" w:rsidP="00770348">
            <w:pPr>
              <w:jc w:val="center"/>
              <w:rPr>
                <w:rFonts w:ascii="仿宋" w:eastAsia="仿宋" w:hAnsi="仿宋" w:cs="仿宋"/>
                <w:sz w:val="18"/>
                <w:szCs w:val="16"/>
              </w:rPr>
            </w:pPr>
            <w:r w:rsidRPr="009242A0">
              <w:rPr>
                <w:rFonts w:hint="eastAsia"/>
                <w:sz w:val="18"/>
                <w:szCs w:val="16"/>
              </w:rPr>
              <w:t>一级亲属是否有家族腺瘤息肉病病史</w:t>
            </w:r>
          </w:p>
        </w:tc>
        <w:tc>
          <w:tcPr>
            <w:tcW w:w="1400" w:type="dxa"/>
            <w:noWrap/>
            <w:hideMark/>
          </w:tcPr>
          <w:p w14:paraId="64897CC6"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376" w:type="dxa"/>
            <w:noWrap/>
            <w:hideMark/>
          </w:tcPr>
          <w:p w14:paraId="0984B357"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35" w:type="dxa"/>
            <w:noWrap/>
            <w:hideMark/>
          </w:tcPr>
          <w:p w14:paraId="42E0CA4D"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250" w:type="dxa"/>
            <w:noWrap/>
            <w:hideMark/>
          </w:tcPr>
          <w:p w14:paraId="44BDC091"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c>
          <w:tcPr>
            <w:tcW w:w="1417" w:type="dxa"/>
            <w:noWrap/>
            <w:hideMark/>
          </w:tcPr>
          <w:p w14:paraId="3E91574A"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NaN</w:t>
            </w:r>
          </w:p>
        </w:tc>
      </w:tr>
      <w:tr w:rsidR="00D30459" w:rsidRPr="009242A0" w14:paraId="4A1741B3"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3FEAA78"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本人是否有癌症史</w:t>
            </w:r>
          </w:p>
        </w:tc>
        <w:tc>
          <w:tcPr>
            <w:tcW w:w="1400" w:type="dxa"/>
            <w:noWrap/>
            <w:hideMark/>
          </w:tcPr>
          <w:p w14:paraId="6BDE99AE" w14:textId="2362FCD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55BA8B1E" w14:textId="74B5C920"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7077CEBE" w14:textId="605BAF6C"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3F434EDA" w14:textId="31E41FBE"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1434D68B" w14:textId="5025F5F2"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43734137"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79405A7F"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本人是否有肠道息肉史</w:t>
            </w:r>
          </w:p>
        </w:tc>
        <w:tc>
          <w:tcPr>
            <w:tcW w:w="1400" w:type="dxa"/>
            <w:noWrap/>
            <w:hideMark/>
          </w:tcPr>
          <w:p w14:paraId="34DCBE9C" w14:textId="035436EE"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138945E9" w14:textId="3BE63F5D"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144BA9F4" w14:textId="71F4F3D2"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35C3B2DC" w14:textId="31B177DE"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2FB164C2" w14:textId="267FF6D5"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19798E21"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799B38C"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是否有慢性便秘</w:t>
            </w:r>
          </w:p>
        </w:tc>
        <w:tc>
          <w:tcPr>
            <w:tcW w:w="1400" w:type="dxa"/>
            <w:noWrap/>
            <w:hideMark/>
          </w:tcPr>
          <w:p w14:paraId="1E89D029" w14:textId="5A9EF311"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376" w:type="dxa"/>
            <w:noWrap/>
            <w:hideMark/>
          </w:tcPr>
          <w:p w14:paraId="2803879E" w14:textId="08FCC199"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235" w:type="dxa"/>
            <w:noWrap/>
            <w:hideMark/>
          </w:tcPr>
          <w:p w14:paraId="2A768042" w14:textId="6A9A62D1"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1F231EDF" w14:textId="54DDD9BA"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417" w:type="dxa"/>
            <w:noWrap/>
            <w:hideMark/>
          </w:tcPr>
          <w:p w14:paraId="21642203" w14:textId="5806F53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r>
      <w:tr w:rsidR="00D30459" w:rsidRPr="009242A0" w14:paraId="032C9B42"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74E54F0"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是否有慢性腹泻</w:t>
            </w:r>
          </w:p>
        </w:tc>
        <w:tc>
          <w:tcPr>
            <w:tcW w:w="1400" w:type="dxa"/>
            <w:noWrap/>
            <w:hideMark/>
          </w:tcPr>
          <w:p w14:paraId="431D69EF" w14:textId="0C7A7291"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5A75BB22" w14:textId="54B470A3"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235" w:type="dxa"/>
            <w:noWrap/>
            <w:hideMark/>
          </w:tcPr>
          <w:p w14:paraId="7198E1DD" w14:textId="4C87975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250" w:type="dxa"/>
            <w:noWrap/>
            <w:hideMark/>
          </w:tcPr>
          <w:p w14:paraId="111DC550" w14:textId="165877AB"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3E274270" w14:textId="5097C861"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3A3E7812"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14CDAE9"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是否有粘液血便</w:t>
            </w:r>
          </w:p>
        </w:tc>
        <w:tc>
          <w:tcPr>
            <w:tcW w:w="1400" w:type="dxa"/>
            <w:noWrap/>
            <w:hideMark/>
          </w:tcPr>
          <w:p w14:paraId="5C7715BB" w14:textId="10E242F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376" w:type="dxa"/>
            <w:noWrap/>
            <w:hideMark/>
          </w:tcPr>
          <w:p w14:paraId="5F8985CB" w14:textId="552A052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39DE94F0" w14:textId="04AB7B47"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2B048D03" w14:textId="72F6F659"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417" w:type="dxa"/>
            <w:noWrap/>
            <w:hideMark/>
          </w:tcPr>
          <w:p w14:paraId="68A26D0D" w14:textId="7C10338E"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r>
      <w:tr w:rsidR="00D30459" w:rsidRPr="009242A0" w14:paraId="2685CA3A"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991170B"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是否有慢性阑尾炎</w:t>
            </w:r>
          </w:p>
        </w:tc>
        <w:tc>
          <w:tcPr>
            <w:tcW w:w="1400" w:type="dxa"/>
            <w:noWrap/>
            <w:hideMark/>
          </w:tcPr>
          <w:p w14:paraId="1E2DC5EF" w14:textId="74D637C0"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376" w:type="dxa"/>
            <w:noWrap/>
            <w:hideMark/>
          </w:tcPr>
          <w:p w14:paraId="5D0F197F" w14:textId="16A4D6C5"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2751F567" w14:textId="62844450"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0E404936" w14:textId="5F656D52"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53455975" w14:textId="4C20C0CD"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748B6F9D"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75ABDC0C"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是否有阑尾切除史</w:t>
            </w:r>
          </w:p>
        </w:tc>
        <w:tc>
          <w:tcPr>
            <w:tcW w:w="1400" w:type="dxa"/>
            <w:noWrap/>
            <w:hideMark/>
          </w:tcPr>
          <w:p w14:paraId="5D25B56A" w14:textId="2887D0C6"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0AAD837F" w14:textId="0F5F25D2"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3D9A4666" w14:textId="75298B06"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628B97C9" w14:textId="5E7AA77C"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204AE6F8" w14:textId="755D816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6FE0883A"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2445CABB"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是否有慢性胆道疾病史</w:t>
            </w:r>
          </w:p>
        </w:tc>
        <w:tc>
          <w:tcPr>
            <w:tcW w:w="1400" w:type="dxa"/>
            <w:noWrap/>
            <w:hideMark/>
          </w:tcPr>
          <w:p w14:paraId="247F229B" w14:textId="4833943E"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3C5F5067" w14:textId="6ACE3A23"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2F9C4CD2" w14:textId="07E1E336"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1A3BE01E" w14:textId="571A624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0611B1D9" w14:textId="58EDC719"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5A3D70F6"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3D71455"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是否有胆囊切除史</w:t>
            </w:r>
          </w:p>
        </w:tc>
        <w:tc>
          <w:tcPr>
            <w:tcW w:w="1400" w:type="dxa"/>
            <w:noWrap/>
            <w:hideMark/>
          </w:tcPr>
          <w:p w14:paraId="3D33ACB6" w14:textId="4296B60A"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0275A5ED" w14:textId="662A3B0B"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766B2679" w14:textId="01BD0581"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07AFE4B4" w14:textId="58D65502"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01E5716F" w14:textId="4B23F103"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1FAFA038"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2236BB5" w14:textId="77777777" w:rsidR="00D30459" w:rsidRPr="009242A0" w:rsidRDefault="00D30459" w:rsidP="00D30459">
            <w:pPr>
              <w:jc w:val="center"/>
              <w:rPr>
                <w:rFonts w:ascii="仿宋" w:eastAsia="仿宋" w:hAnsi="仿宋" w:cs="仿宋"/>
                <w:sz w:val="18"/>
                <w:szCs w:val="16"/>
              </w:rPr>
            </w:pPr>
            <w:r w:rsidRPr="009242A0">
              <w:rPr>
                <w:rFonts w:hint="eastAsia"/>
                <w:sz w:val="18"/>
                <w:szCs w:val="16"/>
              </w:rPr>
              <w:t>是否吸烟</w:t>
            </w:r>
          </w:p>
        </w:tc>
        <w:tc>
          <w:tcPr>
            <w:tcW w:w="1400" w:type="dxa"/>
            <w:noWrap/>
            <w:hideMark/>
          </w:tcPr>
          <w:p w14:paraId="23E7BD2C" w14:textId="3DDD035E"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0C51003B" w14:textId="6EFA40A8"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1A82873E" w14:textId="43EEA4A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1C8B04A8" w14:textId="24A2158E"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1C3E5E2D" w14:textId="1CB71D98"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2E8D661A"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2FA23CD7" w14:textId="77777777" w:rsidR="00D30459" w:rsidRPr="009242A0" w:rsidRDefault="00D30459" w:rsidP="00D30459">
            <w:pPr>
              <w:jc w:val="center"/>
              <w:rPr>
                <w:rFonts w:ascii="仿宋" w:eastAsia="仿宋" w:hAnsi="仿宋" w:cs="仿宋"/>
                <w:sz w:val="18"/>
                <w:szCs w:val="16"/>
              </w:rPr>
            </w:pPr>
            <w:r w:rsidRPr="009242A0">
              <w:rPr>
                <w:sz w:val="18"/>
                <w:szCs w:val="16"/>
              </w:rPr>
              <w:t>BMI</w:t>
            </w:r>
          </w:p>
        </w:tc>
        <w:tc>
          <w:tcPr>
            <w:tcW w:w="1400" w:type="dxa"/>
            <w:noWrap/>
            <w:hideMark/>
          </w:tcPr>
          <w:p w14:paraId="7E04DC4B" w14:textId="1D4C7332"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1B84216F" w14:textId="334C139C"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3703604A" w14:textId="72321817"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1791BCDE" w14:textId="6E81BCC7"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4D075D26" w14:textId="250419FE"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589FFC74"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tcPr>
          <w:p w14:paraId="0192D17C" w14:textId="77777777" w:rsidR="00D30459" w:rsidRPr="009242A0" w:rsidRDefault="00D30459" w:rsidP="00D30459">
            <w:pPr>
              <w:jc w:val="center"/>
              <w:rPr>
                <w:sz w:val="18"/>
                <w:szCs w:val="16"/>
              </w:rPr>
            </w:pPr>
            <w:r w:rsidRPr="009242A0">
              <w:rPr>
                <w:rFonts w:hint="eastAsia"/>
                <w:sz w:val="18"/>
                <w:szCs w:val="16"/>
              </w:rPr>
              <w:t>B</w:t>
            </w:r>
            <w:r w:rsidRPr="009242A0">
              <w:rPr>
                <w:sz w:val="18"/>
                <w:szCs w:val="16"/>
              </w:rPr>
              <w:t>MI</w:t>
            </w:r>
            <w:r w:rsidRPr="009242A0">
              <w:rPr>
                <w:rFonts w:hint="eastAsia"/>
                <w:sz w:val="18"/>
                <w:szCs w:val="16"/>
              </w:rPr>
              <w:t>等级</w:t>
            </w:r>
          </w:p>
        </w:tc>
        <w:tc>
          <w:tcPr>
            <w:tcW w:w="1400" w:type="dxa"/>
            <w:noWrap/>
          </w:tcPr>
          <w:p w14:paraId="787B33F2" w14:textId="3C89FC9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0</w:t>
            </w:r>
          </w:p>
        </w:tc>
        <w:tc>
          <w:tcPr>
            <w:tcW w:w="1376" w:type="dxa"/>
            <w:noWrap/>
          </w:tcPr>
          <w:p w14:paraId="2984CA12" w14:textId="11E65A0A"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w:t>
            </w:r>
          </w:p>
        </w:tc>
        <w:tc>
          <w:tcPr>
            <w:tcW w:w="1235" w:type="dxa"/>
            <w:noWrap/>
          </w:tcPr>
          <w:p w14:paraId="6648DCFE" w14:textId="5192986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w:t>
            </w:r>
          </w:p>
        </w:tc>
        <w:tc>
          <w:tcPr>
            <w:tcW w:w="1250" w:type="dxa"/>
            <w:noWrap/>
          </w:tcPr>
          <w:p w14:paraId="1452EEEB" w14:textId="465081C1"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0</w:t>
            </w:r>
          </w:p>
        </w:tc>
        <w:tc>
          <w:tcPr>
            <w:tcW w:w="1417" w:type="dxa"/>
            <w:noWrap/>
          </w:tcPr>
          <w:p w14:paraId="4CA45D66" w14:textId="12921F59"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0</w:t>
            </w:r>
          </w:p>
        </w:tc>
      </w:tr>
      <w:tr w:rsidR="00D30459" w:rsidRPr="009242A0" w14:paraId="64E55A11"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CA4C549" w14:textId="77777777" w:rsidR="00D30459" w:rsidRPr="009242A0" w:rsidRDefault="00D30459" w:rsidP="00D30459">
            <w:pPr>
              <w:jc w:val="center"/>
              <w:rPr>
                <w:sz w:val="18"/>
                <w:szCs w:val="16"/>
              </w:rPr>
            </w:pPr>
            <w:r w:rsidRPr="009242A0">
              <w:rPr>
                <w:rFonts w:hint="eastAsia"/>
                <w:sz w:val="18"/>
                <w:szCs w:val="16"/>
              </w:rPr>
              <w:t>是否大量饮酒</w:t>
            </w:r>
          </w:p>
        </w:tc>
        <w:tc>
          <w:tcPr>
            <w:tcW w:w="1400" w:type="dxa"/>
            <w:noWrap/>
            <w:hideMark/>
          </w:tcPr>
          <w:p w14:paraId="28313E83" w14:textId="3295B35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0437FBE3" w14:textId="7FF9DA25"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72C6F433" w14:textId="49E9E5F2"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55934655" w14:textId="5794F8D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0.0</w:t>
            </w:r>
          </w:p>
        </w:tc>
        <w:tc>
          <w:tcPr>
            <w:tcW w:w="1417" w:type="dxa"/>
            <w:noWrap/>
            <w:hideMark/>
          </w:tcPr>
          <w:p w14:paraId="0DFE03D2" w14:textId="61EB5576"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0.0</w:t>
            </w:r>
          </w:p>
        </w:tc>
      </w:tr>
      <w:tr w:rsidR="00D30459" w:rsidRPr="009242A0" w14:paraId="59B086C5"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4DBD22A7" w14:textId="77777777" w:rsidR="00D30459" w:rsidRPr="009242A0" w:rsidRDefault="00D30459" w:rsidP="00D30459">
            <w:pPr>
              <w:jc w:val="center"/>
              <w:rPr>
                <w:sz w:val="18"/>
                <w:szCs w:val="16"/>
              </w:rPr>
            </w:pPr>
            <w:r w:rsidRPr="009242A0">
              <w:rPr>
                <w:rFonts w:hint="eastAsia"/>
                <w:sz w:val="18"/>
                <w:szCs w:val="16"/>
              </w:rPr>
              <w:t>是否有溃疡性结肠炎</w:t>
            </w:r>
          </w:p>
        </w:tc>
        <w:tc>
          <w:tcPr>
            <w:tcW w:w="1400" w:type="dxa"/>
            <w:noWrap/>
            <w:hideMark/>
          </w:tcPr>
          <w:p w14:paraId="6BE750C2" w14:textId="092F6855"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2412187E" w14:textId="0993DA3E"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6542508B" w14:textId="06A41A3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3C18DC3B" w14:textId="01D2A51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20C5A751" w14:textId="51EABCC8"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32485690"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42F242F" w14:textId="77777777" w:rsidR="00D30459" w:rsidRPr="009242A0" w:rsidRDefault="00D30459" w:rsidP="00D30459">
            <w:pPr>
              <w:jc w:val="center"/>
              <w:rPr>
                <w:sz w:val="18"/>
                <w:szCs w:val="16"/>
              </w:rPr>
            </w:pPr>
            <w:r w:rsidRPr="009242A0">
              <w:rPr>
                <w:rFonts w:hint="eastAsia"/>
                <w:sz w:val="18"/>
                <w:szCs w:val="16"/>
              </w:rPr>
              <w:t>是否有克罗恩病</w:t>
            </w:r>
          </w:p>
        </w:tc>
        <w:tc>
          <w:tcPr>
            <w:tcW w:w="1400" w:type="dxa"/>
            <w:noWrap/>
            <w:hideMark/>
          </w:tcPr>
          <w:p w14:paraId="7F8BF922" w14:textId="39DBE24D"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37E19A4B" w14:textId="73DC3EDC"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64E8FC58" w14:textId="20810C5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5925B8A6" w14:textId="3707E80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17299BBD" w14:textId="1175DED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0ACECBD2"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C2D8EEF" w14:textId="77777777" w:rsidR="00D30459" w:rsidRPr="009242A0" w:rsidRDefault="00D30459" w:rsidP="00D30459">
            <w:pPr>
              <w:jc w:val="center"/>
              <w:rPr>
                <w:sz w:val="18"/>
                <w:szCs w:val="16"/>
              </w:rPr>
            </w:pPr>
            <w:r w:rsidRPr="009242A0">
              <w:rPr>
                <w:rFonts w:hint="eastAsia"/>
                <w:sz w:val="18"/>
                <w:szCs w:val="16"/>
              </w:rPr>
              <w:t>是否有糖尿病</w:t>
            </w:r>
          </w:p>
        </w:tc>
        <w:tc>
          <w:tcPr>
            <w:tcW w:w="1400" w:type="dxa"/>
            <w:noWrap/>
            <w:hideMark/>
          </w:tcPr>
          <w:p w14:paraId="1AD11848" w14:textId="6F0A4AA5"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629D3122" w14:textId="0AF1790B"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235" w:type="dxa"/>
            <w:noWrap/>
            <w:hideMark/>
          </w:tcPr>
          <w:p w14:paraId="4372E148" w14:textId="34FF8F10"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293971A2" w14:textId="2A642373"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1.0</w:t>
            </w:r>
          </w:p>
        </w:tc>
        <w:tc>
          <w:tcPr>
            <w:tcW w:w="1417" w:type="dxa"/>
            <w:noWrap/>
            <w:hideMark/>
          </w:tcPr>
          <w:p w14:paraId="1BC90B9A" w14:textId="3CB57CF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2A8A6ABB"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A6DE598" w14:textId="77777777" w:rsidR="00D30459" w:rsidRPr="009242A0" w:rsidRDefault="00D30459" w:rsidP="00D30459">
            <w:pPr>
              <w:jc w:val="center"/>
              <w:rPr>
                <w:sz w:val="18"/>
                <w:szCs w:val="16"/>
              </w:rPr>
            </w:pPr>
            <w:r w:rsidRPr="009242A0">
              <w:rPr>
                <w:rFonts w:hint="eastAsia"/>
                <w:sz w:val="18"/>
                <w:szCs w:val="16"/>
              </w:rPr>
              <w:t>大便隐血是否阳性</w:t>
            </w:r>
          </w:p>
        </w:tc>
        <w:tc>
          <w:tcPr>
            <w:tcW w:w="1400" w:type="dxa"/>
            <w:noWrap/>
            <w:hideMark/>
          </w:tcPr>
          <w:p w14:paraId="250DDBCD" w14:textId="7D9C958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1FB60A50" w14:textId="7608F1DD"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25B65370" w14:textId="66D40859"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5EABC840" w14:textId="187A5ABB"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7F2E33E9" w14:textId="3AA6415D"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631C4F83"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B2D4FCB" w14:textId="77777777" w:rsidR="00D30459" w:rsidRPr="009242A0" w:rsidRDefault="00D30459" w:rsidP="00D30459">
            <w:pPr>
              <w:jc w:val="center"/>
              <w:rPr>
                <w:sz w:val="18"/>
                <w:szCs w:val="16"/>
              </w:rPr>
            </w:pPr>
            <w:r w:rsidRPr="009242A0">
              <w:rPr>
                <w:rFonts w:hint="eastAsia"/>
                <w:sz w:val="18"/>
                <w:szCs w:val="16"/>
              </w:rPr>
              <w:t>是否长期精神压抑</w:t>
            </w:r>
          </w:p>
        </w:tc>
        <w:tc>
          <w:tcPr>
            <w:tcW w:w="1400" w:type="dxa"/>
            <w:noWrap/>
            <w:hideMark/>
          </w:tcPr>
          <w:p w14:paraId="345AD9A4" w14:textId="36A0A0C8"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hideMark/>
          </w:tcPr>
          <w:p w14:paraId="1C5C3994" w14:textId="2DE151C7"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hideMark/>
          </w:tcPr>
          <w:p w14:paraId="1919A3CE" w14:textId="1A745A2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hideMark/>
          </w:tcPr>
          <w:p w14:paraId="07ADE2CB" w14:textId="34737EA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hideMark/>
          </w:tcPr>
          <w:p w14:paraId="34E227C4" w14:textId="39560ED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367B1287"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0232F1A" w14:textId="77777777" w:rsidR="00D30459" w:rsidRPr="009242A0" w:rsidRDefault="00D30459" w:rsidP="00D30459">
            <w:pPr>
              <w:jc w:val="center"/>
              <w:rPr>
                <w:sz w:val="18"/>
                <w:szCs w:val="16"/>
              </w:rPr>
            </w:pPr>
            <w:r w:rsidRPr="009242A0">
              <w:rPr>
                <w:rFonts w:hint="eastAsia"/>
                <w:sz w:val="18"/>
                <w:szCs w:val="16"/>
              </w:rPr>
              <w:t>癌胚抗原状态</w:t>
            </w:r>
          </w:p>
        </w:tc>
        <w:tc>
          <w:tcPr>
            <w:tcW w:w="1400" w:type="dxa"/>
            <w:noWrap/>
          </w:tcPr>
          <w:p w14:paraId="70D2E277" w14:textId="44879332"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tcPr>
          <w:p w14:paraId="6546F041" w14:textId="075DF35A"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tcPr>
          <w:p w14:paraId="6D7BE5B9" w14:textId="49EFD880"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tcPr>
          <w:p w14:paraId="4528CA91" w14:textId="7E14628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tcPr>
          <w:p w14:paraId="48EFE6EE" w14:textId="7C0C2A04"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2CA9C7B2"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2A828542" w14:textId="77777777" w:rsidR="00D30459" w:rsidRPr="009242A0" w:rsidRDefault="00D30459" w:rsidP="00D30459">
            <w:pPr>
              <w:jc w:val="center"/>
              <w:rPr>
                <w:sz w:val="18"/>
                <w:szCs w:val="16"/>
              </w:rPr>
            </w:pPr>
            <w:r w:rsidRPr="009242A0">
              <w:rPr>
                <w:rFonts w:hint="eastAsia"/>
                <w:sz w:val="18"/>
                <w:szCs w:val="16"/>
              </w:rPr>
              <w:t>血红蛋白状态</w:t>
            </w:r>
          </w:p>
        </w:tc>
        <w:tc>
          <w:tcPr>
            <w:tcW w:w="1400" w:type="dxa"/>
            <w:noWrap/>
          </w:tcPr>
          <w:p w14:paraId="6C3F0200" w14:textId="2A1C50A0"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tcPr>
          <w:p w14:paraId="483CAFB6" w14:textId="13832B2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tcPr>
          <w:p w14:paraId="5B2DC0BE" w14:textId="206E172B"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tcPr>
          <w:p w14:paraId="05481AE2" w14:textId="31B130F1"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tcPr>
          <w:p w14:paraId="3A3C0C1F" w14:textId="629A55F8"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34A03975"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85EC79E" w14:textId="77777777" w:rsidR="00D30459" w:rsidRPr="009242A0" w:rsidRDefault="00D30459" w:rsidP="00D30459">
            <w:pPr>
              <w:jc w:val="center"/>
              <w:rPr>
                <w:sz w:val="18"/>
                <w:szCs w:val="16"/>
              </w:rPr>
            </w:pPr>
            <w:r w:rsidRPr="009242A0">
              <w:rPr>
                <w:rFonts w:hint="eastAsia"/>
                <w:sz w:val="18"/>
                <w:szCs w:val="16"/>
              </w:rPr>
              <w:t>癌胚抗原值</w:t>
            </w:r>
          </w:p>
        </w:tc>
        <w:tc>
          <w:tcPr>
            <w:tcW w:w="1400" w:type="dxa"/>
            <w:noWrap/>
          </w:tcPr>
          <w:p w14:paraId="371CA49B" w14:textId="300BF2E0"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tcPr>
          <w:p w14:paraId="60E3AE97" w14:textId="77C231F1"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tcPr>
          <w:p w14:paraId="19ADC05B" w14:textId="3B50BBB9"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tcPr>
          <w:p w14:paraId="39B9334F" w14:textId="2E88E99F"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tcPr>
          <w:p w14:paraId="10F225C9" w14:textId="5B588A42"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D30459" w:rsidRPr="009242A0" w14:paraId="60B99260"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1C90224" w14:textId="77777777" w:rsidR="00D30459" w:rsidRPr="009242A0" w:rsidRDefault="00D30459" w:rsidP="00D30459">
            <w:pPr>
              <w:jc w:val="center"/>
              <w:rPr>
                <w:sz w:val="18"/>
                <w:szCs w:val="16"/>
              </w:rPr>
            </w:pPr>
            <w:r w:rsidRPr="009242A0">
              <w:rPr>
                <w:rFonts w:hint="eastAsia"/>
                <w:sz w:val="18"/>
                <w:szCs w:val="16"/>
              </w:rPr>
              <w:t>血红蛋白值</w:t>
            </w:r>
          </w:p>
        </w:tc>
        <w:tc>
          <w:tcPr>
            <w:tcW w:w="1400" w:type="dxa"/>
            <w:noWrap/>
          </w:tcPr>
          <w:p w14:paraId="1763E13E" w14:textId="5F8F9ED6"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376" w:type="dxa"/>
            <w:noWrap/>
          </w:tcPr>
          <w:p w14:paraId="6DC4C9E9" w14:textId="19E46E98"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35" w:type="dxa"/>
            <w:noWrap/>
          </w:tcPr>
          <w:p w14:paraId="3182DDF1" w14:textId="4632F449"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250" w:type="dxa"/>
            <w:noWrap/>
          </w:tcPr>
          <w:p w14:paraId="0489286B" w14:textId="427915C0"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c>
          <w:tcPr>
            <w:tcW w:w="1417" w:type="dxa"/>
            <w:noWrap/>
          </w:tcPr>
          <w:p w14:paraId="1CE03763" w14:textId="6699FC18" w:rsidR="00D30459" w:rsidRPr="009242A0"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D30459">
              <w:rPr>
                <w:rFonts w:ascii="仿宋" w:eastAsia="仿宋" w:hAnsi="仿宋" w:cs="仿宋"/>
                <w:bCs/>
                <w:sz w:val="18"/>
                <w:szCs w:val="16"/>
              </w:rPr>
              <w:t>NaN</w:t>
            </w:r>
          </w:p>
        </w:tc>
      </w:tr>
      <w:tr w:rsidR="00350EA0" w:rsidRPr="009242A0" w14:paraId="63EA8D72"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tcPr>
          <w:p w14:paraId="4A315CAB" w14:textId="77777777" w:rsidR="00350EA0" w:rsidRPr="009242A0" w:rsidRDefault="00350EA0" w:rsidP="00770348">
            <w:pPr>
              <w:jc w:val="center"/>
              <w:rPr>
                <w:sz w:val="18"/>
                <w:szCs w:val="16"/>
              </w:rPr>
            </w:pPr>
            <w:r w:rsidRPr="009242A0">
              <w:rPr>
                <w:rFonts w:hint="eastAsia"/>
                <w:sz w:val="18"/>
                <w:szCs w:val="16"/>
              </w:rPr>
              <w:t>是否确诊为结直肠癌</w:t>
            </w:r>
          </w:p>
        </w:tc>
        <w:tc>
          <w:tcPr>
            <w:tcW w:w="1400" w:type="dxa"/>
            <w:noWrap/>
          </w:tcPr>
          <w:p w14:paraId="62BCE642"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c>
          <w:tcPr>
            <w:tcW w:w="1376" w:type="dxa"/>
            <w:noWrap/>
          </w:tcPr>
          <w:p w14:paraId="03DA5F87"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c>
          <w:tcPr>
            <w:tcW w:w="1235" w:type="dxa"/>
            <w:noWrap/>
          </w:tcPr>
          <w:p w14:paraId="6B8F6095"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c>
          <w:tcPr>
            <w:tcW w:w="1250" w:type="dxa"/>
            <w:noWrap/>
          </w:tcPr>
          <w:p w14:paraId="76792A37"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c>
          <w:tcPr>
            <w:tcW w:w="1417" w:type="dxa"/>
            <w:noWrap/>
          </w:tcPr>
          <w:p w14:paraId="21556403" w14:textId="77777777" w:rsidR="00350EA0" w:rsidRPr="009242A0" w:rsidRDefault="00350EA0" w:rsidP="00770348">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9242A0">
              <w:rPr>
                <w:rFonts w:ascii="仿宋" w:eastAsia="仿宋" w:hAnsi="仿宋" w:cs="仿宋" w:hint="eastAsia"/>
                <w:bCs/>
                <w:sz w:val="18"/>
                <w:szCs w:val="16"/>
              </w:rPr>
              <w:t>是</w:t>
            </w:r>
          </w:p>
        </w:tc>
      </w:tr>
      <w:tr w:rsidR="00D30459" w:rsidRPr="009242A0" w14:paraId="4CED32FF"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8413DC2" w14:textId="77777777" w:rsidR="00D30459" w:rsidRPr="009242A0" w:rsidRDefault="00D30459" w:rsidP="00D30459">
            <w:pPr>
              <w:jc w:val="center"/>
              <w:rPr>
                <w:sz w:val="18"/>
                <w:szCs w:val="16"/>
              </w:rPr>
            </w:pPr>
            <w:r w:rsidRPr="009242A0">
              <w:rPr>
                <w:rFonts w:hint="eastAsia"/>
                <w:sz w:val="18"/>
                <w:szCs w:val="16"/>
              </w:rPr>
              <w:t>预测为患病的概率</w:t>
            </w:r>
          </w:p>
        </w:tc>
        <w:tc>
          <w:tcPr>
            <w:tcW w:w="1400" w:type="dxa"/>
            <w:noWrap/>
            <w:hideMark/>
          </w:tcPr>
          <w:p w14:paraId="39EB122B" w14:textId="313CCFD5" w:rsidR="00D30459" w:rsidRPr="00D30459"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D30459">
              <w:rPr>
                <w:rFonts w:ascii="仿宋" w:eastAsia="仿宋" w:hAnsi="仿宋" w:cs="仿宋"/>
                <w:b/>
                <w:sz w:val="18"/>
                <w:szCs w:val="16"/>
              </w:rPr>
              <w:t>0.985764</w:t>
            </w:r>
          </w:p>
        </w:tc>
        <w:tc>
          <w:tcPr>
            <w:tcW w:w="1376" w:type="dxa"/>
            <w:noWrap/>
            <w:hideMark/>
          </w:tcPr>
          <w:p w14:paraId="0A24DB88" w14:textId="1D7EB5A6" w:rsidR="00D30459" w:rsidRPr="00D30459"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D30459">
              <w:rPr>
                <w:rFonts w:ascii="仿宋" w:eastAsia="仿宋" w:hAnsi="仿宋" w:cs="仿宋"/>
                <w:b/>
                <w:sz w:val="18"/>
                <w:szCs w:val="16"/>
              </w:rPr>
              <w:t>0.985093</w:t>
            </w:r>
          </w:p>
        </w:tc>
        <w:tc>
          <w:tcPr>
            <w:tcW w:w="1235" w:type="dxa"/>
            <w:noWrap/>
            <w:hideMark/>
          </w:tcPr>
          <w:p w14:paraId="4306B710" w14:textId="4CA058BB" w:rsidR="00D30459" w:rsidRPr="00D30459"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D30459">
              <w:rPr>
                <w:rFonts w:ascii="仿宋" w:eastAsia="仿宋" w:hAnsi="仿宋" w:cs="仿宋"/>
                <w:b/>
                <w:sz w:val="18"/>
                <w:szCs w:val="16"/>
              </w:rPr>
              <w:t>0.984073</w:t>
            </w:r>
          </w:p>
        </w:tc>
        <w:tc>
          <w:tcPr>
            <w:tcW w:w="1250" w:type="dxa"/>
            <w:noWrap/>
            <w:hideMark/>
          </w:tcPr>
          <w:p w14:paraId="73A9C5AA" w14:textId="3D42755E" w:rsidR="00D30459" w:rsidRPr="00D30459"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D30459">
              <w:rPr>
                <w:rFonts w:ascii="仿宋" w:eastAsia="仿宋" w:hAnsi="仿宋" w:cs="仿宋"/>
                <w:b/>
                <w:sz w:val="18"/>
                <w:szCs w:val="16"/>
              </w:rPr>
              <w:t>0.98381</w:t>
            </w:r>
          </w:p>
        </w:tc>
        <w:tc>
          <w:tcPr>
            <w:tcW w:w="1417" w:type="dxa"/>
            <w:noWrap/>
            <w:hideMark/>
          </w:tcPr>
          <w:p w14:paraId="5310F754" w14:textId="69C1F789" w:rsidR="00D30459" w:rsidRPr="00D30459" w:rsidRDefault="00D30459" w:rsidP="00D3045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D30459">
              <w:rPr>
                <w:rFonts w:ascii="仿宋" w:eastAsia="仿宋" w:hAnsi="仿宋" w:cs="仿宋"/>
                <w:b/>
                <w:sz w:val="18"/>
                <w:szCs w:val="16"/>
              </w:rPr>
              <w:t>0.982312</w:t>
            </w:r>
          </w:p>
        </w:tc>
      </w:tr>
    </w:tbl>
    <w:p w14:paraId="0E5D3A4F" w14:textId="77777777" w:rsidR="0033396F" w:rsidRDefault="0033396F" w:rsidP="00D30459">
      <w:pPr>
        <w:ind w:rightChars="-162" w:right="-340"/>
        <w:rPr>
          <w:rFonts w:ascii="仿宋" w:eastAsia="仿宋" w:hAnsi="仿宋" w:cs="仿宋"/>
          <w:bCs/>
          <w:sz w:val="24"/>
        </w:rPr>
      </w:pPr>
    </w:p>
    <w:p w14:paraId="77282B68" w14:textId="77777777" w:rsidR="0033396F" w:rsidRDefault="0033396F" w:rsidP="00D30459">
      <w:pPr>
        <w:ind w:rightChars="-162" w:right="-340"/>
        <w:rPr>
          <w:rFonts w:ascii="仿宋" w:eastAsia="仿宋" w:hAnsi="仿宋" w:cs="仿宋"/>
          <w:bCs/>
          <w:sz w:val="24"/>
        </w:rPr>
      </w:pPr>
    </w:p>
    <w:p w14:paraId="4D3D8D44" w14:textId="77777777" w:rsidR="0033396F" w:rsidRDefault="0033396F" w:rsidP="0033396F">
      <w:pPr>
        <w:ind w:rightChars="-162" w:right="-340"/>
        <w:rPr>
          <w:rFonts w:ascii="仿宋" w:eastAsia="仿宋" w:hAnsi="仿宋" w:cs="仿宋"/>
          <w:bCs/>
          <w:sz w:val="24"/>
        </w:rPr>
      </w:pPr>
    </w:p>
    <w:p w14:paraId="7031E0BE" w14:textId="7CAB287F" w:rsidR="00723657" w:rsidRPr="0033396F" w:rsidRDefault="00D30459" w:rsidP="0033396F">
      <w:pPr>
        <w:ind w:rightChars="-162" w:right="-340"/>
        <w:rPr>
          <w:rFonts w:ascii="仿宋" w:eastAsia="仿宋" w:hAnsi="仿宋" w:cs="仿宋"/>
          <w:bCs/>
          <w:sz w:val="24"/>
        </w:rPr>
      </w:pPr>
      <w:r w:rsidRPr="00501AAB">
        <w:rPr>
          <w:rFonts w:ascii="仿宋" w:eastAsia="仿宋" w:hAnsi="仿宋" w:cs="仿宋" w:hint="eastAsia"/>
          <w:bCs/>
          <w:sz w:val="24"/>
        </w:rPr>
        <w:lastRenderedPageBreak/>
        <w:t>每个样本对应的s</w:t>
      </w:r>
      <w:r w:rsidRPr="00501AAB">
        <w:rPr>
          <w:rFonts w:ascii="仿宋" w:eastAsia="仿宋" w:hAnsi="仿宋" w:cs="仿宋"/>
          <w:bCs/>
          <w:sz w:val="24"/>
        </w:rPr>
        <w:t>hape value</w:t>
      </w:r>
      <w:r w:rsidRPr="00501AAB">
        <w:rPr>
          <w:rFonts w:ascii="仿宋" w:eastAsia="仿宋" w:hAnsi="仿宋" w:cs="仿宋" w:hint="eastAsia"/>
          <w:bCs/>
          <w:sz w:val="24"/>
        </w:rPr>
        <w:t>解释性图如下：</w:t>
      </w:r>
    </w:p>
    <w:p w14:paraId="3CDCD632" w14:textId="5559F1A2" w:rsidR="00D30459" w:rsidRPr="0027168A" w:rsidRDefault="00D30459" w:rsidP="00D30459">
      <w:pPr>
        <w:rPr>
          <w:rFonts w:ascii="仿宋" w:eastAsia="仿宋" w:hAnsi="仿宋" w:cs="仿宋"/>
          <w:bCs/>
          <w:szCs w:val="21"/>
        </w:rPr>
      </w:pPr>
      <w:r w:rsidRPr="0027168A">
        <w:rPr>
          <w:rFonts w:ascii="仿宋" w:eastAsia="仿宋" w:hAnsi="仿宋" w:cs="仿宋" w:hint="eastAsia"/>
          <w:bCs/>
          <w:szCs w:val="21"/>
        </w:rPr>
        <w:t>0号确诊样本中，模型预测其患病的概率为</w:t>
      </w:r>
      <w:r w:rsidRPr="0027168A">
        <w:rPr>
          <w:rFonts w:ascii="仿宋" w:eastAsia="仿宋" w:hAnsi="仿宋" w:cs="仿宋"/>
          <w:bCs/>
          <w:szCs w:val="21"/>
        </w:rPr>
        <w:t>0.</w:t>
      </w:r>
      <w:r>
        <w:rPr>
          <w:rFonts w:ascii="仿宋" w:eastAsia="仿宋" w:hAnsi="仿宋" w:cs="仿宋"/>
          <w:bCs/>
          <w:szCs w:val="21"/>
        </w:rPr>
        <w:t>985764</w:t>
      </w:r>
      <w:r w:rsidRPr="0027168A">
        <w:rPr>
          <w:rFonts w:ascii="仿宋" w:eastAsia="仿宋" w:hAnsi="仿宋" w:cs="仿宋" w:hint="eastAsia"/>
          <w:bCs/>
          <w:szCs w:val="21"/>
        </w:rPr>
        <w:t>，模型对此的依据为：</w:t>
      </w:r>
      <w:r w:rsidR="00723657">
        <w:rPr>
          <w:rFonts w:ascii="仿宋" w:eastAsia="仿宋" w:hAnsi="仿宋" w:cs="仿宋" w:hint="eastAsia"/>
          <w:bCs/>
          <w:szCs w:val="21"/>
        </w:rPr>
        <w:t>年龄8</w:t>
      </w:r>
      <w:r w:rsidR="00723657">
        <w:rPr>
          <w:rFonts w:ascii="仿宋" w:eastAsia="仿宋" w:hAnsi="仿宋" w:cs="仿宋"/>
          <w:bCs/>
          <w:szCs w:val="21"/>
        </w:rPr>
        <w:t>4</w:t>
      </w:r>
      <w:r w:rsidR="00723657">
        <w:rPr>
          <w:rFonts w:ascii="仿宋" w:eastAsia="仿宋" w:hAnsi="仿宋" w:cs="仿宋" w:hint="eastAsia"/>
          <w:bCs/>
          <w:szCs w:val="21"/>
        </w:rPr>
        <w:t>周岁</w:t>
      </w:r>
      <w:r w:rsidRPr="0027168A">
        <w:rPr>
          <w:rFonts w:ascii="仿宋" w:eastAsia="仿宋" w:hAnsi="仿宋" w:cs="仿宋" w:hint="eastAsia"/>
          <w:bCs/>
          <w:szCs w:val="21"/>
        </w:rPr>
        <w:t>所占比重最大，</w:t>
      </w:r>
      <w:r w:rsidR="00723657">
        <w:rPr>
          <w:rFonts w:ascii="仿宋" w:eastAsia="仿宋" w:hAnsi="仿宋" w:cs="仿宋" w:hint="eastAsia"/>
          <w:bCs/>
          <w:szCs w:val="21"/>
        </w:rPr>
        <w:t>本人有癌症史、本人有慢性便秘</w:t>
      </w:r>
      <w:r w:rsidRPr="0027168A">
        <w:rPr>
          <w:rFonts w:ascii="仿宋" w:eastAsia="仿宋" w:hAnsi="仿宋" w:cs="仿宋" w:hint="eastAsia"/>
          <w:bCs/>
          <w:szCs w:val="21"/>
        </w:rPr>
        <w:t>等也作为其患病的主要风险因素。</w:t>
      </w:r>
    </w:p>
    <w:p w14:paraId="7D2D0B56" w14:textId="77777777" w:rsidR="00723657" w:rsidRDefault="00723657" w:rsidP="00723657">
      <w:pPr>
        <w:ind w:leftChars="-272" w:left="-571"/>
        <w:jc w:val="center"/>
        <w:rPr>
          <w:rFonts w:ascii="仿宋" w:eastAsia="仿宋" w:hAnsi="仿宋" w:cs="仿宋"/>
          <w:bCs/>
          <w:sz w:val="24"/>
        </w:rPr>
      </w:pPr>
      <w:r>
        <w:rPr>
          <w:rFonts w:ascii="仿宋" w:eastAsia="仿宋" w:hAnsi="仿宋" w:cs="仿宋" w:hint="eastAsia"/>
          <w:bCs/>
          <w:noProof/>
          <w:sz w:val="24"/>
        </w:rPr>
        <w:drawing>
          <wp:inline distT="0" distB="0" distL="0" distR="0" wp14:anchorId="0D074882" wp14:editId="75371277">
            <wp:extent cx="6032723" cy="1030514"/>
            <wp:effectExtent l="0" t="0" r="6350" b="0"/>
            <wp:docPr id="2" name="图片 2"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日程表&#10;&#10;描述已自动生成"/>
                    <pic:cNvPicPr/>
                  </pic:nvPicPr>
                  <pic:blipFill rotWithShape="1">
                    <a:blip r:embed="rId31"/>
                    <a:srcRect b="25918"/>
                    <a:stretch/>
                  </pic:blipFill>
                  <pic:spPr bwMode="auto">
                    <a:xfrm>
                      <a:off x="0" y="0"/>
                      <a:ext cx="6046482" cy="1032864"/>
                    </a:xfrm>
                    <a:prstGeom prst="rect">
                      <a:avLst/>
                    </a:prstGeom>
                    <a:ln>
                      <a:noFill/>
                    </a:ln>
                    <a:extLst>
                      <a:ext uri="{53640926-AAD7-44D8-BBD7-CCE9431645EC}">
                        <a14:shadowObscured xmlns:a14="http://schemas.microsoft.com/office/drawing/2010/main"/>
                      </a:ext>
                    </a:extLst>
                  </pic:spPr>
                </pic:pic>
              </a:graphicData>
            </a:graphic>
          </wp:inline>
        </w:drawing>
      </w:r>
    </w:p>
    <w:p w14:paraId="3FE3A023" w14:textId="77777777" w:rsidR="00723657" w:rsidRDefault="00723657" w:rsidP="00723657">
      <w:pPr>
        <w:rPr>
          <w:rFonts w:ascii="仿宋" w:eastAsia="仿宋" w:hAnsi="仿宋" w:cs="仿宋"/>
          <w:bCs/>
          <w:szCs w:val="21"/>
        </w:rPr>
      </w:pPr>
    </w:p>
    <w:p w14:paraId="0B82CC45" w14:textId="2FDFA3FD" w:rsidR="00723657" w:rsidRPr="00723657" w:rsidRDefault="00723657" w:rsidP="00723657">
      <w:pPr>
        <w:rPr>
          <w:rFonts w:ascii="仿宋" w:eastAsia="仿宋" w:hAnsi="仿宋" w:cs="仿宋"/>
          <w:bCs/>
          <w:szCs w:val="21"/>
        </w:rPr>
      </w:pPr>
      <w:r>
        <w:rPr>
          <w:rFonts w:ascii="仿宋" w:eastAsia="仿宋" w:hAnsi="仿宋" w:cs="仿宋"/>
          <w:bCs/>
          <w:szCs w:val="21"/>
        </w:rPr>
        <w:t>1</w:t>
      </w:r>
      <w:r w:rsidRPr="0027168A">
        <w:rPr>
          <w:rFonts w:ascii="仿宋" w:eastAsia="仿宋" w:hAnsi="仿宋" w:cs="仿宋" w:hint="eastAsia"/>
          <w:bCs/>
          <w:szCs w:val="21"/>
        </w:rPr>
        <w:t>号确诊样本中，模型预测其患病的概率为</w:t>
      </w:r>
      <w:r w:rsidRPr="00723657">
        <w:rPr>
          <w:rFonts w:ascii="仿宋" w:eastAsia="仿宋" w:hAnsi="仿宋" w:cs="仿宋"/>
          <w:bCs/>
          <w:szCs w:val="21"/>
        </w:rPr>
        <w:t>0.985093</w:t>
      </w:r>
      <w:r w:rsidRPr="0027168A">
        <w:rPr>
          <w:rFonts w:ascii="仿宋" w:eastAsia="仿宋" w:hAnsi="仿宋" w:cs="仿宋" w:hint="eastAsia"/>
          <w:bCs/>
          <w:szCs w:val="21"/>
        </w:rPr>
        <w:t>，模型对此的依据为：</w:t>
      </w:r>
      <w:r>
        <w:rPr>
          <w:rFonts w:ascii="仿宋" w:eastAsia="仿宋" w:hAnsi="仿宋" w:cs="仿宋" w:hint="eastAsia"/>
          <w:bCs/>
          <w:szCs w:val="21"/>
        </w:rPr>
        <w:t>年龄6</w:t>
      </w:r>
      <w:r>
        <w:rPr>
          <w:rFonts w:ascii="仿宋" w:eastAsia="仿宋" w:hAnsi="仿宋" w:cs="仿宋"/>
          <w:bCs/>
          <w:szCs w:val="21"/>
        </w:rPr>
        <w:t>5</w:t>
      </w:r>
      <w:r>
        <w:rPr>
          <w:rFonts w:ascii="仿宋" w:eastAsia="仿宋" w:hAnsi="仿宋" w:cs="仿宋" w:hint="eastAsia"/>
          <w:bCs/>
          <w:szCs w:val="21"/>
        </w:rPr>
        <w:t>周岁</w:t>
      </w:r>
      <w:r w:rsidRPr="0027168A">
        <w:rPr>
          <w:rFonts w:ascii="仿宋" w:eastAsia="仿宋" w:hAnsi="仿宋" w:cs="仿宋" w:hint="eastAsia"/>
          <w:bCs/>
          <w:szCs w:val="21"/>
        </w:rPr>
        <w:t>所占比重最大，</w:t>
      </w:r>
      <w:r>
        <w:rPr>
          <w:rFonts w:ascii="仿宋" w:eastAsia="仿宋" w:hAnsi="仿宋" w:cs="仿宋" w:hint="eastAsia"/>
          <w:bCs/>
          <w:szCs w:val="21"/>
        </w:rPr>
        <w:t>本人有癌症史、本人有肠道息肉史</w:t>
      </w:r>
      <w:r w:rsidRPr="0027168A">
        <w:rPr>
          <w:rFonts w:ascii="仿宋" w:eastAsia="仿宋" w:hAnsi="仿宋" w:cs="仿宋" w:hint="eastAsia"/>
          <w:bCs/>
          <w:szCs w:val="21"/>
        </w:rPr>
        <w:t>等也作为其患病的主要风险因素。</w:t>
      </w:r>
    </w:p>
    <w:p w14:paraId="35010992" w14:textId="77777777" w:rsidR="00723657" w:rsidRDefault="00723657" w:rsidP="00723657">
      <w:pPr>
        <w:ind w:leftChars="-272" w:left="-571"/>
        <w:jc w:val="center"/>
        <w:rPr>
          <w:rFonts w:ascii="仿宋" w:eastAsia="仿宋" w:hAnsi="仿宋" w:cs="仿宋"/>
          <w:bCs/>
          <w:noProof/>
          <w:sz w:val="24"/>
        </w:rPr>
      </w:pPr>
      <w:r>
        <w:rPr>
          <w:rFonts w:ascii="仿宋" w:eastAsia="仿宋" w:hAnsi="仿宋" w:cs="仿宋" w:hint="eastAsia"/>
          <w:bCs/>
          <w:noProof/>
          <w:sz w:val="24"/>
        </w:rPr>
        <w:drawing>
          <wp:inline distT="0" distB="0" distL="0" distR="0" wp14:anchorId="199AC1E6" wp14:editId="61E3E19B">
            <wp:extent cx="6047659" cy="994228"/>
            <wp:effectExtent l="0" t="0" r="0" b="0"/>
            <wp:docPr id="4" name="图片 4"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日程表&#10;&#10;描述已自动生成"/>
                    <pic:cNvPicPr/>
                  </pic:nvPicPr>
                  <pic:blipFill rotWithShape="1">
                    <a:blip r:embed="rId32"/>
                    <a:srcRect b="28703"/>
                    <a:stretch/>
                  </pic:blipFill>
                  <pic:spPr bwMode="auto">
                    <a:xfrm>
                      <a:off x="0" y="0"/>
                      <a:ext cx="6084111" cy="1000221"/>
                    </a:xfrm>
                    <a:prstGeom prst="rect">
                      <a:avLst/>
                    </a:prstGeom>
                    <a:ln>
                      <a:noFill/>
                    </a:ln>
                    <a:extLst>
                      <a:ext uri="{53640926-AAD7-44D8-BBD7-CCE9431645EC}">
                        <a14:shadowObscured xmlns:a14="http://schemas.microsoft.com/office/drawing/2010/main"/>
                      </a:ext>
                    </a:extLst>
                  </pic:spPr>
                </pic:pic>
              </a:graphicData>
            </a:graphic>
          </wp:inline>
        </w:drawing>
      </w:r>
    </w:p>
    <w:p w14:paraId="642ADFAE" w14:textId="77777777" w:rsidR="00723657" w:rsidRDefault="00723657" w:rsidP="00723657">
      <w:pPr>
        <w:rPr>
          <w:rFonts w:ascii="仿宋" w:eastAsia="仿宋" w:hAnsi="仿宋" w:cs="仿宋"/>
          <w:bCs/>
          <w:szCs w:val="21"/>
        </w:rPr>
      </w:pPr>
    </w:p>
    <w:p w14:paraId="37EB6041" w14:textId="7F418EA6" w:rsidR="00723657" w:rsidRPr="00723657" w:rsidRDefault="00723657" w:rsidP="00723657">
      <w:pPr>
        <w:rPr>
          <w:rFonts w:ascii="仿宋" w:eastAsia="仿宋" w:hAnsi="仿宋" w:cs="仿宋"/>
          <w:bCs/>
          <w:szCs w:val="21"/>
        </w:rPr>
      </w:pPr>
      <w:r>
        <w:rPr>
          <w:rFonts w:ascii="仿宋" w:eastAsia="仿宋" w:hAnsi="仿宋" w:cs="仿宋"/>
          <w:bCs/>
          <w:szCs w:val="21"/>
        </w:rPr>
        <w:t>2</w:t>
      </w:r>
      <w:r w:rsidRPr="0027168A">
        <w:rPr>
          <w:rFonts w:ascii="仿宋" w:eastAsia="仿宋" w:hAnsi="仿宋" w:cs="仿宋" w:hint="eastAsia"/>
          <w:bCs/>
          <w:szCs w:val="21"/>
        </w:rPr>
        <w:t>号确诊样本中，模型预测其患病的概率为</w:t>
      </w:r>
      <w:r w:rsidRPr="00723657">
        <w:rPr>
          <w:rFonts w:ascii="仿宋" w:eastAsia="仿宋" w:hAnsi="仿宋" w:cs="仿宋"/>
          <w:bCs/>
          <w:szCs w:val="21"/>
        </w:rPr>
        <w:t>0.984073</w:t>
      </w:r>
      <w:r w:rsidRPr="0027168A">
        <w:rPr>
          <w:rFonts w:ascii="仿宋" w:eastAsia="仿宋" w:hAnsi="仿宋" w:cs="仿宋" w:hint="eastAsia"/>
          <w:bCs/>
          <w:szCs w:val="21"/>
        </w:rPr>
        <w:t>，模型对此的依据为：</w:t>
      </w:r>
      <w:r>
        <w:rPr>
          <w:rFonts w:ascii="仿宋" w:eastAsia="仿宋" w:hAnsi="仿宋" w:cs="仿宋" w:hint="eastAsia"/>
          <w:bCs/>
          <w:szCs w:val="21"/>
        </w:rPr>
        <w:t>年龄6</w:t>
      </w:r>
      <w:r>
        <w:rPr>
          <w:rFonts w:ascii="仿宋" w:eastAsia="仿宋" w:hAnsi="仿宋" w:cs="仿宋"/>
          <w:bCs/>
          <w:szCs w:val="21"/>
        </w:rPr>
        <w:t>5</w:t>
      </w:r>
      <w:r>
        <w:rPr>
          <w:rFonts w:ascii="仿宋" w:eastAsia="仿宋" w:hAnsi="仿宋" w:cs="仿宋" w:hint="eastAsia"/>
          <w:bCs/>
          <w:szCs w:val="21"/>
        </w:rPr>
        <w:t>周岁</w:t>
      </w:r>
      <w:r w:rsidRPr="0027168A">
        <w:rPr>
          <w:rFonts w:ascii="仿宋" w:eastAsia="仿宋" w:hAnsi="仿宋" w:cs="仿宋" w:hint="eastAsia"/>
          <w:bCs/>
          <w:szCs w:val="21"/>
        </w:rPr>
        <w:t>所占比重最大，</w:t>
      </w:r>
      <w:r>
        <w:rPr>
          <w:rFonts w:ascii="仿宋" w:eastAsia="仿宋" w:hAnsi="仿宋" w:cs="仿宋" w:hint="eastAsia"/>
          <w:bCs/>
          <w:szCs w:val="21"/>
        </w:rPr>
        <w:t>本人有肠道息肉史</w:t>
      </w:r>
      <w:r w:rsidRPr="0027168A">
        <w:rPr>
          <w:rFonts w:ascii="仿宋" w:eastAsia="仿宋" w:hAnsi="仿宋" w:cs="仿宋" w:hint="eastAsia"/>
          <w:bCs/>
          <w:szCs w:val="21"/>
        </w:rPr>
        <w:t>等也作为其患病的主要风险因素。</w:t>
      </w:r>
    </w:p>
    <w:p w14:paraId="6E424228" w14:textId="77777777" w:rsidR="00723657" w:rsidRDefault="00723657" w:rsidP="00723657">
      <w:pPr>
        <w:ind w:leftChars="-272" w:left="-571"/>
        <w:jc w:val="center"/>
        <w:rPr>
          <w:rFonts w:ascii="仿宋" w:eastAsia="仿宋" w:hAnsi="仿宋" w:cs="仿宋"/>
          <w:bCs/>
          <w:noProof/>
          <w:sz w:val="24"/>
        </w:rPr>
      </w:pPr>
      <w:r>
        <w:rPr>
          <w:rFonts w:ascii="仿宋" w:eastAsia="仿宋" w:hAnsi="仿宋" w:cs="仿宋" w:hint="eastAsia"/>
          <w:bCs/>
          <w:noProof/>
          <w:sz w:val="24"/>
        </w:rPr>
        <w:drawing>
          <wp:inline distT="0" distB="0" distL="0" distR="0" wp14:anchorId="3B6201FC" wp14:editId="5197BEF9">
            <wp:extent cx="6020876" cy="943428"/>
            <wp:effectExtent l="0" t="0" r="0" b="9525"/>
            <wp:docPr id="7" name="图片 7"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Word&#10;&#10;描述已自动生成"/>
                    <pic:cNvPicPr/>
                  </pic:nvPicPr>
                  <pic:blipFill rotWithShape="1">
                    <a:blip r:embed="rId33"/>
                    <a:srcRect t="3899" b="28146"/>
                    <a:stretch/>
                  </pic:blipFill>
                  <pic:spPr bwMode="auto">
                    <a:xfrm>
                      <a:off x="0" y="0"/>
                      <a:ext cx="6055847" cy="948908"/>
                    </a:xfrm>
                    <a:prstGeom prst="rect">
                      <a:avLst/>
                    </a:prstGeom>
                    <a:ln>
                      <a:noFill/>
                    </a:ln>
                    <a:extLst>
                      <a:ext uri="{53640926-AAD7-44D8-BBD7-CCE9431645EC}">
                        <a14:shadowObscured xmlns:a14="http://schemas.microsoft.com/office/drawing/2010/main"/>
                      </a:ext>
                    </a:extLst>
                  </pic:spPr>
                </pic:pic>
              </a:graphicData>
            </a:graphic>
          </wp:inline>
        </w:drawing>
      </w:r>
    </w:p>
    <w:p w14:paraId="7C9A4097" w14:textId="77777777" w:rsidR="00723657" w:rsidRDefault="00723657" w:rsidP="00723657">
      <w:pPr>
        <w:ind w:leftChars="-272" w:left="-571"/>
        <w:jc w:val="center"/>
        <w:rPr>
          <w:rFonts w:ascii="仿宋" w:eastAsia="仿宋" w:hAnsi="仿宋" w:cs="仿宋"/>
          <w:bCs/>
          <w:noProof/>
          <w:sz w:val="24"/>
        </w:rPr>
      </w:pPr>
    </w:p>
    <w:p w14:paraId="37934A93" w14:textId="410FC3EC" w:rsidR="00723657" w:rsidRPr="00723657" w:rsidRDefault="00723657" w:rsidP="00723657">
      <w:pPr>
        <w:rPr>
          <w:rFonts w:ascii="仿宋" w:eastAsia="仿宋" w:hAnsi="仿宋" w:cs="仿宋"/>
          <w:bCs/>
          <w:szCs w:val="21"/>
        </w:rPr>
      </w:pPr>
      <w:r>
        <w:rPr>
          <w:rFonts w:ascii="仿宋" w:eastAsia="仿宋" w:hAnsi="仿宋" w:cs="仿宋"/>
          <w:bCs/>
          <w:szCs w:val="21"/>
        </w:rPr>
        <w:t>3</w:t>
      </w:r>
      <w:r w:rsidRPr="0027168A">
        <w:rPr>
          <w:rFonts w:ascii="仿宋" w:eastAsia="仿宋" w:hAnsi="仿宋" w:cs="仿宋" w:hint="eastAsia"/>
          <w:bCs/>
          <w:szCs w:val="21"/>
        </w:rPr>
        <w:t>号确诊样本中，模型预测其患病的概率为</w:t>
      </w:r>
      <w:r w:rsidR="009C09A8" w:rsidRPr="009C09A8">
        <w:rPr>
          <w:rFonts w:ascii="仿宋" w:eastAsia="仿宋" w:hAnsi="仿宋" w:cs="仿宋"/>
          <w:bCs/>
          <w:szCs w:val="21"/>
        </w:rPr>
        <w:t>0.98381</w:t>
      </w:r>
      <w:r w:rsidRPr="0027168A">
        <w:rPr>
          <w:rFonts w:ascii="仿宋" w:eastAsia="仿宋" w:hAnsi="仿宋" w:cs="仿宋" w:hint="eastAsia"/>
          <w:bCs/>
          <w:szCs w:val="21"/>
        </w:rPr>
        <w:t>，模型对此的依据为：</w:t>
      </w:r>
      <w:r w:rsidR="009C09A8">
        <w:rPr>
          <w:rFonts w:ascii="仿宋" w:eastAsia="仿宋" w:hAnsi="仿宋" w:cs="仿宋" w:hint="eastAsia"/>
          <w:bCs/>
          <w:szCs w:val="21"/>
        </w:rPr>
        <w:t>年龄7</w:t>
      </w:r>
      <w:r w:rsidR="009C09A8">
        <w:rPr>
          <w:rFonts w:ascii="仿宋" w:eastAsia="仿宋" w:hAnsi="仿宋" w:cs="仿宋"/>
          <w:bCs/>
          <w:szCs w:val="21"/>
        </w:rPr>
        <w:t>4</w:t>
      </w:r>
      <w:r w:rsidR="009C09A8">
        <w:rPr>
          <w:rFonts w:ascii="仿宋" w:eastAsia="仿宋" w:hAnsi="仿宋" w:cs="仿宋" w:hint="eastAsia"/>
          <w:bCs/>
          <w:szCs w:val="21"/>
        </w:rPr>
        <w:t>周岁</w:t>
      </w:r>
      <w:r w:rsidRPr="0027168A">
        <w:rPr>
          <w:rFonts w:ascii="仿宋" w:eastAsia="仿宋" w:hAnsi="仿宋" w:cs="仿宋" w:hint="eastAsia"/>
          <w:bCs/>
          <w:szCs w:val="21"/>
        </w:rPr>
        <w:t>所占比重最大，</w:t>
      </w:r>
      <w:r w:rsidR="009C09A8">
        <w:rPr>
          <w:rFonts w:ascii="仿宋" w:eastAsia="仿宋" w:hAnsi="仿宋" w:cs="仿宋" w:hint="eastAsia"/>
          <w:bCs/>
          <w:szCs w:val="21"/>
        </w:rPr>
        <w:t>本人有癌症史、</w:t>
      </w:r>
      <w:r w:rsidRPr="0027168A">
        <w:rPr>
          <w:rFonts w:ascii="仿宋" w:eastAsia="仿宋" w:hAnsi="仿宋" w:cs="仿宋" w:hint="eastAsia"/>
          <w:bCs/>
          <w:szCs w:val="21"/>
        </w:rPr>
        <w:t>有慢性便秘等也作为其患病的主要风险因素。</w:t>
      </w:r>
    </w:p>
    <w:p w14:paraId="454C2DF6" w14:textId="77777777" w:rsidR="00723657" w:rsidRDefault="00723657" w:rsidP="00723657">
      <w:pPr>
        <w:ind w:leftChars="-272" w:left="-571"/>
        <w:jc w:val="center"/>
        <w:rPr>
          <w:rFonts w:ascii="仿宋" w:eastAsia="仿宋" w:hAnsi="仿宋" w:cs="仿宋"/>
          <w:bCs/>
          <w:noProof/>
          <w:sz w:val="24"/>
        </w:rPr>
      </w:pPr>
      <w:r>
        <w:rPr>
          <w:rFonts w:ascii="仿宋" w:eastAsia="仿宋" w:hAnsi="仿宋" w:cs="仿宋" w:hint="eastAsia"/>
          <w:bCs/>
          <w:noProof/>
          <w:sz w:val="24"/>
        </w:rPr>
        <w:drawing>
          <wp:inline distT="0" distB="0" distL="0" distR="0" wp14:anchorId="289318B3" wp14:editId="72B320B1">
            <wp:extent cx="6053958" cy="979714"/>
            <wp:effectExtent l="0" t="0" r="4445" b="0"/>
            <wp:docPr id="8" name="图片 8"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日程表&#10;&#10;描述已自动生成"/>
                    <pic:cNvPicPr/>
                  </pic:nvPicPr>
                  <pic:blipFill rotWithShape="1">
                    <a:blip r:embed="rId34"/>
                    <a:srcRect b="29817"/>
                    <a:stretch/>
                  </pic:blipFill>
                  <pic:spPr bwMode="auto">
                    <a:xfrm>
                      <a:off x="0" y="0"/>
                      <a:ext cx="6099797" cy="987132"/>
                    </a:xfrm>
                    <a:prstGeom prst="rect">
                      <a:avLst/>
                    </a:prstGeom>
                    <a:ln>
                      <a:noFill/>
                    </a:ln>
                    <a:extLst>
                      <a:ext uri="{53640926-AAD7-44D8-BBD7-CCE9431645EC}">
                        <a14:shadowObscured xmlns:a14="http://schemas.microsoft.com/office/drawing/2010/main"/>
                      </a:ext>
                    </a:extLst>
                  </pic:spPr>
                </pic:pic>
              </a:graphicData>
            </a:graphic>
          </wp:inline>
        </w:drawing>
      </w:r>
    </w:p>
    <w:p w14:paraId="172E293B" w14:textId="77777777" w:rsidR="00723657" w:rsidRDefault="00723657" w:rsidP="00723657">
      <w:pPr>
        <w:ind w:leftChars="-272" w:left="-571"/>
        <w:jc w:val="center"/>
        <w:rPr>
          <w:rFonts w:ascii="仿宋" w:eastAsia="仿宋" w:hAnsi="仿宋" w:cs="仿宋"/>
          <w:bCs/>
          <w:noProof/>
          <w:sz w:val="24"/>
        </w:rPr>
      </w:pPr>
    </w:p>
    <w:p w14:paraId="029D73D9" w14:textId="2ECD3013" w:rsidR="00723657" w:rsidRPr="00723657" w:rsidRDefault="009C09A8" w:rsidP="00723657">
      <w:pPr>
        <w:rPr>
          <w:rFonts w:ascii="仿宋" w:eastAsia="仿宋" w:hAnsi="仿宋" w:cs="仿宋"/>
          <w:bCs/>
          <w:szCs w:val="21"/>
        </w:rPr>
      </w:pPr>
      <w:r>
        <w:rPr>
          <w:rFonts w:ascii="仿宋" w:eastAsia="仿宋" w:hAnsi="仿宋" w:cs="仿宋"/>
          <w:bCs/>
          <w:szCs w:val="21"/>
        </w:rPr>
        <w:t>4</w:t>
      </w:r>
      <w:r w:rsidR="00723657" w:rsidRPr="0027168A">
        <w:rPr>
          <w:rFonts w:ascii="仿宋" w:eastAsia="仿宋" w:hAnsi="仿宋" w:cs="仿宋" w:hint="eastAsia"/>
          <w:bCs/>
          <w:szCs w:val="21"/>
        </w:rPr>
        <w:t>号确诊样本中，模型预测其患病的概率为</w:t>
      </w:r>
      <w:r w:rsidRPr="009C09A8">
        <w:rPr>
          <w:rFonts w:ascii="仿宋" w:eastAsia="仿宋" w:hAnsi="仿宋" w:cs="仿宋"/>
          <w:bCs/>
          <w:szCs w:val="21"/>
        </w:rPr>
        <w:t>0.982312</w:t>
      </w:r>
      <w:r w:rsidR="00723657" w:rsidRPr="0027168A">
        <w:rPr>
          <w:rFonts w:ascii="仿宋" w:eastAsia="仿宋" w:hAnsi="仿宋" w:cs="仿宋" w:hint="eastAsia"/>
          <w:bCs/>
          <w:szCs w:val="21"/>
        </w:rPr>
        <w:t>，模型对此的依据为：</w:t>
      </w:r>
      <w:r>
        <w:rPr>
          <w:rFonts w:ascii="仿宋" w:eastAsia="仿宋" w:hAnsi="仿宋" w:cs="仿宋" w:hint="eastAsia"/>
          <w:bCs/>
          <w:szCs w:val="21"/>
        </w:rPr>
        <w:t>年龄7</w:t>
      </w:r>
      <w:r>
        <w:rPr>
          <w:rFonts w:ascii="仿宋" w:eastAsia="仿宋" w:hAnsi="仿宋" w:cs="仿宋"/>
          <w:bCs/>
          <w:szCs w:val="21"/>
        </w:rPr>
        <w:t>4</w:t>
      </w:r>
      <w:r>
        <w:rPr>
          <w:rFonts w:ascii="仿宋" w:eastAsia="仿宋" w:hAnsi="仿宋" w:cs="仿宋" w:hint="eastAsia"/>
          <w:bCs/>
          <w:szCs w:val="21"/>
        </w:rPr>
        <w:t>周岁</w:t>
      </w:r>
      <w:r w:rsidR="00723657" w:rsidRPr="0027168A">
        <w:rPr>
          <w:rFonts w:ascii="仿宋" w:eastAsia="仿宋" w:hAnsi="仿宋" w:cs="仿宋" w:hint="eastAsia"/>
          <w:bCs/>
          <w:szCs w:val="21"/>
        </w:rPr>
        <w:t>所占比重最大，</w:t>
      </w:r>
      <w:r>
        <w:rPr>
          <w:rFonts w:ascii="仿宋" w:eastAsia="仿宋" w:hAnsi="仿宋" w:cs="仿宋" w:hint="eastAsia"/>
          <w:bCs/>
          <w:szCs w:val="21"/>
        </w:rPr>
        <w:t>本人有癌症史、</w:t>
      </w:r>
      <w:r w:rsidR="00723657" w:rsidRPr="0027168A">
        <w:rPr>
          <w:rFonts w:ascii="仿宋" w:eastAsia="仿宋" w:hAnsi="仿宋" w:cs="仿宋" w:hint="eastAsia"/>
          <w:bCs/>
          <w:szCs w:val="21"/>
        </w:rPr>
        <w:t>有慢性便秘等也作为其患病的主要风险因素。</w:t>
      </w:r>
    </w:p>
    <w:p w14:paraId="04B620EC" w14:textId="60F06D49" w:rsidR="003F5AB1" w:rsidRPr="00D30459" w:rsidRDefault="00723657" w:rsidP="00723657">
      <w:pPr>
        <w:ind w:leftChars="-272" w:left="-571"/>
        <w:jc w:val="center"/>
        <w:rPr>
          <w:rFonts w:ascii="仿宋" w:eastAsia="仿宋" w:hAnsi="仿宋" w:cs="仿宋"/>
          <w:bCs/>
          <w:sz w:val="24"/>
        </w:rPr>
      </w:pPr>
      <w:r>
        <w:rPr>
          <w:rFonts w:ascii="仿宋" w:eastAsia="仿宋" w:hAnsi="仿宋" w:cs="仿宋" w:hint="eastAsia"/>
          <w:bCs/>
          <w:noProof/>
          <w:sz w:val="24"/>
        </w:rPr>
        <w:drawing>
          <wp:inline distT="0" distB="0" distL="0" distR="0" wp14:anchorId="7179D997" wp14:editId="44718D0B">
            <wp:extent cx="5869378" cy="972458"/>
            <wp:effectExtent l="0" t="0" r="0" b="0"/>
            <wp:docPr id="9" name="图片 9"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日程表&#10;&#10;描述已自动生成"/>
                    <pic:cNvPicPr/>
                  </pic:nvPicPr>
                  <pic:blipFill rotWithShape="1">
                    <a:blip r:embed="rId35"/>
                    <a:srcRect b="27996"/>
                    <a:stretch/>
                  </pic:blipFill>
                  <pic:spPr bwMode="auto">
                    <a:xfrm>
                      <a:off x="0" y="0"/>
                      <a:ext cx="5926630" cy="981944"/>
                    </a:xfrm>
                    <a:prstGeom prst="rect">
                      <a:avLst/>
                    </a:prstGeom>
                    <a:ln>
                      <a:noFill/>
                    </a:ln>
                    <a:extLst>
                      <a:ext uri="{53640926-AAD7-44D8-BBD7-CCE9431645EC}">
                        <a14:shadowObscured xmlns:a14="http://schemas.microsoft.com/office/drawing/2010/main"/>
                      </a:ext>
                    </a:extLst>
                  </pic:spPr>
                </pic:pic>
              </a:graphicData>
            </a:graphic>
          </wp:inline>
        </w:drawing>
      </w:r>
    </w:p>
    <w:p w14:paraId="3369EC10" w14:textId="5CFA20CF" w:rsidR="00621557" w:rsidRDefault="00621557" w:rsidP="0033396F">
      <w:pPr>
        <w:ind w:leftChars="-272" w:left="-571"/>
        <w:rPr>
          <w:rFonts w:ascii="仿宋" w:eastAsia="仿宋" w:hAnsi="仿宋" w:cs="仿宋"/>
          <w:bCs/>
          <w:sz w:val="24"/>
        </w:rPr>
      </w:pPr>
      <w:r>
        <w:rPr>
          <w:rFonts w:ascii="仿宋" w:eastAsia="仿宋" w:hAnsi="仿宋" w:cs="仿宋" w:hint="eastAsia"/>
          <w:bCs/>
          <w:sz w:val="24"/>
        </w:rPr>
        <w:t>可以看到，虽然上述样本无确切的检验检查数据，模型也可以依据其他既往史等风险因素来筛选这一批风险人群。</w:t>
      </w:r>
    </w:p>
    <w:p w14:paraId="655D764A" w14:textId="77777777" w:rsidR="00621557" w:rsidRPr="00621557" w:rsidRDefault="00621557" w:rsidP="00621557">
      <w:pPr>
        <w:pStyle w:val="a8"/>
        <w:numPr>
          <w:ilvl w:val="0"/>
          <w:numId w:val="10"/>
        </w:numPr>
        <w:ind w:firstLineChars="0"/>
        <w:rPr>
          <w:rFonts w:ascii="仿宋" w:eastAsia="仿宋" w:hAnsi="仿宋" w:cs="仿宋"/>
          <w:bCs/>
          <w:sz w:val="24"/>
        </w:rPr>
      </w:pPr>
      <w:r w:rsidRPr="00621557">
        <w:rPr>
          <w:rFonts w:ascii="仿宋" w:eastAsia="仿宋" w:hAnsi="仿宋" w:cs="仿宋" w:hint="eastAsia"/>
          <w:bCs/>
          <w:sz w:val="24"/>
        </w:rPr>
        <w:lastRenderedPageBreak/>
        <w:t>未患病但有检验检查数据样本分析</w:t>
      </w:r>
    </w:p>
    <w:p w14:paraId="383D04B5" w14:textId="45A7459E" w:rsidR="00090DA9" w:rsidRPr="0033396F" w:rsidRDefault="00090DA9" w:rsidP="0033396F">
      <w:pPr>
        <w:pStyle w:val="a8"/>
        <w:ind w:left="440" w:firstLineChars="0" w:firstLine="0"/>
        <w:rPr>
          <w:rFonts w:ascii="仿宋" w:eastAsia="仿宋" w:hAnsi="仿宋" w:cs="仿宋"/>
          <w:bCs/>
          <w:sz w:val="24"/>
        </w:rPr>
      </w:pPr>
      <w:r w:rsidRPr="00090DA9">
        <w:rPr>
          <w:rFonts w:ascii="仿宋" w:eastAsia="仿宋" w:hAnsi="仿宋" w:cs="仿宋" w:hint="eastAsia"/>
          <w:bCs/>
          <w:sz w:val="24"/>
        </w:rPr>
        <w:t>我们随机选取了5位</w:t>
      </w:r>
      <w:r>
        <w:rPr>
          <w:rFonts w:ascii="仿宋" w:eastAsia="仿宋" w:hAnsi="仿宋" w:cs="仿宋" w:hint="eastAsia"/>
          <w:bCs/>
          <w:sz w:val="24"/>
        </w:rPr>
        <w:t>有</w:t>
      </w:r>
      <w:r w:rsidRPr="00090DA9">
        <w:rPr>
          <w:rFonts w:ascii="仿宋" w:eastAsia="仿宋" w:hAnsi="仿宋" w:cs="仿宋" w:hint="eastAsia"/>
          <w:bCs/>
          <w:sz w:val="24"/>
        </w:rPr>
        <w:t>检验检查数据但</w:t>
      </w:r>
      <w:r>
        <w:rPr>
          <w:rFonts w:ascii="仿宋" w:eastAsia="仿宋" w:hAnsi="仿宋" w:cs="仿宋" w:hint="eastAsia"/>
          <w:bCs/>
          <w:sz w:val="24"/>
        </w:rPr>
        <w:t>并未被</w:t>
      </w:r>
      <w:r w:rsidRPr="00090DA9">
        <w:rPr>
          <w:rFonts w:ascii="仿宋" w:eastAsia="仿宋" w:hAnsi="仿宋" w:cs="仿宋" w:hint="eastAsia"/>
          <w:bCs/>
          <w:sz w:val="24"/>
        </w:rPr>
        <w:t>确诊为结直肠癌的</w:t>
      </w:r>
      <w:r>
        <w:rPr>
          <w:rFonts w:ascii="仿宋" w:eastAsia="仿宋" w:hAnsi="仿宋" w:cs="仿宋" w:hint="eastAsia"/>
          <w:bCs/>
          <w:sz w:val="24"/>
        </w:rPr>
        <w:t>疑似患者</w:t>
      </w:r>
      <w:r w:rsidRPr="00090DA9">
        <w:rPr>
          <w:rFonts w:ascii="仿宋" w:eastAsia="仿宋" w:hAnsi="仿宋" w:cs="仿宋" w:hint="eastAsia"/>
          <w:bCs/>
          <w:sz w:val="24"/>
        </w:rPr>
        <w:t>，来观测模型对这5位患者的预测结果并利用s</w:t>
      </w:r>
      <w:r w:rsidRPr="00090DA9">
        <w:rPr>
          <w:rFonts w:ascii="仿宋" w:eastAsia="仿宋" w:hAnsi="仿宋" w:cs="仿宋"/>
          <w:bCs/>
          <w:sz w:val="24"/>
        </w:rPr>
        <w:t xml:space="preserve">hap value </w:t>
      </w:r>
      <w:r w:rsidRPr="00090DA9">
        <w:rPr>
          <w:rFonts w:ascii="仿宋" w:eastAsia="仿宋" w:hAnsi="仿宋" w:cs="仿宋" w:hint="eastAsia"/>
          <w:bCs/>
          <w:sz w:val="24"/>
        </w:rPr>
        <w:t>对其进行解释；下表为选取的0</w:t>
      </w:r>
      <w:r w:rsidRPr="00090DA9">
        <w:rPr>
          <w:rFonts w:ascii="仿宋" w:eastAsia="仿宋" w:hAnsi="仿宋" w:cs="仿宋"/>
          <w:bCs/>
          <w:sz w:val="24"/>
        </w:rPr>
        <w:t>-4</w:t>
      </w:r>
      <w:r w:rsidRPr="00090DA9">
        <w:rPr>
          <w:rFonts w:ascii="仿宋" w:eastAsia="仿宋" w:hAnsi="仿宋" w:cs="仿宋" w:hint="eastAsia"/>
          <w:bCs/>
          <w:sz w:val="24"/>
        </w:rPr>
        <w:t>号患病患者样本：</w:t>
      </w:r>
    </w:p>
    <w:tbl>
      <w:tblPr>
        <w:tblStyle w:val="1-1"/>
        <w:tblW w:w="8884" w:type="dxa"/>
        <w:tblLook w:val="04A0" w:firstRow="1" w:lastRow="0" w:firstColumn="1" w:lastColumn="0" w:noHBand="0" w:noVBand="1"/>
      </w:tblPr>
      <w:tblGrid>
        <w:gridCol w:w="2206"/>
        <w:gridCol w:w="1400"/>
        <w:gridCol w:w="1376"/>
        <w:gridCol w:w="1235"/>
        <w:gridCol w:w="1250"/>
        <w:gridCol w:w="1417"/>
      </w:tblGrid>
      <w:tr w:rsidR="00090DA9" w:rsidRPr="009242A0" w14:paraId="0F2F22DC" w14:textId="77777777" w:rsidTr="00770348">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206" w:type="dxa"/>
            <w:noWrap/>
          </w:tcPr>
          <w:p w14:paraId="75D83109" w14:textId="77777777" w:rsidR="00090DA9" w:rsidRPr="009242A0" w:rsidRDefault="00090DA9" w:rsidP="00770348">
            <w:pPr>
              <w:jc w:val="center"/>
              <w:rPr>
                <w:sz w:val="18"/>
                <w:szCs w:val="16"/>
              </w:rPr>
            </w:pPr>
            <w:r w:rsidRPr="009242A0">
              <w:rPr>
                <w:rFonts w:hint="eastAsia"/>
                <w:sz w:val="22"/>
                <w:szCs w:val="21"/>
              </w:rPr>
              <w:t>样本</w:t>
            </w:r>
          </w:p>
        </w:tc>
        <w:tc>
          <w:tcPr>
            <w:tcW w:w="1400" w:type="dxa"/>
            <w:noWrap/>
          </w:tcPr>
          <w:p w14:paraId="01DE22F4" w14:textId="77777777" w:rsidR="00090DA9" w:rsidRPr="009242A0" w:rsidRDefault="00090DA9"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0</w:t>
            </w:r>
          </w:p>
        </w:tc>
        <w:tc>
          <w:tcPr>
            <w:tcW w:w="1376" w:type="dxa"/>
            <w:noWrap/>
          </w:tcPr>
          <w:p w14:paraId="41EFA7B5" w14:textId="77777777" w:rsidR="00090DA9" w:rsidRPr="009242A0" w:rsidRDefault="00090DA9"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1</w:t>
            </w:r>
          </w:p>
        </w:tc>
        <w:tc>
          <w:tcPr>
            <w:tcW w:w="1235" w:type="dxa"/>
            <w:noWrap/>
          </w:tcPr>
          <w:p w14:paraId="2201A605" w14:textId="77777777" w:rsidR="00090DA9" w:rsidRPr="009242A0" w:rsidRDefault="00090DA9"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2</w:t>
            </w:r>
          </w:p>
        </w:tc>
        <w:tc>
          <w:tcPr>
            <w:tcW w:w="1250" w:type="dxa"/>
            <w:noWrap/>
          </w:tcPr>
          <w:p w14:paraId="344AE170" w14:textId="77777777" w:rsidR="00090DA9" w:rsidRPr="009242A0" w:rsidRDefault="00090DA9"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3</w:t>
            </w:r>
          </w:p>
        </w:tc>
        <w:tc>
          <w:tcPr>
            <w:tcW w:w="1417" w:type="dxa"/>
            <w:noWrap/>
          </w:tcPr>
          <w:p w14:paraId="37B75470" w14:textId="77777777" w:rsidR="00090DA9" w:rsidRPr="009242A0" w:rsidRDefault="00090DA9" w:rsidP="00770348">
            <w:pPr>
              <w:jc w:val="center"/>
              <w:cnfStyle w:val="100000000000" w:firstRow="1" w:lastRow="0" w:firstColumn="0" w:lastColumn="0" w:oddVBand="0" w:evenVBand="0" w:oddHBand="0" w:evenHBand="0" w:firstRowFirstColumn="0" w:firstRowLastColumn="0" w:lastRowFirstColumn="0" w:lastRowLastColumn="0"/>
              <w:rPr>
                <w:rFonts w:ascii="仿宋" w:eastAsia="仿宋" w:hAnsi="仿宋" w:cs="仿宋"/>
                <w:b w:val="0"/>
                <w:sz w:val="18"/>
                <w:szCs w:val="16"/>
              </w:rPr>
            </w:pPr>
            <w:r w:rsidRPr="009242A0">
              <w:rPr>
                <w:rFonts w:ascii="仿宋" w:eastAsia="仿宋" w:hAnsi="仿宋" w:cs="仿宋" w:hint="eastAsia"/>
                <w:b w:val="0"/>
                <w:sz w:val="18"/>
                <w:szCs w:val="16"/>
              </w:rPr>
              <w:t>4</w:t>
            </w:r>
          </w:p>
        </w:tc>
      </w:tr>
      <w:tr w:rsidR="00090DA9" w:rsidRPr="009242A0" w14:paraId="06C199E7"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E59010E" w14:textId="77777777" w:rsidR="00090DA9" w:rsidRPr="009242A0" w:rsidRDefault="00090DA9" w:rsidP="00090DA9">
            <w:pPr>
              <w:jc w:val="center"/>
              <w:rPr>
                <w:rFonts w:ascii="仿宋" w:eastAsia="仿宋" w:hAnsi="仿宋" w:cs="仿宋"/>
                <w:b w:val="0"/>
                <w:bCs w:val="0"/>
                <w:sz w:val="18"/>
                <w:szCs w:val="16"/>
              </w:rPr>
            </w:pPr>
            <w:r w:rsidRPr="009242A0">
              <w:rPr>
                <w:rFonts w:hint="eastAsia"/>
                <w:b w:val="0"/>
                <w:bCs w:val="0"/>
                <w:sz w:val="18"/>
                <w:szCs w:val="16"/>
              </w:rPr>
              <w:t>身份证（脱敏）</w:t>
            </w:r>
          </w:p>
        </w:tc>
        <w:tc>
          <w:tcPr>
            <w:tcW w:w="1400" w:type="dxa"/>
            <w:noWrap/>
            <w:hideMark/>
          </w:tcPr>
          <w:p w14:paraId="578A333A" w14:textId="6CEC4CA1"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9115db5b</w:t>
            </w:r>
          </w:p>
        </w:tc>
        <w:tc>
          <w:tcPr>
            <w:tcW w:w="1376" w:type="dxa"/>
            <w:noWrap/>
            <w:hideMark/>
          </w:tcPr>
          <w:p w14:paraId="6BDC1A4D" w14:textId="23111D36"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9d4935d2</w:t>
            </w:r>
          </w:p>
        </w:tc>
        <w:tc>
          <w:tcPr>
            <w:tcW w:w="1235" w:type="dxa"/>
            <w:noWrap/>
            <w:hideMark/>
          </w:tcPr>
          <w:p w14:paraId="75E9DAD4" w14:textId="59562353"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1ae5aef0</w:t>
            </w:r>
          </w:p>
        </w:tc>
        <w:tc>
          <w:tcPr>
            <w:tcW w:w="1250" w:type="dxa"/>
            <w:noWrap/>
            <w:hideMark/>
          </w:tcPr>
          <w:p w14:paraId="277CF5B9" w14:textId="0EEFF398"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abf507f3</w:t>
            </w:r>
          </w:p>
        </w:tc>
        <w:tc>
          <w:tcPr>
            <w:tcW w:w="1417" w:type="dxa"/>
            <w:noWrap/>
            <w:hideMark/>
          </w:tcPr>
          <w:p w14:paraId="7FEB73AC" w14:textId="69527711"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3b918f5d</w:t>
            </w:r>
          </w:p>
        </w:tc>
      </w:tr>
      <w:tr w:rsidR="00090DA9" w:rsidRPr="009242A0" w14:paraId="6BAEB79E"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4C39F5AE"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年龄（</w:t>
            </w:r>
            <w:r w:rsidRPr="009242A0">
              <w:rPr>
                <w:sz w:val="18"/>
                <w:szCs w:val="16"/>
              </w:rPr>
              <w:t>30周岁以上）</w:t>
            </w:r>
          </w:p>
        </w:tc>
        <w:tc>
          <w:tcPr>
            <w:tcW w:w="1400" w:type="dxa"/>
            <w:noWrap/>
            <w:hideMark/>
          </w:tcPr>
          <w:p w14:paraId="6692E7FB" w14:textId="17F06AC5"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68</w:t>
            </w:r>
          </w:p>
        </w:tc>
        <w:tc>
          <w:tcPr>
            <w:tcW w:w="1376" w:type="dxa"/>
            <w:noWrap/>
            <w:hideMark/>
          </w:tcPr>
          <w:p w14:paraId="2CDA64DF" w14:textId="21589EB5"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67</w:t>
            </w:r>
          </w:p>
        </w:tc>
        <w:tc>
          <w:tcPr>
            <w:tcW w:w="1235" w:type="dxa"/>
            <w:noWrap/>
            <w:hideMark/>
          </w:tcPr>
          <w:p w14:paraId="515C8CF0" w14:textId="63AE2957"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68</w:t>
            </w:r>
          </w:p>
        </w:tc>
        <w:tc>
          <w:tcPr>
            <w:tcW w:w="1250" w:type="dxa"/>
            <w:noWrap/>
            <w:hideMark/>
          </w:tcPr>
          <w:p w14:paraId="6697A96E" w14:textId="3B26447B"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70</w:t>
            </w:r>
          </w:p>
        </w:tc>
        <w:tc>
          <w:tcPr>
            <w:tcW w:w="1417" w:type="dxa"/>
            <w:noWrap/>
            <w:hideMark/>
          </w:tcPr>
          <w:p w14:paraId="634BBD6C" w14:textId="0875E675"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68</w:t>
            </w:r>
          </w:p>
        </w:tc>
      </w:tr>
      <w:tr w:rsidR="00090DA9" w:rsidRPr="009242A0" w14:paraId="65D942AD"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28C70B01"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年龄分级</w:t>
            </w:r>
          </w:p>
        </w:tc>
        <w:tc>
          <w:tcPr>
            <w:tcW w:w="1400" w:type="dxa"/>
            <w:noWrap/>
            <w:hideMark/>
          </w:tcPr>
          <w:p w14:paraId="76FE00B3" w14:textId="3BEAACDF"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w:t>
            </w:r>
          </w:p>
        </w:tc>
        <w:tc>
          <w:tcPr>
            <w:tcW w:w="1376" w:type="dxa"/>
            <w:noWrap/>
            <w:hideMark/>
          </w:tcPr>
          <w:p w14:paraId="096DBCFB" w14:textId="7A653073"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w:t>
            </w:r>
          </w:p>
        </w:tc>
        <w:tc>
          <w:tcPr>
            <w:tcW w:w="1235" w:type="dxa"/>
            <w:noWrap/>
            <w:hideMark/>
          </w:tcPr>
          <w:p w14:paraId="51F796AA" w14:textId="0DF56367"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w:t>
            </w:r>
          </w:p>
        </w:tc>
        <w:tc>
          <w:tcPr>
            <w:tcW w:w="1250" w:type="dxa"/>
            <w:noWrap/>
            <w:hideMark/>
          </w:tcPr>
          <w:p w14:paraId="225BDB6A" w14:textId="1E3817BC"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w:t>
            </w:r>
          </w:p>
        </w:tc>
        <w:tc>
          <w:tcPr>
            <w:tcW w:w="1417" w:type="dxa"/>
            <w:noWrap/>
            <w:hideMark/>
          </w:tcPr>
          <w:p w14:paraId="38FD3B50" w14:textId="5B32F546"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w:t>
            </w:r>
          </w:p>
        </w:tc>
      </w:tr>
      <w:tr w:rsidR="00090DA9" w:rsidRPr="009242A0" w14:paraId="18360689"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ADFE626"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性别</w:t>
            </w:r>
          </w:p>
        </w:tc>
        <w:tc>
          <w:tcPr>
            <w:tcW w:w="1400" w:type="dxa"/>
            <w:noWrap/>
            <w:hideMark/>
          </w:tcPr>
          <w:p w14:paraId="5A8D30F2" w14:textId="717B5CEA"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hint="eastAsia"/>
                <w:bCs/>
                <w:sz w:val="18"/>
                <w:szCs w:val="16"/>
              </w:rPr>
              <w:t>女性</w:t>
            </w:r>
          </w:p>
        </w:tc>
        <w:tc>
          <w:tcPr>
            <w:tcW w:w="1376" w:type="dxa"/>
            <w:noWrap/>
            <w:hideMark/>
          </w:tcPr>
          <w:p w14:paraId="759B9864" w14:textId="6A6EA543"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男性</w:t>
            </w:r>
          </w:p>
        </w:tc>
        <w:tc>
          <w:tcPr>
            <w:tcW w:w="1235" w:type="dxa"/>
            <w:noWrap/>
            <w:hideMark/>
          </w:tcPr>
          <w:p w14:paraId="6D32246B" w14:textId="373191C0"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男性</w:t>
            </w:r>
          </w:p>
        </w:tc>
        <w:tc>
          <w:tcPr>
            <w:tcW w:w="1250" w:type="dxa"/>
            <w:noWrap/>
            <w:hideMark/>
          </w:tcPr>
          <w:p w14:paraId="37AC12E2" w14:textId="42448081"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男性</w:t>
            </w:r>
          </w:p>
        </w:tc>
        <w:tc>
          <w:tcPr>
            <w:tcW w:w="1417" w:type="dxa"/>
            <w:noWrap/>
            <w:hideMark/>
          </w:tcPr>
          <w:p w14:paraId="5F5D453C" w14:textId="567F265D"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女性</w:t>
            </w:r>
          </w:p>
        </w:tc>
      </w:tr>
      <w:tr w:rsidR="00090DA9" w:rsidRPr="009242A0" w14:paraId="3FA1E7E0"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BA57349"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一级亲属是否有结直肠癌史</w:t>
            </w:r>
          </w:p>
        </w:tc>
        <w:tc>
          <w:tcPr>
            <w:tcW w:w="1400" w:type="dxa"/>
            <w:noWrap/>
            <w:hideMark/>
          </w:tcPr>
          <w:p w14:paraId="4544963B" w14:textId="12DA6CCE"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73441FAF" w14:textId="171B2A7C"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17807D01" w14:textId="238F5C54"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37484FBA" w14:textId="1AB0C314"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6C276D88" w14:textId="3695E95C"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0655C196"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414964C0"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一级亲属是否有家族腺瘤息肉病病史</w:t>
            </w:r>
          </w:p>
        </w:tc>
        <w:tc>
          <w:tcPr>
            <w:tcW w:w="1400" w:type="dxa"/>
            <w:noWrap/>
            <w:hideMark/>
          </w:tcPr>
          <w:p w14:paraId="37AAF490" w14:textId="4619B63F"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347517D9" w14:textId="1191D052"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0B20AA04" w14:textId="4E153539"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7F27082F" w14:textId="223E89BF"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1771DDC6" w14:textId="63C8C65B"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2E87CBD8"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22F04400"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本人是否有癌症史</w:t>
            </w:r>
          </w:p>
        </w:tc>
        <w:tc>
          <w:tcPr>
            <w:tcW w:w="1400" w:type="dxa"/>
            <w:noWrap/>
            <w:hideMark/>
          </w:tcPr>
          <w:p w14:paraId="766D89CA" w14:textId="3269044D"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634C09C2" w14:textId="28254F20"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771F4F95" w14:textId="10A695C7"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073D0DDB" w14:textId="06DB3A91"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4C492E73" w14:textId="1234C85D"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1464FA58"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2AA3DDAF"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本人是否有肠道息肉史</w:t>
            </w:r>
          </w:p>
        </w:tc>
        <w:tc>
          <w:tcPr>
            <w:tcW w:w="1400" w:type="dxa"/>
            <w:noWrap/>
            <w:hideMark/>
          </w:tcPr>
          <w:p w14:paraId="6B7C4F99" w14:textId="65034482"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1B06964C" w14:textId="38E58F31"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66C0A2DF" w14:textId="469D4FC1"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073526DF" w14:textId="309A8F86"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1D20F508" w14:textId="4D13D71D"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33B83B04"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0E4AB8F"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是否有慢性便秘</w:t>
            </w:r>
          </w:p>
        </w:tc>
        <w:tc>
          <w:tcPr>
            <w:tcW w:w="1400" w:type="dxa"/>
            <w:noWrap/>
            <w:hideMark/>
          </w:tcPr>
          <w:p w14:paraId="5F963928" w14:textId="0F49423E"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211B93D1" w14:textId="0AFF9E09"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3A028787" w14:textId="433C45D9"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1.0</w:t>
            </w:r>
          </w:p>
        </w:tc>
        <w:tc>
          <w:tcPr>
            <w:tcW w:w="1250" w:type="dxa"/>
            <w:noWrap/>
            <w:hideMark/>
          </w:tcPr>
          <w:p w14:paraId="0E160E47" w14:textId="7CFB1295"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1.0</w:t>
            </w:r>
          </w:p>
        </w:tc>
        <w:tc>
          <w:tcPr>
            <w:tcW w:w="1417" w:type="dxa"/>
            <w:noWrap/>
            <w:hideMark/>
          </w:tcPr>
          <w:p w14:paraId="7F2E7129" w14:textId="1E655090"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1.0</w:t>
            </w:r>
          </w:p>
        </w:tc>
      </w:tr>
      <w:tr w:rsidR="00090DA9" w:rsidRPr="009242A0" w14:paraId="5774E29D"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DBCCB84"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是否有慢性腹泻</w:t>
            </w:r>
          </w:p>
        </w:tc>
        <w:tc>
          <w:tcPr>
            <w:tcW w:w="1400" w:type="dxa"/>
            <w:noWrap/>
            <w:hideMark/>
          </w:tcPr>
          <w:p w14:paraId="0ED8503C" w14:textId="68E9B95A"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1.0</w:t>
            </w:r>
          </w:p>
        </w:tc>
        <w:tc>
          <w:tcPr>
            <w:tcW w:w="1376" w:type="dxa"/>
            <w:noWrap/>
            <w:hideMark/>
          </w:tcPr>
          <w:p w14:paraId="1B8ADA00" w14:textId="53429946"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38DA016D" w14:textId="1B4D7E25"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1E757AC2" w14:textId="50D0BB4A"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1BF314E2" w14:textId="1324B11D"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1DAE8793"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A2689EF"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是否有粘液血便</w:t>
            </w:r>
          </w:p>
        </w:tc>
        <w:tc>
          <w:tcPr>
            <w:tcW w:w="1400" w:type="dxa"/>
            <w:noWrap/>
            <w:hideMark/>
          </w:tcPr>
          <w:p w14:paraId="73867B0D" w14:textId="29652D04"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092B8AC7" w14:textId="32ADCDD2"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66779AE1" w14:textId="1A0CFAD9"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157D987C" w14:textId="40086554"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0E4F925C" w14:textId="0CFB3EED"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798495D9"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4B93D610"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是否有慢性阑尾炎</w:t>
            </w:r>
          </w:p>
        </w:tc>
        <w:tc>
          <w:tcPr>
            <w:tcW w:w="1400" w:type="dxa"/>
            <w:noWrap/>
            <w:hideMark/>
          </w:tcPr>
          <w:p w14:paraId="0187FE7B" w14:textId="138A05B3"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593A5FEA" w14:textId="4E6901CB"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2F7E8CCB" w14:textId="3C7318B7"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24EC258F" w14:textId="49262D9E"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1269A250" w14:textId="1515D025"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2CD63A64"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E75AE46"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是否有阑尾切除史</w:t>
            </w:r>
          </w:p>
        </w:tc>
        <w:tc>
          <w:tcPr>
            <w:tcW w:w="1400" w:type="dxa"/>
            <w:noWrap/>
            <w:hideMark/>
          </w:tcPr>
          <w:p w14:paraId="33ABAACB" w14:textId="00360DB8"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5BC3EEDB" w14:textId="35D1E4DC"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06AF41D8" w14:textId="1C0BCEF8"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0C7DBFBB" w14:textId="54AD3413"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4F312E9E" w14:textId="6FDAF874"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51DEA518"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18AE3BF"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是否有慢性胆道疾病史</w:t>
            </w:r>
          </w:p>
        </w:tc>
        <w:tc>
          <w:tcPr>
            <w:tcW w:w="1400" w:type="dxa"/>
            <w:noWrap/>
            <w:hideMark/>
          </w:tcPr>
          <w:p w14:paraId="384FF2ED" w14:textId="7B3E7917"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6E272E15" w14:textId="0A025AF1"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701FE079" w14:textId="77D5A3D3"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11F3841C" w14:textId="07A5DBD4"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461FED47" w14:textId="6D07DE0E"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1B7FE4DB"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5705D90"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是否有胆囊切除史</w:t>
            </w:r>
          </w:p>
        </w:tc>
        <w:tc>
          <w:tcPr>
            <w:tcW w:w="1400" w:type="dxa"/>
            <w:noWrap/>
            <w:hideMark/>
          </w:tcPr>
          <w:p w14:paraId="22C240F8" w14:textId="3771CD36"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114333E7" w14:textId="0958E88A"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5A2AD52C" w14:textId="7BCC4255"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50" w:type="dxa"/>
            <w:noWrap/>
            <w:hideMark/>
          </w:tcPr>
          <w:p w14:paraId="3840D1ED" w14:textId="0440CA6A"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29C23BE1" w14:textId="17345362"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1CF5F800"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47B6F4B" w14:textId="77777777" w:rsidR="00090DA9" w:rsidRPr="009242A0" w:rsidRDefault="00090DA9" w:rsidP="00090DA9">
            <w:pPr>
              <w:jc w:val="center"/>
              <w:rPr>
                <w:rFonts w:ascii="仿宋" w:eastAsia="仿宋" w:hAnsi="仿宋" w:cs="仿宋"/>
                <w:sz w:val="18"/>
                <w:szCs w:val="16"/>
              </w:rPr>
            </w:pPr>
            <w:r w:rsidRPr="009242A0">
              <w:rPr>
                <w:rFonts w:hint="eastAsia"/>
                <w:sz w:val="18"/>
                <w:szCs w:val="16"/>
              </w:rPr>
              <w:t>是否吸烟</w:t>
            </w:r>
          </w:p>
        </w:tc>
        <w:tc>
          <w:tcPr>
            <w:tcW w:w="1400" w:type="dxa"/>
            <w:noWrap/>
            <w:hideMark/>
          </w:tcPr>
          <w:p w14:paraId="5E693988" w14:textId="4B41D0BD"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05D0F379" w14:textId="73C7E16F"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3C190D00" w14:textId="3367EAEE"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0.0</w:t>
            </w:r>
          </w:p>
        </w:tc>
        <w:tc>
          <w:tcPr>
            <w:tcW w:w="1250" w:type="dxa"/>
            <w:noWrap/>
            <w:hideMark/>
          </w:tcPr>
          <w:p w14:paraId="28147AA4" w14:textId="59BD28BD"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1.0</w:t>
            </w:r>
          </w:p>
        </w:tc>
        <w:tc>
          <w:tcPr>
            <w:tcW w:w="1417" w:type="dxa"/>
            <w:noWrap/>
            <w:hideMark/>
          </w:tcPr>
          <w:p w14:paraId="34B19D8D" w14:textId="0B053487"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090DA9" w:rsidRPr="009242A0" w14:paraId="0883B21A"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2337E04F" w14:textId="77777777" w:rsidR="00090DA9" w:rsidRPr="009242A0" w:rsidRDefault="00090DA9" w:rsidP="00090DA9">
            <w:pPr>
              <w:jc w:val="center"/>
              <w:rPr>
                <w:rFonts w:ascii="仿宋" w:eastAsia="仿宋" w:hAnsi="仿宋" w:cs="仿宋"/>
                <w:sz w:val="18"/>
                <w:szCs w:val="16"/>
              </w:rPr>
            </w:pPr>
            <w:r w:rsidRPr="009242A0">
              <w:rPr>
                <w:sz w:val="18"/>
                <w:szCs w:val="16"/>
              </w:rPr>
              <w:t>BMI</w:t>
            </w:r>
          </w:p>
        </w:tc>
        <w:tc>
          <w:tcPr>
            <w:tcW w:w="1400" w:type="dxa"/>
            <w:noWrap/>
            <w:hideMark/>
          </w:tcPr>
          <w:p w14:paraId="31A4F50A" w14:textId="23D6AAA3"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376" w:type="dxa"/>
            <w:noWrap/>
            <w:hideMark/>
          </w:tcPr>
          <w:p w14:paraId="20595F45" w14:textId="7276AF2E"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235" w:type="dxa"/>
            <w:noWrap/>
            <w:hideMark/>
          </w:tcPr>
          <w:p w14:paraId="1FA89D5B" w14:textId="752E178B"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21.01</w:t>
            </w:r>
          </w:p>
        </w:tc>
        <w:tc>
          <w:tcPr>
            <w:tcW w:w="1250" w:type="dxa"/>
            <w:noWrap/>
            <w:hideMark/>
          </w:tcPr>
          <w:p w14:paraId="22A963E2" w14:textId="2D28D6F2"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c>
          <w:tcPr>
            <w:tcW w:w="1417" w:type="dxa"/>
            <w:noWrap/>
            <w:hideMark/>
          </w:tcPr>
          <w:p w14:paraId="576994F0" w14:textId="0910074D" w:rsidR="00090DA9" w:rsidRPr="009242A0" w:rsidRDefault="00090DA9" w:rsidP="00090DA9">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090DA9">
              <w:rPr>
                <w:rFonts w:ascii="仿宋" w:eastAsia="仿宋" w:hAnsi="仿宋" w:cs="仿宋"/>
                <w:bCs/>
                <w:sz w:val="18"/>
                <w:szCs w:val="16"/>
              </w:rPr>
              <w:t>NaN</w:t>
            </w:r>
          </w:p>
        </w:tc>
      </w:tr>
      <w:tr w:rsidR="0033396F" w:rsidRPr="009242A0" w14:paraId="7C411008"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tcPr>
          <w:p w14:paraId="3F544D09" w14:textId="77777777" w:rsidR="0033396F" w:rsidRPr="009242A0" w:rsidRDefault="0033396F" w:rsidP="0033396F">
            <w:pPr>
              <w:jc w:val="center"/>
              <w:rPr>
                <w:sz w:val="18"/>
                <w:szCs w:val="16"/>
              </w:rPr>
            </w:pPr>
            <w:r w:rsidRPr="009242A0">
              <w:rPr>
                <w:rFonts w:hint="eastAsia"/>
                <w:sz w:val="18"/>
                <w:szCs w:val="16"/>
              </w:rPr>
              <w:t>B</w:t>
            </w:r>
            <w:r w:rsidRPr="009242A0">
              <w:rPr>
                <w:sz w:val="18"/>
                <w:szCs w:val="16"/>
              </w:rPr>
              <w:t>MI</w:t>
            </w:r>
            <w:r w:rsidRPr="009242A0">
              <w:rPr>
                <w:rFonts w:hint="eastAsia"/>
                <w:sz w:val="18"/>
                <w:szCs w:val="16"/>
              </w:rPr>
              <w:t>等级</w:t>
            </w:r>
          </w:p>
        </w:tc>
        <w:tc>
          <w:tcPr>
            <w:tcW w:w="1400" w:type="dxa"/>
            <w:noWrap/>
          </w:tcPr>
          <w:p w14:paraId="201C37F3" w14:textId="6C60C672"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w:t>
            </w:r>
          </w:p>
        </w:tc>
        <w:tc>
          <w:tcPr>
            <w:tcW w:w="1376" w:type="dxa"/>
            <w:noWrap/>
          </w:tcPr>
          <w:p w14:paraId="759B2B68" w14:textId="2CCA5F38"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w:t>
            </w:r>
          </w:p>
        </w:tc>
        <w:tc>
          <w:tcPr>
            <w:tcW w:w="1235" w:type="dxa"/>
            <w:noWrap/>
          </w:tcPr>
          <w:p w14:paraId="5CDD3595" w14:textId="099A4132"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w:t>
            </w:r>
          </w:p>
        </w:tc>
        <w:tc>
          <w:tcPr>
            <w:tcW w:w="1250" w:type="dxa"/>
            <w:noWrap/>
          </w:tcPr>
          <w:p w14:paraId="2D5D7843" w14:textId="5A6E2BAC"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w:t>
            </w:r>
          </w:p>
        </w:tc>
        <w:tc>
          <w:tcPr>
            <w:tcW w:w="1417" w:type="dxa"/>
            <w:noWrap/>
          </w:tcPr>
          <w:p w14:paraId="75DB61BA" w14:textId="22C37AED"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w:t>
            </w:r>
          </w:p>
        </w:tc>
      </w:tr>
      <w:tr w:rsidR="0033396F" w:rsidRPr="009242A0" w14:paraId="273AD1C9"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710FFA9" w14:textId="77777777" w:rsidR="0033396F" w:rsidRPr="009242A0" w:rsidRDefault="0033396F" w:rsidP="0033396F">
            <w:pPr>
              <w:jc w:val="center"/>
              <w:rPr>
                <w:sz w:val="18"/>
                <w:szCs w:val="16"/>
              </w:rPr>
            </w:pPr>
            <w:r w:rsidRPr="009242A0">
              <w:rPr>
                <w:rFonts w:hint="eastAsia"/>
                <w:sz w:val="18"/>
                <w:szCs w:val="16"/>
              </w:rPr>
              <w:t>是否大量饮酒</w:t>
            </w:r>
          </w:p>
        </w:tc>
        <w:tc>
          <w:tcPr>
            <w:tcW w:w="1400" w:type="dxa"/>
            <w:noWrap/>
            <w:hideMark/>
          </w:tcPr>
          <w:p w14:paraId="122CE0DF" w14:textId="72B4A29F"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376" w:type="dxa"/>
            <w:noWrap/>
            <w:hideMark/>
          </w:tcPr>
          <w:p w14:paraId="5EBB82C2" w14:textId="38406F41"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35" w:type="dxa"/>
            <w:noWrap/>
            <w:hideMark/>
          </w:tcPr>
          <w:p w14:paraId="5A942BB6" w14:textId="59362219"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250" w:type="dxa"/>
            <w:noWrap/>
            <w:hideMark/>
          </w:tcPr>
          <w:p w14:paraId="015DB9CA" w14:textId="487EAC9A"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417" w:type="dxa"/>
            <w:noWrap/>
            <w:hideMark/>
          </w:tcPr>
          <w:p w14:paraId="03AD379A" w14:textId="12DF5E49"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r>
      <w:tr w:rsidR="0033396F" w:rsidRPr="009242A0" w14:paraId="3DF3E4C7"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68ECBE5" w14:textId="77777777" w:rsidR="0033396F" w:rsidRPr="009242A0" w:rsidRDefault="0033396F" w:rsidP="0033396F">
            <w:pPr>
              <w:jc w:val="center"/>
              <w:rPr>
                <w:sz w:val="18"/>
                <w:szCs w:val="16"/>
              </w:rPr>
            </w:pPr>
            <w:r w:rsidRPr="009242A0">
              <w:rPr>
                <w:rFonts w:hint="eastAsia"/>
                <w:sz w:val="18"/>
                <w:szCs w:val="16"/>
              </w:rPr>
              <w:t>是否有溃疡性结肠炎</w:t>
            </w:r>
          </w:p>
        </w:tc>
        <w:tc>
          <w:tcPr>
            <w:tcW w:w="1400" w:type="dxa"/>
            <w:noWrap/>
            <w:hideMark/>
          </w:tcPr>
          <w:p w14:paraId="7F30C965" w14:textId="53E4093A"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376" w:type="dxa"/>
            <w:noWrap/>
            <w:hideMark/>
          </w:tcPr>
          <w:p w14:paraId="0DAB2EE7" w14:textId="1448CE28"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35" w:type="dxa"/>
            <w:noWrap/>
            <w:hideMark/>
          </w:tcPr>
          <w:p w14:paraId="7B3311E1" w14:textId="16A604D9"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50" w:type="dxa"/>
            <w:noWrap/>
            <w:hideMark/>
          </w:tcPr>
          <w:p w14:paraId="7141ED41" w14:textId="0A283613"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417" w:type="dxa"/>
            <w:noWrap/>
            <w:hideMark/>
          </w:tcPr>
          <w:p w14:paraId="0937D505" w14:textId="350779BC"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r>
      <w:tr w:rsidR="0033396F" w:rsidRPr="009242A0" w14:paraId="576C57A4"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509C7677" w14:textId="77777777" w:rsidR="0033396F" w:rsidRPr="009242A0" w:rsidRDefault="0033396F" w:rsidP="0033396F">
            <w:pPr>
              <w:jc w:val="center"/>
              <w:rPr>
                <w:sz w:val="18"/>
                <w:szCs w:val="16"/>
              </w:rPr>
            </w:pPr>
            <w:r w:rsidRPr="009242A0">
              <w:rPr>
                <w:rFonts w:hint="eastAsia"/>
                <w:sz w:val="18"/>
                <w:szCs w:val="16"/>
              </w:rPr>
              <w:t>是否有克罗恩病</w:t>
            </w:r>
          </w:p>
        </w:tc>
        <w:tc>
          <w:tcPr>
            <w:tcW w:w="1400" w:type="dxa"/>
            <w:noWrap/>
            <w:hideMark/>
          </w:tcPr>
          <w:p w14:paraId="1D799AB5" w14:textId="7CBD0EA5"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376" w:type="dxa"/>
            <w:noWrap/>
            <w:hideMark/>
          </w:tcPr>
          <w:p w14:paraId="5D30E5AC" w14:textId="053A8370"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35" w:type="dxa"/>
            <w:noWrap/>
            <w:hideMark/>
          </w:tcPr>
          <w:p w14:paraId="37E7E21C" w14:textId="5DD39B35"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50" w:type="dxa"/>
            <w:noWrap/>
            <w:hideMark/>
          </w:tcPr>
          <w:p w14:paraId="55DA11DB" w14:textId="133106ED"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417" w:type="dxa"/>
            <w:noWrap/>
            <w:hideMark/>
          </w:tcPr>
          <w:p w14:paraId="29EBD58D" w14:textId="61A27FBA"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r>
      <w:tr w:rsidR="0033396F" w:rsidRPr="009242A0" w14:paraId="4EE17EFE"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726B0B1D" w14:textId="77777777" w:rsidR="0033396F" w:rsidRPr="009242A0" w:rsidRDefault="0033396F" w:rsidP="0033396F">
            <w:pPr>
              <w:jc w:val="center"/>
              <w:rPr>
                <w:sz w:val="18"/>
                <w:szCs w:val="16"/>
              </w:rPr>
            </w:pPr>
            <w:r w:rsidRPr="009242A0">
              <w:rPr>
                <w:rFonts w:hint="eastAsia"/>
                <w:sz w:val="18"/>
                <w:szCs w:val="16"/>
              </w:rPr>
              <w:t>是否有糖尿病</w:t>
            </w:r>
          </w:p>
        </w:tc>
        <w:tc>
          <w:tcPr>
            <w:tcW w:w="1400" w:type="dxa"/>
            <w:noWrap/>
            <w:hideMark/>
          </w:tcPr>
          <w:p w14:paraId="0F963DE4" w14:textId="67FB1FB1"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376" w:type="dxa"/>
            <w:noWrap/>
            <w:hideMark/>
          </w:tcPr>
          <w:p w14:paraId="11D10C1A" w14:textId="7D57DA9B"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35" w:type="dxa"/>
            <w:noWrap/>
            <w:hideMark/>
          </w:tcPr>
          <w:p w14:paraId="1BCA04BC" w14:textId="4455E963"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50" w:type="dxa"/>
            <w:noWrap/>
            <w:hideMark/>
          </w:tcPr>
          <w:p w14:paraId="3024581F" w14:textId="7CFD8560"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1.0</w:t>
            </w:r>
          </w:p>
        </w:tc>
        <w:tc>
          <w:tcPr>
            <w:tcW w:w="1417" w:type="dxa"/>
            <w:noWrap/>
            <w:hideMark/>
          </w:tcPr>
          <w:p w14:paraId="7D555D19" w14:textId="0A9D7B80"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1.0</w:t>
            </w:r>
          </w:p>
        </w:tc>
      </w:tr>
      <w:tr w:rsidR="0033396F" w:rsidRPr="009242A0" w14:paraId="63C83049"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3BD1BA4E" w14:textId="77777777" w:rsidR="0033396F" w:rsidRPr="009242A0" w:rsidRDefault="0033396F" w:rsidP="0033396F">
            <w:pPr>
              <w:jc w:val="center"/>
              <w:rPr>
                <w:sz w:val="18"/>
                <w:szCs w:val="16"/>
              </w:rPr>
            </w:pPr>
            <w:r w:rsidRPr="009242A0">
              <w:rPr>
                <w:rFonts w:hint="eastAsia"/>
                <w:sz w:val="18"/>
                <w:szCs w:val="16"/>
              </w:rPr>
              <w:t>大便隐血是否阳性</w:t>
            </w:r>
          </w:p>
        </w:tc>
        <w:tc>
          <w:tcPr>
            <w:tcW w:w="1400" w:type="dxa"/>
            <w:noWrap/>
            <w:hideMark/>
          </w:tcPr>
          <w:p w14:paraId="77E5089E" w14:textId="111A278E"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376" w:type="dxa"/>
            <w:noWrap/>
            <w:hideMark/>
          </w:tcPr>
          <w:p w14:paraId="28887DC6" w14:textId="56816B0B"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35" w:type="dxa"/>
            <w:noWrap/>
            <w:hideMark/>
          </w:tcPr>
          <w:p w14:paraId="174DEFD2" w14:textId="66650131"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50" w:type="dxa"/>
            <w:noWrap/>
            <w:hideMark/>
          </w:tcPr>
          <w:p w14:paraId="23F60B6E" w14:textId="2A21B4D8"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417" w:type="dxa"/>
            <w:noWrap/>
            <w:hideMark/>
          </w:tcPr>
          <w:p w14:paraId="31214105" w14:textId="6DEC3106"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r>
      <w:tr w:rsidR="0033396F" w:rsidRPr="009242A0" w14:paraId="255266EE"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1F147B3" w14:textId="77777777" w:rsidR="0033396F" w:rsidRPr="009242A0" w:rsidRDefault="0033396F" w:rsidP="0033396F">
            <w:pPr>
              <w:jc w:val="center"/>
              <w:rPr>
                <w:sz w:val="18"/>
                <w:szCs w:val="16"/>
              </w:rPr>
            </w:pPr>
            <w:r w:rsidRPr="009242A0">
              <w:rPr>
                <w:rFonts w:hint="eastAsia"/>
                <w:sz w:val="18"/>
                <w:szCs w:val="16"/>
              </w:rPr>
              <w:t>是否长期精神压抑</w:t>
            </w:r>
          </w:p>
        </w:tc>
        <w:tc>
          <w:tcPr>
            <w:tcW w:w="1400" w:type="dxa"/>
            <w:noWrap/>
            <w:hideMark/>
          </w:tcPr>
          <w:p w14:paraId="70585612" w14:textId="394B120C"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376" w:type="dxa"/>
            <w:noWrap/>
            <w:hideMark/>
          </w:tcPr>
          <w:p w14:paraId="07EAEBA6" w14:textId="70771B05"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35" w:type="dxa"/>
            <w:noWrap/>
            <w:hideMark/>
          </w:tcPr>
          <w:p w14:paraId="5A5F0390" w14:textId="56E093F3"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250" w:type="dxa"/>
            <w:noWrap/>
            <w:hideMark/>
          </w:tcPr>
          <w:p w14:paraId="0A18975D" w14:textId="7E47F447"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c>
          <w:tcPr>
            <w:tcW w:w="1417" w:type="dxa"/>
            <w:noWrap/>
            <w:hideMark/>
          </w:tcPr>
          <w:p w14:paraId="6C737B69" w14:textId="48782982"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NaN</w:t>
            </w:r>
          </w:p>
        </w:tc>
      </w:tr>
      <w:tr w:rsidR="0033396F" w:rsidRPr="009242A0" w14:paraId="79B6983E"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5436EA2" w14:textId="77777777" w:rsidR="0033396F" w:rsidRPr="009242A0" w:rsidRDefault="0033396F" w:rsidP="0033396F">
            <w:pPr>
              <w:jc w:val="center"/>
              <w:rPr>
                <w:sz w:val="18"/>
                <w:szCs w:val="16"/>
              </w:rPr>
            </w:pPr>
            <w:r w:rsidRPr="009242A0">
              <w:rPr>
                <w:rFonts w:hint="eastAsia"/>
                <w:sz w:val="18"/>
                <w:szCs w:val="16"/>
              </w:rPr>
              <w:t>癌胚抗原状态</w:t>
            </w:r>
          </w:p>
        </w:tc>
        <w:tc>
          <w:tcPr>
            <w:tcW w:w="1400" w:type="dxa"/>
            <w:noWrap/>
          </w:tcPr>
          <w:p w14:paraId="66F82334" w14:textId="66F2D82B"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376" w:type="dxa"/>
            <w:noWrap/>
          </w:tcPr>
          <w:p w14:paraId="586B6060" w14:textId="1582EABD"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235" w:type="dxa"/>
            <w:noWrap/>
          </w:tcPr>
          <w:p w14:paraId="2A5D1E97" w14:textId="327140FB"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250" w:type="dxa"/>
            <w:noWrap/>
          </w:tcPr>
          <w:p w14:paraId="516B46EB" w14:textId="6E9A70FB"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417" w:type="dxa"/>
            <w:noWrap/>
          </w:tcPr>
          <w:p w14:paraId="1B8C8AD4" w14:textId="6BD87F78"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r>
      <w:tr w:rsidR="0033396F" w:rsidRPr="009242A0" w14:paraId="57624F6B"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6CFB6953" w14:textId="77777777" w:rsidR="0033396F" w:rsidRPr="009242A0" w:rsidRDefault="0033396F" w:rsidP="0033396F">
            <w:pPr>
              <w:jc w:val="center"/>
              <w:rPr>
                <w:sz w:val="18"/>
                <w:szCs w:val="16"/>
              </w:rPr>
            </w:pPr>
            <w:r w:rsidRPr="009242A0">
              <w:rPr>
                <w:rFonts w:hint="eastAsia"/>
                <w:sz w:val="18"/>
                <w:szCs w:val="16"/>
              </w:rPr>
              <w:t>血红蛋白状态</w:t>
            </w:r>
          </w:p>
        </w:tc>
        <w:tc>
          <w:tcPr>
            <w:tcW w:w="1400" w:type="dxa"/>
            <w:noWrap/>
          </w:tcPr>
          <w:p w14:paraId="04047716" w14:textId="528CE882"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376" w:type="dxa"/>
            <w:noWrap/>
          </w:tcPr>
          <w:p w14:paraId="3A594A0E" w14:textId="33535B78"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235" w:type="dxa"/>
            <w:noWrap/>
          </w:tcPr>
          <w:p w14:paraId="0E7AC45F" w14:textId="41E43DC7"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250" w:type="dxa"/>
            <w:noWrap/>
          </w:tcPr>
          <w:p w14:paraId="16CC165A" w14:textId="112BD5F2"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c>
          <w:tcPr>
            <w:tcW w:w="1417" w:type="dxa"/>
            <w:noWrap/>
          </w:tcPr>
          <w:p w14:paraId="2E824A1F" w14:textId="05FDE631"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0.0</w:t>
            </w:r>
          </w:p>
        </w:tc>
      </w:tr>
      <w:tr w:rsidR="0033396F" w:rsidRPr="009242A0" w14:paraId="6C26980E"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718D92A3" w14:textId="77777777" w:rsidR="0033396F" w:rsidRPr="009242A0" w:rsidRDefault="0033396F" w:rsidP="0033396F">
            <w:pPr>
              <w:jc w:val="center"/>
              <w:rPr>
                <w:sz w:val="18"/>
                <w:szCs w:val="16"/>
              </w:rPr>
            </w:pPr>
            <w:r w:rsidRPr="009242A0">
              <w:rPr>
                <w:rFonts w:hint="eastAsia"/>
                <w:sz w:val="18"/>
                <w:szCs w:val="16"/>
              </w:rPr>
              <w:t>癌胚抗原值</w:t>
            </w:r>
          </w:p>
        </w:tc>
        <w:tc>
          <w:tcPr>
            <w:tcW w:w="1400" w:type="dxa"/>
            <w:noWrap/>
          </w:tcPr>
          <w:p w14:paraId="5F3F5E17" w14:textId="29A5276F"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29.67</w:t>
            </w:r>
          </w:p>
        </w:tc>
        <w:tc>
          <w:tcPr>
            <w:tcW w:w="1376" w:type="dxa"/>
            <w:noWrap/>
          </w:tcPr>
          <w:p w14:paraId="1D098155" w14:textId="0EF84450"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30.58</w:t>
            </w:r>
          </w:p>
        </w:tc>
        <w:tc>
          <w:tcPr>
            <w:tcW w:w="1235" w:type="dxa"/>
            <w:noWrap/>
          </w:tcPr>
          <w:p w14:paraId="10B35FB7" w14:textId="643E1519"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32.68</w:t>
            </w:r>
          </w:p>
        </w:tc>
        <w:tc>
          <w:tcPr>
            <w:tcW w:w="1250" w:type="dxa"/>
            <w:noWrap/>
          </w:tcPr>
          <w:p w14:paraId="4C6BAE0C" w14:textId="1C62E045"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309.62</w:t>
            </w:r>
          </w:p>
        </w:tc>
        <w:tc>
          <w:tcPr>
            <w:tcW w:w="1417" w:type="dxa"/>
            <w:noWrap/>
          </w:tcPr>
          <w:p w14:paraId="5A00CF89" w14:textId="4A28C3B3"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29.17</w:t>
            </w:r>
          </w:p>
        </w:tc>
      </w:tr>
      <w:tr w:rsidR="0033396F" w:rsidRPr="009242A0" w14:paraId="5CA69F1C"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1FA43066" w14:textId="77777777" w:rsidR="0033396F" w:rsidRPr="009242A0" w:rsidRDefault="0033396F" w:rsidP="0033396F">
            <w:pPr>
              <w:jc w:val="center"/>
              <w:rPr>
                <w:sz w:val="18"/>
                <w:szCs w:val="16"/>
              </w:rPr>
            </w:pPr>
            <w:r w:rsidRPr="009242A0">
              <w:rPr>
                <w:rFonts w:hint="eastAsia"/>
                <w:sz w:val="18"/>
                <w:szCs w:val="16"/>
              </w:rPr>
              <w:t>血红蛋白值</w:t>
            </w:r>
          </w:p>
        </w:tc>
        <w:tc>
          <w:tcPr>
            <w:tcW w:w="1400" w:type="dxa"/>
            <w:noWrap/>
          </w:tcPr>
          <w:p w14:paraId="78E16E53" w14:textId="2957417F"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86.0</w:t>
            </w:r>
          </w:p>
        </w:tc>
        <w:tc>
          <w:tcPr>
            <w:tcW w:w="1376" w:type="dxa"/>
            <w:noWrap/>
          </w:tcPr>
          <w:p w14:paraId="7B526BF9" w14:textId="0F365F4F"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65.0</w:t>
            </w:r>
          </w:p>
        </w:tc>
        <w:tc>
          <w:tcPr>
            <w:tcW w:w="1235" w:type="dxa"/>
            <w:noWrap/>
          </w:tcPr>
          <w:p w14:paraId="2405192F" w14:textId="0E084C20"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102.0</w:t>
            </w:r>
          </w:p>
        </w:tc>
        <w:tc>
          <w:tcPr>
            <w:tcW w:w="1250" w:type="dxa"/>
            <w:noWrap/>
          </w:tcPr>
          <w:p w14:paraId="72A3DEF0" w14:textId="6527209C"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108.0</w:t>
            </w:r>
          </w:p>
        </w:tc>
        <w:tc>
          <w:tcPr>
            <w:tcW w:w="1417" w:type="dxa"/>
            <w:noWrap/>
          </w:tcPr>
          <w:p w14:paraId="13AC863D" w14:textId="0B0BEDEA"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33396F">
              <w:rPr>
                <w:rFonts w:ascii="仿宋" w:eastAsia="仿宋" w:hAnsi="仿宋" w:cs="仿宋"/>
                <w:bCs/>
                <w:sz w:val="18"/>
                <w:szCs w:val="16"/>
              </w:rPr>
              <w:t>83.0</w:t>
            </w:r>
          </w:p>
        </w:tc>
      </w:tr>
      <w:tr w:rsidR="0033396F" w:rsidRPr="009242A0" w14:paraId="7AC8F1FF"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tcPr>
          <w:p w14:paraId="7F32E3EA" w14:textId="77777777" w:rsidR="0033396F" w:rsidRPr="009242A0" w:rsidRDefault="0033396F" w:rsidP="0033396F">
            <w:pPr>
              <w:jc w:val="center"/>
              <w:rPr>
                <w:sz w:val="18"/>
                <w:szCs w:val="16"/>
              </w:rPr>
            </w:pPr>
            <w:r w:rsidRPr="009242A0">
              <w:rPr>
                <w:rFonts w:hint="eastAsia"/>
                <w:sz w:val="18"/>
                <w:szCs w:val="16"/>
              </w:rPr>
              <w:t>是否确诊为结直肠癌</w:t>
            </w:r>
          </w:p>
        </w:tc>
        <w:tc>
          <w:tcPr>
            <w:tcW w:w="1400" w:type="dxa"/>
            <w:noWrap/>
          </w:tcPr>
          <w:p w14:paraId="5E5E73AE" w14:textId="0048C4A7"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Pr>
                <w:rFonts w:ascii="仿宋" w:eastAsia="仿宋" w:hAnsi="仿宋" w:cs="仿宋" w:hint="eastAsia"/>
                <w:bCs/>
                <w:sz w:val="18"/>
                <w:szCs w:val="16"/>
              </w:rPr>
              <w:t>否</w:t>
            </w:r>
          </w:p>
        </w:tc>
        <w:tc>
          <w:tcPr>
            <w:tcW w:w="1376" w:type="dxa"/>
            <w:noWrap/>
          </w:tcPr>
          <w:p w14:paraId="6888B4CC" w14:textId="02E9174A"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202258">
              <w:rPr>
                <w:rFonts w:ascii="仿宋" w:eastAsia="仿宋" w:hAnsi="仿宋" w:cs="仿宋" w:hint="eastAsia"/>
                <w:bCs/>
                <w:sz w:val="18"/>
                <w:szCs w:val="16"/>
              </w:rPr>
              <w:t>否</w:t>
            </w:r>
          </w:p>
        </w:tc>
        <w:tc>
          <w:tcPr>
            <w:tcW w:w="1235" w:type="dxa"/>
            <w:noWrap/>
          </w:tcPr>
          <w:p w14:paraId="5F8CE71A" w14:textId="0040A88D"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202258">
              <w:rPr>
                <w:rFonts w:ascii="仿宋" w:eastAsia="仿宋" w:hAnsi="仿宋" w:cs="仿宋" w:hint="eastAsia"/>
                <w:bCs/>
                <w:sz w:val="18"/>
                <w:szCs w:val="16"/>
              </w:rPr>
              <w:t>否</w:t>
            </w:r>
          </w:p>
        </w:tc>
        <w:tc>
          <w:tcPr>
            <w:tcW w:w="1250" w:type="dxa"/>
            <w:noWrap/>
          </w:tcPr>
          <w:p w14:paraId="3B8AA6FD" w14:textId="43FA6216"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202258">
              <w:rPr>
                <w:rFonts w:ascii="仿宋" w:eastAsia="仿宋" w:hAnsi="仿宋" w:cs="仿宋" w:hint="eastAsia"/>
                <w:bCs/>
                <w:sz w:val="18"/>
                <w:szCs w:val="16"/>
              </w:rPr>
              <w:t>否</w:t>
            </w:r>
          </w:p>
        </w:tc>
        <w:tc>
          <w:tcPr>
            <w:tcW w:w="1417" w:type="dxa"/>
            <w:noWrap/>
          </w:tcPr>
          <w:p w14:paraId="513509E2" w14:textId="2EC3B12E" w:rsidR="0033396F" w:rsidRPr="009242A0"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Cs/>
                <w:sz w:val="18"/>
                <w:szCs w:val="16"/>
              </w:rPr>
            </w:pPr>
            <w:r w:rsidRPr="00202258">
              <w:rPr>
                <w:rFonts w:ascii="仿宋" w:eastAsia="仿宋" w:hAnsi="仿宋" w:cs="仿宋" w:hint="eastAsia"/>
                <w:bCs/>
                <w:sz w:val="18"/>
                <w:szCs w:val="16"/>
              </w:rPr>
              <w:t>否</w:t>
            </w:r>
          </w:p>
        </w:tc>
      </w:tr>
      <w:tr w:rsidR="0033396F" w:rsidRPr="009242A0" w14:paraId="350AAD7A" w14:textId="77777777" w:rsidTr="00770348">
        <w:trPr>
          <w:trHeight w:val="267"/>
        </w:trPr>
        <w:tc>
          <w:tcPr>
            <w:cnfStyle w:val="001000000000" w:firstRow="0" w:lastRow="0" w:firstColumn="1" w:lastColumn="0" w:oddVBand="0" w:evenVBand="0" w:oddHBand="0" w:evenHBand="0" w:firstRowFirstColumn="0" w:firstRowLastColumn="0" w:lastRowFirstColumn="0" w:lastRowLastColumn="0"/>
            <w:tcW w:w="2206" w:type="dxa"/>
            <w:noWrap/>
            <w:hideMark/>
          </w:tcPr>
          <w:p w14:paraId="09F8CE1C" w14:textId="77777777" w:rsidR="0033396F" w:rsidRPr="009242A0" w:rsidRDefault="0033396F" w:rsidP="0033396F">
            <w:pPr>
              <w:jc w:val="center"/>
              <w:rPr>
                <w:sz w:val="18"/>
                <w:szCs w:val="16"/>
              </w:rPr>
            </w:pPr>
            <w:r w:rsidRPr="009242A0">
              <w:rPr>
                <w:rFonts w:hint="eastAsia"/>
                <w:sz w:val="18"/>
                <w:szCs w:val="16"/>
              </w:rPr>
              <w:t>预测为患病的概率</w:t>
            </w:r>
          </w:p>
        </w:tc>
        <w:tc>
          <w:tcPr>
            <w:tcW w:w="1400" w:type="dxa"/>
            <w:noWrap/>
            <w:hideMark/>
          </w:tcPr>
          <w:p w14:paraId="2907AF10" w14:textId="51554A6A" w:rsidR="0033396F" w:rsidRPr="0033396F"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33396F">
              <w:rPr>
                <w:rFonts w:ascii="仿宋" w:eastAsia="仿宋" w:hAnsi="仿宋" w:cs="仿宋"/>
                <w:b/>
                <w:sz w:val="18"/>
                <w:szCs w:val="16"/>
              </w:rPr>
              <w:t>0.997668</w:t>
            </w:r>
          </w:p>
        </w:tc>
        <w:tc>
          <w:tcPr>
            <w:tcW w:w="1376" w:type="dxa"/>
            <w:noWrap/>
            <w:hideMark/>
          </w:tcPr>
          <w:p w14:paraId="26D3B6B5" w14:textId="417614BB" w:rsidR="0033396F" w:rsidRPr="0033396F"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33396F">
              <w:rPr>
                <w:rFonts w:ascii="仿宋" w:eastAsia="仿宋" w:hAnsi="仿宋" w:cs="仿宋"/>
                <w:b/>
                <w:sz w:val="18"/>
                <w:szCs w:val="16"/>
              </w:rPr>
              <w:t>0.997657</w:t>
            </w:r>
          </w:p>
        </w:tc>
        <w:tc>
          <w:tcPr>
            <w:tcW w:w="1235" w:type="dxa"/>
            <w:noWrap/>
            <w:hideMark/>
          </w:tcPr>
          <w:p w14:paraId="2314F295" w14:textId="062490CC" w:rsidR="0033396F" w:rsidRPr="0033396F"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33396F">
              <w:rPr>
                <w:rFonts w:ascii="仿宋" w:eastAsia="仿宋" w:hAnsi="仿宋" w:cs="仿宋"/>
                <w:b/>
                <w:sz w:val="18"/>
                <w:szCs w:val="16"/>
              </w:rPr>
              <w:t>0.997642</w:t>
            </w:r>
          </w:p>
        </w:tc>
        <w:tc>
          <w:tcPr>
            <w:tcW w:w="1250" w:type="dxa"/>
            <w:noWrap/>
            <w:hideMark/>
          </w:tcPr>
          <w:p w14:paraId="75AAF3C6" w14:textId="29745244" w:rsidR="0033396F" w:rsidRPr="0033396F"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33396F">
              <w:rPr>
                <w:rFonts w:ascii="仿宋" w:eastAsia="仿宋" w:hAnsi="仿宋" w:cs="仿宋"/>
                <w:b/>
                <w:sz w:val="18"/>
                <w:szCs w:val="16"/>
              </w:rPr>
              <w:t>0.997589</w:t>
            </w:r>
          </w:p>
        </w:tc>
        <w:tc>
          <w:tcPr>
            <w:tcW w:w="1417" w:type="dxa"/>
            <w:noWrap/>
            <w:hideMark/>
          </w:tcPr>
          <w:p w14:paraId="3A56F53B" w14:textId="76CF81B4" w:rsidR="0033396F" w:rsidRPr="0033396F" w:rsidRDefault="0033396F" w:rsidP="0033396F">
            <w:pPr>
              <w:jc w:val="center"/>
              <w:cnfStyle w:val="000000000000" w:firstRow="0" w:lastRow="0" w:firstColumn="0" w:lastColumn="0" w:oddVBand="0" w:evenVBand="0" w:oddHBand="0" w:evenHBand="0" w:firstRowFirstColumn="0" w:firstRowLastColumn="0" w:lastRowFirstColumn="0" w:lastRowLastColumn="0"/>
              <w:rPr>
                <w:rFonts w:ascii="仿宋" w:eastAsia="仿宋" w:hAnsi="仿宋" w:cs="仿宋"/>
                <w:b/>
                <w:sz w:val="18"/>
                <w:szCs w:val="16"/>
              </w:rPr>
            </w:pPr>
            <w:r w:rsidRPr="0033396F">
              <w:rPr>
                <w:rFonts w:ascii="仿宋" w:eastAsia="仿宋" w:hAnsi="仿宋" w:cs="仿宋"/>
                <w:b/>
                <w:sz w:val="18"/>
                <w:szCs w:val="16"/>
              </w:rPr>
              <w:t>0.997452</w:t>
            </w:r>
          </w:p>
        </w:tc>
      </w:tr>
    </w:tbl>
    <w:p w14:paraId="75EABA35" w14:textId="77777777" w:rsidR="00621557" w:rsidRPr="0033396F" w:rsidRDefault="00621557">
      <w:pPr>
        <w:rPr>
          <w:rFonts w:ascii="仿宋" w:eastAsia="仿宋" w:hAnsi="仿宋" w:cs="仿宋"/>
          <w:bCs/>
          <w:sz w:val="18"/>
          <w:szCs w:val="16"/>
        </w:rPr>
      </w:pPr>
    </w:p>
    <w:p w14:paraId="336039CA" w14:textId="77777777" w:rsidR="00621557" w:rsidRPr="00621557" w:rsidRDefault="00621557">
      <w:pPr>
        <w:rPr>
          <w:rFonts w:ascii="仿宋" w:eastAsia="仿宋" w:hAnsi="仿宋" w:cs="仿宋"/>
          <w:b/>
          <w:sz w:val="18"/>
          <w:szCs w:val="16"/>
        </w:rPr>
      </w:pPr>
    </w:p>
    <w:p w14:paraId="43B9F165" w14:textId="7CB7583D" w:rsidR="00621557" w:rsidRDefault="00621557">
      <w:pPr>
        <w:rPr>
          <w:rFonts w:ascii="仿宋" w:eastAsia="仿宋" w:hAnsi="仿宋" w:cs="仿宋"/>
          <w:b/>
          <w:sz w:val="18"/>
          <w:szCs w:val="16"/>
        </w:rPr>
      </w:pPr>
    </w:p>
    <w:p w14:paraId="20C1177F" w14:textId="2AAF1604" w:rsidR="00621557" w:rsidRDefault="00621557">
      <w:pPr>
        <w:rPr>
          <w:rFonts w:ascii="仿宋" w:eastAsia="仿宋" w:hAnsi="仿宋" w:cs="仿宋"/>
          <w:b/>
          <w:sz w:val="18"/>
          <w:szCs w:val="16"/>
        </w:rPr>
      </w:pPr>
    </w:p>
    <w:p w14:paraId="19EC57BF" w14:textId="1AEEE805" w:rsidR="00621557" w:rsidRDefault="00621557">
      <w:pPr>
        <w:rPr>
          <w:rFonts w:ascii="仿宋" w:eastAsia="仿宋" w:hAnsi="仿宋" w:cs="仿宋"/>
          <w:b/>
          <w:sz w:val="18"/>
          <w:szCs w:val="16"/>
        </w:rPr>
      </w:pPr>
    </w:p>
    <w:p w14:paraId="577A20EE" w14:textId="77777777" w:rsidR="0033396F" w:rsidRPr="0033396F" w:rsidRDefault="0033396F" w:rsidP="0033396F">
      <w:pPr>
        <w:ind w:rightChars="-162" w:right="-340"/>
        <w:rPr>
          <w:rFonts w:ascii="仿宋" w:eastAsia="仿宋" w:hAnsi="仿宋" w:cs="仿宋"/>
          <w:bCs/>
          <w:sz w:val="24"/>
        </w:rPr>
      </w:pPr>
      <w:r w:rsidRPr="00501AAB">
        <w:rPr>
          <w:rFonts w:ascii="仿宋" w:eastAsia="仿宋" w:hAnsi="仿宋" w:cs="仿宋" w:hint="eastAsia"/>
          <w:bCs/>
          <w:sz w:val="24"/>
        </w:rPr>
        <w:t>每个样本对应的s</w:t>
      </w:r>
      <w:r w:rsidRPr="00501AAB">
        <w:rPr>
          <w:rFonts w:ascii="仿宋" w:eastAsia="仿宋" w:hAnsi="仿宋" w:cs="仿宋"/>
          <w:bCs/>
          <w:sz w:val="24"/>
        </w:rPr>
        <w:t>hape value</w:t>
      </w:r>
      <w:r w:rsidRPr="00501AAB">
        <w:rPr>
          <w:rFonts w:ascii="仿宋" w:eastAsia="仿宋" w:hAnsi="仿宋" w:cs="仿宋" w:hint="eastAsia"/>
          <w:bCs/>
          <w:sz w:val="24"/>
        </w:rPr>
        <w:t>解释性图如下：</w:t>
      </w:r>
    </w:p>
    <w:p w14:paraId="011CB4F2" w14:textId="2497CDDB" w:rsidR="0033396F" w:rsidRDefault="0033396F">
      <w:pPr>
        <w:rPr>
          <w:rFonts w:ascii="仿宋" w:eastAsia="仿宋" w:hAnsi="仿宋" w:cs="仿宋"/>
          <w:b/>
          <w:noProof/>
          <w:sz w:val="18"/>
          <w:szCs w:val="16"/>
        </w:rPr>
      </w:pPr>
      <w:r>
        <w:rPr>
          <w:rFonts w:ascii="仿宋" w:eastAsia="仿宋" w:hAnsi="仿宋" w:cs="仿宋"/>
          <w:bCs/>
          <w:szCs w:val="21"/>
        </w:rPr>
        <w:lastRenderedPageBreak/>
        <w:t>0</w:t>
      </w:r>
      <w:r w:rsidRPr="0027168A">
        <w:rPr>
          <w:rFonts w:ascii="仿宋" w:eastAsia="仿宋" w:hAnsi="仿宋" w:cs="仿宋" w:hint="eastAsia"/>
          <w:bCs/>
          <w:szCs w:val="21"/>
        </w:rPr>
        <w:t>号</w:t>
      </w:r>
      <w:r>
        <w:rPr>
          <w:rFonts w:ascii="仿宋" w:eastAsia="仿宋" w:hAnsi="仿宋" w:cs="仿宋" w:hint="eastAsia"/>
          <w:bCs/>
          <w:szCs w:val="21"/>
        </w:rPr>
        <w:t>未</w:t>
      </w:r>
      <w:r w:rsidRPr="0027168A">
        <w:rPr>
          <w:rFonts w:ascii="仿宋" w:eastAsia="仿宋" w:hAnsi="仿宋" w:cs="仿宋" w:hint="eastAsia"/>
          <w:bCs/>
          <w:szCs w:val="21"/>
        </w:rPr>
        <w:t>确诊样本中，模型预测其患病的概率为</w:t>
      </w:r>
      <w:r w:rsidRPr="0033396F">
        <w:rPr>
          <w:rFonts w:ascii="仿宋" w:eastAsia="仿宋" w:hAnsi="仿宋" w:cs="仿宋"/>
          <w:bCs/>
          <w:szCs w:val="21"/>
        </w:rPr>
        <w:t>0.997668</w:t>
      </w:r>
      <w:r w:rsidRPr="0027168A">
        <w:rPr>
          <w:rFonts w:ascii="仿宋" w:eastAsia="仿宋" w:hAnsi="仿宋" w:cs="仿宋" w:hint="eastAsia"/>
          <w:bCs/>
          <w:szCs w:val="21"/>
        </w:rPr>
        <w:t>，模型对此的依据为：</w:t>
      </w:r>
      <w:r>
        <w:rPr>
          <w:rFonts w:ascii="仿宋" w:eastAsia="仿宋" w:hAnsi="仿宋" w:cs="仿宋" w:hint="eastAsia"/>
          <w:bCs/>
          <w:szCs w:val="21"/>
        </w:rPr>
        <w:t>癌胚抗原值2</w:t>
      </w:r>
      <w:r>
        <w:rPr>
          <w:rFonts w:ascii="仿宋" w:eastAsia="仿宋" w:hAnsi="仿宋" w:cs="仿宋"/>
          <w:bCs/>
          <w:szCs w:val="21"/>
        </w:rPr>
        <w:t>9.67</w:t>
      </w:r>
      <w:r w:rsidRPr="0027168A">
        <w:rPr>
          <w:rFonts w:ascii="仿宋" w:eastAsia="仿宋" w:hAnsi="仿宋" w:cs="仿宋" w:hint="eastAsia"/>
          <w:bCs/>
          <w:szCs w:val="21"/>
        </w:rPr>
        <w:t>所占比重最大，</w:t>
      </w:r>
      <w:r>
        <w:rPr>
          <w:rFonts w:ascii="仿宋" w:eastAsia="仿宋" w:hAnsi="仿宋" w:cs="仿宋" w:hint="eastAsia"/>
          <w:bCs/>
          <w:szCs w:val="21"/>
        </w:rPr>
        <w:t>年龄6</w:t>
      </w:r>
      <w:r>
        <w:rPr>
          <w:rFonts w:ascii="仿宋" w:eastAsia="仿宋" w:hAnsi="仿宋" w:cs="仿宋"/>
          <w:bCs/>
          <w:szCs w:val="21"/>
        </w:rPr>
        <w:t>8</w:t>
      </w:r>
      <w:r>
        <w:rPr>
          <w:rFonts w:ascii="仿宋" w:eastAsia="仿宋" w:hAnsi="仿宋" w:cs="仿宋" w:hint="eastAsia"/>
          <w:bCs/>
          <w:szCs w:val="21"/>
        </w:rPr>
        <w:t>周岁、血红蛋白值8</w:t>
      </w:r>
      <w:r>
        <w:rPr>
          <w:rFonts w:ascii="仿宋" w:eastAsia="仿宋" w:hAnsi="仿宋" w:cs="仿宋"/>
          <w:bCs/>
          <w:szCs w:val="21"/>
        </w:rPr>
        <w:t>6</w:t>
      </w:r>
      <w:r w:rsidRPr="0027168A">
        <w:rPr>
          <w:rFonts w:ascii="仿宋" w:eastAsia="仿宋" w:hAnsi="仿宋" w:cs="仿宋" w:hint="eastAsia"/>
          <w:bCs/>
          <w:szCs w:val="21"/>
        </w:rPr>
        <w:t>也作为其患病的主要风险因素。</w:t>
      </w:r>
    </w:p>
    <w:p w14:paraId="707CEE2A" w14:textId="77777777" w:rsidR="0033396F" w:rsidRDefault="0033396F">
      <w:pPr>
        <w:rPr>
          <w:rFonts w:ascii="仿宋" w:eastAsia="仿宋" w:hAnsi="仿宋" w:cs="仿宋"/>
          <w:b/>
          <w:noProof/>
          <w:sz w:val="18"/>
          <w:szCs w:val="16"/>
        </w:rPr>
      </w:pPr>
      <w:r>
        <w:rPr>
          <w:rFonts w:ascii="仿宋" w:eastAsia="仿宋" w:hAnsi="仿宋" w:cs="仿宋"/>
          <w:b/>
          <w:noProof/>
          <w:sz w:val="18"/>
          <w:szCs w:val="16"/>
        </w:rPr>
        <w:drawing>
          <wp:inline distT="0" distB="0" distL="0" distR="0" wp14:anchorId="73D11F0D" wp14:editId="0516341B">
            <wp:extent cx="5873931" cy="994228"/>
            <wp:effectExtent l="0" t="0" r="0" b="0"/>
            <wp:docPr id="15" name="图片 15"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日程表&#10;&#10;描述已自动生成"/>
                    <pic:cNvPicPr/>
                  </pic:nvPicPr>
                  <pic:blipFill rotWithShape="1">
                    <a:blip r:embed="rId36"/>
                    <a:srcRect b="26595"/>
                    <a:stretch/>
                  </pic:blipFill>
                  <pic:spPr bwMode="auto">
                    <a:xfrm>
                      <a:off x="0" y="0"/>
                      <a:ext cx="5894867" cy="997772"/>
                    </a:xfrm>
                    <a:prstGeom prst="rect">
                      <a:avLst/>
                    </a:prstGeom>
                    <a:ln>
                      <a:noFill/>
                    </a:ln>
                    <a:extLst>
                      <a:ext uri="{53640926-AAD7-44D8-BBD7-CCE9431645EC}">
                        <a14:shadowObscured xmlns:a14="http://schemas.microsoft.com/office/drawing/2010/main"/>
                      </a:ext>
                    </a:extLst>
                  </pic:spPr>
                </pic:pic>
              </a:graphicData>
            </a:graphic>
          </wp:inline>
        </w:drawing>
      </w:r>
    </w:p>
    <w:p w14:paraId="6D68E51D" w14:textId="77777777" w:rsidR="0033396F" w:rsidRDefault="0033396F">
      <w:pPr>
        <w:rPr>
          <w:rFonts w:ascii="仿宋" w:eastAsia="仿宋" w:hAnsi="仿宋" w:cs="仿宋"/>
          <w:b/>
          <w:noProof/>
          <w:sz w:val="18"/>
          <w:szCs w:val="16"/>
        </w:rPr>
      </w:pPr>
    </w:p>
    <w:p w14:paraId="33807109" w14:textId="0CEE13D8" w:rsidR="0033396F" w:rsidRPr="0033396F" w:rsidRDefault="0033396F">
      <w:pPr>
        <w:rPr>
          <w:rFonts w:ascii="仿宋" w:eastAsia="仿宋" w:hAnsi="仿宋" w:cs="仿宋"/>
          <w:b/>
          <w:noProof/>
          <w:sz w:val="18"/>
          <w:szCs w:val="16"/>
        </w:rPr>
      </w:pPr>
      <w:r>
        <w:rPr>
          <w:rFonts w:ascii="仿宋" w:eastAsia="仿宋" w:hAnsi="仿宋" w:cs="仿宋"/>
          <w:bCs/>
          <w:szCs w:val="21"/>
        </w:rPr>
        <w:t>1</w:t>
      </w:r>
      <w:r w:rsidRPr="0027168A">
        <w:rPr>
          <w:rFonts w:ascii="仿宋" w:eastAsia="仿宋" w:hAnsi="仿宋" w:cs="仿宋" w:hint="eastAsia"/>
          <w:bCs/>
          <w:szCs w:val="21"/>
        </w:rPr>
        <w:t>号</w:t>
      </w:r>
      <w:r>
        <w:rPr>
          <w:rFonts w:ascii="仿宋" w:eastAsia="仿宋" w:hAnsi="仿宋" w:cs="仿宋" w:hint="eastAsia"/>
          <w:bCs/>
          <w:szCs w:val="21"/>
        </w:rPr>
        <w:t>未</w:t>
      </w:r>
      <w:r w:rsidRPr="0027168A">
        <w:rPr>
          <w:rFonts w:ascii="仿宋" w:eastAsia="仿宋" w:hAnsi="仿宋" w:cs="仿宋" w:hint="eastAsia"/>
          <w:bCs/>
          <w:szCs w:val="21"/>
        </w:rPr>
        <w:t>确诊样本中，模型预测其患病的概率为</w:t>
      </w:r>
      <w:r w:rsidRPr="0033396F">
        <w:rPr>
          <w:rFonts w:ascii="仿宋" w:eastAsia="仿宋" w:hAnsi="仿宋" w:cs="仿宋"/>
          <w:bCs/>
          <w:szCs w:val="21"/>
        </w:rPr>
        <w:t>0.997657</w:t>
      </w:r>
      <w:r w:rsidRPr="0027168A">
        <w:rPr>
          <w:rFonts w:ascii="仿宋" w:eastAsia="仿宋" w:hAnsi="仿宋" w:cs="仿宋" w:hint="eastAsia"/>
          <w:bCs/>
          <w:szCs w:val="21"/>
        </w:rPr>
        <w:t>，模型对此的依据为：</w:t>
      </w:r>
      <w:r>
        <w:rPr>
          <w:rFonts w:ascii="仿宋" w:eastAsia="仿宋" w:hAnsi="仿宋" w:cs="仿宋" w:hint="eastAsia"/>
          <w:bCs/>
          <w:szCs w:val="21"/>
        </w:rPr>
        <w:t>癌胚抗原值</w:t>
      </w:r>
      <w:r>
        <w:rPr>
          <w:rFonts w:ascii="仿宋" w:eastAsia="仿宋" w:hAnsi="仿宋" w:cs="仿宋"/>
          <w:bCs/>
          <w:szCs w:val="21"/>
        </w:rPr>
        <w:t>30.58</w:t>
      </w:r>
      <w:r w:rsidRPr="0027168A">
        <w:rPr>
          <w:rFonts w:ascii="仿宋" w:eastAsia="仿宋" w:hAnsi="仿宋" w:cs="仿宋" w:hint="eastAsia"/>
          <w:bCs/>
          <w:szCs w:val="21"/>
        </w:rPr>
        <w:t>所占比重最大，</w:t>
      </w:r>
      <w:r>
        <w:rPr>
          <w:rFonts w:ascii="仿宋" w:eastAsia="仿宋" w:hAnsi="仿宋" w:cs="仿宋" w:hint="eastAsia"/>
          <w:bCs/>
          <w:szCs w:val="21"/>
        </w:rPr>
        <w:t>年龄6</w:t>
      </w:r>
      <w:r w:rsidR="00B80774">
        <w:rPr>
          <w:rFonts w:ascii="仿宋" w:eastAsia="仿宋" w:hAnsi="仿宋" w:cs="仿宋"/>
          <w:bCs/>
          <w:szCs w:val="21"/>
        </w:rPr>
        <w:t>7</w:t>
      </w:r>
      <w:r>
        <w:rPr>
          <w:rFonts w:ascii="仿宋" w:eastAsia="仿宋" w:hAnsi="仿宋" w:cs="仿宋" w:hint="eastAsia"/>
          <w:bCs/>
          <w:szCs w:val="21"/>
        </w:rPr>
        <w:t>周岁、血红蛋白值</w:t>
      </w:r>
      <w:r w:rsidR="00B80774">
        <w:rPr>
          <w:rFonts w:ascii="仿宋" w:eastAsia="仿宋" w:hAnsi="仿宋" w:cs="仿宋" w:hint="eastAsia"/>
          <w:bCs/>
          <w:szCs w:val="21"/>
        </w:rPr>
        <w:t>6</w:t>
      </w:r>
      <w:r w:rsidR="00B80774">
        <w:rPr>
          <w:rFonts w:ascii="仿宋" w:eastAsia="仿宋" w:hAnsi="仿宋" w:cs="仿宋"/>
          <w:bCs/>
          <w:szCs w:val="21"/>
        </w:rPr>
        <w:t>5</w:t>
      </w:r>
      <w:r w:rsidRPr="0027168A">
        <w:rPr>
          <w:rFonts w:ascii="仿宋" w:eastAsia="仿宋" w:hAnsi="仿宋" w:cs="仿宋" w:hint="eastAsia"/>
          <w:bCs/>
          <w:szCs w:val="21"/>
        </w:rPr>
        <w:t>也作为其患病的主要风险因素。</w:t>
      </w:r>
    </w:p>
    <w:p w14:paraId="460C8AED" w14:textId="77777777" w:rsidR="00B80774" w:rsidRDefault="0033396F">
      <w:pPr>
        <w:rPr>
          <w:rFonts w:ascii="仿宋" w:eastAsia="仿宋" w:hAnsi="仿宋" w:cs="仿宋"/>
          <w:b/>
          <w:noProof/>
          <w:sz w:val="18"/>
          <w:szCs w:val="16"/>
        </w:rPr>
      </w:pPr>
      <w:r>
        <w:rPr>
          <w:rFonts w:ascii="仿宋" w:eastAsia="仿宋" w:hAnsi="仿宋" w:cs="仿宋"/>
          <w:b/>
          <w:noProof/>
          <w:sz w:val="18"/>
          <w:szCs w:val="16"/>
        </w:rPr>
        <w:drawing>
          <wp:inline distT="0" distB="0" distL="0" distR="0" wp14:anchorId="05461B9D" wp14:editId="1403BF71">
            <wp:extent cx="5922071" cy="994228"/>
            <wp:effectExtent l="0" t="0" r="2540" b="0"/>
            <wp:docPr id="16" name="图片 16"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日程表&#10;&#10;描述已自动生成"/>
                    <pic:cNvPicPr/>
                  </pic:nvPicPr>
                  <pic:blipFill rotWithShape="1">
                    <a:blip r:embed="rId37"/>
                    <a:srcRect b="27191"/>
                    <a:stretch/>
                  </pic:blipFill>
                  <pic:spPr bwMode="auto">
                    <a:xfrm>
                      <a:off x="0" y="0"/>
                      <a:ext cx="5936415" cy="996636"/>
                    </a:xfrm>
                    <a:prstGeom prst="rect">
                      <a:avLst/>
                    </a:prstGeom>
                    <a:ln>
                      <a:noFill/>
                    </a:ln>
                    <a:extLst>
                      <a:ext uri="{53640926-AAD7-44D8-BBD7-CCE9431645EC}">
                        <a14:shadowObscured xmlns:a14="http://schemas.microsoft.com/office/drawing/2010/main"/>
                      </a:ext>
                    </a:extLst>
                  </pic:spPr>
                </pic:pic>
              </a:graphicData>
            </a:graphic>
          </wp:inline>
        </w:drawing>
      </w:r>
    </w:p>
    <w:p w14:paraId="62701EAB" w14:textId="77777777" w:rsidR="00B80774" w:rsidRDefault="00B80774">
      <w:pPr>
        <w:rPr>
          <w:rFonts w:ascii="仿宋" w:eastAsia="仿宋" w:hAnsi="仿宋" w:cs="仿宋"/>
          <w:b/>
          <w:noProof/>
          <w:sz w:val="18"/>
          <w:szCs w:val="16"/>
        </w:rPr>
      </w:pPr>
    </w:p>
    <w:p w14:paraId="207D2FF9" w14:textId="59255964" w:rsidR="00B80774" w:rsidRPr="00B80774" w:rsidRDefault="00B80774">
      <w:pPr>
        <w:rPr>
          <w:rFonts w:ascii="仿宋" w:eastAsia="仿宋" w:hAnsi="仿宋" w:cs="仿宋"/>
          <w:b/>
          <w:noProof/>
          <w:sz w:val="18"/>
          <w:szCs w:val="16"/>
        </w:rPr>
      </w:pPr>
      <w:r>
        <w:rPr>
          <w:rFonts w:ascii="仿宋" w:eastAsia="仿宋" w:hAnsi="仿宋" w:cs="仿宋"/>
          <w:bCs/>
          <w:szCs w:val="21"/>
        </w:rPr>
        <w:t>2</w:t>
      </w:r>
      <w:r w:rsidRPr="0027168A">
        <w:rPr>
          <w:rFonts w:ascii="仿宋" w:eastAsia="仿宋" w:hAnsi="仿宋" w:cs="仿宋" w:hint="eastAsia"/>
          <w:bCs/>
          <w:szCs w:val="21"/>
        </w:rPr>
        <w:t>号</w:t>
      </w:r>
      <w:r>
        <w:rPr>
          <w:rFonts w:ascii="仿宋" w:eastAsia="仿宋" w:hAnsi="仿宋" w:cs="仿宋" w:hint="eastAsia"/>
          <w:bCs/>
          <w:szCs w:val="21"/>
        </w:rPr>
        <w:t>未</w:t>
      </w:r>
      <w:r w:rsidRPr="0027168A">
        <w:rPr>
          <w:rFonts w:ascii="仿宋" w:eastAsia="仿宋" w:hAnsi="仿宋" w:cs="仿宋" w:hint="eastAsia"/>
          <w:bCs/>
          <w:szCs w:val="21"/>
        </w:rPr>
        <w:t>确诊样本中，模型预测其患病的概率为</w:t>
      </w:r>
      <w:r w:rsidRPr="00B80774">
        <w:rPr>
          <w:rFonts w:ascii="仿宋" w:eastAsia="仿宋" w:hAnsi="仿宋" w:cs="仿宋"/>
          <w:bCs/>
          <w:szCs w:val="21"/>
        </w:rPr>
        <w:t>0.997642</w:t>
      </w:r>
      <w:r w:rsidRPr="0027168A">
        <w:rPr>
          <w:rFonts w:ascii="仿宋" w:eastAsia="仿宋" w:hAnsi="仿宋" w:cs="仿宋" w:hint="eastAsia"/>
          <w:bCs/>
          <w:szCs w:val="21"/>
        </w:rPr>
        <w:t>，模型对此的依据为：</w:t>
      </w:r>
      <w:r>
        <w:rPr>
          <w:rFonts w:ascii="仿宋" w:eastAsia="仿宋" w:hAnsi="仿宋" w:cs="仿宋" w:hint="eastAsia"/>
          <w:bCs/>
          <w:szCs w:val="21"/>
        </w:rPr>
        <w:t>癌胚抗原值</w:t>
      </w:r>
      <w:r>
        <w:rPr>
          <w:rFonts w:ascii="仿宋" w:eastAsia="仿宋" w:hAnsi="仿宋" w:cs="仿宋"/>
          <w:bCs/>
          <w:szCs w:val="21"/>
        </w:rPr>
        <w:t>32.68</w:t>
      </w:r>
      <w:r w:rsidRPr="0027168A">
        <w:rPr>
          <w:rFonts w:ascii="仿宋" w:eastAsia="仿宋" w:hAnsi="仿宋" w:cs="仿宋" w:hint="eastAsia"/>
          <w:bCs/>
          <w:szCs w:val="21"/>
        </w:rPr>
        <w:t>所占比重最大，</w:t>
      </w:r>
      <w:r>
        <w:rPr>
          <w:rFonts w:ascii="仿宋" w:eastAsia="仿宋" w:hAnsi="仿宋" w:cs="仿宋" w:hint="eastAsia"/>
          <w:bCs/>
          <w:szCs w:val="21"/>
        </w:rPr>
        <w:t>年龄6</w:t>
      </w:r>
      <w:r>
        <w:rPr>
          <w:rFonts w:ascii="仿宋" w:eastAsia="仿宋" w:hAnsi="仿宋" w:cs="仿宋"/>
          <w:bCs/>
          <w:szCs w:val="21"/>
        </w:rPr>
        <w:t>8</w:t>
      </w:r>
      <w:r>
        <w:rPr>
          <w:rFonts w:ascii="仿宋" w:eastAsia="仿宋" w:hAnsi="仿宋" w:cs="仿宋" w:hint="eastAsia"/>
          <w:bCs/>
          <w:szCs w:val="21"/>
        </w:rPr>
        <w:t>周岁、血红蛋白值</w:t>
      </w:r>
      <w:r>
        <w:rPr>
          <w:rFonts w:ascii="仿宋" w:eastAsia="仿宋" w:hAnsi="仿宋" w:cs="仿宋"/>
          <w:bCs/>
          <w:szCs w:val="21"/>
        </w:rPr>
        <w:t>102</w:t>
      </w:r>
      <w:r>
        <w:rPr>
          <w:rFonts w:ascii="仿宋" w:eastAsia="仿宋" w:hAnsi="仿宋" w:cs="仿宋" w:hint="eastAsia"/>
          <w:bCs/>
          <w:szCs w:val="21"/>
        </w:rPr>
        <w:t>、有慢性便秘</w:t>
      </w:r>
      <w:r w:rsidRPr="0027168A">
        <w:rPr>
          <w:rFonts w:ascii="仿宋" w:eastAsia="仿宋" w:hAnsi="仿宋" w:cs="仿宋" w:hint="eastAsia"/>
          <w:bCs/>
          <w:szCs w:val="21"/>
        </w:rPr>
        <w:t>也作为其患病的主要风险因素。</w:t>
      </w:r>
    </w:p>
    <w:p w14:paraId="1026A956" w14:textId="77777777" w:rsidR="00B80774" w:rsidRDefault="0033396F">
      <w:pPr>
        <w:rPr>
          <w:rFonts w:ascii="仿宋" w:eastAsia="仿宋" w:hAnsi="仿宋" w:cs="仿宋"/>
          <w:b/>
          <w:sz w:val="18"/>
          <w:szCs w:val="16"/>
        </w:rPr>
      </w:pPr>
      <w:r>
        <w:rPr>
          <w:rFonts w:ascii="仿宋" w:eastAsia="仿宋" w:hAnsi="仿宋" w:cs="仿宋"/>
          <w:b/>
          <w:noProof/>
          <w:sz w:val="18"/>
          <w:szCs w:val="16"/>
        </w:rPr>
        <w:drawing>
          <wp:inline distT="0" distB="0" distL="0" distR="0" wp14:anchorId="6F4FF150" wp14:editId="07FC773A">
            <wp:extent cx="5971025" cy="994229"/>
            <wp:effectExtent l="0" t="0" r="0" b="0"/>
            <wp:docPr id="17" name="图片 1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日程表&#10;&#10;描述已自动生成"/>
                    <pic:cNvPicPr/>
                  </pic:nvPicPr>
                  <pic:blipFill rotWithShape="1">
                    <a:blip r:embed="rId38"/>
                    <a:srcRect b="27788"/>
                    <a:stretch/>
                  </pic:blipFill>
                  <pic:spPr bwMode="auto">
                    <a:xfrm>
                      <a:off x="0" y="0"/>
                      <a:ext cx="5995984" cy="998385"/>
                    </a:xfrm>
                    <a:prstGeom prst="rect">
                      <a:avLst/>
                    </a:prstGeom>
                    <a:ln>
                      <a:noFill/>
                    </a:ln>
                    <a:extLst>
                      <a:ext uri="{53640926-AAD7-44D8-BBD7-CCE9431645EC}">
                        <a14:shadowObscured xmlns:a14="http://schemas.microsoft.com/office/drawing/2010/main"/>
                      </a:ext>
                    </a:extLst>
                  </pic:spPr>
                </pic:pic>
              </a:graphicData>
            </a:graphic>
          </wp:inline>
        </w:drawing>
      </w:r>
    </w:p>
    <w:p w14:paraId="11502294" w14:textId="77777777" w:rsidR="00B80774" w:rsidRDefault="00B80774">
      <w:pPr>
        <w:rPr>
          <w:rFonts w:ascii="仿宋" w:eastAsia="仿宋" w:hAnsi="仿宋" w:cs="仿宋"/>
          <w:b/>
          <w:sz w:val="18"/>
          <w:szCs w:val="16"/>
        </w:rPr>
      </w:pPr>
    </w:p>
    <w:p w14:paraId="42B0F0C2" w14:textId="6FAD0555" w:rsidR="00B80774" w:rsidRPr="00B80774" w:rsidRDefault="00B80774">
      <w:pPr>
        <w:rPr>
          <w:rFonts w:ascii="仿宋" w:eastAsia="仿宋" w:hAnsi="仿宋" w:cs="仿宋"/>
          <w:b/>
          <w:noProof/>
          <w:sz w:val="18"/>
          <w:szCs w:val="16"/>
        </w:rPr>
      </w:pPr>
      <w:r>
        <w:rPr>
          <w:rFonts w:ascii="仿宋" w:eastAsia="仿宋" w:hAnsi="仿宋" w:cs="仿宋"/>
          <w:bCs/>
          <w:szCs w:val="21"/>
        </w:rPr>
        <w:t>3</w:t>
      </w:r>
      <w:r w:rsidRPr="0027168A">
        <w:rPr>
          <w:rFonts w:ascii="仿宋" w:eastAsia="仿宋" w:hAnsi="仿宋" w:cs="仿宋" w:hint="eastAsia"/>
          <w:bCs/>
          <w:szCs w:val="21"/>
        </w:rPr>
        <w:t>号</w:t>
      </w:r>
      <w:r>
        <w:rPr>
          <w:rFonts w:ascii="仿宋" w:eastAsia="仿宋" w:hAnsi="仿宋" w:cs="仿宋" w:hint="eastAsia"/>
          <w:bCs/>
          <w:szCs w:val="21"/>
        </w:rPr>
        <w:t>未</w:t>
      </w:r>
      <w:r w:rsidRPr="0027168A">
        <w:rPr>
          <w:rFonts w:ascii="仿宋" w:eastAsia="仿宋" w:hAnsi="仿宋" w:cs="仿宋" w:hint="eastAsia"/>
          <w:bCs/>
          <w:szCs w:val="21"/>
        </w:rPr>
        <w:t>确诊样本中，模型预测其患病的概率为</w:t>
      </w:r>
      <w:r w:rsidRPr="00B80774">
        <w:rPr>
          <w:rFonts w:ascii="仿宋" w:eastAsia="仿宋" w:hAnsi="仿宋" w:cs="仿宋"/>
          <w:bCs/>
          <w:szCs w:val="21"/>
        </w:rPr>
        <w:t>0.997589</w:t>
      </w:r>
      <w:r w:rsidRPr="0027168A">
        <w:rPr>
          <w:rFonts w:ascii="仿宋" w:eastAsia="仿宋" w:hAnsi="仿宋" w:cs="仿宋" w:hint="eastAsia"/>
          <w:bCs/>
          <w:szCs w:val="21"/>
        </w:rPr>
        <w:t>，模型对此的依据为：</w:t>
      </w:r>
      <w:r>
        <w:rPr>
          <w:rFonts w:ascii="仿宋" w:eastAsia="仿宋" w:hAnsi="仿宋" w:cs="仿宋" w:hint="eastAsia"/>
          <w:bCs/>
          <w:szCs w:val="21"/>
        </w:rPr>
        <w:t>癌胚抗原值</w:t>
      </w:r>
      <w:r>
        <w:rPr>
          <w:rFonts w:ascii="仿宋" w:eastAsia="仿宋" w:hAnsi="仿宋" w:cs="仿宋"/>
          <w:bCs/>
          <w:szCs w:val="21"/>
        </w:rPr>
        <w:t>309.62</w:t>
      </w:r>
      <w:r w:rsidRPr="0027168A">
        <w:rPr>
          <w:rFonts w:ascii="仿宋" w:eastAsia="仿宋" w:hAnsi="仿宋" w:cs="仿宋" w:hint="eastAsia"/>
          <w:bCs/>
          <w:szCs w:val="21"/>
        </w:rPr>
        <w:t>所占比重最大，</w:t>
      </w:r>
      <w:r>
        <w:rPr>
          <w:rFonts w:ascii="仿宋" w:eastAsia="仿宋" w:hAnsi="仿宋" w:cs="仿宋" w:hint="eastAsia"/>
          <w:bCs/>
          <w:szCs w:val="21"/>
        </w:rPr>
        <w:t>年龄7</w:t>
      </w:r>
      <w:r>
        <w:rPr>
          <w:rFonts w:ascii="仿宋" w:eastAsia="仿宋" w:hAnsi="仿宋" w:cs="仿宋"/>
          <w:bCs/>
          <w:szCs w:val="21"/>
        </w:rPr>
        <w:t>0</w:t>
      </w:r>
      <w:r>
        <w:rPr>
          <w:rFonts w:ascii="仿宋" w:eastAsia="仿宋" w:hAnsi="仿宋" w:cs="仿宋" w:hint="eastAsia"/>
          <w:bCs/>
          <w:szCs w:val="21"/>
        </w:rPr>
        <w:t>周岁、血红蛋白值</w:t>
      </w:r>
      <w:r>
        <w:rPr>
          <w:rFonts w:ascii="仿宋" w:eastAsia="仿宋" w:hAnsi="仿宋" w:cs="仿宋"/>
          <w:bCs/>
          <w:szCs w:val="21"/>
        </w:rPr>
        <w:t>108</w:t>
      </w:r>
      <w:r>
        <w:rPr>
          <w:rFonts w:ascii="仿宋" w:eastAsia="仿宋" w:hAnsi="仿宋" w:cs="仿宋" w:hint="eastAsia"/>
          <w:bCs/>
          <w:szCs w:val="21"/>
        </w:rPr>
        <w:t>、有慢性便秘</w:t>
      </w:r>
      <w:r w:rsidRPr="0027168A">
        <w:rPr>
          <w:rFonts w:ascii="仿宋" w:eastAsia="仿宋" w:hAnsi="仿宋" w:cs="仿宋" w:hint="eastAsia"/>
          <w:bCs/>
          <w:szCs w:val="21"/>
        </w:rPr>
        <w:t>也作为其患病的主要风险因素。</w:t>
      </w:r>
    </w:p>
    <w:p w14:paraId="074F217C" w14:textId="77777777" w:rsidR="00B80774" w:rsidRDefault="0033396F">
      <w:pPr>
        <w:rPr>
          <w:rFonts w:ascii="仿宋" w:eastAsia="仿宋" w:hAnsi="仿宋" w:cs="仿宋"/>
          <w:b/>
          <w:noProof/>
          <w:sz w:val="18"/>
          <w:szCs w:val="16"/>
        </w:rPr>
      </w:pPr>
      <w:r>
        <w:rPr>
          <w:rFonts w:ascii="仿宋" w:eastAsia="仿宋" w:hAnsi="仿宋" w:cs="仿宋"/>
          <w:b/>
          <w:noProof/>
          <w:sz w:val="18"/>
          <w:szCs w:val="16"/>
        </w:rPr>
        <w:drawing>
          <wp:inline distT="0" distB="0" distL="0" distR="0" wp14:anchorId="743D8EEA" wp14:editId="3B76BD9C">
            <wp:extent cx="5273675" cy="878114"/>
            <wp:effectExtent l="0" t="0" r="3175" b="0"/>
            <wp:docPr id="18" name="图片 18"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日程表&#10;&#10;描述已自动生成"/>
                    <pic:cNvPicPr/>
                  </pic:nvPicPr>
                  <pic:blipFill rotWithShape="1">
                    <a:blip r:embed="rId39"/>
                    <a:srcRect b="27788"/>
                    <a:stretch/>
                  </pic:blipFill>
                  <pic:spPr bwMode="auto">
                    <a:xfrm>
                      <a:off x="0" y="0"/>
                      <a:ext cx="5273675" cy="878114"/>
                    </a:xfrm>
                    <a:prstGeom prst="rect">
                      <a:avLst/>
                    </a:prstGeom>
                    <a:ln>
                      <a:noFill/>
                    </a:ln>
                    <a:extLst>
                      <a:ext uri="{53640926-AAD7-44D8-BBD7-CCE9431645EC}">
                        <a14:shadowObscured xmlns:a14="http://schemas.microsoft.com/office/drawing/2010/main"/>
                      </a:ext>
                    </a:extLst>
                  </pic:spPr>
                </pic:pic>
              </a:graphicData>
            </a:graphic>
          </wp:inline>
        </w:drawing>
      </w:r>
    </w:p>
    <w:p w14:paraId="635E03D2" w14:textId="77777777" w:rsidR="00B80774" w:rsidRDefault="00B80774">
      <w:pPr>
        <w:rPr>
          <w:rFonts w:ascii="仿宋" w:eastAsia="仿宋" w:hAnsi="仿宋" w:cs="仿宋"/>
          <w:b/>
          <w:noProof/>
          <w:sz w:val="18"/>
          <w:szCs w:val="16"/>
        </w:rPr>
      </w:pPr>
    </w:p>
    <w:p w14:paraId="3CC8ACD7" w14:textId="3411B06A" w:rsidR="00B80774" w:rsidRPr="00B80774" w:rsidRDefault="00B80774">
      <w:pPr>
        <w:rPr>
          <w:rFonts w:ascii="仿宋" w:eastAsia="仿宋" w:hAnsi="仿宋" w:cs="仿宋"/>
          <w:b/>
          <w:noProof/>
          <w:sz w:val="18"/>
          <w:szCs w:val="16"/>
        </w:rPr>
      </w:pPr>
      <w:r>
        <w:rPr>
          <w:rFonts w:ascii="仿宋" w:eastAsia="仿宋" w:hAnsi="仿宋" w:cs="仿宋"/>
          <w:bCs/>
          <w:szCs w:val="21"/>
        </w:rPr>
        <w:t>4</w:t>
      </w:r>
      <w:r w:rsidRPr="0027168A">
        <w:rPr>
          <w:rFonts w:ascii="仿宋" w:eastAsia="仿宋" w:hAnsi="仿宋" w:cs="仿宋" w:hint="eastAsia"/>
          <w:bCs/>
          <w:szCs w:val="21"/>
        </w:rPr>
        <w:t>号</w:t>
      </w:r>
      <w:r>
        <w:rPr>
          <w:rFonts w:ascii="仿宋" w:eastAsia="仿宋" w:hAnsi="仿宋" w:cs="仿宋" w:hint="eastAsia"/>
          <w:bCs/>
          <w:szCs w:val="21"/>
        </w:rPr>
        <w:t>未</w:t>
      </w:r>
      <w:r w:rsidRPr="0027168A">
        <w:rPr>
          <w:rFonts w:ascii="仿宋" w:eastAsia="仿宋" w:hAnsi="仿宋" w:cs="仿宋" w:hint="eastAsia"/>
          <w:bCs/>
          <w:szCs w:val="21"/>
        </w:rPr>
        <w:t>确诊样本中，模型预测其患病的概率为</w:t>
      </w:r>
      <w:r w:rsidRPr="00B80774">
        <w:rPr>
          <w:rFonts w:ascii="仿宋" w:eastAsia="仿宋" w:hAnsi="仿宋" w:cs="仿宋"/>
          <w:bCs/>
          <w:szCs w:val="21"/>
        </w:rPr>
        <w:t>0.997452</w:t>
      </w:r>
      <w:r w:rsidRPr="0027168A">
        <w:rPr>
          <w:rFonts w:ascii="仿宋" w:eastAsia="仿宋" w:hAnsi="仿宋" w:cs="仿宋" w:hint="eastAsia"/>
          <w:bCs/>
          <w:szCs w:val="21"/>
        </w:rPr>
        <w:t>，模型对此的依据为：</w:t>
      </w:r>
      <w:r>
        <w:rPr>
          <w:rFonts w:ascii="仿宋" w:eastAsia="仿宋" w:hAnsi="仿宋" w:cs="仿宋" w:hint="eastAsia"/>
          <w:bCs/>
          <w:szCs w:val="21"/>
        </w:rPr>
        <w:t>癌胚抗原值</w:t>
      </w:r>
      <w:r>
        <w:rPr>
          <w:rFonts w:ascii="仿宋" w:eastAsia="仿宋" w:hAnsi="仿宋" w:cs="仿宋"/>
          <w:bCs/>
          <w:szCs w:val="21"/>
        </w:rPr>
        <w:t>29.17</w:t>
      </w:r>
      <w:r w:rsidRPr="0027168A">
        <w:rPr>
          <w:rFonts w:ascii="仿宋" w:eastAsia="仿宋" w:hAnsi="仿宋" w:cs="仿宋" w:hint="eastAsia"/>
          <w:bCs/>
          <w:szCs w:val="21"/>
        </w:rPr>
        <w:t>所占比重最大，</w:t>
      </w:r>
      <w:r>
        <w:rPr>
          <w:rFonts w:ascii="仿宋" w:eastAsia="仿宋" w:hAnsi="仿宋" w:cs="仿宋" w:hint="eastAsia"/>
          <w:bCs/>
          <w:szCs w:val="21"/>
        </w:rPr>
        <w:t>年龄6</w:t>
      </w:r>
      <w:r>
        <w:rPr>
          <w:rFonts w:ascii="仿宋" w:eastAsia="仿宋" w:hAnsi="仿宋" w:cs="仿宋"/>
          <w:bCs/>
          <w:szCs w:val="21"/>
        </w:rPr>
        <w:t>8</w:t>
      </w:r>
      <w:r>
        <w:rPr>
          <w:rFonts w:ascii="仿宋" w:eastAsia="仿宋" w:hAnsi="仿宋" w:cs="仿宋" w:hint="eastAsia"/>
          <w:bCs/>
          <w:szCs w:val="21"/>
        </w:rPr>
        <w:t>周岁、血红蛋白值</w:t>
      </w:r>
      <w:r>
        <w:rPr>
          <w:rFonts w:ascii="仿宋" w:eastAsia="仿宋" w:hAnsi="仿宋" w:cs="仿宋"/>
          <w:bCs/>
          <w:szCs w:val="21"/>
        </w:rPr>
        <w:t>83</w:t>
      </w:r>
      <w:r>
        <w:rPr>
          <w:rFonts w:ascii="仿宋" w:eastAsia="仿宋" w:hAnsi="仿宋" w:cs="仿宋" w:hint="eastAsia"/>
          <w:bCs/>
          <w:szCs w:val="21"/>
        </w:rPr>
        <w:t>、有慢性便秘</w:t>
      </w:r>
      <w:r w:rsidRPr="0027168A">
        <w:rPr>
          <w:rFonts w:ascii="仿宋" w:eastAsia="仿宋" w:hAnsi="仿宋" w:cs="仿宋" w:hint="eastAsia"/>
          <w:bCs/>
          <w:szCs w:val="21"/>
        </w:rPr>
        <w:t>也作为其患病的主要风险因素。</w:t>
      </w:r>
    </w:p>
    <w:p w14:paraId="5A47D30B" w14:textId="28C58694" w:rsidR="00621557" w:rsidRDefault="0033396F">
      <w:pPr>
        <w:rPr>
          <w:rFonts w:ascii="仿宋" w:eastAsia="仿宋" w:hAnsi="仿宋" w:cs="仿宋"/>
          <w:b/>
          <w:sz w:val="18"/>
          <w:szCs w:val="16"/>
        </w:rPr>
      </w:pPr>
      <w:r>
        <w:rPr>
          <w:rFonts w:ascii="仿宋" w:eastAsia="仿宋" w:hAnsi="仿宋" w:cs="仿宋"/>
          <w:b/>
          <w:noProof/>
          <w:sz w:val="18"/>
          <w:szCs w:val="16"/>
        </w:rPr>
        <w:drawing>
          <wp:inline distT="0" distB="0" distL="0" distR="0" wp14:anchorId="2A5AC9CE" wp14:editId="650AABD3">
            <wp:extent cx="5273675" cy="834571"/>
            <wp:effectExtent l="0" t="0" r="3175" b="3810"/>
            <wp:docPr id="19" name="图片 19"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日程表&#10;&#10;描述已自动生成"/>
                    <pic:cNvPicPr/>
                  </pic:nvPicPr>
                  <pic:blipFill rotWithShape="1">
                    <a:blip r:embed="rId40"/>
                    <a:srcRect b="31261"/>
                    <a:stretch/>
                  </pic:blipFill>
                  <pic:spPr bwMode="auto">
                    <a:xfrm>
                      <a:off x="0" y="0"/>
                      <a:ext cx="5294513" cy="837869"/>
                    </a:xfrm>
                    <a:prstGeom prst="rect">
                      <a:avLst/>
                    </a:prstGeom>
                    <a:ln>
                      <a:noFill/>
                    </a:ln>
                    <a:extLst>
                      <a:ext uri="{53640926-AAD7-44D8-BBD7-CCE9431645EC}">
                        <a14:shadowObscured xmlns:a14="http://schemas.microsoft.com/office/drawing/2010/main"/>
                      </a:ext>
                    </a:extLst>
                  </pic:spPr>
                </pic:pic>
              </a:graphicData>
            </a:graphic>
          </wp:inline>
        </w:drawing>
      </w:r>
    </w:p>
    <w:p w14:paraId="1C183F3C" w14:textId="00A810B0" w:rsidR="00460E4F" w:rsidRDefault="00460E4F" w:rsidP="00460E4F">
      <w:pPr>
        <w:ind w:leftChars="-272" w:left="-571"/>
        <w:rPr>
          <w:rFonts w:ascii="仿宋" w:eastAsia="仿宋" w:hAnsi="仿宋" w:cs="仿宋"/>
          <w:bCs/>
          <w:sz w:val="24"/>
        </w:rPr>
      </w:pPr>
      <w:r>
        <w:rPr>
          <w:rFonts w:ascii="仿宋" w:eastAsia="仿宋" w:hAnsi="仿宋" w:cs="仿宋" w:hint="eastAsia"/>
          <w:bCs/>
          <w:sz w:val="24"/>
        </w:rPr>
        <w:lastRenderedPageBreak/>
        <w:t>可以看到，虽然上述样本在建档初期并未未被诊断为确诊，但模型也可以依据其相关的风险因素来准确筛选出这一批未诊漏诊的风险人群以此来重点关注；</w:t>
      </w:r>
    </w:p>
    <w:p w14:paraId="6E931919" w14:textId="1BBDD980" w:rsidR="00621557" w:rsidRPr="00460E4F" w:rsidRDefault="00621557">
      <w:pPr>
        <w:rPr>
          <w:rFonts w:ascii="仿宋" w:eastAsia="仿宋" w:hAnsi="仿宋" w:cs="仿宋"/>
          <w:b/>
          <w:sz w:val="18"/>
          <w:szCs w:val="16"/>
        </w:rPr>
      </w:pPr>
    </w:p>
    <w:p w14:paraId="5D4DBA7F" w14:textId="09F8806B" w:rsidR="00460E4F" w:rsidRDefault="00460E4F">
      <w:pPr>
        <w:rPr>
          <w:rFonts w:ascii="仿宋" w:eastAsia="仿宋" w:hAnsi="仿宋" w:cs="仿宋"/>
          <w:b/>
          <w:sz w:val="18"/>
          <w:szCs w:val="16"/>
        </w:rPr>
      </w:pPr>
    </w:p>
    <w:p w14:paraId="1D633A07" w14:textId="77777777" w:rsidR="00460E4F" w:rsidRDefault="00460E4F">
      <w:pPr>
        <w:rPr>
          <w:rFonts w:ascii="仿宋" w:eastAsia="仿宋" w:hAnsi="仿宋" w:cs="仿宋"/>
          <w:b/>
          <w:sz w:val="18"/>
          <w:szCs w:val="16"/>
        </w:rPr>
      </w:pPr>
    </w:p>
    <w:p w14:paraId="14A2A9E8" w14:textId="0D95B7D4" w:rsidR="00167CBA" w:rsidRDefault="00F128DD">
      <w:pPr>
        <w:rPr>
          <w:rFonts w:ascii="仿宋" w:eastAsia="仿宋" w:hAnsi="仿宋" w:cs="仿宋"/>
          <w:b/>
          <w:sz w:val="24"/>
        </w:rPr>
      </w:pPr>
      <w:r>
        <w:rPr>
          <w:rFonts w:ascii="仿宋" w:eastAsia="仿宋" w:hAnsi="仿宋" w:cs="仿宋" w:hint="eastAsia"/>
          <w:b/>
          <w:sz w:val="24"/>
        </w:rPr>
        <w:t>结论和讨论</w:t>
      </w:r>
    </w:p>
    <w:p w14:paraId="3F5CD9D6" w14:textId="77777777" w:rsidR="00167CBA" w:rsidRDefault="00167CBA">
      <w:pPr>
        <w:rPr>
          <w:rFonts w:ascii="仿宋" w:eastAsia="仿宋" w:hAnsi="仿宋" w:cs="仿宋"/>
          <w:b/>
          <w:sz w:val="24"/>
        </w:rPr>
      </w:pPr>
    </w:p>
    <w:p w14:paraId="1B83A77A" w14:textId="34372612" w:rsidR="00167CBA" w:rsidRPr="007C5504" w:rsidRDefault="00F128DD" w:rsidP="007C5504">
      <w:pPr>
        <w:pStyle w:val="a8"/>
        <w:numPr>
          <w:ilvl w:val="0"/>
          <w:numId w:val="2"/>
        </w:numPr>
        <w:ind w:firstLineChars="0"/>
        <w:rPr>
          <w:rFonts w:ascii="仿宋" w:eastAsia="仿宋" w:hAnsi="仿宋" w:cs="仿宋"/>
          <w:b/>
          <w:sz w:val="24"/>
        </w:rPr>
      </w:pPr>
      <w:r>
        <w:rPr>
          <w:rFonts w:ascii="仿宋" w:eastAsia="仿宋" w:hAnsi="仿宋" w:cs="仿宋" w:hint="eastAsia"/>
          <w:b/>
          <w:sz w:val="24"/>
        </w:rPr>
        <w:t>从以上结论来看，模型效果要比传统的普筛更为准确，能够</w:t>
      </w:r>
      <w:r w:rsidR="001568FE">
        <w:rPr>
          <w:rFonts w:ascii="仿宋" w:eastAsia="仿宋" w:hAnsi="仿宋" w:cs="仿宋" w:hint="eastAsia"/>
          <w:b/>
          <w:sz w:val="24"/>
        </w:rPr>
        <w:t>一定程度</w:t>
      </w:r>
      <w:r>
        <w:rPr>
          <w:rFonts w:ascii="仿宋" w:eastAsia="仿宋" w:hAnsi="仿宋" w:cs="仿宋" w:hint="eastAsia"/>
          <w:b/>
          <w:sz w:val="24"/>
        </w:rPr>
        <w:t>地减少筛选范围。</w:t>
      </w:r>
    </w:p>
    <w:p w14:paraId="24BCB629" w14:textId="712872FC" w:rsidR="00167CBA" w:rsidRDefault="00F128DD">
      <w:pPr>
        <w:pStyle w:val="a8"/>
        <w:numPr>
          <w:ilvl w:val="0"/>
          <w:numId w:val="2"/>
        </w:numPr>
        <w:ind w:firstLineChars="0"/>
        <w:rPr>
          <w:rFonts w:ascii="仿宋" w:eastAsia="仿宋" w:hAnsi="仿宋" w:cs="仿宋"/>
          <w:b/>
          <w:sz w:val="24"/>
        </w:rPr>
      </w:pPr>
      <w:r>
        <w:rPr>
          <w:rFonts w:ascii="仿宋" w:eastAsia="仿宋" w:hAnsi="仿宋" w:cs="仿宋" w:hint="eastAsia"/>
          <w:b/>
          <w:sz w:val="24"/>
        </w:rPr>
        <w:t>模型输出的风险度与每个居民风险因素的多少、以及这些因素的权重正相关。也就是一个居民的风险因素越多、</w:t>
      </w:r>
      <w:r w:rsidR="00A237ED">
        <w:rPr>
          <w:rFonts w:ascii="仿宋" w:eastAsia="仿宋" w:hAnsi="仿宋" w:cs="仿宋" w:hint="eastAsia"/>
          <w:b/>
          <w:sz w:val="24"/>
        </w:rPr>
        <w:t>所占</w:t>
      </w:r>
      <w:r>
        <w:rPr>
          <w:rFonts w:ascii="仿宋" w:eastAsia="仿宋" w:hAnsi="仿宋" w:cs="仿宋" w:hint="eastAsia"/>
          <w:b/>
          <w:sz w:val="24"/>
        </w:rPr>
        <w:t>的权重越高</w:t>
      </w:r>
      <w:r w:rsidR="00A237ED">
        <w:rPr>
          <w:rFonts w:ascii="仿宋" w:eastAsia="仿宋" w:hAnsi="仿宋" w:cs="仿宋" w:hint="eastAsia"/>
          <w:b/>
          <w:sz w:val="24"/>
        </w:rPr>
        <w:t>、单一风险因子越离群</w:t>
      </w:r>
      <w:r>
        <w:rPr>
          <w:rFonts w:ascii="仿宋" w:eastAsia="仿宋" w:hAnsi="仿宋" w:cs="仿宋" w:hint="eastAsia"/>
          <w:b/>
          <w:sz w:val="24"/>
        </w:rPr>
        <w:t>，那么该居民的</w:t>
      </w:r>
      <w:r w:rsidR="00230654">
        <w:rPr>
          <w:rFonts w:ascii="仿宋" w:eastAsia="仿宋" w:hAnsi="仿宋" w:cs="仿宋" w:hint="eastAsia"/>
          <w:b/>
          <w:sz w:val="24"/>
        </w:rPr>
        <w:t>患有该并的</w:t>
      </w:r>
      <w:r>
        <w:rPr>
          <w:rFonts w:ascii="仿宋" w:eastAsia="仿宋" w:hAnsi="仿宋" w:cs="仿宋" w:hint="eastAsia"/>
          <w:b/>
          <w:sz w:val="24"/>
        </w:rPr>
        <w:t>风险度就越高</w:t>
      </w:r>
      <w:r w:rsidR="00230654">
        <w:rPr>
          <w:rFonts w:ascii="仿宋" w:eastAsia="仿宋" w:hAnsi="仿宋" w:cs="仿宋" w:hint="eastAsia"/>
          <w:b/>
          <w:sz w:val="24"/>
        </w:rPr>
        <w:t>，</w:t>
      </w:r>
      <w:r>
        <w:rPr>
          <w:rFonts w:ascii="仿宋" w:eastAsia="仿宋" w:hAnsi="仿宋" w:cs="仿宋" w:hint="eastAsia"/>
          <w:b/>
          <w:sz w:val="24"/>
        </w:rPr>
        <w:t>模型预测</w:t>
      </w:r>
      <w:r w:rsidR="00230654">
        <w:rPr>
          <w:rFonts w:ascii="仿宋" w:eastAsia="仿宋" w:hAnsi="仿宋" w:cs="仿宋" w:hint="eastAsia"/>
          <w:b/>
          <w:sz w:val="24"/>
        </w:rPr>
        <w:t>其</w:t>
      </w:r>
      <w:r>
        <w:rPr>
          <w:rFonts w:ascii="仿宋" w:eastAsia="仿宋" w:hAnsi="仿宋" w:cs="仿宋" w:hint="eastAsia"/>
          <w:b/>
          <w:sz w:val="24"/>
        </w:rPr>
        <w:t>为高风险（例如风险度高达</w:t>
      </w:r>
      <w:r>
        <w:rPr>
          <w:rFonts w:ascii="仿宋" w:eastAsia="仿宋" w:hAnsi="仿宋" w:cs="仿宋"/>
          <w:b/>
          <w:sz w:val="24"/>
        </w:rPr>
        <w:t>90%</w:t>
      </w:r>
      <w:r>
        <w:rPr>
          <w:rFonts w:ascii="仿宋" w:eastAsia="仿宋" w:hAnsi="仿宋" w:cs="仿宋" w:hint="eastAsia"/>
          <w:b/>
          <w:sz w:val="24"/>
        </w:rPr>
        <w:t>以上）</w:t>
      </w:r>
      <w:r w:rsidR="00D3737C">
        <w:rPr>
          <w:rFonts w:ascii="仿宋" w:eastAsia="仿宋" w:hAnsi="仿宋" w:cs="仿宋" w:hint="eastAsia"/>
          <w:b/>
          <w:sz w:val="24"/>
        </w:rPr>
        <w:t>。</w:t>
      </w:r>
      <w:r>
        <w:rPr>
          <w:rFonts w:ascii="仿宋" w:eastAsia="仿宋" w:hAnsi="仿宋" w:cs="仿宋" w:hint="eastAsia"/>
          <w:b/>
          <w:sz w:val="24"/>
        </w:rPr>
        <w:t>目前尚未确诊的人群</w:t>
      </w:r>
      <w:r w:rsidR="00D3737C">
        <w:rPr>
          <w:rFonts w:ascii="仿宋" w:eastAsia="仿宋" w:hAnsi="仿宋" w:cs="仿宋" w:hint="eastAsia"/>
          <w:b/>
          <w:sz w:val="24"/>
        </w:rPr>
        <w:t>中，部分模型预测为高风险的人群可以通过筛选来</w:t>
      </w:r>
      <w:r>
        <w:rPr>
          <w:rFonts w:ascii="仿宋" w:eastAsia="仿宋" w:hAnsi="仿宋" w:cs="仿宋" w:hint="eastAsia"/>
          <w:b/>
          <w:sz w:val="24"/>
        </w:rPr>
        <w:t>重点关注。</w:t>
      </w:r>
    </w:p>
    <w:p w14:paraId="76A4F744" w14:textId="77777777" w:rsidR="00167CBA" w:rsidRDefault="00167CBA">
      <w:pPr>
        <w:pStyle w:val="a8"/>
        <w:ind w:firstLine="482"/>
        <w:rPr>
          <w:rFonts w:ascii="仿宋" w:eastAsia="仿宋" w:hAnsi="仿宋" w:cs="仿宋"/>
          <w:b/>
          <w:sz w:val="24"/>
        </w:rPr>
      </w:pPr>
    </w:p>
    <w:p w14:paraId="31AEEAA2" w14:textId="4768C445" w:rsidR="00167CBA" w:rsidRDefault="00F128DD">
      <w:pPr>
        <w:pStyle w:val="a8"/>
        <w:numPr>
          <w:ilvl w:val="0"/>
          <w:numId w:val="2"/>
        </w:numPr>
        <w:ind w:firstLineChars="0"/>
        <w:rPr>
          <w:rFonts w:ascii="仿宋" w:eastAsia="仿宋" w:hAnsi="仿宋" w:cs="仿宋"/>
          <w:b/>
          <w:sz w:val="24"/>
        </w:rPr>
      </w:pPr>
      <w:r>
        <w:rPr>
          <w:rFonts w:ascii="仿宋" w:eastAsia="仿宋" w:hAnsi="仿宋" w:cs="仿宋" w:hint="eastAsia"/>
          <w:b/>
          <w:sz w:val="24"/>
        </w:rPr>
        <w:t>模型输出的前</w:t>
      </w:r>
      <w:r w:rsidR="0029357C">
        <w:rPr>
          <w:rFonts w:ascii="仿宋" w:eastAsia="仿宋" w:hAnsi="仿宋" w:cs="仿宋"/>
          <w:b/>
          <w:sz w:val="24"/>
        </w:rPr>
        <w:t>20</w:t>
      </w:r>
      <w:r>
        <w:rPr>
          <w:rFonts w:ascii="仿宋" w:eastAsia="仿宋" w:hAnsi="仿宋" w:cs="仿宋" w:hint="eastAsia"/>
          <w:b/>
          <w:sz w:val="24"/>
        </w:rPr>
        <w:t>万名高风险因素居民，并没有涵括所有的确诊患者。这可能是由于数据缺失导致。后续应该改进数据质量</w:t>
      </w:r>
      <w:r w:rsidR="00CE6D84">
        <w:rPr>
          <w:rFonts w:ascii="仿宋" w:eastAsia="仿宋" w:hAnsi="仿宋" w:cs="仿宋" w:hint="eastAsia"/>
          <w:b/>
          <w:sz w:val="24"/>
        </w:rPr>
        <w:t>，例如减少空值或者直接去除空值较多的特征</w:t>
      </w:r>
      <w:r>
        <w:rPr>
          <w:rFonts w:ascii="仿宋" w:eastAsia="仿宋" w:hAnsi="仿宋" w:cs="仿宋" w:hint="eastAsia"/>
          <w:b/>
          <w:sz w:val="24"/>
        </w:rPr>
        <w:t>。</w:t>
      </w:r>
    </w:p>
    <w:p w14:paraId="1E6C174E" w14:textId="77777777" w:rsidR="00167CBA" w:rsidRDefault="00167CBA">
      <w:pPr>
        <w:pStyle w:val="a8"/>
        <w:ind w:firstLine="482"/>
        <w:rPr>
          <w:rFonts w:ascii="仿宋" w:eastAsia="仿宋" w:hAnsi="仿宋" w:cs="仿宋"/>
          <w:b/>
          <w:sz w:val="24"/>
        </w:rPr>
      </w:pPr>
    </w:p>
    <w:p w14:paraId="57B4F8B0" w14:textId="2C057554" w:rsidR="00167CBA" w:rsidRDefault="00F128DD" w:rsidP="0029357C">
      <w:pPr>
        <w:pStyle w:val="a8"/>
        <w:numPr>
          <w:ilvl w:val="0"/>
          <w:numId w:val="2"/>
        </w:numPr>
        <w:ind w:firstLineChars="0"/>
        <w:rPr>
          <w:rFonts w:ascii="仿宋" w:eastAsia="仿宋" w:hAnsi="仿宋" w:cs="仿宋"/>
          <w:b/>
          <w:sz w:val="24"/>
        </w:rPr>
      </w:pPr>
      <w:r>
        <w:rPr>
          <w:rFonts w:ascii="仿宋" w:eastAsia="仿宋" w:hAnsi="仿宋" w:cs="仿宋" w:hint="eastAsia"/>
          <w:b/>
          <w:sz w:val="24"/>
        </w:rPr>
        <w:t>模型部署的时候，可以根据部署区域的实际数据对模型进行进一步微调，以改善模型性能。</w:t>
      </w:r>
    </w:p>
    <w:p w14:paraId="1AADD83C" w14:textId="77777777" w:rsidR="00BB377B" w:rsidRPr="00BB377B" w:rsidRDefault="00BB377B" w:rsidP="00BB377B">
      <w:pPr>
        <w:pStyle w:val="a8"/>
        <w:ind w:firstLine="482"/>
        <w:rPr>
          <w:rFonts w:ascii="仿宋" w:eastAsia="仿宋" w:hAnsi="仿宋" w:cs="仿宋" w:hint="eastAsia"/>
          <w:b/>
          <w:sz w:val="24"/>
        </w:rPr>
      </w:pPr>
    </w:p>
    <w:p w14:paraId="6872E451" w14:textId="7E29BD5C" w:rsidR="00BB377B" w:rsidRDefault="00BB377B" w:rsidP="00BB377B">
      <w:pPr>
        <w:rPr>
          <w:rFonts w:ascii="仿宋" w:eastAsia="仿宋" w:hAnsi="仿宋" w:cs="仿宋"/>
          <w:b/>
          <w:sz w:val="24"/>
        </w:rPr>
      </w:pPr>
    </w:p>
    <w:p w14:paraId="57AC5CA6" w14:textId="022FFD0D" w:rsidR="00BB377B" w:rsidRDefault="00BB377B" w:rsidP="00BB377B">
      <w:pPr>
        <w:rPr>
          <w:rFonts w:ascii="仿宋" w:eastAsia="仿宋" w:hAnsi="仿宋" w:cs="仿宋"/>
          <w:b/>
          <w:sz w:val="24"/>
        </w:rPr>
      </w:pPr>
      <w:r>
        <w:rPr>
          <w:rFonts w:ascii="仿宋" w:eastAsia="仿宋" w:hAnsi="仿宋" w:cs="仿宋" w:hint="eastAsia"/>
          <w:b/>
          <w:sz w:val="24"/>
        </w:rPr>
        <w:t xml:space="preserve">古珀研究院 </w:t>
      </w:r>
      <w:r>
        <w:rPr>
          <w:rFonts w:ascii="仿宋" w:eastAsia="仿宋" w:hAnsi="仿宋" w:cs="仿宋"/>
          <w:b/>
          <w:sz w:val="24"/>
        </w:rPr>
        <w:t xml:space="preserve">  </w:t>
      </w:r>
      <w:r>
        <w:rPr>
          <w:rFonts w:ascii="仿宋" w:eastAsia="仿宋" w:hAnsi="仿宋" w:cs="仿宋" w:hint="eastAsia"/>
          <w:b/>
          <w:sz w:val="24"/>
        </w:rPr>
        <w:t>何嘉华</w:t>
      </w:r>
    </w:p>
    <w:p w14:paraId="060B91E6" w14:textId="6A7CDEF9" w:rsidR="00BB377B" w:rsidRPr="00BB377B" w:rsidRDefault="00BB377B" w:rsidP="00BB377B">
      <w:pPr>
        <w:rPr>
          <w:rFonts w:ascii="仿宋" w:eastAsia="仿宋" w:hAnsi="仿宋" w:cs="仿宋" w:hint="eastAsia"/>
          <w:b/>
          <w:sz w:val="24"/>
        </w:rPr>
      </w:pPr>
      <w:r>
        <w:rPr>
          <w:rFonts w:ascii="仿宋" w:eastAsia="仿宋" w:hAnsi="仿宋" w:cs="仿宋" w:hint="eastAsia"/>
          <w:b/>
          <w:sz w:val="24"/>
        </w:rPr>
        <w:t>2</w:t>
      </w:r>
      <w:r>
        <w:rPr>
          <w:rFonts w:ascii="仿宋" w:eastAsia="仿宋" w:hAnsi="仿宋" w:cs="仿宋"/>
          <w:b/>
          <w:sz w:val="24"/>
        </w:rPr>
        <w:t>023.03.21</w:t>
      </w:r>
    </w:p>
    <w:sectPr w:rsidR="00BB377B" w:rsidRPr="00BB377B">
      <w:pgSz w:w="11905" w:h="16837" w:orient="landscape"/>
      <w:pgMar w:top="1440" w:right="1800" w:bottom="1440" w:left="1800" w:header="850" w:footer="991"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E4769" w14:textId="77777777" w:rsidR="009C0E39" w:rsidRDefault="009C0E39" w:rsidP="00B6767D">
      <w:r>
        <w:separator/>
      </w:r>
    </w:p>
  </w:endnote>
  <w:endnote w:type="continuationSeparator" w:id="0">
    <w:p w14:paraId="1B44592D" w14:textId="77777777" w:rsidR="009C0E39" w:rsidRDefault="009C0E39" w:rsidP="00B6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仿宋">
    <w:altName w:val="汉仪仿宋KW"/>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altName w:val="Arial"/>
    <w:panose1 w:val="020B0609020204030204"/>
    <w:charset w:val="00"/>
    <w:family w:val="modern"/>
    <w:pitch w:val="fixed"/>
    <w:sig w:usb0="E00006FF" w:usb1="0000FCFF" w:usb2="00000001" w:usb3="00000000" w:csb0="0000019F" w:csb1="00000000"/>
  </w:font>
  <w:font w:name="Segoe WPC">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5FBAA" w14:textId="77777777" w:rsidR="009C0E39" w:rsidRDefault="009C0E39" w:rsidP="00B6767D">
      <w:r>
        <w:separator/>
      </w:r>
    </w:p>
  </w:footnote>
  <w:footnote w:type="continuationSeparator" w:id="0">
    <w:p w14:paraId="46647EF2" w14:textId="77777777" w:rsidR="009C0E39" w:rsidRDefault="009C0E39" w:rsidP="00B67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0DF"/>
    <w:multiLevelType w:val="multilevel"/>
    <w:tmpl w:val="046260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D75193"/>
    <w:multiLevelType w:val="hybridMultilevel"/>
    <w:tmpl w:val="CEECBE3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1B861D63"/>
    <w:multiLevelType w:val="hybridMultilevel"/>
    <w:tmpl w:val="483EE0CA"/>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FAA6846"/>
    <w:multiLevelType w:val="multilevel"/>
    <w:tmpl w:val="1FAA6846"/>
    <w:lvl w:ilvl="0">
      <w:start w:val="1"/>
      <w:numFmt w:val="decimal"/>
      <w:lvlText w:val="%1."/>
      <w:lvlJc w:val="left"/>
      <w:pPr>
        <w:ind w:left="637" w:hanging="420"/>
      </w:pPr>
    </w:lvl>
    <w:lvl w:ilvl="1">
      <w:start w:val="1"/>
      <w:numFmt w:val="lowerLetter"/>
      <w:lvlText w:val="%2)"/>
      <w:lvlJc w:val="left"/>
      <w:pPr>
        <w:ind w:left="1057" w:hanging="420"/>
      </w:pPr>
    </w:lvl>
    <w:lvl w:ilvl="2">
      <w:start w:val="1"/>
      <w:numFmt w:val="lowerRoman"/>
      <w:lvlText w:val="%3."/>
      <w:lvlJc w:val="right"/>
      <w:pPr>
        <w:ind w:left="1477" w:hanging="420"/>
      </w:pPr>
    </w:lvl>
    <w:lvl w:ilvl="3">
      <w:start w:val="1"/>
      <w:numFmt w:val="decimal"/>
      <w:lvlText w:val="%4."/>
      <w:lvlJc w:val="left"/>
      <w:pPr>
        <w:ind w:left="1897" w:hanging="420"/>
      </w:pPr>
    </w:lvl>
    <w:lvl w:ilvl="4">
      <w:start w:val="1"/>
      <w:numFmt w:val="lowerLetter"/>
      <w:lvlText w:val="%5)"/>
      <w:lvlJc w:val="left"/>
      <w:pPr>
        <w:ind w:left="2317" w:hanging="420"/>
      </w:pPr>
    </w:lvl>
    <w:lvl w:ilvl="5">
      <w:start w:val="1"/>
      <w:numFmt w:val="lowerRoman"/>
      <w:lvlText w:val="%6."/>
      <w:lvlJc w:val="right"/>
      <w:pPr>
        <w:ind w:left="2737" w:hanging="420"/>
      </w:pPr>
    </w:lvl>
    <w:lvl w:ilvl="6">
      <w:start w:val="1"/>
      <w:numFmt w:val="decimal"/>
      <w:lvlText w:val="%7."/>
      <w:lvlJc w:val="left"/>
      <w:pPr>
        <w:ind w:left="3157" w:hanging="420"/>
      </w:pPr>
    </w:lvl>
    <w:lvl w:ilvl="7">
      <w:start w:val="1"/>
      <w:numFmt w:val="lowerLetter"/>
      <w:lvlText w:val="%8)"/>
      <w:lvlJc w:val="left"/>
      <w:pPr>
        <w:ind w:left="3577" w:hanging="420"/>
      </w:pPr>
    </w:lvl>
    <w:lvl w:ilvl="8">
      <w:start w:val="1"/>
      <w:numFmt w:val="lowerRoman"/>
      <w:lvlText w:val="%9."/>
      <w:lvlJc w:val="right"/>
      <w:pPr>
        <w:ind w:left="3997" w:hanging="420"/>
      </w:pPr>
    </w:lvl>
  </w:abstractNum>
  <w:abstractNum w:abstractNumId="4" w15:restartNumberingAfterBreak="0">
    <w:nsid w:val="23EE26F9"/>
    <w:multiLevelType w:val="hybridMultilevel"/>
    <w:tmpl w:val="B9C08BB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2CDD6388"/>
    <w:multiLevelType w:val="multilevel"/>
    <w:tmpl w:val="2CDD6388"/>
    <w:lvl w:ilvl="0">
      <w:start w:val="1"/>
      <w:numFmt w:val="bullet"/>
      <w:lvlText w:val="-"/>
      <w:lvlJc w:val="left"/>
      <w:pPr>
        <w:ind w:left="360" w:hanging="360"/>
      </w:pPr>
      <w:rPr>
        <w:rFonts w:ascii="仿宋" w:eastAsia="仿宋" w:hAnsi="仿宋" w:cs="仿宋"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2F1A4774"/>
    <w:multiLevelType w:val="hybridMultilevel"/>
    <w:tmpl w:val="DFB47E6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30CA01A2"/>
    <w:multiLevelType w:val="hybridMultilevel"/>
    <w:tmpl w:val="B9C08BB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36546F5E"/>
    <w:multiLevelType w:val="hybridMultilevel"/>
    <w:tmpl w:val="CEECBE3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44BB6F80"/>
    <w:multiLevelType w:val="multilevel"/>
    <w:tmpl w:val="1FAA6846"/>
    <w:lvl w:ilvl="0">
      <w:start w:val="1"/>
      <w:numFmt w:val="decimal"/>
      <w:lvlText w:val="%1."/>
      <w:lvlJc w:val="left"/>
      <w:pPr>
        <w:ind w:left="637" w:hanging="420"/>
      </w:pPr>
    </w:lvl>
    <w:lvl w:ilvl="1">
      <w:start w:val="1"/>
      <w:numFmt w:val="lowerLetter"/>
      <w:lvlText w:val="%2)"/>
      <w:lvlJc w:val="left"/>
      <w:pPr>
        <w:ind w:left="1057" w:hanging="420"/>
      </w:pPr>
    </w:lvl>
    <w:lvl w:ilvl="2">
      <w:start w:val="1"/>
      <w:numFmt w:val="lowerRoman"/>
      <w:lvlText w:val="%3."/>
      <w:lvlJc w:val="right"/>
      <w:pPr>
        <w:ind w:left="1477" w:hanging="420"/>
      </w:pPr>
    </w:lvl>
    <w:lvl w:ilvl="3">
      <w:start w:val="1"/>
      <w:numFmt w:val="decimal"/>
      <w:lvlText w:val="%4."/>
      <w:lvlJc w:val="left"/>
      <w:pPr>
        <w:ind w:left="1897" w:hanging="420"/>
      </w:pPr>
    </w:lvl>
    <w:lvl w:ilvl="4">
      <w:start w:val="1"/>
      <w:numFmt w:val="lowerLetter"/>
      <w:lvlText w:val="%5)"/>
      <w:lvlJc w:val="left"/>
      <w:pPr>
        <w:ind w:left="2317" w:hanging="420"/>
      </w:pPr>
    </w:lvl>
    <w:lvl w:ilvl="5">
      <w:start w:val="1"/>
      <w:numFmt w:val="lowerRoman"/>
      <w:lvlText w:val="%6."/>
      <w:lvlJc w:val="right"/>
      <w:pPr>
        <w:ind w:left="2737" w:hanging="420"/>
      </w:pPr>
    </w:lvl>
    <w:lvl w:ilvl="6">
      <w:start w:val="1"/>
      <w:numFmt w:val="decimal"/>
      <w:lvlText w:val="%7."/>
      <w:lvlJc w:val="left"/>
      <w:pPr>
        <w:ind w:left="3157" w:hanging="420"/>
      </w:pPr>
    </w:lvl>
    <w:lvl w:ilvl="7">
      <w:start w:val="1"/>
      <w:numFmt w:val="lowerLetter"/>
      <w:lvlText w:val="%8)"/>
      <w:lvlJc w:val="left"/>
      <w:pPr>
        <w:ind w:left="3577" w:hanging="420"/>
      </w:pPr>
    </w:lvl>
    <w:lvl w:ilvl="8">
      <w:start w:val="1"/>
      <w:numFmt w:val="lowerRoman"/>
      <w:lvlText w:val="%9."/>
      <w:lvlJc w:val="right"/>
      <w:pPr>
        <w:ind w:left="3997" w:hanging="420"/>
      </w:pPr>
    </w:lvl>
  </w:abstractNum>
  <w:abstractNum w:abstractNumId="10" w15:restartNumberingAfterBreak="0">
    <w:nsid w:val="50F347A1"/>
    <w:multiLevelType w:val="hybridMultilevel"/>
    <w:tmpl w:val="67768E54"/>
    <w:lvl w:ilvl="0" w:tplc="0409000F">
      <w:start w:val="1"/>
      <w:numFmt w:val="decimal"/>
      <w:lvlText w:val="%1."/>
      <w:lvlJc w:val="left"/>
      <w:pPr>
        <w:ind w:left="657" w:hanging="440"/>
      </w:pPr>
    </w:lvl>
    <w:lvl w:ilvl="1" w:tplc="04090019" w:tentative="1">
      <w:start w:val="1"/>
      <w:numFmt w:val="lowerLetter"/>
      <w:lvlText w:val="%2)"/>
      <w:lvlJc w:val="left"/>
      <w:pPr>
        <w:ind w:left="1097" w:hanging="440"/>
      </w:pPr>
    </w:lvl>
    <w:lvl w:ilvl="2" w:tplc="0409001B" w:tentative="1">
      <w:start w:val="1"/>
      <w:numFmt w:val="lowerRoman"/>
      <w:lvlText w:val="%3."/>
      <w:lvlJc w:val="right"/>
      <w:pPr>
        <w:ind w:left="1537" w:hanging="440"/>
      </w:pPr>
    </w:lvl>
    <w:lvl w:ilvl="3" w:tplc="0409000F" w:tentative="1">
      <w:start w:val="1"/>
      <w:numFmt w:val="decimal"/>
      <w:lvlText w:val="%4."/>
      <w:lvlJc w:val="left"/>
      <w:pPr>
        <w:ind w:left="1977" w:hanging="440"/>
      </w:pPr>
    </w:lvl>
    <w:lvl w:ilvl="4" w:tplc="04090019" w:tentative="1">
      <w:start w:val="1"/>
      <w:numFmt w:val="lowerLetter"/>
      <w:lvlText w:val="%5)"/>
      <w:lvlJc w:val="left"/>
      <w:pPr>
        <w:ind w:left="2417" w:hanging="440"/>
      </w:pPr>
    </w:lvl>
    <w:lvl w:ilvl="5" w:tplc="0409001B" w:tentative="1">
      <w:start w:val="1"/>
      <w:numFmt w:val="lowerRoman"/>
      <w:lvlText w:val="%6."/>
      <w:lvlJc w:val="right"/>
      <w:pPr>
        <w:ind w:left="2857" w:hanging="440"/>
      </w:pPr>
    </w:lvl>
    <w:lvl w:ilvl="6" w:tplc="0409000F" w:tentative="1">
      <w:start w:val="1"/>
      <w:numFmt w:val="decimal"/>
      <w:lvlText w:val="%7."/>
      <w:lvlJc w:val="left"/>
      <w:pPr>
        <w:ind w:left="3297" w:hanging="440"/>
      </w:pPr>
    </w:lvl>
    <w:lvl w:ilvl="7" w:tplc="04090019" w:tentative="1">
      <w:start w:val="1"/>
      <w:numFmt w:val="lowerLetter"/>
      <w:lvlText w:val="%8)"/>
      <w:lvlJc w:val="left"/>
      <w:pPr>
        <w:ind w:left="3737" w:hanging="440"/>
      </w:pPr>
    </w:lvl>
    <w:lvl w:ilvl="8" w:tplc="0409001B" w:tentative="1">
      <w:start w:val="1"/>
      <w:numFmt w:val="lowerRoman"/>
      <w:lvlText w:val="%9."/>
      <w:lvlJc w:val="right"/>
      <w:pPr>
        <w:ind w:left="4177" w:hanging="440"/>
      </w:pPr>
    </w:lvl>
  </w:abstractNum>
  <w:abstractNum w:abstractNumId="11" w15:restartNumberingAfterBreak="0">
    <w:nsid w:val="63D80F6B"/>
    <w:multiLevelType w:val="hybridMultilevel"/>
    <w:tmpl w:val="37AC539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B180C3D"/>
    <w:multiLevelType w:val="hybridMultilevel"/>
    <w:tmpl w:val="83F485E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C214971"/>
    <w:multiLevelType w:val="hybridMultilevel"/>
    <w:tmpl w:val="37AC539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17619020">
    <w:abstractNumId w:val="3"/>
  </w:num>
  <w:num w:numId="2" w16cid:durableId="2064014267">
    <w:abstractNumId w:val="5"/>
  </w:num>
  <w:num w:numId="3" w16cid:durableId="1402286401">
    <w:abstractNumId w:val="0"/>
  </w:num>
  <w:num w:numId="4" w16cid:durableId="1874616677">
    <w:abstractNumId w:val="6"/>
  </w:num>
  <w:num w:numId="5" w16cid:durableId="497572933">
    <w:abstractNumId w:val="13"/>
  </w:num>
  <w:num w:numId="6" w16cid:durableId="1185704244">
    <w:abstractNumId w:val="8"/>
  </w:num>
  <w:num w:numId="7" w16cid:durableId="824201928">
    <w:abstractNumId w:val="11"/>
  </w:num>
  <w:num w:numId="8" w16cid:durableId="1417363257">
    <w:abstractNumId w:val="9"/>
  </w:num>
  <w:num w:numId="9" w16cid:durableId="526524299">
    <w:abstractNumId w:val="10"/>
  </w:num>
  <w:num w:numId="10" w16cid:durableId="1085149614">
    <w:abstractNumId w:val="12"/>
  </w:num>
  <w:num w:numId="11" w16cid:durableId="1710371643">
    <w:abstractNumId w:val="4"/>
  </w:num>
  <w:num w:numId="12" w16cid:durableId="1847209159">
    <w:abstractNumId w:val="2"/>
  </w:num>
  <w:num w:numId="13" w16cid:durableId="1094201349">
    <w:abstractNumId w:val="1"/>
  </w:num>
  <w:num w:numId="14" w16cid:durableId="13307179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D48"/>
    <w:rsid w:val="E49FAE10"/>
    <w:rsid w:val="0001725F"/>
    <w:rsid w:val="0004195A"/>
    <w:rsid w:val="00055BE9"/>
    <w:rsid w:val="00067FE0"/>
    <w:rsid w:val="00090DA9"/>
    <w:rsid w:val="00091341"/>
    <w:rsid w:val="000B218E"/>
    <w:rsid w:val="000B625B"/>
    <w:rsid w:val="000C4726"/>
    <w:rsid w:val="000D2460"/>
    <w:rsid w:val="001568FE"/>
    <w:rsid w:val="00167CBA"/>
    <w:rsid w:val="001703CC"/>
    <w:rsid w:val="001F71A5"/>
    <w:rsid w:val="00213793"/>
    <w:rsid w:val="00230654"/>
    <w:rsid w:val="0027168A"/>
    <w:rsid w:val="0029357C"/>
    <w:rsid w:val="002A727D"/>
    <w:rsid w:val="002E3234"/>
    <w:rsid w:val="00310A56"/>
    <w:rsid w:val="0033396F"/>
    <w:rsid w:val="00336D48"/>
    <w:rsid w:val="00350EA0"/>
    <w:rsid w:val="00391EA8"/>
    <w:rsid w:val="003F5AB1"/>
    <w:rsid w:val="00460E4F"/>
    <w:rsid w:val="00465744"/>
    <w:rsid w:val="00493D01"/>
    <w:rsid w:val="00501AAB"/>
    <w:rsid w:val="00513530"/>
    <w:rsid w:val="00522064"/>
    <w:rsid w:val="00557D61"/>
    <w:rsid w:val="00604165"/>
    <w:rsid w:val="00621557"/>
    <w:rsid w:val="00627676"/>
    <w:rsid w:val="00687E1B"/>
    <w:rsid w:val="006F2CFD"/>
    <w:rsid w:val="0070756A"/>
    <w:rsid w:val="00723465"/>
    <w:rsid w:val="00723657"/>
    <w:rsid w:val="00734124"/>
    <w:rsid w:val="007668E7"/>
    <w:rsid w:val="007C5504"/>
    <w:rsid w:val="007F6892"/>
    <w:rsid w:val="00833432"/>
    <w:rsid w:val="008621EB"/>
    <w:rsid w:val="008A709B"/>
    <w:rsid w:val="008C47D4"/>
    <w:rsid w:val="0092013F"/>
    <w:rsid w:val="009242A0"/>
    <w:rsid w:val="00930A35"/>
    <w:rsid w:val="00933F9B"/>
    <w:rsid w:val="00935577"/>
    <w:rsid w:val="00982B11"/>
    <w:rsid w:val="009A38ED"/>
    <w:rsid w:val="009C09A8"/>
    <w:rsid w:val="009C0E39"/>
    <w:rsid w:val="00A1026B"/>
    <w:rsid w:val="00A237ED"/>
    <w:rsid w:val="00A251D6"/>
    <w:rsid w:val="00A41ABB"/>
    <w:rsid w:val="00A608BB"/>
    <w:rsid w:val="00A7478F"/>
    <w:rsid w:val="00A9244F"/>
    <w:rsid w:val="00AA55A1"/>
    <w:rsid w:val="00AF7431"/>
    <w:rsid w:val="00B07485"/>
    <w:rsid w:val="00B436C9"/>
    <w:rsid w:val="00B51567"/>
    <w:rsid w:val="00B535E6"/>
    <w:rsid w:val="00B63AB8"/>
    <w:rsid w:val="00B6767D"/>
    <w:rsid w:val="00B80774"/>
    <w:rsid w:val="00BB377B"/>
    <w:rsid w:val="00BC1382"/>
    <w:rsid w:val="00BF5883"/>
    <w:rsid w:val="00C20AA6"/>
    <w:rsid w:val="00C258E1"/>
    <w:rsid w:val="00C2651C"/>
    <w:rsid w:val="00C46FA6"/>
    <w:rsid w:val="00C65901"/>
    <w:rsid w:val="00CB25BC"/>
    <w:rsid w:val="00CD3891"/>
    <w:rsid w:val="00CD565D"/>
    <w:rsid w:val="00CE534C"/>
    <w:rsid w:val="00CE6D84"/>
    <w:rsid w:val="00D142F3"/>
    <w:rsid w:val="00D30459"/>
    <w:rsid w:val="00D3737C"/>
    <w:rsid w:val="00D62F2E"/>
    <w:rsid w:val="00DB6369"/>
    <w:rsid w:val="00DC71D4"/>
    <w:rsid w:val="00E52B82"/>
    <w:rsid w:val="00E55D1A"/>
    <w:rsid w:val="00E634BE"/>
    <w:rsid w:val="00E7266E"/>
    <w:rsid w:val="00E824BA"/>
    <w:rsid w:val="00E91F59"/>
    <w:rsid w:val="00EC4983"/>
    <w:rsid w:val="00EE7704"/>
    <w:rsid w:val="00EF30E6"/>
    <w:rsid w:val="00EF5335"/>
    <w:rsid w:val="00F03BF0"/>
    <w:rsid w:val="00F06691"/>
    <w:rsid w:val="00F128DD"/>
    <w:rsid w:val="00F2346E"/>
    <w:rsid w:val="00F603B0"/>
    <w:rsid w:val="00F631C7"/>
    <w:rsid w:val="00F754DC"/>
    <w:rsid w:val="00FB65BD"/>
    <w:rsid w:val="00FD4AA1"/>
    <w:rsid w:val="00FF66A8"/>
    <w:rsid w:val="7F3F32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1A40E21"/>
  <w15:docId w15:val="{3135BB8E-296E-41ED-A9F9-F41B92AFA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60E4F"/>
    <w:pPr>
      <w:widowControl w:val="0"/>
    </w:pPr>
    <w:rPr>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b/>
      <w:bCs/>
      <w:kern w:val="28"/>
      <w:sz w:val="32"/>
      <w:szCs w:val="32"/>
    </w:rPr>
  </w:style>
  <w:style w:type="paragraph" w:styleId="a5">
    <w:name w:val="Title"/>
    <w:basedOn w:val="a"/>
    <w:next w:val="a"/>
    <w:link w:val="a6"/>
    <w:uiPriority w:val="10"/>
    <w:qFormat/>
    <w:pPr>
      <w:spacing w:before="240" w:after="60"/>
      <w:jc w:val="center"/>
      <w:outlineLvl w:val="0"/>
    </w:pPr>
    <w:rPr>
      <w:rFonts w:asciiTheme="majorHAnsi" w:eastAsiaTheme="majorEastAsia" w:hAnsiTheme="majorHAnsi" w:cstheme="majorBidi"/>
      <w:b/>
      <w:bCs/>
      <w:sz w:val="32"/>
      <w:szCs w:val="32"/>
    </w:rPr>
  </w:style>
  <w:style w:type="table" w:styleId="a7">
    <w:name w:val="Table Gri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4">
    <w:name w:val="副标题 字符"/>
    <w:basedOn w:val="a0"/>
    <w:link w:val="a3"/>
    <w:uiPriority w:val="11"/>
    <w:rPr>
      <w:b/>
      <w:bCs/>
      <w:kern w:val="28"/>
      <w:sz w:val="32"/>
      <w:szCs w:val="32"/>
    </w:rPr>
  </w:style>
  <w:style w:type="character" w:customStyle="1" w:styleId="a6">
    <w:name w:val="标题 字符"/>
    <w:basedOn w:val="a0"/>
    <w:link w:val="a5"/>
    <w:uiPriority w:val="10"/>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paragraph" w:styleId="a9">
    <w:name w:val="header"/>
    <w:basedOn w:val="a"/>
    <w:link w:val="aa"/>
    <w:uiPriority w:val="99"/>
    <w:unhideWhenUsed/>
    <w:rsid w:val="00B6767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6767D"/>
    <w:rPr>
      <w:kern w:val="2"/>
      <w:sz w:val="18"/>
      <w:szCs w:val="18"/>
    </w:rPr>
  </w:style>
  <w:style w:type="paragraph" w:styleId="ab">
    <w:name w:val="footer"/>
    <w:basedOn w:val="a"/>
    <w:link w:val="ac"/>
    <w:uiPriority w:val="99"/>
    <w:unhideWhenUsed/>
    <w:rsid w:val="00B6767D"/>
    <w:pPr>
      <w:tabs>
        <w:tab w:val="center" w:pos="4153"/>
        <w:tab w:val="right" w:pos="8306"/>
      </w:tabs>
      <w:snapToGrid w:val="0"/>
    </w:pPr>
    <w:rPr>
      <w:sz w:val="18"/>
      <w:szCs w:val="18"/>
    </w:rPr>
  </w:style>
  <w:style w:type="character" w:customStyle="1" w:styleId="ac">
    <w:name w:val="页脚 字符"/>
    <w:basedOn w:val="a0"/>
    <w:link w:val="ab"/>
    <w:uiPriority w:val="99"/>
    <w:rsid w:val="00B6767D"/>
    <w:rPr>
      <w:kern w:val="2"/>
      <w:sz w:val="18"/>
      <w:szCs w:val="18"/>
    </w:rPr>
  </w:style>
  <w:style w:type="table" w:styleId="11">
    <w:name w:val="Grid Table 1 Light"/>
    <w:basedOn w:val="a1"/>
    <w:uiPriority w:val="46"/>
    <w:rsid w:val="009242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9242A0"/>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82">
      <w:bodyDiv w:val="1"/>
      <w:marLeft w:val="0"/>
      <w:marRight w:val="0"/>
      <w:marTop w:val="0"/>
      <w:marBottom w:val="0"/>
      <w:divBdr>
        <w:top w:val="none" w:sz="0" w:space="0" w:color="auto"/>
        <w:left w:val="none" w:sz="0" w:space="0" w:color="auto"/>
        <w:bottom w:val="none" w:sz="0" w:space="0" w:color="auto"/>
        <w:right w:val="none" w:sz="0" w:space="0" w:color="auto"/>
      </w:divBdr>
    </w:div>
    <w:div w:id="283733226">
      <w:bodyDiv w:val="1"/>
      <w:marLeft w:val="0"/>
      <w:marRight w:val="0"/>
      <w:marTop w:val="0"/>
      <w:marBottom w:val="0"/>
      <w:divBdr>
        <w:top w:val="none" w:sz="0" w:space="0" w:color="auto"/>
        <w:left w:val="none" w:sz="0" w:space="0" w:color="auto"/>
        <w:bottom w:val="none" w:sz="0" w:space="0" w:color="auto"/>
        <w:right w:val="none" w:sz="0" w:space="0" w:color="auto"/>
      </w:divBdr>
      <w:divsChild>
        <w:div w:id="1597058015">
          <w:marLeft w:val="0"/>
          <w:marRight w:val="0"/>
          <w:marTop w:val="0"/>
          <w:marBottom w:val="0"/>
          <w:divBdr>
            <w:top w:val="none" w:sz="0" w:space="0" w:color="auto"/>
            <w:left w:val="none" w:sz="0" w:space="0" w:color="auto"/>
            <w:bottom w:val="none" w:sz="0" w:space="0" w:color="auto"/>
            <w:right w:val="none" w:sz="0" w:space="0" w:color="auto"/>
          </w:divBdr>
        </w:div>
      </w:divsChild>
    </w:div>
    <w:div w:id="835534366">
      <w:bodyDiv w:val="1"/>
      <w:marLeft w:val="0"/>
      <w:marRight w:val="0"/>
      <w:marTop w:val="0"/>
      <w:marBottom w:val="0"/>
      <w:divBdr>
        <w:top w:val="none" w:sz="0" w:space="0" w:color="auto"/>
        <w:left w:val="none" w:sz="0" w:space="0" w:color="auto"/>
        <w:bottom w:val="none" w:sz="0" w:space="0" w:color="auto"/>
        <w:right w:val="none" w:sz="0" w:space="0" w:color="auto"/>
      </w:divBdr>
    </w:div>
    <w:div w:id="947658941">
      <w:bodyDiv w:val="1"/>
      <w:marLeft w:val="0"/>
      <w:marRight w:val="0"/>
      <w:marTop w:val="0"/>
      <w:marBottom w:val="0"/>
      <w:divBdr>
        <w:top w:val="none" w:sz="0" w:space="0" w:color="auto"/>
        <w:left w:val="none" w:sz="0" w:space="0" w:color="auto"/>
        <w:bottom w:val="none" w:sz="0" w:space="0" w:color="auto"/>
        <w:right w:val="none" w:sz="0" w:space="0" w:color="auto"/>
      </w:divBdr>
    </w:div>
    <w:div w:id="971786619">
      <w:bodyDiv w:val="1"/>
      <w:marLeft w:val="0"/>
      <w:marRight w:val="0"/>
      <w:marTop w:val="0"/>
      <w:marBottom w:val="0"/>
      <w:divBdr>
        <w:top w:val="none" w:sz="0" w:space="0" w:color="auto"/>
        <w:left w:val="none" w:sz="0" w:space="0" w:color="auto"/>
        <w:bottom w:val="none" w:sz="0" w:space="0" w:color="auto"/>
        <w:right w:val="none" w:sz="0" w:space="0" w:color="auto"/>
      </w:divBdr>
    </w:div>
    <w:div w:id="1138106628">
      <w:bodyDiv w:val="1"/>
      <w:marLeft w:val="0"/>
      <w:marRight w:val="0"/>
      <w:marTop w:val="0"/>
      <w:marBottom w:val="0"/>
      <w:divBdr>
        <w:top w:val="none" w:sz="0" w:space="0" w:color="auto"/>
        <w:left w:val="none" w:sz="0" w:space="0" w:color="auto"/>
        <w:bottom w:val="none" w:sz="0" w:space="0" w:color="auto"/>
        <w:right w:val="none" w:sz="0" w:space="0" w:color="auto"/>
      </w:divBdr>
      <w:divsChild>
        <w:div w:id="1206061388">
          <w:marLeft w:val="0"/>
          <w:marRight w:val="0"/>
          <w:marTop w:val="0"/>
          <w:marBottom w:val="0"/>
          <w:divBdr>
            <w:top w:val="none" w:sz="0" w:space="0" w:color="auto"/>
            <w:left w:val="none" w:sz="0" w:space="0" w:color="auto"/>
            <w:bottom w:val="none" w:sz="0" w:space="0" w:color="auto"/>
            <w:right w:val="none" w:sz="0" w:space="0" w:color="auto"/>
          </w:divBdr>
        </w:div>
      </w:divsChild>
    </w:div>
    <w:div w:id="1145702908">
      <w:bodyDiv w:val="1"/>
      <w:marLeft w:val="0"/>
      <w:marRight w:val="0"/>
      <w:marTop w:val="0"/>
      <w:marBottom w:val="0"/>
      <w:divBdr>
        <w:top w:val="none" w:sz="0" w:space="0" w:color="auto"/>
        <w:left w:val="none" w:sz="0" w:space="0" w:color="auto"/>
        <w:bottom w:val="none" w:sz="0" w:space="0" w:color="auto"/>
        <w:right w:val="none" w:sz="0" w:space="0" w:color="auto"/>
      </w:divBdr>
    </w:div>
    <w:div w:id="1197546867">
      <w:bodyDiv w:val="1"/>
      <w:marLeft w:val="0"/>
      <w:marRight w:val="0"/>
      <w:marTop w:val="0"/>
      <w:marBottom w:val="0"/>
      <w:divBdr>
        <w:top w:val="none" w:sz="0" w:space="0" w:color="auto"/>
        <w:left w:val="none" w:sz="0" w:space="0" w:color="auto"/>
        <w:bottom w:val="none" w:sz="0" w:space="0" w:color="auto"/>
        <w:right w:val="none" w:sz="0" w:space="0" w:color="auto"/>
      </w:divBdr>
    </w:div>
    <w:div w:id="1626740325">
      <w:bodyDiv w:val="1"/>
      <w:marLeft w:val="0"/>
      <w:marRight w:val="0"/>
      <w:marTop w:val="0"/>
      <w:marBottom w:val="0"/>
      <w:divBdr>
        <w:top w:val="none" w:sz="0" w:space="0" w:color="auto"/>
        <w:left w:val="none" w:sz="0" w:space="0" w:color="auto"/>
        <w:bottom w:val="none" w:sz="0" w:space="0" w:color="auto"/>
        <w:right w:val="none" w:sz="0" w:space="0" w:color="auto"/>
      </w:divBdr>
    </w:div>
    <w:div w:id="2078822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879B116-E071-4729-B863-82E1B4B3299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19</Pages>
  <Words>1180</Words>
  <Characters>6728</Characters>
  <Application>Microsoft Office Word</Application>
  <DocSecurity>0</DocSecurity>
  <Lines>56</Lines>
  <Paragraphs>15</Paragraphs>
  <ScaleCrop>false</ScaleCrop>
  <Company>P R C</Company>
  <LinksUpToDate>false</LinksUpToDate>
  <CharactersWithSpaces>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DingTalk</dc:creator>
  <dc:description>DingTalk Document</dc:description>
  <cp:lastModifiedBy>2673</cp:lastModifiedBy>
  <cp:revision>17</cp:revision>
  <dcterms:created xsi:type="dcterms:W3CDTF">2023-03-16T10:25:00Z</dcterms:created>
  <dcterms:modified xsi:type="dcterms:W3CDTF">2023-03-21T09:59:00Z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