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3C5E"/>
        </w:rPr>
        <w:t>Dataset Sources — Rethicsec Scam-Detection Model</w:t>
      </w:r>
    </w:p>
    <w:p>
      <w:r>
        <w:t>This document lists every raw dataset used to train the project's scam-detection classifier (classes: advance_fee_fraud, mobile_money_fraud, phishing, not_a_scam), with citable source links. Provenance tags shown below are stored verbatim in each record's source_url field in ml/data/raw/.</w:t>
      </w:r>
    </w:p>
    <w:p>
      <w:pPr>
        <w:pStyle w:val="Heading1"/>
      </w:pPr>
      <w:r>
        <w:rPr>
          <w:color w:val="1A3C5E"/>
        </w:rPr>
        <w:t>Datasets Used in Training</w:t>
      </w:r>
    </w:p>
    <w:p>
      <w:pPr>
        <w:pStyle w:val="Heading2"/>
      </w:pPr>
      <w:r>
        <w:rPr>
          <w:color w:val="1A3C5E"/>
        </w:rPr>
        <w:t>1. UCI SMS Spam Collection v.1</w:t>
      </w:r>
    </w:p>
    <w:p>
      <w:r>
        <w:rPr>
          <w:b w:val="0"/>
        </w:rPr>
        <w:t>English SMS messages (5,574) labelled ham/spam. Provided English smishing and legitimate-SMS examples.</w:t>
      </w:r>
    </w:p>
    <w:p>
      <w:r>
        <w:rPr>
          <w:b/>
        </w:rPr>
        <w:t xml:space="preserve">Dataset page: </w:t>
      </w:r>
      <w:r>
        <w:rPr>
          <w:color w:val="0B57D0"/>
          <w:u w:val="single"/>
        </w:rPr>
        <w:t>https://archive.ics.uci.edu/dataset/228/sms+spam+collection</w:t>
      </w:r>
    </w:p>
    <w:p>
      <w:r>
        <w:rPr>
          <w:b/>
        </w:rPr>
        <w:t xml:space="preserve">Direct download: </w:t>
      </w:r>
      <w:r>
        <w:rPr>
          <w:color w:val="0B57D0"/>
          <w:u w:val="single"/>
        </w:rPr>
        <w:t>https://archive.ics.uci.edu/ml/machine-learning-databases/00228/smsspamcollection.zip</w:t>
      </w:r>
    </w:p>
    <w:p>
      <w:r>
        <w:rPr>
          <w:b w:val="0"/>
        </w:rPr>
        <w:t>Citation: Almeida, T.A., Gomez Hidalgo, J.M., Yamakami, A. (2011). Contributions to the Study of SMS Spam Filtering: New Collection and Results. ACM DOCENG'11.</w:t>
      </w:r>
    </w:p>
    <w:p>
      <w:pPr>
        <w:pStyle w:val="Heading2"/>
      </w:pPr>
      <w:r>
        <w:rPr>
          <w:color w:val="1A3C5E"/>
        </w:rPr>
        <w:t>2. Nazario Phishing Corpus</w:t>
      </w:r>
    </w:p>
    <w:p>
      <w:r>
        <w:rPr>
          <w:b w:val="0"/>
        </w:rPr>
        <w:t>Phishing emails (.mbox archives). Provided the phishing class.</w:t>
      </w:r>
    </w:p>
    <w:p>
      <w:r>
        <w:rPr>
          <w:b/>
        </w:rPr>
        <w:t xml:space="preserve">Project page: </w:t>
      </w:r>
      <w:r>
        <w:rPr>
          <w:color w:val="0B57D0"/>
          <w:u w:val="single"/>
        </w:rPr>
        <w:t>https://monkey.org/~jose/phishing/</w:t>
      </w:r>
    </w:p>
    <w:p>
      <w:r>
        <w:rPr>
          <w:b/>
        </w:rPr>
        <w:t xml:space="preserve">Landing/wiki: </w:t>
      </w:r>
      <w:r>
        <w:rPr>
          <w:color w:val="0B57D0"/>
          <w:u w:val="single"/>
        </w:rPr>
        <w:t>https://monkey.org/~jose/wiki/doku.php?id=PhishingCorpus</w:t>
      </w:r>
    </w:p>
    <w:p>
      <w:r>
        <w:rPr>
          <w:b w:val="0"/>
        </w:rPr>
        <w:t>Note: distribution is gated behind a manual download form.</w:t>
      </w:r>
    </w:p>
    <w:p>
      <w:pPr>
        <w:pStyle w:val="Heading2"/>
      </w:pPr>
      <w:r>
        <w:rPr>
          <w:color w:val="1A3C5E"/>
        </w:rPr>
        <w:t>3. SMS Phishing Dataset (Dataset_5971) — Mendeley Data</w:t>
      </w:r>
    </w:p>
    <w:p>
      <w:r>
        <w:rPr>
          <w:b w:val="0"/>
        </w:rPr>
        <w:t>Smishing/phishing SMS with URL/email/phone indicator flags.</w:t>
      </w:r>
    </w:p>
    <w:p>
      <w:r>
        <w:rPr>
          <w:b/>
        </w:rPr>
        <w:t xml:space="preserve">Mendeley Data: </w:t>
      </w:r>
      <w:r>
        <w:rPr>
          <w:color w:val="0B57D0"/>
          <w:u w:val="single"/>
        </w:rPr>
        <w:t>https://data.mendeley.com/datasets/f45bkkt8pr</w:t>
      </w:r>
    </w:p>
    <w:p>
      <w:r>
        <w:rPr>
          <w:b w:val="0"/>
        </w:rPr>
        <w:t>DOI: 10.17632/f45bkkt8pr</w:t>
      </w:r>
    </w:p>
    <w:p>
      <w:r>
        <w:rPr>
          <w:b w:val="0"/>
        </w:rPr>
        <w:t>Authors: Mishra, Sandhya; Soni, Devpriya.</w:t>
      </w:r>
    </w:p>
    <w:p>
      <w:r>
        <w:rPr>
          <w:b w:val="0"/>
        </w:rPr>
        <w:t>Provenance tag: mendeley:f45bkkt8pr</w:t>
      </w:r>
    </w:p>
    <w:p>
      <w:pPr>
        <w:pStyle w:val="Heading2"/>
      </w:pPr>
      <w:r>
        <w:rPr>
          <w:color w:val="1A3C5E"/>
        </w:rPr>
        <w:t>4. MOZ-Smishing (Mozambique mobile-money SMS)</w:t>
      </w:r>
    </w:p>
    <w:p>
      <w:r>
        <w:rPr>
          <w:b w:val="0"/>
        </w:rPr>
        <w:t>Portuguese M-Pesa mobile-money SMS. Provided the mobile-money-fraud class and African/regional coverage.</w:t>
      </w:r>
    </w:p>
    <w:p>
      <w:r>
        <w:rPr>
          <w:b/>
        </w:rPr>
        <w:t xml:space="preserve">Hugging Face: </w:t>
      </w:r>
      <w:r>
        <w:rPr>
          <w:color w:val="0B57D0"/>
          <w:u w:val="single"/>
        </w:rPr>
        <w:t>https://huggingface.co/datasets/MOZNLP/MOZ-Smishing</w:t>
      </w:r>
    </w:p>
    <w:p>
      <w:r>
        <w:rPr>
          <w:b w:val="0"/>
        </w:rPr>
        <w:t>Provenance tag: hf:MOZNLP/MOZ-Smishing</w:t>
      </w:r>
    </w:p>
    <w:p>
      <w:pPr>
        <w:pStyle w:val="Heading2"/>
      </w:pPr>
      <w:r>
        <w:rPr>
          <w:color w:val="1A3C5E"/>
        </w:rPr>
        <w:t>5. Premium Times Regional News Stream (supplementary)</w:t>
      </w:r>
    </w:p>
    <w:p>
      <w:r>
        <w:rPr>
          <w:b w:val="0"/>
        </w:rPr>
        <w:t>West African scam/fraud news context, harvested via the public WordPress REST API (/wp-json/wp/v2/posts?search=&lt;query&gt;). Provided regional advance-fee / scam context.</w:t>
      </w:r>
    </w:p>
    <w:p>
      <w:r>
        <w:rPr>
          <w:b/>
        </w:rPr>
        <w:t xml:space="preserve">Site: </w:t>
      </w:r>
      <w:r>
        <w:rPr>
          <w:color w:val="0B57D0"/>
          <w:u w:val="single"/>
        </w:rPr>
        <w:t>https://www.premiumtimesng.com</w:t>
      </w:r>
    </w:p>
    <w:p>
      <w:pPr>
        <w:pStyle w:val="Heading1"/>
      </w:pPr>
      <w:r>
        <w:rPr>
          <w:color w:val="1A3C5E"/>
        </w:rPr>
        <w:t>Datasets Being Added to the Corpus</w:t>
      </w:r>
    </w:p>
    <w:p>
      <w:r>
        <w:rPr>
          <w:b w:val="0"/>
        </w:rPr>
        <w:t>The following real, African scam/SMS datasets are being incorporated to strengthen African-language and African-English coverage. Both require relabelling from their native binary labels into the project's four-class taxonomy (advance_fee_fraud / mobile_money_fraud / phishing / not_a_scam), and their Kaggle licence must be confirmed before redistribution.</w:t>
      </w:r>
    </w:p>
    <w:p>
      <w:pPr>
        <w:pStyle w:val="Heading2"/>
      </w:pPr>
      <w:r>
        <w:rPr>
          <w:color w:val="1A3C5E"/>
        </w:rPr>
        <w:t>6. Swahili SMS Detection Dataset (BongoScam)</w:t>
      </w:r>
    </w:p>
    <w:p>
      <w:r>
        <w:rPr>
          <w:b w:val="0"/>
        </w:rPr>
        <w:t>1,508 real Tanzanian Swahili SMS labelled scam / trust. Adds Swahili (East African) mobile-money smishing coverage to a currently Portuguese-only mobile-money class. Native labels: scam / trust.</w:t>
      </w:r>
    </w:p>
    <w:p>
      <w:r>
        <w:rPr>
          <w:b/>
        </w:rPr>
        <w:t xml:space="preserve">Kaggle: </w:t>
      </w:r>
      <w:r>
        <w:rPr>
          <w:color w:val="0B57D0"/>
          <w:u w:val="single"/>
        </w:rPr>
        <w:t>https://www.kaggle.com/datasets/henrydioniz/swahili-sms-detection-dataset</w:t>
      </w:r>
    </w:p>
    <w:p>
      <w:r>
        <w:rPr>
          <w:b/>
        </w:rPr>
        <w:t xml:space="preserve">Repo: </w:t>
      </w:r>
      <w:r>
        <w:rPr>
          <w:color w:val="0B57D0"/>
          <w:u w:val="single"/>
        </w:rPr>
        <w:t>https://github.com/Henryle-hd/BongoScamDetection</w:t>
      </w:r>
    </w:p>
    <w:p>
      <w:r>
        <w:rPr>
          <w:b w:val="0"/>
        </w:rPr>
        <w:t>Supporting literature: arXiv:2502.16947 (Using Machine Learning to Detect Fraudulent SMSs in Swahili); Uncovering SMS Spam in Swahili Text Using Deep Learning Approaches.</w:t>
      </w:r>
    </w:p>
    <w:p>
      <w:r>
        <w:rPr>
          <w:b w:val="0"/>
        </w:rPr>
        <w:t>Status: adopted for the corpus; licence verification + relabel pending.</w:t>
      </w:r>
    </w:p>
    <w:p>
      <w:pPr>
        <w:pStyle w:val="Heading2"/>
      </w:pPr>
      <w:r>
        <w:rPr>
          <w:color w:val="1A3C5E"/>
        </w:rPr>
        <w:t>7. ExAIS_SMS Spam Dataset</w:t>
      </w:r>
    </w:p>
    <w:p>
      <w:r>
        <w:rPr>
          <w:b w:val="0"/>
        </w:rPr>
        <w:t>5,240 real African-English SMS (2,350 spam / 2,890 ham) collected from 20 consenting members of the Federal University of Agriculture, Abeokuta, Nigeria; sensitive details masked. African-English context is directly relevant to the English-language smishing gap. Native labels: Spam / Ham.</w:t>
      </w:r>
    </w:p>
    <w:p>
      <w:r>
        <w:rPr>
          <w:b/>
        </w:rPr>
        <w:t xml:space="preserve">Kaggle: </w:t>
      </w:r>
      <w:r>
        <w:rPr>
          <w:color w:val="0B57D0"/>
          <w:u w:val="single"/>
        </w:rPr>
        <w:t>https://www.kaggle.com/datasets/ysfbil/exais-sms-dataset</w:t>
      </w:r>
    </w:p>
    <w:p>
      <w:r>
        <w:rPr>
          <w:b/>
        </w:rPr>
        <w:t xml:space="preserve">Original repo: </w:t>
      </w:r>
      <w:r>
        <w:rPr>
          <w:color w:val="0B57D0"/>
          <w:u w:val="single"/>
        </w:rPr>
        <w:t>https://github.com/AbayomiAlli/SMS-Spam-Dataset</w:t>
      </w:r>
    </w:p>
    <w:p>
      <w:r>
        <w:rPr>
          <w:b w:val="0"/>
        </w:rPr>
        <w:t>Citation: Onashoga, A.S., Abayomi-Alli, O.O., Sodiya, A.S., Ojo, D.A. (2015). An Adaptive and Collaborative Server-Side SMS Spam Filtering Scheme Using Artificial Immune System. Information Security Journal: A Global Perspective, 24(4-6), 133-145.</w:t>
      </w:r>
    </w:p>
    <w:p>
      <w:r>
        <w:rPr>
          <w:b w:val="0"/>
        </w:rPr>
        <w:t>Status: candidate; licence verification + relabel pending.</w:t>
      </w:r>
    </w:p>
    <w:p>
      <w:pPr>
        <w:pStyle w:val="Heading1"/>
      </w:pPr>
      <w:r>
        <w:rPr>
          <w:color w:val="1A3C5E"/>
        </w:rPr>
        <w:t>Future / Requested Dataset (Not Yet in Training)</w:t>
      </w:r>
    </w:p>
    <w:p>
      <w:pPr>
        <w:pStyle w:val="Heading2"/>
      </w:pPr>
      <w:r>
        <w:rPr>
          <w:color w:val="1A3C5E"/>
        </w:rPr>
        <w:t>CMU-Africa Upanzi Smishing-Honeynet — English Mobile-Money Smishing</w:t>
      </w:r>
    </w:p>
    <w:p>
      <w:r>
        <w:rPr>
          <w:b w:val="0"/>
        </w:rPr>
        <w:t>Real English-language mobile-money smishing SMS, intended to close the cross-lingual MoMo gap (the mobile_money_fraud class is currently Lusophone-only and misclassifies English MoMo messages as phishing). The dataset is gated and not publicly downloadable.</w:t>
      </w:r>
    </w:p>
    <w:p>
      <w:pPr>
        <w:pStyle w:val="ListBullet"/>
      </w:pPr>
      <w:r>
        <w:t>Source paper: Lamptey, Gueye, Seidu, Luhanga, Sowon. Smishing honeynet study. COMPASS '24. DOI: 10.1145/3674829.3675080</w:t>
      </w:r>
    </w:p>
    <w:p>
      <w:pPr>
        <w:pStyle w:val="ListBullet"/>
      </w:pPr>
      <w:r>
        <w:t>Honeynet coverage: Rwanda, Botswana, Ghana, Kenya, Uganda.</w:t>
      </w:r>
    </w:p>
    <w:p>
      <w:pPr>
        <w:pStyle w:val="ListBullet"/>
      </w:pPr>
      <w:r>
        <w:rPr>
          <w:b/>
        </w:rPr>
        <w:t xml:space="preserve">Data-access request status: SENT 2026-06-22, awaiting reply. </w:t>
      </w:r>
      <w:r>
        <w:t>Request directed to Edith Luhanga (CMU-Africa), cc Karen Sowon.</w:t>
      </w:r>
    </w:p>
    <w:p>
      <w:pPr>
        <w:pStyle w:val="ListBullet"/>
      </w:pPr>
      <w:r>
        <w:t>Request letter: docs/outreach/CMU_Upanzi_data_request.md</w:t>
      </w:r>
    </w:p>
    <w:p>
      <w:pPr>
        <w:pStyle w:val="Heading1"/>
      </w:pPr>
      <w:r>
        <w:rPr>
          <w:color w:val="1A3C5E"/>
        </w:rPr>
        <w:t>Datasets Evaluated and Rejected (Out of Scope)</w:t>
      </w:r>
    </w:p>
    <w:p>
      <w:r>
        <w:rPr>
          <w:b w:val="0"/>
        </w:rPr>
        <w:t>These were assessed but are out of scope for a text classifier: they contain transaction records, not scam-message text, so the model cannot train on them. Listed for transparency / due diligence.</w:t>
      </w:r>
    </w:p>
    <w:p>
      <w:pPr>
        <w:pStyle w:val="ListBullet"/>
      </w:pPr>
      <w:r>
        <w:rPr>
          <w:b/>
        </w:rPr>
        <w:t xml:space="preserve">PaySim (Kaggle, ealaxi/paysim1): </w:t>
      </w:r>
      <w:r>
        <w:t>~6.36M synthetic mobile-money transaction records (amounts, balances, transfer types, isFraud) seeded from real African logs; CC BY-SA 4.0. No message text. Would only be relevant if scope extended to a transaction-level fraud model.</w:t>
      </w:r>
    </w:p>
    <w:p>
      <w:pPr>
        <w:pStyle w:val="ListBullet"/>
      </w:pPr>
      <w:r>
        <w:rPr>
          <w:b/>
        </w:rPr>
        <w:t xml:space="preserve">mobile-money-fraud-detection (github.com/antann07): </w:t>
      </w:r>
      <w:r>
        <w:t>synthetic mobile-money transaction records / engineered behavioural features (SIM-swap, device/location, velocity). No message text.</w:t>
      </w:r>
    </w:p>
    <w:p>
      <w:pPr>
        <w:pStyle w:val="Heading1"/>
      </w:pPr>
      <w:r>
        <w:rPr>
          <w:color w:val="1A3C5E"/>
        </w:rPr>
        <w:t>Sources Attempted but NOT Used</w:t>
      </w:r>
    </w:p>
    <w:p>
      <w:r>
        <w:rPr>
          <w:b w:val="0"/>
        </w:rPr>
        <w:t>The following regional government advisory sources were probed but yielded no training data (blocked), and are not counted among the sources used:</w:t>
      </w:r>
    </w:p>
    <w:p>
      <w:pPr>
        <w:pStyle w:val="ListBullet"/>
      </w:pPr>
      <w:r>
        <w:t>ngCERT (cert.gov.ng) — Cloudflare anti-bot, HTTP 403</w:t>
      </w:r>
    </w:p>
    <w:p>
      <w:pPr>
        <w:pStyle w:val="ListBullet"/>
      </w:pPr>
      <w:r>
        <w:t>ANTIC (antic.cm) — host unreachable (connect timeout)</w:t>
      </w:r>
    </w:p>
    <w:p>
      <w:pPr>
        <w:pStyle w:val="ListBullet"/>
      </w:pPr>
      <w:r>
        <w:t>EFCC (efccnigeria.org) — empty shell / 404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