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Guiding steps: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Source Identification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sources)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Leverage Your Existing Knowledge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Begin by revisiting your mission statement and chosen Global Challenge. Consider the specific aspects and questions you aim to explore in your research.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Targeted Search: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your existing knowledge as a guide, search for 15-30 scholarly sources (peer-reviewed articles or book chapters) that directly relate to your research focus.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Prioritize recent publications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(within the last 5-10 years).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Utilize Resources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 Google Scholar or your university library's databases, search tools, and librarian support to discover relevant sources.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Source Evaluation: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 Relevance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Carefully evaluate each source's relevance to your research focus and chosen Global Challenge. Consider how the source's findings, arguments, or methodology connect to your mission statement.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sources are from reputable academic journals or publishers. Look for evidence of peer review or expert authorship.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Analyse, Summarise, and connect to your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source, write a concise summary (at most 150 words) that captures the main points, methodology and findings. Include a brief evaluation highlighting the source's strengths or limitations. Briefly explain how each source relates to your mission statement and contributes to your understanding of the Global Challenge.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Use APA Style: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Format your citations and bibliography entries according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 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 APA version 7 for proper formatting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Write the Literature Review: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 your Literature [include the chosen Global Challenge and explain its significance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b). Referring to items in step (2) above [and by writing a paragraph for each source], document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thematic organization and discuss each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source/theme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detail, synthesizing and critically analyzing the findings from your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relevant theoretical frameworks and methodological approaches.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Conclude by summarizing the key takeaways from your review and highlighting the potential areas for future research that your Capstone project will address.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e). Overview of existing literature:  Identify and write about gaps, biases, disagreements, or unresolved issues in the existing literature.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f). Summary of existing literature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astyle.apa.org/instructional-aids/student-paper-setup-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2f3f3727-ccf0-4f9d-b0cc-cabfbd28d01b</vt:lpwstr>
  </property>
</Properties>
</file>