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C363F" w14:textId="77777777" w:rsidR="00F5205F" w:rsidRPr="006A4F44" w:rsidRDefault="00F5205F" w:rsidP="00F5205F">
      <w:pPr>
        <w:pStyle w:val="BodyTextIndent"/>
        <w:ind w:left="720" w:hanging="720"/>
        <w:jc w:val="center"/>
        <w:rPr>
          <w:b/>
          <w:color w:val="000000" w:themeColor="text1"/>
        </w:rPr>
      </w:pPr>
      <w:r w:rsidRPr="006A4F44">
        <w:rPr>
          <w:b/>
          <w:color w:val="000000" w:themeColor="text1"/>
        </w:rPr>
        <w:t>BIRLA INSTITUTE OF TECHNOLOGY AND SCIENCE, PILANI</w:t>
      </w:r>
    </w:p>
    <w:p w14:paraId="2589C7C2" w14:textId="77777777" w:rsidR="00F5205F" w:rsidRPr="006A4F44" w:rsidRDefault="00F5205F" w:rsidP="00F5205F">
      <w:pPr>
        <w:pStyle w:val="BodyTextIndent"/>
        <w:ind w:left="720" w:hanging="720"/>
        <w:jc w:val="center"/>
        <w:rPr>
          <w:b/>
          <w:color w:val="000000" w:themeColor="text1"/>
        </w:rPr>
      </w:pPr>
    </w:p>
    <w:p w14:paraId="31C13226" w14:textId="77777777" w:rsidR="00F5205F" w:rsidRPr="006A4F44" w:rsidRDefault="00F5205F" w:rsidP="00F5205F">
      <w:pPr>
        <w:pStyle w:val="BodyTextIndent"/>
        <w:ind w:left="720" w:hanging="720"/>
        <w:jc w:val="center"/>
        <w:rPr>
          <w:b/>
          <w:color w:val="000000" w:themeColor="text1"/>
        </w:rPr>
      </w:pPr>
      <w:r w:rsidRPr="006A4F44">
        <w:rPr>
          <w:b/>
          <w:color w:val="000000" w:themeColor="text1"/>
        </w:rPr>
        <w:t>SECOND SEMESTER 2021-2022</w:t>
      </w:r>
    </w:p>
    <w:p w14:paraId="5BAD9905" w14:textId="77777777" w:rsidR="00F5205F" w:rsidRPr="006A4F44" w:rsidRDefault="00F5205F" w:rsidP="00F5205F">
      <w:pPr>
        <w:pStyle w:val="BodyTextIndent"/>
        <w:ind w:left="720" w:hanging="720"/>
        <w:jc w:val="center"/>
        <w:rPr>
          <w:b/>
          <w:color w:val="000000" w:themeColor="text1"/>
        </w:rPr>
      </w:pPr>
    </w:p>
    <w:p w14:paraId="2DD43E04" w14:textId="77777777" w:rsidR="00F5205F" w:rsidRPr="006A4F44" w:rsidRDefault="00F5205F" w:rsidP="00F5205F">
      <w:pPr>
        <w:pStyle w:val="BodyTextIndent"/>
        <w:ind w:left="720" w:hanging="720"/>
        <w:jc w:val="center"/>
        <w:rPr>
          <w:b/>
          <w:color w:val="000000" w:themeColor="text1"/>
        </w:rPr>
      </w:pPr>
      <w:r w:rsidRPr="006A4F44">
        <w:rPr>
          <w:b/>
          <w:color w:val="000000" w:themeColor="text1"/>
        </w:rPr>
        <w:t>SESAP ZG629T PROJECT WORK</w:t>
      </w:r>
    </w:p>
    <w:p w14:paraId="425BFA31" w14:textId="77777777" w:rsidR="00F5205F" w:rsidRPr="006A4F44" w:rsidRDefault="00F5205F" w:rsidP="00F5205F">
      <w:pPr>
        <w:pStyle w:val="BodyTextIndent"/>
        <w:ind w:left="720" w:hanging="720"/>
        <w:jc w:val="center"/>
        <w:rPr>
          <w:b/>
          <w:color w:val="000000" w:themeColor="text1"/>
        </w:rPr>
      </w:pPr>
    </w:p>
    <w:p w14:paraId="5D9A025D" w14:textId="77777777" w:rsidR="00F5205F" w:rsidRPr="006A4F44" w:rsidRDefault="00F5205F" w:rsidP="00F5205F">
      <w:pPr>
        <w:pStyle w:val="BodyTextIndent"/>
        <w:ind w:left="720" w:hanging="720"/>
        <w:jc w:val="center"/>
        <w:rPr>
          <w:b/>
          <w:color w:val="000000" w:themeColor="text1"/>
          <w:u w:val="single"/>
        </w:rPr>
      </w:pPr>
      <w:r w:rsidRPr="006A4F44">
        <w:rPr>
          <w:b/>
          <w:color w:val="000000" w:themeColor="text1"/>
          <w:u w:val="single"/>
        </w:rPr>
        <w:t xml:space="preserve">Project Work Outline  </w:t>
      </w:r>
    </w:p>
    <w:p w14:paraId="78599E72" w14:textId="77777777" w:rsidR="00F5205F" w:rsidRPr="006A4F44" w:rsidRDefault="00F5205F" w:rsidP="00F5205F">
      <w:pPr>
        <w:pStyle w:val="BodyTextIndent"/>
        <w:ind w:left="720" w:hanging="720"/>
        <w:rPr>
          <w:rFonts w:ascii="o" w:hAnsi="o"/>
          <w:color w:val="000000" w:themeColor="text1"/>
        </w:rPr>
      </w:pPr>
    </w:p>
    <w:p w14:paraId="21207480" w14:textId="77777777" w:rsidR="00F5205F" w:rsidRPr="006A4F44" w:rsidRDefault="00F5205F" w:rsidP="00F5205F">
      <w:pPr>
        <w:pStyle w:val="BodyTextIndent"/>
        <w:ind w:left="720" w:hanging="720"/>
        <w:rPr>
          <w:rFonts w:ascii="o" w:hAnsi="o"/>
          <w:b/>
          <w:color w:val="000000" w:themeColor="text1"/>
        </w:rPr>
      </w:pPr>
    </w:p>
    <w:p w14:paraId="75221A5A" w14:textId="1BE8F6D0" w:rsidR="00F5205F" w:rsidRPr="00F5205F" w:rsidRDefault="00F5205F" w:rsidP="00F5205F">
      <w:pPr>
        <w:pStyle w:val="BodyTextIndent"/>
        <w:ind w:left="720" w:hanging="720"/>
        <w:rPr>
          <w:rFonts w:ascii="o" w:hAnsi="o"/>
          <w:bCs/>
          <w:color w:val="000000" w:themeColor="text1"/>
        </w:rPr>
      </w:pPr>
      <w:r w:rsidRPr="006A4F44">
        <w:rPr>
          <w:rFonts w:ascii="o" w:hAnsi="o"/>
          <w:b/>
          <w:color w:val="000000" w:themeColor="text1"/>
        </w:rPr>
        <w:t>BITS ID No.</w:t>
      </w:r>
      <w:r>
        <w:rPr>
          <w:rFonts w:ascii="o" w:hAnsi="o"/>
          <w:b/>
          <w:color w:val="000000" w:themeColor="text1"/>
        </w:rPr>
        <w:t xml:space="preserve"> </w:t>
      </w:r>
      <w:r>
        <w:rPr>
          <w:rFonts w:ascii="o" w:hAnsi="o"/>
          <w:bCs/>
          <w:color w:val="000000" w:themeColor="text1"/>
        </w:rPr>
        <w:t>2021SP93008</w:t>
      </w:r>
      <w:r>
        <w:rPr>
          <w:rFonts w:ascii="o" w:hAnsi="o"/>
          <w:b/>
          <w:color w:val="000000" w:themeColor="text1"/>
        </w:rPr>
        <w:tab/>
      </w:r>
      <w:r>
        <w:rPr>
          <w:rFonts w:ascii="o" w:hAnsi="o"/>
          <w:b/>
          <w:color w:val="000000" w:themeColor="text1"/>
        </w:rPr>
        <w:tab/>
      </w:r>
      <w:r>
        <w:rPr>
          <w:rFonts w:ascii="o" w:hAnsi="o"/>
          <w:b/>
          <w:color w:val="000000" w:themeColor="text1"/>
        </w:rPr>
        <w:tab/>
      </w:r>
      <w:r>
        <w:rPr>
          <w:rFonts w:ascii="o" w:hAnsi="o"/>
          <w:b/>
          <w:color w:val="000000" w:themeColor="text1"/>
        </w:rPr>
        <w:tab/>
      </w:r>
      <w:r w:rsidRPr="006A4F44">
        <w:rPr>
          <w:rFonts w:ascii="o" w:hAnsi="o"/>
          <w:b/>
          <w:color w:val="000000" w:themeColor="text1"/>
        </w:rPr>
        <w:t>Name of Student:</w:t>
      </w:r>
      <w:r>
        <w:rPr>
          <w:rFonts w:ascii="o" w:hAnsi="o"/>
          <w:b/>
          <w:color w:val="000000" w:themeColor="text1"/>
        </w:rPr>
        <w:t xml:space="preserve"> </w:t>
      </w:r>
      <w:r>
        <w:rPr>
          <w:rFonts w:ascii="o" w:hAnsi="o"/>
          <w:bCs/>
          <w:color w:val="000000" w:themeColor="text1"/>
        </w:rPr>
        <w:t>Wilton Santhosh D Souza</w:t>
      </w:r>
    </w:p>
    <w:p w14:paraId="3859F651" w14:textId="77777777" w:rsidR="00F5205F" w:rsidRPr="006A4F44" w:rsidRDefault="00F5205F" w:rsidP="00F5205F">
      <w:pPr>
        <w:pStyle w:val="BodyTextIndent"/>
        <w:ind w:left="720" w:hanging="720"/>
        <w:rPr>
          <w:rFonts w:ascii="o" w:hAnsi="o"/>
          <w:color w:val="000000" w:themeColor="text1"/>
        </w:rPr>
      </w:pPr>
    </w:p>
    <w:p w14:paraId="6E4B5292" w14:textId="36526B97" w:rsidR="00F5205F" w:rsidRDefault="00F5205F" w:rsidP="00F5205F">
      <w:pPr>
        <w:pStyle w:val="BodyTextIndent"/>
        <w:ind w:left="720" w:hanging="720"/>
        <w:rPr>
          <w:rFonts w:ascii="o" w:hAnsi="o"/>
          <w:bCs/>
          <w:color w:val="000000" w:themeColor="text1"/>
        </w:rPr>
      </w:pPr>
      <w:r w:rsidRPr="006A4F44">
        <w:rPr>
          <w:rFonts w:ascii="o" w:hAnsi="o"/>
          <w:b/>
          <w:color w:val="000000" w:themeColor="text1"/>
        </w:rPr>
        <w:t>E-mail ID of the student:</w:t>
      </w:r>
      <w:r>
        <w:rPr>
          <w:rFonts w:ascii="o" w:hAnsi="o"/>
          <w:b/>
          <w:color w:val="000000" w:themeColor="text1"/>
        </w:rPr>
        <w:t xml:space="preserve"> </w:t>
      </w:r>
      <w:hyperlink r:id="rId7" w:history="1">
        <w:r w:rsidRPr="00316938">
          <w:rPr>
            <w:rStyle w:val="Hyperlink"/>
            <w:rFonts w:ascii="o" w:hAnsi="o"/>
            <w:bCs/>
          </w:rPr>
          <w:t>2021SP93008@wilp.bits-pilani.ac.in</w:t>
        </w:r>
      </w:hyperlink>
    </w:p>
    <w:p w14:paraId="67B656EE" w14:textId="77777777" w:rsidR="00F5205F" w:rsidRPr="00F5205F" w:rsidRDefault="00F5205F" w:rsidP="00F5205F">
      <w:pPr>
        <w:pStyle w:val="BodyTextIndent"/>
        <w:ind w:left="720" w:hanging="720"/>
        <w:rPr>
          <w:rFonts w:ascii="o" w:hAnsi="o"/>
          <w:bCs/>
          <w:color w:val="000000" w:themeColor="text1"/>
        </w:rPr>
      </w:pPr>
    </w:p>
    <w:p w14:paraId="5AABA060" w14:textId="77777777" w:rsidR="00F5205F" w:rsidRPr="006A4F44" w:rsidRDefault="00F5205F" w:rsidP="00F5205F">
      <w:pPr>
        <w:pStyle w:val="BodyTextIndent"/>
        <w:ind w:left="720" w:hanging="720"/>
        <w:rPr>
          <w:rFonts w:ascii="o" w:hAnsi="o"/>
          <w:b/>
          <w:color w:val="000000" w:themeColor="text1"/>
        </w:rPr>
      </w:pPr>
      <w:r w:rsidRPr="006A4F44">
        <w:rPr>
          <w:rFonts w:ascii="o" w:hAnsi="o"/>
          <w:b/>
          <w:color w:val="000000" w:themeColor="text1"/>
        </w:rPr>
        <w:tab/>
      </w:r>
    </w:p>
    <w:p w14:paraId="05346E1A" w14:textId="5CD5B125" w:rsidR="00F5205F" w:rsidRPr="006A4F44" w:rsidRDefault="00F5205F" w:rsidP="00F5205F">
      <w:pPr>
        <w:pStyle w:val="BodyTextIndent"/>
        <w:ind w:left="720" w:hanging="720"/>
        <w:rPr>
          <w:rFonts w:ascii="o" w:hAnsi="o"/>
          <w:color w:val="000000" w:themeColor="text1"/>
        </w:rPr>
      </w:pPr>
      <w:r w:rsidRPr="006A4F44">
        <w:rPr>
          <w:rFonts w:ascii="o" w:hAnsi="o"/>
          <w:b/>
          <w:color w:val="000000" w:themeColor="text1"/>
          <w:u w:val="single"/>
        </w:rPr>
        <w:t>Name of Supervisor</w:t>
      </w:r>
      <w:r w:rsidRPr="006A4F44">
        <w:rPr>
          <w:rFonts w:ascii="o" w:hAnsi="o"/>
          <w:b/>
          <w:color w:val="000000" w:themeColor="text1"/>
        </w:rPr>
        <w:t>:</w:t>
      </w:r>
      <w:r w:rsidRPr="006A4F44">
        <w:rPr>
          <w:rFonts w:ascii="o" w:hAnsi="o"/>
          <w:color w:val="000000" w:themeColor="text1"/>
        </w:rPr>
        <w:t xml:space="preserve"> </w:t>
      </w:r>
      <w:r>
        <w:rPr>
          <w:rFonts w:ascii="o" w:hAnsi="o"/>
          <w:color w:val="000000" w:themeColor="text1"/>
        </w:rPr>
        <w:t>Gowthami Konakanchi</w:t>
      </w:r>
    </w:p>
    <w:p w14:paraId="47708C26" w14:textId="77777777" w:rsidR="00F5205F" w:rsidRPr="006A4F44" w:rsidRDefault="00F5205F" w:rsidP="00F5205F">
      <w:pPr>
        <w:pStyle w:val="BodyTextIndent"/>
        <w:ind w:left="0"/>
        <w:rPr>
          <w:rFonts w:ascii="o" w:hAnsi="o"/>
          <w:color w:val="000000" w:themeColor="text1"/>
        </w:rPr>
      </w:pPr>
    </w:p>
    <w:p w14:paraId="43BD6A31" w14:textId="7C265A14" w:rsidR="00F5205F" w:rsidRPr="006A4F44" w:rsidRDefault="00F5205F" w:rsidP="00F5205F">
      <w:pPr>
        <w:pStyle w:val="BodyTextIndent"/>
        <w:ind w:left="0"/>
        <w:rPr>
          <w:rFonts w:ascii="o" w:hAnsi="o"/>
          <w:color w:val="000000" w:themeColor="text1"/>
        </w:rPr>
      </w:pPr>
      <w:r w:rsidRPr="006A4F44">
        <w:rPr>
          <w:rFonts w:ascii="o" w:hAnsi="o"/>
          <w:b/>
          <w:color w:val="000000" w:themeColor="text1"/>
        </w:rPr>
        <w:t>Designation of Supervisor</w:t>
      </w:r>
      <w:r w:rsidRPr="006A4F44">
        <w:rPr>
          <w:rFonts w:ascii="o" w:hAnsi="o"/>
          <w:color w:val="000000" w:themeColor="text1"/>
        </w:rPr>
        <w:t>:</w:t>
      </w:r>
      <w:r>
        <w:rPr>
          <w:rFonts w:ascii="o" w:hAnsi="o"/>
          <w:color w:val="000000" w:themeColor="text1"/>
        </w:rPr>
        <w:t xml:space="preserve"> Developer</w:t>
      </w:r>
    </w:p>
    <w:p w14:paraId="549FB237" w14:textId="77777777" w:rsidR="00F5205F" w:rsidRPr="006A4F44" w:rsidRDefault="00F5205F" w:rsidP="00F5205F">
      <w:pPr>
        <w:pStyle w:val="BodyTextIndent"/>
        <w:ind w:left="0"/>
        <w:rPr>
          <w:rFonts w:ascii="o" w:hAnsi="o"/>
          <w:b/>
          <w:color w:val="000000" w:themeColor="text1"/>
        </w:rPr>
      </w:pPr>
    </w:p>
    <w:p w14:paraId="0D84CEB6" w14:textId="1733E32F" w:rsidR="00F5205F" w:rsidRPr="00F5205F" w:rsidRDefault="00F5205F" w:rsidP="00F5205F">
      <w:pPr>
        <w:pStyle w:val="BodyTextIndent"/>
        <w:ind w:left="0"/>
        <w:rPr>
          <w:rFonts w:ascii="o" w:hAnsi="o"/>
          <w:bCs/>
          <w:color w:val="000000" w:themeColor="text1"/>
        </w:rPr>
      </w:pPr>
      <w:r w:rsidRPr="006A4F44">
        <w:rPr>
          <w:rFonts w:ascii="o" w:hAnsi="o"/>
          <w:b/>
          <w:color w:val="000000" w:themeColor="text1"/>
        </w:rPr>
        <w:t xml:space="preserve">Qualification and Experience:   </w:t>
      </w:r>
      <w:r>
        <w:t>B. E. with 8 years of experience at SAP Labs, India</w:t>
      </w:r>
    </w:p>
    <w:p w14:paraId="3AFAD0B8" w14:textId="77777777" w:rsidR="00F5205F" w:rsidRPr="006A4F44" w:rsidRDefault="00F5205F" w:rsidP="00F5205F">
      <w:pPr>
        <w:pStyle w:val="BodyTextIndent"/>
        <w:ind w:left="0"/>
        <w:rPr>
          <w:rFonts w:ascii="o" w:hAnsi="o"/>
          <w:b/>
          <w:color w:val="000000" w:themeColor="text1"/>
        </w:rPr>
      </w:pPr>
    </w:p>
    <w:p w14:paraId="4325E9F3" w14:textId="173CF390" w:rsidR="00F5205F" w:rsidRPr="00F5205F" w:rsidRDefault="00F5205F" w:rsidP="00F5205F">
      <w:pPr>
        <w:pStyle w:val="BodyTextIndent"/>
        <w:ind w:left="0"/>
        <w:rPr>
          <w:rFonts w:ascii="o" w:hAnsi="o"/>
          <w:bCs/>
          <w:color w:val="000000" w:themeColor="text1"/>
        </w:rPr>
      </w:pPr>
      <w:r w:rsidRPr="006A4F44">
        <w:rPr>
          <w:rFonts w:ascii="o" w:hAnsi="o"/>
          <w:b/>
          <w:color w:val="000000" w:themeColor="text1"/>
        </w:rPr>
        <w:t>E- mail ID of Supervisor</w:t>
      </w:r>
      <w:r w:rsidRPr="00F5205F">
        <w:rPr>
          <w:rFonts w:ascii="o" w:hAnsi="o"/>
          <w:bCs/>
          <w:color w:val="000000" w:themeColor="text1"/>
        </w:rPr>
        <w:t>: g.konakanchi@sap.com</w:t>
      </w:r>
    </w:p>
    <w:p w14:paraId="208CF794" w14:textId="77777777" w:rsidR="00F5205F" w:rsidRPr="006A4F44" w:rsidRDefault="00F5205F" w:rsidP="00F5205F">
      <w:pPr>
        <w:pStyle w:val="BodyTextIndent"/>
        <w:ind w:left="0"/>
        <w:rPr>
          <w:rFonts w:ascii="o" w:hAnsi="o"/>
          <w:b/>
          <w:color w:val="000000" w:themeColor="text1"/>
        </w:rPr>
      </w:pPr>
    </w:p>
    <w:p w14:paraId="7EDE476E" w14:textId="77777777" w:rsidR="0011764B" w:rsidRDefault="00F5205F" w:rsidP="00F5205F">
      <w:pPr>
        <w:pStyle w:val="BodyTextIndent"/>
        <w:ind w:left="0"/>
        <w:rPr>
          <w:rFonts w:ascii="o" w:hAnsi="o"/>
          <w:color w:val="000000" w:themeColor="text1"/>
        </w:rPr>
      </w:pPr>
      <w:r w:rsidRPr="006A4F44">
        <w:rPr>
          <w:rFonts w:ascii="o" w:hAnsi="o"/>
          <w:b/>
          <w:color w:val="000000" w:themeColor="text1"/>
        </w:rPr>
        <w:t>Title of Project Work</w:t>
      </w:r>
      <w:r w:rsidRPr="006A4F44">
        <w:rPr>
          <w:rFonts w:ascii="o" w:hAnsi="o"/>
          <w:color w:val="000000" w:themeColor="text1"/>
        </w:rPr>
        <w:t>:</w:t>
      </w:r>
      <w:r>
        <w:rPr>
          <w:rFonts w:ascii="o" w:hAnsi="o"/>
          <w:color w:val="000000" w:themeColor="text1"/>
        </w:rPr>
        <w:t xml:space="preserve"> </w:t>
      </w:r>
      <w:r w:rsidRPr="00F5205F">
        <w:rPr>
          <w:rFonts w:ascii="o" w:hAnsi="o"/>
          <w:color w:val="000000" w:themeColor="text1"/>
        </w:rPr>
        <w:t xml:space="preserve">Customer </w:t>
      </w:r>
      <w:r w:rsidR="00A577ED">
        <w:rPr>
          <w:rFonts w:ascii="o" w:hAnsi="o"/>
          <w:color w:val="000000" w:themeColor="text1"/>
        </w:rPr>
        <w:t>Dis</w:t>
      </w:r>
      <w:r w:rsidR="00A577ED" w:rsidRPr="00F5205F">
        <w:rPr>
          <w:rFonts w:ascii="o" w:hAnsi="o"/>
          <w:color w:val="000000" w:themeColor="text1"/>
        </w:rPr>
        <w:t>satisfaction</w:t>
      </w:r>
      <w:r w:rsidRPr="00F5205F">
        <w:rPr>
          <w:rFonts w:ascii="o" w:hAnsi="o"/>
          <w:color w:val="000000" w:themeColor="text1"/>
        </w:rPr>
        <w:t xml:space="preserve"> and</w:t>
      </w:r>
      <w:r w:rsidR="0011764B">
        <w:rPr>
          <w:rFonts w:ascii="o" w:hAnsi="o"/>
          <w:color w:val="000000" w:themeColor="text1"/>
        </w:rPr>
        <w:t xml:space="preserve"> Commitment</w:t>
      </w:r>
      <w:r w:rsidRPr="00F5205F">
        <w:rPr>
          <w:rFonts w:ascii="o" w:hAnsi="o"/>
          <w:color w:val="000000" w:themeColor="text1"/>
        </w:rPr>
        <w:t xml:space="preserve"> Projections</w:t>
      </w:r>
      <w:r>
        <w:rPr>
          <w:rFonts w:ascii="o" w:hAnsi="o"/>
          <w:color w:val="000000" w:themeColor="text1"/>
        </w:rPr>
        <w:t xml:space="preserve"> using </w:t>
      </w:r>
      <w:r w:rsidRPr="00F5205F">
        <w:rPr>
          <w:rFonts w:ascii="o" w:hAnsi="o"/>
          <w:color w:val="000000" w:themeColor="text1"/>
        </w:rPr>
        <w:t xml:space="preserve">Linear Discriminant </w:t>
      </w:r>
    </w:p>
    <w:p w14:paraId="06EAF385" w14:textId="77777777" w:rsidR="0011764B" w:rsidRDefault="0011764B" w:rsidP="00F5205F">
      <w:pPr>
        <w:pStyle w:val="BodyTextIndent"/>
        <w:ind w:left="0"/>
        <w:rPr>
          <w:rFonts w:ascii="o" w:hAnsi="o"/>
          <w:color w:val="000000" w:themeColor="text1"/>
        </w:rPr>
      </w:pPr>
    </w:p>
    <w:p w14:paraId="174FB053" w14:textId="3C7673AE" w:rsidR="00F5205F" w:rsidRPr="0011764B" w:rsidRDefault="00F5205F" w:rsidP="00F5205F">
      <w:pPr>
        <w:pStyle w:val="BodyTextIndent"/>
        <w:ind w:left="0"/>
        <w:rPr>
          <w:rFonts w:ascii="o" w:hAnsi="o"/>
          <w:color w:val="000000" w:themeColor="text1"/>
        </w:rPr>
      </w:pPr>
      <w:r w:rsidRPr="00F5205F">
        <w:rPr>
          <w:rFonts w:ascii="o" w:hAnsi="o"/>
          <w:color w:val="000000" w:themeColor="text1"/>
        </w:rPr>
        <w:t>Analysis</w:t>
      </w:r>
      <w:r w:rsidR="005548AC">
        <w:rPr>
          <w:rFonts w:ascii="o" w:hAnsi="o"/>
          <w:color w:val="000000" w:themeColor="text1"/>
        </w:rPr>
        <w:t>, Support Vector Machines and Decision Trees</w:t>
      </w:r>
    </w:p>
    <w:p w14:paraId="5A428AC2" w14:textId="77777777" w:rsidR="00F5205F" w:rsidRPr="00F5205F" w:rsidRDefault="00F5205F" w:rsidP="00F5205F">
      <w:pPr>
        <w:pStyle w:val="BodyTextIndent"/>
        <w:ind w:left="0"/>
      </w:pPr>
    </w:p>
    <w:p w14:paraId="672C1067" w14:textId="77777777" w:rsidR="00F5205F" w:rsidRPr="006A4F44" w:rsidRDefault="00F5205F" w:rsidP="00F5205F">
      <w:pPr>
        <w:pStyle w:val="BodyTextIndent"/>
        <w:ind w:left="0"/>
        <w:rPr>
          <w:rFonts w:ascii="o" w:hAnsi="o"/>
          <w:color w:val="000000" w:themeColor="text1"/>
        </w:rPr>
      </w:pPr>
    </w:p>
    <w:p w14:paraId="207E3EB9" w14:textId="54DB4395" w:rsidR="00F5205F" w:rsidRPr="006A4F44" w:rsidRDefault="00F5205F" w:rsidP="00F5205F">
      <w:pPr>
        <w:pStyle w:val="BodyTextIndent"/>
        <w:ind w:left="0"/>
        <w:rPr>
          <w:rFonts w:ascii="o" w:hAnsi="o"/>
          <w:color w:val="000000" w:themeColor="text1"/>
        </w:rPr>
      </w:pPr>
      <w:r w:rsidRPr="006A4F44">
        <w:rPr>
          <w:rFonts w:ascii="o" w:hAnsi="o"/>
          <w:b/>
          <w:color w:val="000000" w:themeColor="text1"/>
          <w:u w:val="single"/>
        </w:rPr>
        <w:t xml:space="preserve">Name of  </w:t>
      </w:r>
      <w:r>
        <w:rPr>
          <w:rFonts w:ascii="o" w:hAnsi="o"/>
          <w:b/>
          <w:color w:val="000000" w:themeColor="text1"/>
          <w:u w:val="single"/>
        </w:rPr>
        <w:t xml:space="preserve"> </w:t>
      </w:r>
      <w:r w:rsidRPr="006A4F44">
        <w:rPr>
          <w:rFonts w:ascii="o" w:hAnsi="o"/>
          <w:b/>
          <w:color w:val="000000" w:themeColor="text1"/>
          <w:u w:val="single"/>
        </w:rPr>
        <w:t>Examiner</w:t>
      </w:r>
      <w:r w:rsidRPr="006A4F44">
        <w:rPr>
          <w:rFonts w:ascii="o" w:hAnsi="o"/>
          <w:b/>
          <w:color w:val="000000" w:themeColor="text1"/>
        </w:rPr>
        <w:t xml:space="preserve">:  </w:t>
      </w:r>
      <w:r>
        <w:rPr>
          <w:rFonts w:ascii="o" w:hAnsi="o"/>
          <w:color w:val="000000" w:themeColor="text1"/>
        </w:rPr>
        <w:t>Abhishek Kumar</w:t>
      </w:r>
    </w:p>
    <w:p w14:paraId="263909FD" w14:textId="77777777" w:rsidR="00F5205F" w:rsidRPr="006A4F44" w:rsidRDefault="00F5205F" w:rsidP="00F5205F">
      <w:pPr>
        <w:pStyle w:val="BodyTextIndent"/>
        <w:ind w:left="0"/>
        <w:rPr>
          <w:rFonts w:ascii="o" w:hAnsi="o"/>
          <w:color w:val="000000" w:themeColor="text1"/>
        </w:rPr>
      </w:pPr>
    </w:p>
    <w:p w14:paraId="7540ED06" w14:textId="186BCF3D" w:rsidR="00F5205F" w:rsidRPr="006A4F44" w:rsidRDefault="00F5205F" w:rsidP="00F5205F">
      <w:pPr>
        <w:pStyle w:val="BodyTextIndent"/>
        <w:ind w:left="0"/>
        <w:rPr>
          <w:rFonts w:ascii="o" w:hAnsi="o"/>
          <w:color w:val="000000" w:themeColor="text1"/>
        </w:rPr>
      </w:pPr>
      <w:r w:rsidRPr="006A4F44">
        <w:rPr>
          <w:rFonts w:ascii="o" w:hAnsi="o"/>
          <w:b/>
          <w:color w:val="000000" w:themeColor="text1"/>
        </w:rPr>
        <w:t>Designation of First Examiner</w:t>
      </w:r>
      <w:r w:rsidRPr="006A4F44">
        <w:rPr>
          <w:rFonts w:ascii="o" w:hAnsi="o"/>
          <w:color w:val="000000" w:themeColor="text1"/>
        </w:rPr>
        <w:t>:</w:t>
      </w:r>
      <w:r>
        <w:rPr>
          <w:rFonts w:ascii="o" w:hAnsi="o"/>
          <w:color w:val="000000" w:themeColor="text1"/>
        </w:rPr>
        <w:t xml:space="preserve"> Developer</w:t>
      </w:r>
    </w:p>
    <w:p w14:paraId="56D1EF45" w14:textId="77777777" w:rsidR="00F5205F" w:rsidRPr="006A4F44" w:rsidRDefault="00F5205F" w:rsidP="00F5205F">
      <w:pPr>
        <w:pStyle w:val="BodyTextIndent"/>
        <w:ind w:left="0"/>
        <w:rPr>
          <w:rFonts w:ascii="o" w:hAnsi="o"/>
          <w:color w:val="000000" w:themeColor="text1"/>
        </w:rPr>
      </w:pPr>
    </w:p>
    <w:p w14:paraId="4ED52014" w14:textId="177BFD46" w:rsidR="00F5205F" w:rsidRPr="006A4F44" w:rsidRDefault="00F5205F" w:rsidP="00F5205F">
      <w:pPr>
        <w:pStyle w:val="BodyTextIndent"/>
        <w:ind w:left="0"/>
        <w:rPr>
          <w:rFonts w:ascii="o" w:hAnsi="o"/>
          <w:b/>
          <w:color w:val="000000" w:themeColor="text1"/>
        </w:rPr>
      </w:pPr>
      <w:r w:rsidRPr="006A4F44">
        <w:rPr>
          <w:rFonts w:ascii="o" w:hAnsi="o"/>
          <w:b/>
          <w:color w:val="000000" w:themeColor="text1"/>
        </w:rPr>
        <w:t xml:space="preserve">Qualification and Experience: </w:t>
      </w:r>
      <w:r>
        <w:t>B.Tech. with 10 years of experience at SAP Labs, India</w:t>
      </w:r>
    </w:p>
    <w:p w14:paraId="613C7C53" w14:textId="77777777" w:rsidR="00F5205F" w:rsidRPr="006A4F44" w:rsidRDefault="00F5205F" w:rsidP="00F5205F">
      <w:pPr>
        <w:pStyle w:val="BodyTextIndent"/>
        <w:ind w:left="0"/>
        <w:rPr>
          <w:rFonts w:ascii="o" w:hAnsi="o"/>
          <w:b/>
          <w:color w:val="000000" w:themeColor="text1"/>
        </w:rPr>
      </w:pPr>
    </w:p>
    <w:p w14:paraId="687A6CEB" w14:textId="72301ED9" w:rsidR="00F5205F" w:rsidRPr="006A4F44" w:rsidRDefault="00F5205F" w:rsidP="00F5205F">
      <w:pPr>
        <w:pStyle w:val="BodyTextIndent"/>
        <w:ind w:left="0"/>
        <w:rPr>
          <w:rFonts w:ascii="o" w:hAnsi="o"/>
          <w:b/>
          <w:color w:val="000000" w:themeColor="text1"/>
        </w:rPr>
      </w:pPr>
      <w:r w:rsidRPr="006A4F44">
        <w:rPr>
          <w:rFonts w:ascii="o" w:hAnsi="o"/>
          <w:b/>
          <w:color w:val="000000" w:themeColor="text1"/>
        </w:rPr>
        <w:t>E- mail ID of First Examiner:</w:t>
      </w:r>
      <w:r>
        <w:rPr>
          <w:rFonts w:ascii="o" w:hAnsi="o"/>
          <w:b/>
          <w:color w:val="000000" w:themeColor="text1"/>
        </w:rPr>
        <w:t xml:space="preserve"> </w:t>
      </w:r>
      <w:r w:rsidRPr="00F5205F">
        <w:rPr>
          <w:rFonts w:ascii="o" w:hAnsi="o"/>
          <w:bCs/>
          <w:color w:val="000000" w:themeColor="text1"/>
        </w:rPr>
        <w:t>abhishek.kumar11@sap.com</w:t>
      </w:r>
    </w:p>
    <w:p w14:paraId="3BB15B5F" w14:textId="77777777" w:rsidR="00F5205F" w:rsidRPr="006A4F44" w:rsidRDefault="00F5205F" w:rsidP="00F5205F">
      <w:pPr>
        <w:pStyle w:val="BodyTextIndent"/>
        <w:ind w:left="0"/>
        <w:rPr>
          <w:rFonts w:ascii="o" w:hAnsi="o"/>
          <w:b/>
          <w:color w:val="000000" w:themeColor="text1"/>
        </w:rPr>
      </w:pPr>
    </w:p>
    <w:p w14:paraId="123F4FB7" w14:textId="3B1C6F75" w:rsidR="00F5205F" w:rsidRPr="00F5205F" w:rsidRDefault="00F5205F" w:rsidP="00F5205F">
      <w:pPr>
        <w:pStyle w:val="BodyTextIndent"/>
        <w:ind w:left="0"/>
        <w:rPr>
          <w:rFonts w:ascii="o" w:hAnsi="o"/>
          <w:b/>
          <w:color w:val="000000" w:themeColor="text1"/>
          <w:u w:val="single"/>
        </w:rPr>
      </w:pPr>
      <w:r w:rsidRPr="006A4F44">
        <w:rPr>
          <w:rFonts w:ascii="o" w:hAnsi="o"/>
          <w:b/>
          <w:color w:val="000000" w:themeColor="text1"/>
          <w:u w:val="single"/>
        </w:rPr>
        <w:t xml:space="preserve"> </w:t>
      </w:r>
    </w:p>
    <w:p w14:paraId="21E1D774" w14:textId="77777777" w:rsidR="00F5205F" w:rsidRPr="006A4F44" w:rsidRDefault="00F5205F" w:rsidP="00F5205F">
      <w:pPr>
        <w:pStyle w:val="BodyTextIndent"/>
        <w:ind w:left="0"/>
        <w:rPr>
          <w:rFonts w:ascii="o" w:hAnsi="o"/>
          <w:b/>
          <w:color w:val="000000" w:themeColor="text1"/>
        </w:rPr>
      </w:pPr>
      <w:r w:rsidRPr="006A4F44">
        <w:rPr>
          <w:rFonts w:ascii="o" w:hAnsi="o"/>
          <w:b/>
          <w:color w:val="000000" w:themeColor="text1"/>
        </w:rPr>
        <w:t>Supervisor</w:t>
      </w:r>
      <w:r w:rsidRPr="006A4F44">
        <w:rPr>
          <w:rFonts w:ascii="o" w:hAnsi="o" w:hint="eastAsia"/>
          <w:b/>
          <w:color w:val="000000" w:themeColor="text1"/>
        </w:rPr>
        <w:t>’</w:t>
      </w:r>
      <w:r w:rsidRPr="006A4F44">
        <w:rPr>
          <w:rFonts w:ascii="o" w:hAnsi="o"/>
          <w:b/>
          <w:color w:val="000000" w:themeColor="text1"/>
        </w:rPr>
        <w:t>s rating of the Technical Quality of this Project Work Outline</w:t>
      </w:r>
    </w:p>
    <w:p w14:paraId="70134AEA" w14:textId="77777777" w:rsidR="00F5205F" w:rsidRPr="006A4F44" w:rsidRDefault="00F5205F" w:rsidP="00F5205F">
      <w:pPr>
        <w:pStyle w:val="BodyTextIndent"/>
        <w:ind w:left="0"/>
        <w:rPr>
          <w:rFonts w:ascii="o" w:hAnsi="o"/>
          <w:color w:val="000000" w:themeColor="text1"/>
        </w:rPr>
      </w:pPr>
    </w:p>
    <w:p w14:paraId="2F2DE1AE" w14:textId="61F53DD9" w:rsidR="00F5205F" w:rsidRPr="006A4F44" w:rsidRDefault="00F5205F" w:rsidP="00F5205F">
      <w:pPr>
        <w:pStyle w:val="BodyTextIndent"/>
        <w:ind w:left="0"/>
        <w:rPr>
          <w:rFonts w:ascii="o" w:hAnsi="o"/>
          <w:color w:val="000000" w:themeColor="text1"/>
        </w:rPr>
      </w:pPr>
      <w:r w:rsidRPr="006A4F44">
        <w:rPr>
          <w:rFonts w:ascii="o" w:hAnsi="o"/>
          <w:color w:val="000000" w:themeColor="text1"/>
        </w:rPr>
        <w:t xml:space="preserve">EXCELLENT / GOOD / FAIR/ POOR (Please specify): </w:t>
      </w:r>
      <w:r w:rsidR="00B5542D">
        <w:rPr>
          <w:rFonts w:ascii="o" w:hAnsi="o"/>
          <w:color w:val="000000" w:themeColor="text1"/>
        </w:rPr>
        <w:t>Excellent</w:t>
      </w:r>
    </w:p>
    <w:p w14:paraId="0E378EA1" w14:textId="77777777" w:rsidR="00F5205F" w:rsidRPr="006A4F44" w:rsidRDefault="00F5205F" w:rsidP="00F5205F">
      <w:pPr>
        <w:pStyle w:val="BodyTextIndent"/>
        <w:ind w:left="0"/>
        <w:rPr>
          <w:rFonts w:ascii="o" w:hAnsi="o"/>
          <w:color w:val="000000" w:themeColor="text1"/>
        </w:rPr>
      </w:pPr>
    </w:p>
    <w:p w14:paraId="046775BB" w14:textId="10030B76" w:rsidR="00F5205F" w:rsidRPr="00B5542D" w:rsidRDefault="00F5205F" w:rsidP="00F5205F">
      <w:pPr>
        <w:pStyle w:val="BodyTextIndent"/>
        <w:ind w:left="0"/>
        <w:rPr>
          <w:rFonts w:ascii="o" w:hAnsi="o"/>
          <w:bCs/>
          <w:color w:val="000000" w:themeColor="text1"/>
          <w:sz w:val="22"/>
          <w:szCs w:val="22"/>
        </w:rPr>
      </w:pPr>
      <w:r w:rsidRPr="006A4F44">
        <w:rPr>
          <w:rFonts w:ascii="o" w:hAnsi="o"/>
          <w:b/>
          <w:color w:val="000000" w:themeColor="text1"/>
          <w:sz w:val="22"/>
        </w:rPr>
        <w:t>Supervisor</w:t>
      </w:r>
      <w:r w:rsidRPr="006A4F44">
        <w:rPr>
          <w:rFonts w:ascii="o" w:hAnsi="o" w:hint="eastAsia"/>
          <w:b/>
          <w:color w:val="000000" w:themeColor="text1"/>
          <w:sz w:val="22"/>
        </w:rPr>
        <w:t>’</w:t>
      </w:r>
      <w:r w:rsidRPr="006A4F44">
        <w:rPr>
          <w:rFonts w:ascii="o" w:hAnsi="o"/>
          <w:b/>
          <w:color w:val="000000" w:themeColor="text1"/>
          <w:sz w:val="22"/>
        </w:rPr>
        <w:t>s suggestions and remarks about the outline:</w:t>
      </w:r>
      <w:r w:rsidR="00B5542D">
        <w:rPr>
          <w:rFonts w:ascii="o" w:hAnsi="o"/>
          <w:b/>
          <w:color w:val="000000" w:themeColor="text1"/>
          <w:sz w:val="22"/>
        </w:rPr>
        <w:t xml:space="preserve"> </w:t>
      </w:r>
      <w:r w:rsidR="00B5542D">
        <w:rPr>
          <w:rFonts w:ascii="o" w:hAnsi="o"/>
          <w:bCs/>
          <w:color w:val="000000" w:themeColor="text1"/>
          <w:sz w:val="22"/>
          <w:szCs w:val="22"/>
        </w:rPr>
        <w:t>Ok and Approved</w:t>
      </w:r>
    </w:p>
    <w:p w14:paraId="101C461A" w14:textId="77777777" w:rsidR="00F5205F" w:rsidRPr="006A4F44" w:rsidRDefault="00F5205F" w:rsidP="00F5205F">
      <w:pPr>
        <w:pStyle w:val="BodyTextIndent"/>
        <w:ind w:left="0"/>
        <w:rPr>
          <w:rFonts w:ascii="o" w:hAnsi="o"/>
          <w:color w:val="000000" w:themeColor="text1"/>
        </w:rPr>
      </w:pPr>
    </w:p>
    <w:p w14:paraId="27BA0BA5" w14:textId="77777777" w:rsidR="00F5205F" w:rsidRPr="006A4F44" w:rsidRDefault="00F5205F" w:rsidP="00F5205F">
      <w:pPr>
        <w:pStyle w:val="BodyTextIndent"/>
        <w:ind w:left="0"/>
        <w:rPr>
          <w:rFonts w:ascii="o" w:hAnsi="o"/>
          <w:color w:val="000000" w:themeColor="text1"/>
        </w:rPr>
      </w:pPr>
    </w:p>
    <w:p w14:paraId="275D7543" w14:textId="77777777" w:rsidR="00F5205F" w:rsidRPr="006A4F44" w:rsidRDefault="00F5205F" w:rsidP="00F5205F">
      <w:pPr>
        <w:pStyle w:val="BodyTextIndent"/>
        <w:ind w:left="0"/>
        <w:rPr>
          <w:rFonts w:ascii="o" w:hAnsi="o"/>
          <w:color w:val="000000" w:themeColor="text1"/>
        </w:rPr>
      </w:pPr>
    </w:p>
    <w:p w14:paraId="47684748" w14:textId="77777777" w:rsidR="00F5205F" w:rsidRPr="006A4F44" w:rsidRDefault="00F5205F" w:rsidP="00F5205F">
      <w:pPr>
        <w:pStyle w:val="BodyTextIndent"/>
        <w:ind w:left="0"/>
        <w:rPr>
          <w:rFonts w:ascii="o" w:hAnsi="o"/>
          <w:color w:val="000000" w:themeColor="text1"/>
        </w:rPr>
      </w:pPr>
    </w:p>
    <w:p w14:paraId="06837AFD" w14:textId="4CECA276" w:rsidR="00F5205F" w:rsidRDefault="00F5205F" w:rsidP="00F5205F">
      <w:pPr>
        <w:pStyle w:val="BodyTextIndent"/>
        <w:ind w:left="0"/>
        <w:rPr>
          <w:rFonts w:ascii="o" w:hAnsi="o"/>
          <w:color w:val="000000" w:themeColor="text1"/>
        </w:rPr>
      </w:pPr>
    </w:p>
    <w:p w14:paraId="2D21633B" w14:textId="74E8AA84" w:rsidR="00F5205F" w:rsidRDefault="00F5205F" w:rsidP="00F5205F">
      <w:pPr>
        <w:pStyle w:val="BodyTextIndent"/>
        <w:ind w:left="0"/>
        <w:rPr>
          <w:rFonts w:ascii="o" w:hAnsi="o"/>
          <w:color w:val="000000" w:themeColor="text1"/>
        </w:rPr>
      </w:pPr>
    </w:p>
    <w:p w14:paraId="1CE29339" w14:textId="4572FA44" w:rsidR="00F5205F" w:rsidRDefault="00F5205F" w:rsidP="00F5205F">
      <w:pPr>
        <w:pStyle w:val="BodyTextIndent"/>
        <w:ind w:left="0"/>
        <w:rPr>
          <w:rFonts w:ascii="o" w:hAnsi="o"/>
          <w:color w:val="000000" w:themeColor="text1"/>
        </w:rPr>
      </w:pPr>
    </w:p>
    <w:p w14:paraId="3ED29B0D" w14:textId="66F7E874" w:rsidR="00F5205F" w:rsidRDefault="004026E7" w:rsidP="00F5205F">
      <w:pPr>
        <w:pStyle w:val="BodyTextIndent"/>
        <w:ind w:left="0"/>
        <w:rPr>
          <w:rFonts w:ascii="o" w:hAnsi="o"/>
          <w:color w:val="000000" w:themeColor="text1"/>
        </w:rPr>
      </w:pPr>
      <w:r>
        <w:rPr>
          <w:noProof/>
          <w:sz w:val="22"/>
          <w:szCs w:val="22"/>
        </w:rPr>
        <w:drawing>
          <wp:anchor distT="0" distB="0" distL="114300" distR="114300" simplePos="0" relativeHeight="251662336" behindDoc="0" locked="0" layoutInCell="1" allowOverlap="1" wp14:anchorId="44CD027D" wp14:editId="3DFA68E7">
            <wp:simplePos x="0" y="0"/>
            <wp:positionH relativeFrom="margin">
              <wp:align>left</wp:align>
            </wp:positionH>
            <wp:positionV relativeFrom="margin">
              <wp:posOffset>7084956</wp:posOffset>
            </wp:positionV>
            <wp:extent cx="1433830" cy="73469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7163" cy="741320"/>
                    </a:xfrm>
                    <a:prstGeom prst="rect">
                      <a:avLst/>
                    </a:prstGeom>
                  </pic:spPr>
                </pic:pic>
              </a:graphicData>
            </a:graphic>
            <wp14:sizeRelH relativeFrom="margin">
              <wp14:pctWidth>0</wp14:pctWidth>
            </wp14:sizeRelH>
            <wp14:sizeRelV relativeFrom="margin">
              <wp14:pctHeight>0</wp14:pctHeight>
            </wp14:sizeRelV>
          </wp:anchor>
        </w:drawing>
      </w:r>
    </w:p>
    <w:p w14:paraId="15E2FD01" w14:textId="0DC15941" w:rsidR="00F5205F" w:rsidRDefault="007463F6" w:rsidP="00F5205F">
      <w:pPr>
        <w:pStyle w:val="BodyTextIndent"/>
        <w:ind w:left="0"/>
        <w:rPr>
          <w:rFonts w:ascii="o" w:hAnsi="o"/>
          <w:color w:val="000000" w:themeColor="text1"/>
        </w:rPr>
      </w:pPr>
      <w:r>
        <w:rPr>
          <w:noProof/>
          <w:bdr w:val="none" w:sz="0" w:space="0" w:color="auto" w:frame="1"/>
        </w:rPr>
        <w:drawing>
          <wp:anchor distT="0" distB="0" distL="114300" distR="114300" simplePos="0" relativeHeight="251658240" behindDoc="0" locked="0" layoutInCell="1" allowOverlap="1" wp14:anchorId="1E22F7D9" wp14:editId="780B6273">
            <wp:simplePos x="0" y="0"/>
            <wp:positionH relativeFrom="margin">
              <wp:align>right</wp:align>
            </wp:positionH>
            <wp:positionV relativeFrom="margin">
              <wp:posOffset>7199617</wp:posOffset>
            </wp:positionV>
            <wp:extent cx="1711960" cy="53530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1960" cy="535305"/>
                    </a:xfrm>
                    <a:prstGeom prst="rect">
                      <a:avLst/>
                    </a:prstGeom>
                    <a:noFill/>
                    <a:ln>
                      <a:noFill/>
                    </a:ln>
                  </pic:spPr>
                </pic:pic>
              </a:graphicData>
            </a:graphic>
          </wp:anchor>
        </w:drawing>
      </w:r>
    </w:p>
    <w:p w14:paraId="5D753C34" w14:textId="423556DD" w:rsidR="00F5205F" w:rsidRDefault="00F5205F" w:rsidP="00F5205F">
      <w:pPr>
        <w:pStyle w:val="BodyTextIndent"/>
        <w:ind w:left="0"/>
        <w:rPr>
          <w:rFonts w:ascii="o" w:hAnsi="o"/>
          <w:color w:val="000000" w:themeColor="text1"/>
        </w:rPr>
      </w:pPr>
    </w:p>
    <w:p w14:paraId="342D698C" w14:textId="7DF29BC0" w:rsidR="00F5205F" w:rsidRDefault="00F5205F" w:rsidP="00F5205F">
      <w:pPr>
        <w:pStyle w:val="BodyTextIndent"/>
        <w:ind w:left="0"/>
        <w:rPr>
          <w:rFonts w:ascii="o" w:hAnsi="o"/>
          <w:color w:val="000000" w:themeColor="text1"/>
        </w:rPr>
      </w:pPr>
    </w:p>
    <w:p w14:paraId="31CD42CF" w14:textId="77777777" w:rsidR="00F5205F" w:rsidRPr="006A4F44" w:rsidRDefault="00F5205F" w:rsidP="00F5205F">
      <w:pPr>
        <w:pStyle w:val="BodyTextIndent"/>
        <w:ind w:left="0"/>
        <w:rPr>
          <w:rFonts w:ascii="o" w:hAnsi="o"/>
          <w:color w:val="000000" w:themeColor="text1"/>
        </w:rPr>
      </w:pPr>
    </w:p>
    <w:p w14:paraId="7D11E99D" w14:textId="77777777" w:rsidR="00F5205F" w:rsidRPr="006A4F44" w:rsidRDefault="00F5205F" w:rsidP="00F5205F">
      <w:pPr>
        <w:pStyle w:val="BodyTextIndent"/>
        <w:ind w:left="0"/>
        <w:rPr>
          <w:rFonts w:ascii="o" w:hAnsi="o"/>
          <w:color w:val="000000" w:themeColor="text1"/>
        </w:rPr>
      </w:pPr>
    </w:p>
    <w:p w14:paraId="333C2499" w14:textId="5B62FD5F" w:rsidR="00F5205F" w:rsidRPr="006A4F44" w:rsidRDefault="00F5205F" w:rsidP="00F5205F">
      <w:pPr>
        <w:pStyle w:val="BodyTextIndent"/>
        <w:ind w:left="0"/>
        <w:rPr>
          <w:rFonts w:ascii="o" w:hAnsi="o"/>
          <w:color w:val="000000" w:themeColor="text1"/>
        </w:rPr>
      </w:pPr>
      <w:r>
        <w:rPr>
          <w:rFonts w:ascii="o" w:hAnsi="o"/>
          <w:color w:val="000000" w:themeColor="text1"/>
        </w:rPr>
        <w:t>Wilton Santhosh D Souza</w:t>
      </w:r>
      <w:r>
        <w:rPr>
          <w:rFonts w:ascii="o" w:hAnsi="o"/>
          <w:color w:val="000000" w:themeColor="text1"/>
        </w:rPr>
        <w:tab/>
      </w:r>
      <w:r>
        <w:rPr>
          <w:rFonts w:ascii="o" w:hAnsi="o"/>
          <w:color w:val="000000" w:themeColor="text1"/>
        </w:rPr>
        <w:tab/>
      </w:r>
      <w:r>
        <w:rPr>
          <w:rFonts w:ascii="o" w:hAnsi="o"/>
          <w:color w:val="000000" w:themeColor="text1"/>
        </w:rPr>
        <w:tab/>
      </w:r>
      <w:r>
        <w:rPr>
          <w:rFonts w:ascii="o" w:hAnsi="o"/>
          <w:color w:val="000000" w:themeColor="text1"/>
        </w:rPr>
        <w:tab/>
      </w:r>
      <w:r>
        <w:rPr>
          <w:rFonts w:ascii="o" w:hAnsi="o"/>
          <w:color w:val="000000" w:themeColor="text1"/>
        </w:rPr>
        <w:tab/>
      </w:r>
      <w:r>
        <w:rPr>
          <w:rFonts w:ascii="o" w:hAnsi="o"/>
          <w:color w:val="000000" w:themeColor="text1"/>
        </w:rPr>
        <w:tab/>
      </w:r>
      <w:r>
        <w:rPr>
          <w:rFonts w:ascii="o" w:hAnsi="o"/>
          <w:color w:val="000000" w:themeColor="text1"/>
        </w:rPr>
        <w:tab/>
        <w:t xml:space="preserve">   Gowthami Konakanchi</w:t>
      </w:r>
    </w:p>
    <w:p w14:paraId="2554BF1A" w14:textId="7608FDCF" w:rsidR="00F5205F" w:rsidRPr="006A4F44" w:rsidRDefault="00F5205F" w:rsidP="00F5205F">
      <w:pPr>
        <w:pStyle w:val="BodyTextIndent"/>
        <w:ind w:left="0"/>
        <w:rPr>
          <w:rFonts w:ascii="o" w:hAnsi="o"/>
          <w:color w:val="000000" w:themeColor="text1"/>
        </w:rPr>
      </w:pPr>
      <w:r w:rsidRPr="006A4F44">
        <w:rPr>
          <w:rFonts w:ascii="o" w:hAnsi="o"/>
          <w:color w:val="000000" w:themeColor="text1"/>
        </w:rPr>
        <w:t xml:space="preserve">(Signature of </w:t>
      </w:r>
      <w:r w:rsidR="007F01F0" w:rsidRPr="006A4F44">
        <w:rPr>
          <w:rFonts w:ascii="o" w:hAnsi="o"/>
          <w:color w:val="000000" w:themeColor="text1"/>
        </w:rPr>
        <w:t xml:space="preserve">Student)  </w:t>
      </w:r>
      <w:r w:rsidRPr="006A4F44">
        <w:rPr>
          <w:rFonts w:ascii="o" w:hAnsi="o"/>
          <w:color w:val="000000" w:themeColor="text1"/>
        </w:rPr>
        <w:t xml:space="preserve">                                                                                          </w:t>
      </w:r>
      <w:r w:rsidR="007F01F0">
        <w:rPr>
          <w:rFonts w:ascii="o" w:hAnsi="o"/>
          <w:color w:val="000000" w:themeColor="text1"/>
        </w:rPr>
        <w:t xml:space="preserve">    </w:t>
      </w:r>
      <w:r w:rsidRPr="006A4F44">
        <w:rPr>
          <w:rFonts w:ascii="o" w:hAnsi="o"/>
          <w:color w:val="000000" w:themeColor="text1"/>
        </w:rPr>
        <w:t>(Signature of Supervisor)</w:t>
      </w:r>
    </w:p>
    <w:p w14:paraId="3F3400CB" w14:textId="77777777" w:rsidR="00F5205F" w:rsidRPr="006A4F44" w:rsidRDefault="00F5205F" w:rsidP="00F5205F">
      <w:pPr>
        <w:pStyle w:val="BodyTextIndent"/>
        <w:ind w:left="0"/>
        <w:rPr>
          <w:rFonts w:ascii="o" w:hAnsi="o"/>
          <w:color w:val="000000" w:themeColor="text1"/>
        </w:rPr>
      </w:pPr>
    </w:p>
    <w:p w14:paraId="490F3600" w14:textId="783CB860" w:rsidR="00F5205F" w:rsidRPr="006A4F44" w:rsidRDefault="00B5542D" w:rsidP="00F5205F">
      <w:pPr>
        <w:pStyle w:val="BodyTextIndent"/>
        <w:ind w:left="0"/>
        <w:rPr>
          <w:rFonts w:ascii="o" w:hAnsi="o"/>
          <w:color w:val="000000" w:themeColor="text1"/>
        </w:rPr>
      </w:pPr>
      <w:r>
        <w:rPr>
          <w:rFonts w:ascii="o" w:hAnsi="o"/>
          <w:color w:val="000000" w:themeColor="text1"/>
        </w:rPr>
        <w:t xml:space="preserve">    </w:t>
      </w:r>
      <w:r w:rsidR="00F5205F" w:rsidRPr="006A4F44">
        <w:rPr>
          <w:rFonts w:ascii="o" w:hAnsi="o"/>
          <w:color w:val="000000" w:themeColor="text1"/>
        </w:rPr>
        <w:t>Date:</w:t>
      </w:r>
      <w:r>
        <w:rPr>
          <w:rFonts w:ascii="o" w:hAnsi="o"/>
          <w:color w:val="000000" w:themeColor="text1"/>
        </w:rPr>
        <w:t xml:space="preserve"> 10.02.2023</w:t>
      </w:r>
      <w:r w:rsidR="00F5205F">
        <w:rPr>
          <w:rFonts w:ascii="o" w:hAnsi="o"/>
          <w:color w:val="000000" w:themeColor="text1"/>
        </w:rPr>
        <w:tab/>
        <w:t xml:space="preserve">     </w:t>
      </w:r>
      <w:r w:rsidR="00F5205F" w:rsidRPr="006A4F44">
        <w:rPr>
          <w:rFonts w:ascii="o" w:hAnsi="o"/>
          <w:color w:val="000000" w:themeColor="text1"/>
        </w:rPr>
        <w:t xml:space="preserve">                                                                                            Date: </w:t>
      </w:r>
      <w:r w:rsidR="00E20727">
        <w:rPr>
          <w:rFonts w:ascii="o" w:hAnsi="o"/>
          <w:color w:val="000000" w:themeColor="text1"/>
        </w:rPr>
        <w:t>10.02.20</w:t>
      </w:r>
      <w:r>
        <w:rPr>
          <w:rFonts w:ascii="o" w:hAnsi="o"/>
          <w:color w:val="000000" w:themeColor="text1"/>
        </w:rPr>
        <w:t>23</w:t>
      </w:r>
    </w:p>
    <w:p w14:paraId="36A475AE" w14:textId="5E435493" w:rsidR="00FB06CE" w:rsidRDefault="00FB06CE"/>
    <w:p w14:paraId="5810665D" w14:textId="6DCE2BA1" w:rsidR="00FB06CE" w:rsidRPr="00FB06CE" w:rsidRDefault="00FB06CE" w:rsidP="00FB06CE">
      <w:pPr>
        <w:jc w:val="both"/>
        <w:rPr>
          <w:rFonts w:ascii="Times New Roman" w:hAnsi="Times New Roman" w:cs="Times New Roman"/>
          <w:b/>
          <w:bCs/>
          <w:sz w:val="32"/>
          <w:szCs w:val="32"/>
        </w:rPr>
      </w:pPr>
      <w:r w:rsidRPr="00FB06CE">
        <w:rPr>
          <w:rFonts w:ascii="Times New Roman" w:hAnsi="Times New Roman" w:cs="Times New Roman"/>
          <w:b/>
          <w:bCs/>
          <w:sz w:val="32"/>
          <w:szCs w:val="32"/>
        </w:rPr>
        <w:lastRenderedPageBreak/>
        <w:t>Problem Statement</w:t>
      </w:r>
    </w:p>
    <w:p w14:paraId="196CA159" w14:textId="2232CDE1" w:rsidR="00FB06CE" w:rsidRDefault="00FB06CE" w:rsidP="00FB06CE">
      <w:pPr>
        <w:jc w:val="both"/>
        <w:rPr>
          <w:rFonts w:ascii="Times New Roman" w:hAnsi="Times New Roman" w:cs="Times New Roman"/>
          <w:sz w:val="24"/>
          <w:szCs w:val="24"/>
        </w:rPr>
      </w:pPr>
      <w:r w:rsidRPr="00FB06CE">
        <w:rPr>
          <w:rFonts w:ascii="Times New Roman" w:hAnsi="Times New Roman" w:cs="Times New Roman"/>
          <w:sz w:val="24"/>
          <w:szCs w:val="24"/>
        </w:rPr>
        <w:t>The most valuable asset of any business is its customers and keeping those customers happy can increase revenue and foster meaningful long-term relationships with them. Additionally, getting a new customer is five times more expensive than keeping an existing one. One of the most well-known issues in business is customer attrition or loss, which occurs when customers or subscribers cease using a product or a company. They should ideally no longer be a paying customer. </w:t>
      </w:r>
    </w:p>
    <w:p w14:paraId="5B3F9182" w14:textId="05FA457D" w:rsidR="00FB06CE" w:rsidRDefault="00FB06CE" w:rsidP="00FB06CE">
      <w:pPr>
        <w:jc w:val="both"/>
        <w:rPr>
          <w:rFonts w:ascii="Times New Roman" w:hAnsi="Times New Roman" w:cs="Times New Roman"/>
          <w:sz w:val="24"/>
          <w:szCs w:val="24"/>
        </w:rPr>
      </w:pPr>
      <w:r>
        <w:rPr>
          <w:rFonts w:ascii="Times New Roman" w:hAnsi="Times New Roman" w:cs="Times New Roman"/>
          <w:sz w:val="24"/>
          <w:szCs w:val="24"/>
        </w:rPr>
        <w:t xml:space="preserve">This problem </w:t>
      </w:r>
      <w:r w:rsidRPr="00FB06CE">
        <w:rPr>
          <w:rFonts w:ascii="Times New Roman" w:hAnsi="Times New Roman" w:cs="Times New Roman"/>
          <w:sz w:val="24"/>
          <w:szCs w:val="24"/>
        </w:rPr>
        <w:t>affects companies in various industries frequently. You need to make an investment in gaining new customers if you want your business to expand. Every time a customer goes, a sizable investment is lost. It is necessary to put time and effort into finding replacements. A company can save a ton of money if it can foresee when a client is most likely to depart and give them incentives to stay.</w:t>
      </w:r>
      <w:r>
        <w:rPr>
          <w:rFonts w:ascii="Times New Roman" w:hAnsi="Times New Roman" w:cs="Times New Roman"/>
          <w:sz w:val="24"/>
          <w:szCs w:val="24"/>
        </w:rPr>
        <w:t xml:space="preserve"> </w:t>
      </w:r>
    </w:p>
    <w:p w14:paraId="1210FA53" w14:textId="6D4875B1" w:rsidR="00FB06CE" w:rsidRDefault="00FB06CE" w:rsidP="00FB06CE">
      <w:pPr>
        <w:jc w:val="both"/>
        <w:rPr>
          <w:rFonts w:ascii="Times New Roman" w:hAnsi="Times New Roman" w:cs="Times New Roman"/>
          <w:sz w:val="24"/>
          <w:szCs w:val="24"/>
        </w:rPr>
      </w:pPr>
      <w:r w:rsidRPr="00FB06CE">
        <w:rPr>
          <w:rFonts w:ascii="Times New Roman" w:hAnsi="Times New Roman" w:cs="Times New Roman"/>
          <w:sz w:val="24"/>
          <w:szCs w:val="24"/>
        </w:rPr>
        <w:t>Understanding what keeps customers engaged is therefore very important information since it may help you create retention strategies and implement operational procedures meant to prevent customers from leaving.</w:t>
      </w:r>
    </w:p>
    <w:p w14:paraId="0FD80ABA" w14:textId="6E204C1F" w:rsidR="00FB06CE" w:rsidRDefault="00FB06CE" w:rsidP="00FB06CE">
      <w:pPr>
        <w:jc w:val="both"/>
        <w:rPr>
          <w:rFonts w:ascii="Times New Roman" w:hAnsi="Times New Roman" w:cs="Times New Roman"/>
          <w:sz w:val="24"/>
          <w:szCs w:val="24"/>
        </w:rPr>
      </w:pPr>
    </w:p>
    <w:p w14:paraId="68153732" w14:textId="5795770C" w:rsidR="00FB06CE" w:rsidRPr="00FB06CE" w:rsidRDefault="00FB06CE" w:rsidP="00650BFC">
      <w:pPr>
        <w:jc w:val="both"/>
        <w:rPr>
          <w:rFonts w:ascii="Times New Roman" w:hAnsi="Times New Roman" w:cs="Times New Roman"/>
          <w:b/>
          <w:bCs/>
          <w:sz w:val="32"/>
          <w:szCs w:val="32"/>
        </w:rPr>
      </w:pPr>
      <w:r w:rsidRPr="00FB06CE">
        <w:rPr>
          <w:rFonts w:ascii="Times New Roman" w:hAnsi="Times New Roman" w:cs="Times New Roman"/>
          <w:b/>
          <w:bCs/>
          <w:sz w:val="32"/>
          <w:szCs w:val="32"/>
        </w:rPr>
        <w:t>Proposed Solution</w:t>
      </w:r>
    </w:p>
    <w:p w14:paraId="69CDA6BD" w14:textId="73F7DF56" w:rsidR="00FB06CE" w:rsidRPr="003103AE" w:rsidRDefault="00CA3606" w:rsidP="00650BFC">
      <w:pPr>
        <w:jc w:val="both"/>
        <w:rPr>
          <w:rFonts w:ascii="Times New Roman" w:hAnsi="Times New Roman" w:cs="Times New Roman"/>
          <w:color w:val="000000" w:themeColor="text1"/>
          <w:sz w:val="24"/>
          <w:szCs w:val="24"/>
        </w:rPr>
      </w:pPr>
      <w:r w:rsidRPr="003103AE">
        <w:rPr>
          <w:rFonts w:ascii="Times New Roman" w:hAnsi="Times New Roman" w:cs="Times New Roman"/>
          <w:sz w:val="24"/>
          <w:szCs w:val="24"/>
        </w:rPr>
        <w:t xml:space="preserve">The solution proposed is </w:t>
      </w:r>
      <w:r w:rsidRPr="003103AE">
        <w:rPr>
          <w:rFonts w:ascii="Times New Roman" w:hAnsi="Times New Roman" w:cs="Times New Roman"/>
          <w:color w:val="000000" w:themeColor="text1"/>
          <w:sz w:val="24"/>
          <w:szCs w:val="24"/>
        </w:rPr>
        <w:t>Customer Dissatisfaction and Commitment Projections. It is predicting which customers are most likely to leave your business or end a subscription to a service.</w:t>
      </w:r>
    </w:p>
    <w:p w14:paraId="3917013C" w14:textId="00D5C83B" w:rsidR="00084093" w:rsidRPr="003103AE" w:rsidRDefault="00CA3606" w:rsidP="00650BFC">
      <w:pPr>
        <w:jc w:val="both"/>
        <w:rPr>
          <w:rFonts w:ascii="Times New Roman" w:hAnsi="Times New Roman" w:cs="Times New Roman"/>
          <w:color w:val="000000" w:themeColor="text1"/>
          <w:sz w:val="24"/>
          <w:szCs w:val="24"/>
        </w:rPr>
      </w:pPr>
      <w:r w:rsidRPr="003103AE">
        <w:rPr>
          <w:rFonts w:ascii="Times New Roman" w:hAnsi="Times New Roman" w:cs="Times New Roman"/>
          <w:color w:val="000000" w:themeColor="text1"/>
          <w:sz w:val="24"/>
          <w:szCs w:val="24"/>
        </w:rPr>
        <w:t xml:space="preserve">In the proposal approach, </w:t>
      </w:r>
      <w:r w:rsidR="00103624" w:rsidRPr="003103AE">
        <w:rPr>
          <w:rFonts w:ascii="Times New Roman" w:hAnsi="Times New Roman" w:cs="Times New Roman"/>
          <w:color w:val="000000" w:themeColor="text1"/>
          <w:sz w:val="24"/>
          <w:szCs w:val="24"/>
        </w:rPr>
        <w:t xml:space="preserve">we will be using </w:t>
      </w:r>
      <w:r w:rsidR="005548AC" w:rsidRPr="003103AE">
        <w:rPr>
          <w:rFonts w:ascii="Times New Roman" w:hAnsi="Times New Roman" w:cs="Times New Roman"/>
          <w:color w:val="000000" w:themeColor="text1"/>
          <w:sz w:val="24"/>
          <w:szCs w:val="24"/>
        </w:rPr>
        <w:t>three</w:t>
      </w:r>
      <w:r w:rsidR="00103624" w:rsidRPr="003103AE">
        <w:rPr>
          <w:rFonts w:ascii="Times New Roman" w:hAnsi="Times New Roman" w:cs="Times New Roman"/>
          <w:color w:val="000000" w:themeColor="text1"/>
          <w:sz w:val="24"/>
          <w:szCs w:val="24"/>
        </w:rPr>
        <w:t xml:space="preserve"> algorithms that is </w:t>
      </w:r>
      <w:r w:rsidRPr="003103AE">
        <w:rPr>
          <w:rFonts w:ascii="Times New Roman" w:hAnsi="Times New Roman" w:cs="Times New Roman"/>
          <w:color w:val="000000" w:themeColor="text1"/>
          <w:sz w:val="24"/>
          <w:szCs w:val="24"/>
        </w:rPr>
        <w:t>Linear Discriminant Analysis</w:t>
      </w:r>
      <w:r w:rsidR="005548AC" w:rsidRPr="003103AE">
        <w:rPr>
          <w:rFonts w:ascii="Times New Roman" w:hAnsi="Times New Roman" w:cs="Times New Roman"/>
          <w:color w:val="000000" w:themeColor="text1"/>
          <w:sz w:val="24"/>
          <w:szCs w:val="24"/>
        </w:rPr>
        <w:t xml:space="preserve"> (LDA), S</w:t>
      </w:r>
      <w:r w:rsidR="00AA6E79" w:rsidRPr="003103AE">
        <w:rPr>
          <w:rFonts w:ascii="Times New Roman" w:hAnsi="Times New Roman" w:cs="Times New Roman"/>
          <w:color w:val="000000" w:themeColor="text1"/>
          <w:sz w:val="24"/>
          <w:szCs w:val="24"/>
        </w:rPr>
        <w:t xml:space="preserve">upport </w:t>
      </w:r>
      <w:r w:rsidR="005548AC" w:rsidRPr="003103AE">
        <w:rPr>
          <w:rFonts w:ascii="Times New Roman" w:hAnsi="Times New Roman" w:cs="Times New Roman"/>
          <w:color w:val="000000" w:themeColor="text1"/>
          <w:sz w:val="24"/>
          <w:szCs w:val="24"/>
        </w:rPr>
        <w:t>V</w:t>
      </w:r>
      <w:r w:rsidR="00AA6E79" w:rsidRPr="003103AE">
        <w:rPr>
          <w:rFonts w:ascii="Times New Roman" w:hAnsi="Times New Roman" w:cs="Times New Roman"/>
          <w:color w:val="000000" w:themeColor="text1"/>
          <w:sz w:val="24"/>
          <w:szCs w:val="24"/>
        </w:rPr>
        <w:t xml:space="preserve">ector </w:t>
      </w:r>
      <w:r w:rsidR="005548AC" w:rsidRPr="003103AE">
        <w:rPr>
          <w:rFonts w:ascii="Times New Roman" w:hAnsi="Times New Roman" w:cs="Times New Roman"/>
          <w:color w:val="000000" w:themeColor="text1"/>
          <w:sz w:val="24"/>
          <w:szCs w:val="24"/>
        </w:rPr>
        <w:t>M</w:t>
      </w:r>
      <w:r w:rsidR="00AA6E79" w:rsidRPr="003103AE">
        <w:rPr>
          <w:rFonts w:ascii="Times New Roman" w:hAnsi="Times New Roman" w:cs="Times New Roman"/>
          <w:color w:val="000000" w:themeColor="text1"/>
          <w:sz w:val="24"/>
          <w:szCs w:val="24"/>
        </w:rPr>
        <w:t>achines</w:t>
      </w:r>
      <w:r w:rsidR="005548AC" w:rsidRPr="003103AE">
        <w:rPr>
          <w:rFonts w:ascii="Times New Roman" w:hAnsi="Times New Roman" w:cs="Times New Roman"/>
          <w:color w:val="000000" w:themeColor="text1"/>
          <w:sz w:val="24"/>
          <w:szCs w:val="24"/>
        </w:rPr>
        <w:t xml:space="preserve"> and Decision Trees</w:t>
      </w:r>
      <w:r w:rsidR="003C1713">
        <w:rPr>
          <w:rFonts w:ascii="Times New Roman" w:hAnsi="Times New Roman" w:cs="Times New Roman"/>
          <w:color w:val="000000" w:themeColor="text1"/>
          <w:sz w:val="24"/>
          <w:szCs w:val="24"/>
        </w:rPr>
        <w:t xml:space="preserve">. Based on the models developed from these algorithms </w:t>
      </w:r>
      <w:r w:rsidR="003C1713" w:rsidRPr="003C1713">
        <w:rPr>
          <w:rFonts w:ascii="Times New Roman" w:hAnsi="Times New Roman" w:cs="Times New Roman"/>
          <w:color w:val="000000" w:themeColor="text1"/>
          <w:sz w:val="24"/>
          <w:szCs w:val="24"/>
        </w:rPr>
        <w:t xml:space="preserve">using unbalanced and balanced data and </w:t>
      </w:r>
      <w:r w:rsidR="003C1713">
        <w:rPr>
          <w:rFonts w:ascii="Times New Roman" w:hAnsi="Times New Roman" w:cs="Times New Roman"/>
          <w:color w:val="000000" w:themeColor="text1"/>
          <w:sz w:val="24"/>
          <w:szCs w:val="24"/>
        </w:rPr>
        <w:t xml:space="preserve">the best data will be chosen out of it. </w:t>
      </w:r>
      <w:r w:rsidR="00084093" w:rsidRPr="003103AE">
        <w:rPr>
          <w:rFonts w:ascii="Times New Roman" w:hAnsi="Times New Roman" w:cs="Times New Roman"/>
          <w:color w:val="000000" w:themeColor="text1"/>
          <w:sz w:val="24"/>
          <w:szCs w:val="24"/>
        </w:rPr>
        <w:t>All of the issues raised above can be effectively resolved with this information. The user is given access to a dashboard that displays all the insights obtained through the algorithms and enables him to take swift action on the insights. The activity comprises delivering a feedback form, offering additional discounts to customers who are purchasing frequently and notifying them of loyalty discounts. It also includes sending new product and related product alerts through email or SMS to customers who are valued and frequent buyers.</w:t>
      </w:r>
    </w:p>
    <w:p w14:paraId="7813DAF2" w14:textId="7DF1BB2E" w:rsidR="00CB4E83" w:rsidRPr="003103AE" w:rsidRDefault="00CB4E83" w:rsidP="00650BFC">
      <w:pPr>
        <w:jc w:val="both"/>
        <w:rPr>
          <w:rFonts w:ascii="Times New Roman" w:hAnsi="Times New Roman" w:cs="Times New Roman"/>
          <w:color w:val="000000" w:themeColor="text1"/>
          <w:sz w:val="24"/>
          <w:szCs w:val="24"/>
        </w:rPr>
      </w:pPr>
      <w:r w:rsidRPr="003103AE">
        <w:rPr>
          <w:rFonts w:ascii="Times New Roman" w:hAnsi="Times New Roman" w:cs="Times New Roman"/>
          <w:color w:val="000000" w:themeColor="text1"/>
          <w:sz w:val="24"/>
          <w:szCs w:val="24"/>
        </w:rPr>
        <w:t xml:space="preserve">The proposed solution has the following advantages: </w:t>
      </w:r>
    </w:p>
    <w:p w14:paraId="5A45703D" w14:textId="77777777" w:rsidR="00CB4E83" w:rsidRPr="003103AE" w:rsidRDefault="00CB4E83" w:rsidP="00650BFC">
      <w:pPr>
        <w:pStyle w:val="ListParagraph"/>
        <w:numPr>
          <w:ilvl w:val="0"/>
          <w:numId w:val="2"/>
        </w:numPr>
        <w:jc w:val="both"/>
        <w:rPr>
          <w:rFonts w:ascii="Times New Roman" w:hAnsi="Times New Roman" w:cs="Times New Roman"/>
          <w:color w:val="000000" w:themeColor="text1"/>
          <w:sz w:val="24"/>
          <w:szCs w:val="24"/>
        </w:rPr>
      </w:pPr>
      <w:r w:rsidRPr="003103AE">
        <w:rPr>
          <w:rFonts w:ascii="Times New Roman" w:hAnsi="Times New Roman" w:cs="Times New Roman"/>
          <w:color w:val="000000" w:themeColor="text1"/>
          <w:sz w:val="24"/>
          <w:szCs w:val="24"/>
        </w:rPr>
        <w:t>Identification of at-risk clients,</w:t>
      </w:r>
    </w:p>
    <w:p w14:paraId="3E1A1BB7" w14:textId="77777777" w:rsidR="00CB4E83" w:rsidRPr="003103AE" w:rsidRDefault="00CB4E83" w:rsidP="00650BFC">
      <w:pPr>
        <w:pStyle w:val="ListParagraph"/>
        <w:numPr>
          <w:ilvl w:val="0"/>
          <w:numId w:val="2"/>
        </w:numPr>
        <w:jc w:val="both"/>
        <w:rPr>
          <w:rFonts w:ascii="Times New Roman" w:hAnsi="Times New Roman" w:cs="Times New Roman"/>
          <w:color w:val="000000" w:themeColor="text1"/>
          <w:sz w:val="24"/>
          <w:szCs w:val="24"/>
        </w:rPr>
      </w:pPr>
      <w:r w:rsidRPr="003103AE">
        <w:rPr>
          <w:rFonts w:ascii="Times New Roman" w:hAnsi="Times New Roman" w:cs="Times New Roman"/>
          <w:color w:val="000000" w:themeColor="text1"/>
          <w:sz w:val="24"/>
          <w:szCs w:val="24"/>
        </w:rPr>
        <w:t>Identification of pain points</w:t>
      </w:r>
    </w:p>
    <w:p w14:paraId="2CFCB18C" w14:textId="77777777" w:rsidR="00CB4E83" w:rsidRPr="003103AE" w:rsidRDefault="00CB4E83" w:rsidP="00650BFC">
      <w:pPr>
        <w:pStyle w:val="ListParagraph"/>
        <w:numPr>
          <w:ilvl w:val="0"/>
          <w:numId w:val="2"/>
        </w:numPr>
        <w:jc w:val="both"/>
        <w:rPr>
          <w:rFonts w:ascii="Times New Roman" w:hAnsi="Times New Roman" w:cs="Times New Roman"/>
          <w:color w:val="000000" w:themeColor="text1"/>
          <w:sz w:val="24"/>
          <w:szCs w:val="24"/>
        </w:rPr>
      </w:pPr>
      <w:r w:rsidRPr="003103AE">
        <w:rPr>
          <w:rFonts w:ascii="Times New Roman" w:hAnsi="Times New Roman" w:cs="Times New Roman"/>
          <w:color w:val="000000" w:themeColor="text1"/>
          <w:sz w:val="24"/>
          <w:szCs w:val="24"/>
        </w:rPr>
        <w:t>Identification of implementable strategies</w:t>
      </w:r>
    </w:p>
    <w:p w14:paraId="36A01A55" w14:textId="77777777" w:rsidR="00CB4E83" w:rsidRPr="003103AE" w:rsidRDefault="00CB4E83" w:rsidP="00650BFC">
      <w:pPr>
        <w:pStyle w:val="ListParagraph"/>
        <w:numPr>
          <w:ilvl w:val="0"/>
          <w:numId w:val="2"/>
        </w:numPr>
        <w:jc w:val="both"/>
        <w:rPr>
          <w:rFonts w:ascii="Times New Roman" w:hAnsi="Times New Roman" w:cs="Times New Roman"/>
          <w:color w:val="000000" w:themeColor="text1"/>
          <w:sz w:val="24"/>
          <w:szCs w:val="24"/>
        </w:rPr>
      </w:pPr>
      <w:r w:rsidRPr="003103AE">
        <w:rPr>
          <w:rFonts w:ascii="Times New Roman" w:hAnsi="Times New Roman" w:cs="Times New Roman"/>
          <w:color w:val="000000" w:themeColor="text1"/>
          <w:sz w:val="24"/>
          <w:szCs w:val="24"/>
        </w:rPr>
        <w:t>Increased revenue</w:t>
      </w:r>
    </w:p>
    <w:p w14:paraId="5E96EB2C" w14:textId="212476CB" w:rsidR="005548AC" w:rsidRPr="003103AE" w:rsidRDefault="00CB4E83" w:rsidP="00650BFC">
      <w:pPr>
        <w:pStyle w:val="ListParagraph"/>
        <w:numPr>
          <w:ilvl w:val="0"/>
          <w:numId w:val="2"/>
        </w:numPr>
        <w:jc w:val="both"/>
        <w:rPr>
          <w:rFonts w:ascii="Times New Roman" w:hAnsi="Times New Roman" w:cs="Times New Roman"/>
          <w:color w:val="000000" w:themeColor="text1"/>
          <w:sz w:val="24"/>
          <w:szCs w:val="24"/>
        </w:rPr>
      </w:pPr>
      <w:r w:rsidRPr="003103AE">
        <w:rPr>
          <w:rFonts w:ascii="Times New Roman" w:hAnsi="Times New Roman" w:cs="Times New Roman"/>
          <w:color w:val="000000" w:themeColor="text1"/>
          <w:sz w:val="24"/>
          <w:szCs w:val="24"/>
        </w:rPr>
        <w:t>Optimization of products and services</w:t>
      </w:r>
    </w:p>
    <w:p w14:paraId="0EEE0ADD" w14:textId="246F225A" w:rsidR="003A6A56" w:rsidRDefault="003A6A56" w:rsidP="00650BFC">
      <w:pPr>
        <w:jc w:val="both"/>
        <w:rPr>
          <w:rFonts w:ascii="o" w:hAnsi="o"/>
          <w:color w:val="000000" w:themeColor="text1"/>
        </w:rPr>
      </w:pPr>
    </w:p>
    <w:p w14:paraId="5685A2E6" w14:textId="5FC72C7B" w:rsidR="003C1713" w:rsidRDefault="003C1713" w:rsidP="00650BFC">
      <w:pPr>
        <w:jc w:val="both"/>
        <w:rPr>
          <w:rFonts w:ascii="o" w:hAnsi="o"/>
          <w:color w:val="000000" w:themeColor="text1"/>
        </w:rPr>
      </w:pPr>
    </w:p>
    <w:p w14:paraId="77024173" w14:textId="77777777" w:rsidR="003C1713" w:rsidRDefault="003C1713" w:rsidP="00650BFC">
      <w:pPr>
        <w:jc w:val="both"/>
        <w:rPr>
          <w:rFonts w:ascii="o" w:hAnsi="o"/>
          <w:color w:val="000000" w:themeColor="text1"/>
        </w:rPr>
      </w:pPr>
    </w:p>
    <w:p w14:paraId="1F3F7A17" w14:textId="7860D947" w:rsidR="003A6A56" w:rsidRPr="003103AE" w:rsidRDefault="003A6A56" w:rsidP="00650BFC">
      <w:pPr>
        <w:jc w:val="both"/>
        <w:rPr>
          <w:rFonts w:ascii="Times New Roman" w:hAnsi="Times New Roman" w:cs="Times New Roman"/>
          <w:b/>
          <w:bCs/>
          <w:color w:val="000000" w:themeColor="text1"/>
          <w:sz w:val="32"/>
          <w:szCs w:val="32"/>
        </w:rPr>
      </w:pPr>
      <w:r w:rsidRPr="003103AE">
        <w:rPr>
          <w:rFonts w:ascii="Times New Roman" w:hAnsi="Times New Roman" w:cs="Times New Roman"/>
          <w:b/>
          <w:bCs/>
          <w:color w:val="000000" w:themeColor="text1"/>
          <w:sz w:val="32"/>
          <w:szCs w:val="32"/>
        </w:rPr>
        <w:lastRenderedPageBreak/>
        <w:t>Broad area of work</w:t>
      </w:r>
    </w:p>
    <w:p w14:paraId="367C7EFE" w14:textId="327EE0F9" w:rsidR="003A6A56" w:rsidRPr="003103AE" w:rsidRDefault="003103AE" w:rsidP="00650BFC">
      <w:pPr>
        <w:jc w:val="both"/>
        <w:rPr>
          <w:rFonts w:ascii="Times New Roman" w:hAnsi="Times New Roman" w:cs="Times New Roman"/>
          <w:color w:val="000000" w:themeColor="text1"/>
          <w:sz w:val="24"/>
          <w:szCs w:val="24"/>
        </w:rPr>
      </w:pPr>
      <w:r w:rsidRPr="003103AE">
        <w:rPr>
          <w:rFonts w:ascii="Times New Roman" w:hAnsi="Times New Roman" w:cs="Times New Roman"/>
          <w:color w:val="000000" w:themeColor="text1"/>
          <w:sz w:val="24"/>
          <w:szCs w:val="24"/>
        </w:rPr>
        <w:t xml:space="preserve">Customer dissatisfaction measures how frequently customers decide not to buy more of a company's </w:t>
      </w:r>
      <w:r w:rsidR="006E7C22">
        <w:rPr>
          <w:rFonts w:ascii="Times New Roman" w:hAnsi="Times New Roman" w:cs="Times New Roman"/>
          <w:color w:val="000000" w:themeColor="text1"/>
          <w:sz w:val="24"/>
          <w:szCs w:val="24"/>
        </w:rPr>
        <w:t>products</w:t>
      </w:r>
      <w:r w:rsidRPr="003103AE">
        <w:rPr>
          <w:rFonts w:ascii="Times New Roman" w:hAnsi="Times New Roman" w:cs="Times New Roman"/>
          <w:color w:val="000000" w:themeColor="text1"/>
          <w:sz w:val="24"/>
          <w:szCs w:val="24"/>
        </w:rPr>
        <w:t xml:space="preserve"> or services. An approach to calculating this rate is through customer attrition analysis.</w:t>
      </w:r>
      <w:r>
        <w:rPr>
          <w:rFonts w:ascii="Times New Roman" w:hAnsi="Times New Roman" w:cs="Times New Roman"/>
          <w:color w:val="000000" w:themeColor="text1"/>
          <w:sz w:val="24"/>
          <w:szCs w:val="24"/>
        </w:rPr>
        <w:t xml:space="preserve"> Attrition</w:t>
      </w:r>
      <w:r w:rsidRPr="003103AE">
        <w:rPr>
          <w:rFonts w:ascii="Times New Roman" w:hAnsi="Times New Roman" w:cs="Times New Roman"/>
          <w:color w:val="000000" w:themeColor="text1"/>
          <w:sz w:val="24"/>
          <w:szCs w:val="24"/>
        </w:rPr>
        <w:t xml:space="preserve"> analysis essentially shows you what proportion of your consumers don't make a return purchase compared to the proportion that do repeat business. You might be able to see trends that can prevent failure or propel an already successful product or service to the next level by delving further into these numbers.</w:t>
      </w:r>
      <w:r w:rsidR="00941AD2">
        <w:rPr>
          <w:rFonts w:ascii="Times New Roman" w:hAnsi="Times New Roman" w:cs="Times New Roman"/>
          <w:color w:val="000000" w:themeColor="text1"/>
          <w:sz w:val="24"/>
          <w:szCs w:val="24"/>
        </w:rPr>
        <w:t xml:space="preserve"> </w:t>
      </w:r>
      <w:r w:rsidRPr="003103AE">
        <w:rPr>
          <w:rFonts w:ascii="Times New Roman" w:hAnsi="Times New Roman" w:cs="Times New Roman"/>
          <w:color w:val="000000" w:themeColor="text1"/>
          <w:sz w:val="24"/>
          <w:szCs w:val="24"/>
        </w:rPr>
        <w:t>The financial effects of consumers leaving are also measured by high-performing businesses, who then compare those results to key performance indicators (KPIs) important to the profitability of the company. This KPI can be calculated over different timeframes and its results can be trended.</w:t>
      </w:r>
    </w:p>
    <w:p w14:paraId="562741A0" w14:textId="144F9933" w:rsidR="00103624" w:rsidRPr="00650BFC" w:rsidRDefault="00284393" w:rsidP="00650BFC">
      <w:pPr>
        <w:jc w:val="both"/>
        <w:rPr>
          <w:rFonts w:ascii="Times New Roman" w:hAnsi="Times New Roman" w:cs="Times New Roman"/>
          <w:color w:val="000000" w:themeColor="text1"/>
          <w:sz w:val="24"/>
          <w:szCs w:val="24"/>
        </w:rPr>
      </w:pPr>
      <w:r w:rsidRPr="003103AE">
        <w:rPr>
          <w:rFonts w:ascii="Times New Roman" w:hAnsi="Times New Roman" w:cs="Times New Roman"/>
          <w:color w:val="000000" w:themeColor="text1"/>
          <w:sz w:val="24"/>
          <w:szCs w:val="24"/>
        </w:rPr>
        <w:t xml:space="preserve">Linear Discriminant Analysis </w:t>
      </w:r>
      <w:r>
        <w:rPr>
          <w:rFonts w:ascii="Times New Roman" w:hAnsi="Times New Roman" w:cs="Times New Roman"/>
          <w:color w:val="000000" w:themeColor="text1"/>
          <w:sz w:val="24"/>
          <w:szCs w:val="24"/>
        </w:rPr>
        <w:t>(</w:t>
      </w:r>
      <w:r w:rsidR="00941AD2" w:rsidRPr="00650BFC">
        <w:rPr>
          <w:rFonts w:ascii="Times New Roman" w:hAnsi="Times New Roman" w:cs="Times New Roman"/>
          <w:color w:val="000000" w:themeColor="text1"/>
          <w:sz w:val="24"/>
          <w:szCs w:val="24"/>
        </w:rPr>
        <w:t>LDA</w:t>
      </w:r>
      <w:r>
        <w:rPr>
          <w:rFonts w:ascii="Times New Roman" w:hAnsi="Times New Roman" w:cs="Times New Roman"/>
          <w:color w:val="000000" w:themeColor="text1"/>
          <w:sz w:val="24"/>
          <w:szCs w:val="24"/>
        </w:rPr>
        <w:t>)</w:t>
      </w:r>
      <w:r w:rsidR="00941AD2" w:rsidRPr="00650BFC">
        <w:rPr>
          <w:rFonts w:ascii="Times New Roman" w:hAnsi="Times New Roman" w:cs="Times New Roman"/>
          <w:color w:val="000000" w:themeColor="text1"/>
          <w:sz w:val="24"/>
          <w:szCs w:val="24"/>
        </w:rPr>
        <w:t xml:space="preserve"> is a dimensionality reduction technique.</w:t>
      </w:r>
      <w:r w:rsidR="00941AD2" w:rsidRPr="00650BFC">
        <w:rPr>
          <w:rFonts w:ascii="Times New Roman" w:hAnsi="Times New Roman" w:cs="Times New Roman"/>
          <w:sz w:val="24"/>
          <w:szCs w:val="24"/>
        </w:rPr>
        <w:t xml:space="preserve"> </w:t>
      </w:r>
      <w:r w:rsidR="00941AD2" w:rsidRPr="00650BFC">
        <w:rPr>
          <w:rFonts w:ascii="Times New Roman" w:hAnsi="Times New Roman" w:cs="Times New Roman"/>
          <w:color w:val="000000" w:themeColor="text1"/>
          <w:sz w:val="24"/>
          <w:szCs w:val="24"/>
        </w:rPr>
        <w:t>By splitting groups into two or more classes, it is used to illustrate how groups differ from one another. This technique divides the two groups as clearly as possible between the two groups using data from the dataset (in our case, the two groups are customers who stay and customers who leave).</w:t>
      </w:r>
    </w:p>
    <w:p w14:paraId="7AE8F5C5" w14:textId="52BD72D0" w:rsidR="00941AD2" w:rsidRPr="00941AD2" w:rsidRDefault="00941AD2" w:rsidP="00650BFC">
      <w:pPr>
        <w:jc w:val="both"/>
        <w:rPr>
          <w:rFonts w:ascii="Times New Roman" w:hAnsi="Times New Roman" w:cs="Times New Roman"/>
          <w:color w:val="000000" w:themeColor="text1"/>
          <w:sz w:val="24"/>
          <w:szCs w:val="24"/>
        </w:rPr>
      </w:pPr>
      <w:r w:rsidRPr="00941AD2">
        <w:rPr>
          <w:rFonts w:ascii="Times New Roman" w:hAnsi="Times New Roman" w:cs="Times New Roman"/>
          <w:color w:val="000000" w:themeColor="text1"/>
          <w:sz w:val="24"/>
          <w:szCs w:val="24"/>
        </w:rPr>
        <w:t>Support Vector Machines is used to uncover hidden trends in the dataset. It is a supervised learning technique that finds the most effective hyperplanes for dividing samples of different classes using mathematical equations to describe a given collection of variables in a high-dimensional environment. In the same high-dimensional space, new samples are represented and assigned a class based on how close they are to the hyperplane. When used to predict customer attrition, this model works remarkably well.</w:t>
      </w:r>
    </w:p>
    <w:p w14:paraId="38F8121B" w14:textId="77777777" w:rsidR="00941AD2" w:rsidRPr="003103AE" w:rsidRDefault="00941AD2" w:rsidP="00650BFC">
      <w:pPr>
        <w:jc w:val="both"/>
        <w:rPr>
          <w:rFonts w:ascii="Times New Roman" w:hAnsi="Times New Roman" w:cs="Times New Roman"/>
          <w:color w:val="000000" w:themeColor="text1"/>
          <w:sz w:val="24"/>
          <w:szCs w:val="24"/>
        </w:rPr>
      </w:pPr>
      <w:r w:rsidRPr="003103AE">
        <w:rPr>
          <w:rFonts w:ascii="Times New Roman" w:hAnsi="Times New Roman" w:cs="Times New Roman"/>
          <w:color w:val="000000" w:themeColor="text1"/>
          <w:sz w:val="24"/>
          <w:szCs w:val="24"/>
        </w:rPr>
        <w:t>Decision Tree models produce a tree-like structure and represents a set of decision values. Each class label's probability is estimated. Internal, branch, and leaf nodes are the three main types of nodes found in decision trees. It is one of the most often used attrition prediction models since it can predict both continuous and categorical data.</w:t>
      </w:r>
    </w:p>
    <w:p w14:paraId="3EEA68FD" w14:textId="0180570B" w:rsidR="00AA6E79" w:rsidRDefault="00AA6E79" w:rsidP="00650BFC">
      <w:pPr>
        <w:jc w:val="both"/>
        <w:rPr>
          <w:rFonts w:ascii="Times New Roman" w:hAnsi="Times New Roman" w:cs="Times New Roman"/>
          <w:sz w:val="24"/>
          <w:szCs w:val="24"/>
        </w:rPr>
      </w:pPr>
    </w:p>
    <w:p w14:paraId="3397FF90" w14:textId="7D9AFA81" w:rsidR="00457C5E" w:rsidRDefault="00457C5E" w:rsidP="00650BFC">
      <w:pPr>
        <w:jc w:val="both"/>
        <w:rPr>
          <w:rFonts w:ascii="Times New Roman" w:hAnsi="Times New Roman" w:cs="Times New Roman"/>
          <w:b/>
          <w:bCs/>
          <w:sz w:val="32"/>
          <w:szCs w:val="32"/>
        </w:rPr>
      </w:pPr>
      <w:r w:rsidRPr="00457C5E">
        <w:rPr>
          <w:rFonts w:ascii="Times New Roman" w:hAnsi="Times New Roman" w:cs="Times New Roman"/>
          <w:b/>
          <w:bCs/>
          <w:sz w:val="32"/>
          <w:szCs w:val="32"/>
        </w:rPr>
        <w:t>Objective</w:t>
      </w:r>
    </w:p>
    <w:p w14:paraId="3D892B30" w14:textId="7CDBBD81" w:rsidR="00457C5E" w:rsidRDefault="00457C5E" w:rsidP="00650BFC">
      <w:pPr>
        <w:jc w:val="both"/>
        <w:rPr>
          <w:rFonts w:ascii="Times New Roman" w:hAnsi="Times New Roman" w:cs="Times New Roman"/>
          <w:sz w:val="24"/>
          <w:szCs w:val="24"/>
        </w:rPr>
      </w:pPr>
      <w:r w:rsidRPr="00457C5E">
        <w:rPr>
          <w:rFonts w:ascii="Times New Roman" w:hAnsi="Times New Roman" w:cs="Times New Roman"/>
          <w:sz w:val="24"/>
          <w:szCs w:val="24"/>
        </w:rPr>
        <w:t>The main objective of the project is to develop a dashboard that will aid the primary user</w:t>
      </w:r>
      <w:r w:rsidR="00681A4F">
        <w:rPr>
          <w:rFonts w:ascii="Times New Roman" w:hAnsi="Times New Roman" w:cs="Times New Roman"/>
          <w:sz w:val="24"/>
          <w:szCs w:val="24"/>
        </w:rPr>
        <w:t xml:space="preserve"> by</w:t>
      </w:r>
      <w:r w:rsidR="00681A4F" w:rsidRPr="00457C5E">
        <w:rPr>
          <w:rFonts w:ascii="Times New Roman" w:hAnsi="Times New Roman" w:cs="Times New Roman"/>
          <w:sz w:val="24"/>
          <w:szCs w:val="24"/>
        </w:rPr>
        <w:t xml:space="preserve"> train</w:t>
      </w:r>
      <w:r w:rsidR="00681A4F">
        <w:rPr>
          <w:rFonts w:ascii="Times New Roman" w:hAnsi="Times New Roman" w:cs="Times New Roman"/>
          <w:sz w:val="24"/>
          <w:szCs w:val="24"/>
        </w:rPr>
        <w:t>ing</w:t>
      </w:r>
      <w:r w:rsidR="00681A4F" w:rsidRPr="00457C5E">
        <w:rPr>
          <w:rFonts w:ascii="Times New Roman" w:hAnsi="Times New Roman" w:cs="Times New Roman"/>
          <w:sz w:val="24"/>
          <w:szCs w:val="24"/>
        </w:rPr>
        <w:t xml:space="preserve"> machine</w:t>
      </w:r>
      <w:r w:rsidR="00681A4F">
        <w:rPr>
          <w:rFonts w:ascii="Times New Roman" w:hAnsi="Times New Roman" w:cs="Times New Roman"/>
          <w:sz w:val="24"/>
          <w:szCs w:val="24"/>
        </w:rPr>
        <w:t xml:space="preserve"> learning models</w:t>
      </w:r>
      <w:r w:rsidRPr="00457C5E">
        <w:rPr>
          <w:rFonts w:ascii="Times New Roman" w:hAnsi="Times New Roman" w:cs="Times New Roman"/>
          <w:sz w:val="24"/>
          <w:szCs w:val="24"/>
        </w:rPr>
        <w:t xml:space="preserve"> </w:t>
      </w:r>
      <w:r w:rsidR="00681A4F">
        <w:rPr>
          <w:rFonts w:ascii="Times New Roman" w:hAnsi="Times New Roman" w:cs="Times New Roman"/>
          <w:sz w:val="24"/>
          <w:szCs w:val="24"/>
        </w:rPr>
        <w:t>and</w:t>
      </w:r>
      <w:r w:rsidRPr="00457C5E">
        <w:rPr>
          <w:rFonts w:ascii="Times New Roman" w:hAnsi="Times New Roman" w:cs="Times New Roman"/>
          <w:sz w:val="24"/>
          <w:szCs w:val="24"/>
        </w:rPr>
        <w:t xml:space="preserve"> understanding the hidden patterns in the extensive customer database that can accurately predict which customers will leave a business, allowing the owner to make better marketing decisions.</w:t>
      </w:r>
    </w:p>
    <w:p w14:paraId="1AFFA332" w14:textId="5C24839D" w:rsidR="00457C5E" w:rsidRDefault="00457C5E" w:rsidP="00650BFC">
      <w:pPr>
        <w:jc w:val="both"/>
        <w:rPr>
          <w:rFonts w:ascii="Times New Roman" w:hAnsi="Times New Roman" w:cs="Times New Roman"/>
          <w:sz w:val="24"/>
          <w:szCs w:val="24"/>
        </w:rPr>
      </w:pPr>
    </w:p>
    <w:p w14:paraId="7FD9FEB0" w14:textId="605CE4CC" w:rsidR="00457C5E" w:rsidRDefault="00AC48CD" w:rsidP="00650BFC">
      <w:pPr>
        <w:jc w:val="both"/>
        <w:rPr>
          <w:rFonts w:ascii="Times New Roman" w:hAnsi="Times New Roman" w:cs="Times New Roman"/>
          <w:b/>
          <w:bCs/>
          <w:sz w:val="32"/>
          <w:szCs w:val="32"/>
        </w:rPr>
      </w:pPr>
      <w:r w:rsidRPr="00AC48CD">
        <w:rPr>
          <w:rFonts w:ascii="Times New Roman" w:hAnsi="Times New Roman" w:cs="Times New Roman"/>
          <w:b/>
          <w:bCs/>
          <w:sz w:val="32"/>
          <w:szCs w:val="32"/>
        </w:rPr>
        <w:t>Benefit to the organization</w:t>
      </w:r>
    </w:p>
    <w:p w14:paraId="66C2608A" w14:textId="0BA22EF8" w:rsidR="00AC48CD" w:rsidRDefault="00AC48CD" w:rsidP="00650BFC">
      <w:pPr>
        <w:jc w:val="both"/>
        <w:rPr>
          <w:rFonts w:ascii="Times New Roman" w:hAnsi="Times New Roman" w:cs="Times New Roman"/>
          <w:sz w:val="24"/>
          <w:szCs w:val="24"/>
        </w:rPr>
      </w:pPr>
      <w:r w:rsidRPr="00AC48CD">
        <w:rPr>
          <w:rFonts w:ascii="Times New Roman" w:hAnsi="Times New Roman" w:cs="Times New Roman"/>
          <w:sz w:val="24"/>
          <w:szCs w:val="24"/>
        </w:rPr>
        <w:t xml:space="preserve">Every business aspires to have a deeper understanding of its client so that it may base strategic decisions on that understanding. With the aid of this service, businesses can utilise the client data at their disposal to enhance sales and build enduring operations. These days, it's necessary to provide the application intelligence in addition to integrating it with other systems. The B2C market is the </w:t>
      </w:r>
      <w:r w:rsidR="00FC2A44" w:rsidRPr="00AC48CD">
        <w:rPr>
          <w:rFonts w:ascii="Times New Roman" w:hAnsi="Times New Roman" w:cs="Times New Roman"/>
          <w:sz w:val="24"/>
          <w:szCs w:val="24"/>
        </w:rPr>
        <w:t>focus</w:t>
      </w:r>
      <w:r w:rsidRPr="00AC48CD">
        <w:rPr>
          <w:rFonts w:ascii="Times New Roman" w:hAnsi="Times New Roman" w:cs="Times New Roman"/>
          <w:sz w:val="24"/>
          <w:szCs w:val="24"/>
        </w:rPr>
        <w:t xml:space="preserve"> of this solution area. The company will really profit from this, and competitors will adopt it more widely and gain market share.</w:t>
      </w:r>
    </w:p>
    <w:p w14:paraId="054D3014" w14:textId="7D3A27FC" w:rsidR="00AC48CD" w:rsidRDefault="00AC48CD" w:rsidP="00650BFC">
      <w:pPr>
        <w:jc w:val="both"/>
        <w:rPr>
          <w:rFonts w:ascii="Times New Roman" w:hAnsi="Times New Roman" w:cs="Times New Roman"/>
          <w:sz w:val="24"/>
          <w:szCs w:val="24"/>
        </w:rPr>
      </w:pPr>
    </w:p>
    <w:p w14:paraId="3B1CDBA5" w14:textId="095A856B" w:rsidR="00AC48CD" w:rsidRDefault="00AC48CD" w:rsidP="00650BFC">
      <w:pPr>
        <w:jc w:val="both"/>
        <w:rPr>
          <w:rFonts w:ascii="Times New Roman" w:hAnsi="Times New Roman" w:cs="Times New Roman"/>
          <w:b/>
          <w:bCs/>
          <w:sz w:val="32"/>
          <w:szCs w:val="32"/>
        </w:rPr>
      </w:pPr>
      <w:r w:rsidRPr="00AC48CD">
        <w:rPr>
          <w:rFonts w:ascii="Times New Roman" w:hAnsi="Times New Roman" w:cs="Times New Roman"/>
          <w:b/>
          <w:bCs/>
          <w:sz w:val="32"/>
          <w:szCs w:val="32"/>
        </w:rPr>
        <w:lastRenderedPageBreak/>
        <w:t>Scope of Work</w:t>
      </w:r>
    </w:p>
    <w:p w14:paraId="70BD1B95" w14:textId="1CEC6BF5" w:rsidR="00AC48CD" w:rsidRDefault="00AC48CD" w:rsidP="00AC48CD">
      <w:pPr>
        <w:pStyle w:val="ListParagraph"/>
        <w:numPr>
          <w:ilvl w:val="0"/>
          <w:numId w:val="3"/>
        </w:numPr>
        <w:jc w:val="both"/>
        <w:rPr>
          <w:rFonts w:ascii="Times New Roman" w:hAnsi="Times New Roman" w:cs="Times New Roman"/>
          <w:sz w:val="24"/>
          <w:szCs w:val="24"/>
        </w:rPr>
      </w:pPr>
      <w:r w:rsidRPr="00AC48CD">
        <w:rPr>
          <w:rFonts w:ascii="Times New Roman" w:hAnsi="Times New Roman" w:cs="Times New Roman"/>
          <w:sz w:val="24"/>
          <w:szCs w:val="24"/>
        </w:rPr>
        <w:t>Pre-processing the customer dataset to avoid outliers in the data</w:t>
      </w:r>
    </w:p>
    <w:p w14:paraId="34F65671" w14:textId="0045EE63" w:rsidR="00AC48CD" w:rsidRDefault="00AC48CD" w:rsidP="00AC48C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Applying </w:t>
      </w:r>
      <w:r w:rsidR="00284393" w:rsidRPr="003103AE">
        <w:rPr>
          <w:rFonts w:ascii="Times New Roman" w:hAnsi="Times New Roman" w:cs="Times New Roman"/>
          <w:color w:val="000000" w:themeColor="text1"/>
          <w:sz w:val="24"/>
          <w:szCs w:val="24"/>
        </w:rPr>
        <w:t>Linear Discriminant Analysis</w:t>
      </w:r>
      <w:r>
        <w:rPr>
          <w:rFonts w:ascii="Times New Roman" w:hAnsi="Times New Roman" w:cs="Times New Roman"/>
          <w:sz w:val="24"/>
          <w:szCs w:val="24"/>
        </w:rPr>
        <w:t xml:space="preserve">, Support Vectors Machines and </w:t>
      </w:r>
      <w:r w:rsidR="00284393">
        <w:rPr>
          <w:rFonts w:ascii="Times New Roman" w:hAnsi="Times New Roman" w:cs="Times New Roman"/>
          <w:sz w:val="24"/>
          <w:szCs w:val="24"/>
        </w:rPr>
        <w:t>Decision Trees to train the machine learning models</w:t>
      </w:r>
    </w:p>
    <w:p w14:paraId="6176BB86" w14:textId="72692B23" w:rsidR="00284393" w:rsidRDefault="001F700C" w:rsidP="00AC48C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w:t>
      </w:r>
      <w:r w:rsidR="00284393" w:rsidRPr="00284393">
        <w:rPr>
          <w:rFonts w:ascii="Times New Roman" w:hAnsi="Times New Roman" w:cs="Times New Roman"/>
          <w:sz w:val="24"/>
          <w:szCs w:val="24"/>
        </w:rPr>
        <w:t xml:space="preserve">roviding the </w:t>
      </w:r>
      <w:r w:rsidR="003C5A44" w:rsidRPr="00284393">
        <w:rPr>
          <w:rFonts w:ascii="Times New Roman" w:hAnsi="Times New Roman" w:cs="Times New Roman"/>
          <w:sz w:val="24"/>
          <w:szCs w:val="24"/>
        </w:rPr>
        <w:t>c</w:t>
      </w:r>
      <w:r w:rsidR="003C5A44">
        <w:rPr>
          <w:rFonts w:ascii="Times New Roman" w:hAnsi="Times New Roman" w:cs="Times New Roman"/>
          <w:sz w:val="24"/>
          <w:szCs w:val="24"/>
        </w:rPr>
        <w:t>ustomer,</w:t>
      </w:r>
      <w:r w:rsidR="00284393" w:rsidRPr="00284393">
        <w:rPr>
          <w:rFonts w:ascii="Times New Roman" w:hAnsi="Times New Roman" w:cs="Times New Roman"/>
          <w:sz w:val="24"/>
          <w:szCs w:val="24"/>
        </w:rPr>
        <w:t xml:space="preserve"> a dashboard with a full analysis so they can take appropriate action. The activity includes sending an email or SMS with a feedback form,</w:t>
      </w:r>
      <w:r w:rsidR="00284393" w:rsidRPr="00284393">
        <w:t xml:space="preserve"> </w:t>
      </w:r>
      <w:r w:rsidR="00284393" w:rsidRPr="00284393">
        <w:rPr>
          <w:rFonts w:ascii="Times New Roman" w:hAnsi="Times New Roman" w:cs="Times New Roman"/>
          <w:sz w:val="24"/>
          <w:szCs w:val="24"/>
        </w:rPr>
        <w:t>providing discount notification</w:t>
      </w:r>
      <w:r w:rsidR="00284393">
        <w:rPr>
          <w:rFonts w:ascii="Times New Roman" w:hAnsi="Times New Roman" w:cs="Times New Roman"/>
          <w:sz w:val="24"/>
          <w:szCs w:val="24"/>
        </w:rPr>
        <w:t>s</w:t>
      </w:r>
      <w:r w:rsidR="00284393" w:rsidRPr="00284393">
        <w:rPr>
          <w:rFonts w:ascii="Times New Roman" w:hAnsi="Times New Roman" w:cs="Times New Roman"/>
          <w:sz w:val="24"/>
          <w:szCs w:val="24"/>
        </w:rPr>
        <w:t xml:space="preserve"> to churning out customer</w:t>
      </w:r>
      <w:r w:rsidR="00284393">
        <w:rPr>
          <w:rFonts w:ascii="Times New Roman" w:hAnsi="Times New Roman" w:cs="Times New Roman"/>
          <w:sz w:val="24"/>
          <w:szCs w:val="24"/>
        </w:rPr>
        <w:t>,</w:t>
      </w:r>
      <w:r w:rsidR="00284393" w:rsidRPr="00284393">
        <w:t xml:space="preserve"> </w:t>
      </w:r>
      <w:r w:rsidR="00284393" w:rsidRPr="00284393">
        <w:rPr>
          <w:rFonts w:ascii="Times New Roman" w:hAnsi="Times New Roman" w:cs="Times New Roman"/>
          <w:sz w:val="24"/>
          <w:szCs w:val="24"/>
        </w:rPr>
        <w:t>providing the client a dashboard with a full analysis so they can take appropriate action</w:t>
      </w:r>
      <w:r w:rsidR="00284393">
        <w:rPr>
          <w:rFonts w:ascii="Times New Roman" w:hAnsi="Times New Roman" w:cs="Times New Roman"/>
          <w:sz w:val="24"/>
          <w:szCs w:val="24"/>
        </w:rPr>
        <w:t>,</w:t>
      </w:r>
      <w:r w:rsidR="00284393" w:rsidRPr="00284393">
        <w:rPr>
          <w:rFonts w:ascii="Times New Roman" w:hAnsi="Times New Roman" w:cs="Times New Roman"/>
          <w:sz w:val="24"/>
          <w:szCs w:val="24"/>
        </w:rPr>
        <w:t xml:space="preserve"> proposing related products and new ones, and offering loyal customers discounts.</w:t>
      </w:r>
    </w:p>
    <w:p w14:paraId="5F424DC6" w14:textId="77777777" w:rsidR="00FC2A44" w:rsidRDefault="00FC2A44" w:rsidP="00FC2A44">
      <w:pPr>
        <w:jc w:val="both"/>
        <w:rPr>
          <w:rFonts w:ascii="Times New Roman" w:hAnsi="Times New Roman" w:cs="Times New Roman"/>
          <w:b/>
          <w:color w:val="000000" w:themeColor="text1"/>
          <w:sz w:val="32"/>
          <w:szCs w:val="32"/>
        </w:rPr>
      </w:pPr>
    </w:p>
    <w:p w14:paraId="47A8DC7E" w14:textId="0DAE9780" w:rsidR="00FC2A44" w:rsidRDefault="00FC2A44" w:rsidP="00FC2A44">
      <w:pPr>
        <w:jc w:val="both"/>
        <w:rPr>
          <w:rFonts w:ascii="Times New Roman" w:hAnsi="Times New Roman" w:cs="Times New Roman"/>
          <w:b/>
          <w:color w:val="000000" w:themeColor="text1"/>
          <w:sz w:val="32"/>
          <w:szCs w:val="32"/>
        </w:rPr>
      </w:pPr>
      <w:r w:rsidRPr="00FC2A44">
        <w:rPr>
          <w:rFonts w:ascii="Times New Roman" w:hAnsi="Times New Roman" w:cs="Times New Roman"/>
          <w:b/>
          <w:color w:val="000000" w:themeColor="text1"/>
          <w:sz w:val="32"/>
          <w:szCs w:val="32"/>
        </w:rPr>
        <w:t>Detailed Plan of Work</w:t>
      </w:r>
    </w:p>
    <w:tbl>
      <w:tblPr>
        <w:tblStyle w:val="TableGrid"/>
        <w:tblW w:w="10022" w:type="dxa"/>
        <w:tblInd w:w="-5" w:type="dxa"/>
        <w:tblLayout w:type="fixed"/>
        <w:tblLook w:val="0000" w:firstRow="0" w:lastRow="0" w:firstColumn="0" w:lastColumn="0" w:noHBand="0" w:noVBand="0"/>
      </w:tblPr>
      <w:tblGrid>
        <w:gridCol w:w="1024"/>
        <w:gridCol w:w="4608"/>
        <w:gridCol w:w="1463"/>
        <w:gridCol w:w="1279"/>
        <w:gridCol w:w="1648"/>
      </w:tblGrid>
      <w:tr w:rsidR="00FC2A44" w:rsidRPr="006A4F44" w14:paraId="6EDD9776" w14:textId="77777777" w:rsidTr="00C67D07">
        <w:trPr>
          <w:trHeight w:val="1685"/>
        </w:trPr>
        <w:tc>
          <w:tcPr>
            <w:tcW w:w="1024" w:type="dxa"/>
            <w:vAlign w:val="center"/>
          </w:tcPr>
          <w:p w14:paraId="773B148A" w14:textId="6BE9A4EE" w:rsidR="00FC2A44" w:rsidRPr="002B46D0" w:rsidRDefault="00FC2A44" w:rsidP="00E05175">
            <w:pPr>
              <w:pStyle w:val="BodyTextIndent"/>
              <w:ind w:left="0"/>
              <w:jc w:val="center"/>
              <w:rPr>
                <w:rFonts w:ascii="o" w:hAnsi="o"/>
                <w:b/>
                <w:bCs/>
                <w:color w:val="000000" w:themeColor="text1"/>
                <w:sz w:val="22"/>
              </w:rPr>
            </w:pPr>
            <w:r w:rsidRPr="002B46D0">
              <w:rPr>
                <w:rFonts w:ascii="o" w:hAnsi="o"/>
                <w:b/>
                <w:bCs/>
                <w:color w:val="000000" w:themeColor="text1"/>
                <w:sz w:val="22"/>
              </w:rPr>
              <w:t>Serial Number of Task</w:t>
            </w:r>
          </w:p>
        </w:tc>
        <w:tc>
          <w:tcPr>
            <w:tcW w:w="4608" w:type="dxa"/>
            <w:vAlign w:val="center"/>
          </w:tcPr>
          <w:p w14:paraId="308FF748" w14:textId="65817CB6" w:rsidR="00FC2A44" w:rsidRPr="002B46D0" w:rsidRDefault="00FC2A44" w:rsidP="00E05175">
            <w:pPr>
              <w:pStyle w:val="BodyTextIndent"/>
              <w:ind w:left="0"/>
              <w:jc w:val="center"/>
              <w:rPr>
                <w:rFonts w:ascii="o" w:hAnsi="o"/>
                <w:b/>
                <w:bCs/>
                <w:color w:val="000000" w:themeColor="text1"/>
                <w:sz w:val="22"/>
              </w:rPr>
            </w:pPr>
            <w:r w:rsidRPr="002B46D0">
              <w:rPr>
                <w:rFonts w:ascii="o" w:hAnsi="o"/>
                <w:b/>
                <w:bCs/>
                <w:color w:val="000000" w:themeColor="text1"/>
                <w:sz w:val="22"/>
              </w:rPr>
              <w:t>Tasks or subtasks to be done (be precise and specific)</w:t>
            </w:r>
          </w:p>
        </w:tc>
        <w:tc>
          <w:tcPr>
            <w:tcW w:w="1463" w:type="dxa"/>
            <w:vAlign w:val="center"/>
          </w:tcPr>
          <w:p w14:paraId="1E0E5675" w14:textId="77777777" w:rsidR="00FC2A44" w:rsidRPr="002B46D0" w:rsidRDefault="00FC2A44" w:rsidP="00E05175">
            <w:pPr>
              <w:pStyle w:val="BodyTextIndent"/>
              <w:ind w:left="0"/>
              <w:jc w:val="center"/>
              <w:rPr>
                <w:rFonts w:ascii="o" w:hAnsi="o"/>
                <w:b/>
                <w:bCs/>
                <w:color w:val="000000" w:themeColor="text1"/>
                <w:sz w:val="22"/>
              </w:rPr>
            </w:pPr>
            <w:r w:rsidRPr="002B46D0">
              <w:rPr>
                <w:rFonts w:ascii="Calibri" w:eastAsia="Calibri" w:hAnsi="Calibri" w:cs="Calibri"/>
                <w:b/>
                <w:bCs/>
                <w:color w:val="000000" w:themeColor="text1"/>
                <w:sz w:val="24"/>
                <w:szCs w:val="24"/>
              </w:rPr>
              <w:t>Start Date-End Date</w:t>
            </w:r>
          </w:p>
        </w:tc>
        <w:tc>
          <w:tcPr>
            <w:tcW w:w="1279" w:type="dxa"/>
            <w:vAlign w:val="center"/>
          </w:tcPr>
          <w:p w14:paraId="27177D0E" w14:textId="77777777" w:rsidR="00FC2A44" w:rsidRPr="002B46D0" w:rsidRDefault="00FC2A44" w:rsidP="00E05175">
            <w:pPr>
              <w:pStyle w:val="BodyTextIndent"/>
              <w:ind w:left="0"/>
              <w:jc w:val="center"/>
              <w:rPr>
                <w:rFonts w:ascii="o" w:hAnsi="o"/>
                <w:b/>
                <w:bCs/>
                <w:color w:val="000000" w:themeColor="text1"/>
                <w:sz w:val="22"/>
              </w:rPr>
            </w:pPr>
            <w:r w:rsidRPr="002B46D0">
              <w:rPr>
                <w:rFonts w:ascii="o" w:hAnsi="o"/>
                <w:b/>
                <w:bCs/>
                <w:color w:val="000000" w:themeColor="text1"/>
                <w:sz w:val="22"/>
              </w:rPr>
              <w:t>Planned duration in weeks</w:t>
            </w:r>
          </w:p>
        </w:tc>
        <w:tc>
          <w:tcPr>
            <w:tcW w:w="1648" w:type="dxa"/>
            <w:vAlign w:val="center"/>
          </w:tcPr>
          <w:p w14:paraId="4B253E8D" w14:textId="77777777" w:rsidR="00FC2A44" w:rsidRPr="002B46D0" w:rsidRDefault="00FC2A44" w:rsidP="00E05175">
            <w:pPr>
              <w:pStyle w:val="BodyTextIndent"/>
              <w:ind w:left="0"/>
              <w:jc w:val="center"/>
              <w:rPr>
                <w:rFonts w:ascii="o" w:hAnsi="o"/>
                <w:b/>
                <w:bCs/>
                <w:color w:val="000000" w:themeColor="text1"/>
                <w:sz w:val="22"/>
              </w:rPr>
            </w:pPr>
            <w:r w:rsidRPr="002B46D0">
              <w:rPr>
                <w:rFonts w:ascii="o" w:hAnsi="o"/>
                <w:b/>
                <w:bCs/>
                <w:color w:val="000000" w:themeColor="text1"/>
                <w:sz w:val="22"/>
              </w:rPr>
              <w:t>Specific Deliverable in terms of the project</w:t>
            </w:r>
          </w:p>
        </w:tc>
      </w:tr>
      <w:tr w:rsidR="00FC2A44" w:rsidRPr="006A4F44" w14:paraId="12528C72" w14:textId="77777777" w:rsidTr="00C67D07">
        <w:trPr>
          <w:trHeight w:val="740"/>
        </w:trPr>
        <w:tc>
          <w:tcPr>
            <w:tcW w:w="1024" w:type="dxa"/>
            <w:vAlign w:val="center"/>
          </w:tcPr>
          <w:p w14:paraId="695F588F" w14:textId="706A6794" w:rsidR="00FC2A44" w:rsidRPr="006A4F44" w:rsidRDefault="002B46D0" w:rsidP="002B46D0">
            <w:pPr>
              <w:pStyle w:val="BodyTextIndent"/>
              <w:ind w:left="0"/>
              <w:jc w:val="center"/>
              <w:rPr>
                <w:rFonts w:ascii="o" w:hAnsi="o"/>
                <w:color w:val="000000" w:themeColor="text1"/>
                <w:sz w:val="22"/>
              </w:rPr>
            </w:pPr>
            <w:r>
              <w:rPr>
                <w:rFonts w:ascii="o" w:hAnsi="o"/>
                <w:color w:val="000000" w:themeColor="text1"/>
                <w:sz w:val="22"/>
              </w:rPr>
              <w:t>1</w:t>
            </w:r>
          </w:p>
        </w:tc>
        <w:tc>
          <w:tcPr>
            <w:tcW w:w="4608" w:type="dxa"/>
            <w:vAlign w:val="center"/>
          </w:tcPr>
          <w:p w14:paraId="09D54509" w14:textId="67DA9891" w:rsidR="00FC2A44" w:rsidRPr="0074325C" w:rsidRDefault="002B46D0" w:rsidP="0074325C">
            <w:pPr>
              <w:pStyle w:val="BodyTextIndent"/>
              <w:ind w:left="0"/>
              <w:jc w:val="left"/>
              <w:rPr>
                <w:color w:val="000000" w:themeColor="text1"/>
                <w:sz w:val="22"/>
                <w:szCs w:val="22"/>
              </w:rPr>
            </w:pPr>
            <w:r w:rsidRPr="0074325C">
              <w:rPr>
                <w:color w:val="000000" w:themeColor="text1"/>
                <w:sz w:val="22"/>
                <w:szCs w:val="22"/>
              </w:rPr>
              <w:t>Literature Survey - Problem comprehension, application cases, and relevant research</w:t>
            </w:r>
          </w:p>
        </w:tc>
        <w:tc>
          <w:tcPr>
            <w:tcW w:w="1463" w:type="dxa"/>
          </w:tcPr>
          <w:p w14:paraId="55C63100" w14:textId="77777777" w:rsidR="00FC2A44" w:rsidRPr="006A4F44" w:rsidRDefault="00FC2A44" w:rsidP="00D21831">
            <w:pPr>
              <w:pStyle w:val="BodyTextIndent"/>
              <w:ind w:left="0"/>
              <w:rPr>
                <w:rFonts w:ascii="o" w:hAnsi="o"/>
                <w:color w:val="000000" w:themeColor="text1"/>
                <w:sz w:val="22"/>
              </w:rPr>
            </w:pPr>
          </w:p>
        </w:tc>
        <w:tc>
          <w:tcPr>
            <w:tcW w:w="1279" w:type="dxa"/>
            <w:vAlign w:val="center"/>
          </w:tcPr>
          <w:p w14:paraId="2F52B8D3" w14:textId="09A62397" w:rsidR="00FC2A44" w:rsidRPr="006A4F44" w:rsidRDefault="002B46D0" w:rsidP="0074325C">
            <w:pPr>
              <w:pStyle w:val="BodyTextIndent"/>
              <w:ind w:left="0"/>
              <w:jc w:val="center"/>
              <w:rPr>
                <w:rFonts w:ascii="o" w:hAnsi="o"/>
                <w:color w:val="000000" w:themeColor="text1"/>
                <w:sz w:val="22"/>
              </w:rPr>
            </w:pPr>
            <w:r>
              <w:rPr>
                <w:rFonts w:ascii="o" w:hAnsi="o"/>
                <w:color w:val="000000" w:themeColor="text1"/>
                <w:sz w:val="22"/>
              </w:rPr>
              <w:t>2 weeks</w:t>
            </w:r>
          </w:p>
        </w:tc>
        <w:tc>
          <w:tcPr>
            <w:tcW w:w="1648" w:type="dxa"/>
          </w:tcPr>
          <w:p w14:paraId="138938BE" w14:textId="69B8B8BC" w:rsidR="00FC2A44" w:rsidRPr="0074325C" w:rsidRDefault="002B46D0" w:rsidP="00E84EEF">
            <w:pPr>
              <w:pStyle w:val="BodyTextIndent"/>
              <w:ind w:left="0"/>
              <w:jc w:val="center"/>
              <w:rPr>
                <w:color w:val="000000" w:themeColor="text1"/>
                <w:sz w:val="22"/>
              </w:rPr>
            </w:pPr>
            <w:r w:rsidRPr="0074325C">
              <w:rPr>
                <w:color w:val="000000" w:themeColor="text1"/>
                <w:sz w:val="22"/>
              </w:rPr>
              <w:t>Document</w:t>
            </w:r>
          </w:p>
        </w:tc>
      </w:tr>
      <w:tr w:rsidR="002B46D0" w:rsidRPr="006A4F44" w14:paraId="3DC3531F" w14:textId="77777777" w:rsidTr="00C67D07">
        <w:trPr>
          <w:trHeight w:val="751"/>
        </w:trPr>
        <w:tc>
          <w:tcPr>
            <w:tcW w:w="1024" w:type="dxa"/>
            <w:vAlign w:val="center"/>
          </w:tcPr>
          <w:p w14:paraId="7D6A727C" w14:textId="6E93F6A3" w:rsidR="002B46D0" w:rsidRPr="006A4F44" w:rsidRDefault="002B46D0" w:rsidP="002B46D0">
            <w:pPr>
              <w:pStyle w:val="BodyTextIndent"/>
              <w:ind w:left="0"/>
              <w:jc w:val="center"/>
              <w:rPr>
                <w:rFonts w:ascii="o" w:hAnsi="o"/>
                <w:color w:val="000000" w:themeColor="text1"/>
                <w:sz w:val="22"/>
              </w:rPr>
            </w:pPr>
            <w:r>
              <w:rPr>
                <w:rFonts w:ascii="o" w:hAnsi="o"/>
                <w:color w:val="000000" w:themeColor="text1"/>
                <w:sz w:val="22"/>
              </w:rPr>
              <w:t>2</w:t>
            </w:r>
          </w:p>
        </w:tc>
        <w:tc>
          <w:tcPr>
            <w:tcW w:w="4608" w:type="dxa"/>
            <w:vAlign w:val="center"/>
          </w:tcPr>
          <w:p w14:paraId="77B6F5E1" w14:textId="75F23C75" w:rsidR="002B46D0" w:rsidRPr="0074325C" w:rsidRDefault="002B46D0" w:rsidP="0074325C">
            <w:pPr>
              <w:pStyle w:val="BodyTextIndent"/>
              <w:ind w:left="0"/>
              <w:jc w:val="left"/>
              <w:rPr>
                <w:color w:val="000000" w:themeColor="text1"/>
                <w:sz w:val="22"/>
                <w:szCs w:val="22"/>
              </w:rPr>
            </w:pPr>
            <w:r w:rsidRPr="0074325C">
              <w:rPr>
                <w:color w:val="000000" w:themeColor="text1"/>
                <w:sz w:val="22"/>
                <w:szCs w:val="22"/>
              </w:rPr>
              <w:t>Finalizing the tech stack, components, and system design</w:t>
            </w:r>
          </w:p>
        </w:tc>
        <w:tc>
          <w:tcPr>
            <w:tcW w:w="1463" w:type="dxa"/>
          </w:tcPr>
          <w:p w14:paraId="4103BC3D" w14:textId="77777777" w:rsidR="002B46D0" w:rsidRPr="006A4F44" w:rsidRDefault="002B46D0" w:rsidP="00D21831">
            <w:pPr>
              <w:pStyle w:val="BodyTextIndent"/>
              <w:ind w:left="0"/>
              <w:rPr>
                <w:rFonts w:ascii="o" w:hAnsi="o"/>
                <w:color w:val="000000" w:themeColor="text1"/>
                <w:sz w:val="22"/>
              </w:rPr>
            </w:pPr>
          </w:p>
        </w:tc>
        <w:tc>
          <w:tcPr>
            <w:tcW w:w="1279" w:type="dxa"/>
            <w:vAlign w:val="center"/>
          </w:tcPr>
          <w:p w14:paraId="4759419B" w14:textId="086A4785" w:rsidR="002B46D0" w:rsidRPr="006A4F44" w:rsidRDefault="002B46D0" w:rsidP="0074325C">
            <w:pPr>
              <w:pStyle w:val="BodyTextIndent"/>
              <w:ind w:left="0"/>
              <w:jc w:val="center"/>
              <w:rPr>
                <w:rFonts w:ascii="o" w:hAnsi="o"/>
                <w:color w:val="000000" w:themeColor="text1"/>
                <w:sz w:val="22"/>
              </w:rPr>
            </w:pPr>
            <w:r>
              <w:rPr>
                <w:rFonts w:ascii="o" w:hAnsi="o"/>
                <w:color w:val="000000" w:themeColor="text1"/>
                <w:sz w:val="22"/>
              </w:rPr>
              <w:t>1 week</w:t>
            </w:r>
          </w:p>
        </w:tc>
        <w:tc>
          <w:tcPr>
            <w:tcW w:w="1648" w:type="dxa"/>
          </w:tcPr>
          <w:p w14:paraId="4636C228" w14:textId="79704100" w:rsidR="002B46D0" w:rsidRPr="0074325C" w:rsidRDefault="002B46D0" w:rsidP="00E84EEF">
            <w:pPr>
              <w:pStyle w:val="BodyTextIndent"/>
              <w:ind w:left="0"/>
              <w:jc w:val="center"/>
              <w:rPr>
                <w:color w:val="000000" w:themeColor="text1"/>
                <w:sz w:val="22"/>
              </w:rPr>
            </w:pPr>
            <w:r w:rsidRPr="0074325C">
              <w:rPr>
                <w:color w:val="000000" w:themeColor="text1"/>
                <w:sz w:val="22"/>
              </w:rPr>
              <w:t>System Design</w:t>
            </w:r>
          </w:p>
        </w:tc>
      </w:tr>
      <w:tr w:rsidR="002B46D0" w:rsidRPr="006A4F44" w14:paraId="6E1148C6" w14:textId="77777777" w:rsidTr="00C67D07">
        <w:trPr>
          <w:trHeight w:val="751"/>
        </w:trPr>
        <w:tc>
          <w:tcPr>
            <w:tcW w:w="1024" w:type="dxa"/>
            <w:vAlign w:val="center"/>
          </w:tcPr>
          <w:p w14:paraId="7695BD33" w14:textId="2821D93B" w:rsidR="002B46D0" w:rsidRDefault="002B46D0" w:rsidP="002B46D0">
            <w:pPr>
              <w:pStyle w:val="BodyTextIndent"/>
              <w:ind w:left="0"/>
              <w:jc w:val="center"/>
              <w:rPr>
                <w:rFonts w:ascii="o" w:hAnsi="o"/>
                <w:color w:val="000000" w:themeColor="text1"/>
                <w:sz w:val="22"/>
              </w:rPr>
            </w:pPr>
            <w:r>
              <w:rPr>
                <w:rFonts w:ascii="o" w:hAnsi="o"/>
                <w:color w:val="000000" w:themeColor="text1"/>
                <w:sz w:val="22"/>
              </w:rPr>
              <w:t>3</w:t>
            </w:r>
          </w:p>
        </w:tc>
        <w:tc>
          <w:tcPr>
            <w:tcW w:w="4608" w:type="dxa"/>
            <w:vAlign w:val="center"/>
          </w:tcPr>
          <w:p w14:paraId="69885572" w14:textId="036BC146" w:rsidR="002B46D0" w:rsidRPr="0074325C" w:rsidRDefault="002B46D0" w:rsidP="0074325C">
            <w:pPr>
              <w:pStyle w:val="BodyTextIndent"/>
              <w:ind w:left="0"/>
              <w:jc w:val="left"/>
              <w:rPr>
                <w:color w:val="000000" w:themeColor="text1"/>
                <w:sz w:val="22"/>
                <w:szCs w:val="22"/>
              </w:rPr>
            </w:pPr>
            <w:r w:rsidRPr="0074325C">
              <w:rPr>
                <w:sz w:val="22"/>
                <w:szCs w:val="22"/>
              </w:rPr>
              <w:t>Data visualization and pre-processing</w:t>
            </w:r>
          </w:p>
        </w:tc>
        <w:tc>
          <w:tcPr>
            <w:tcW w:w="1463" w:type="dxa"/>
          </w:tcPr>
          <w:p w14:paraId="2E42E370" w14:textId="77777777" w:rsidR="002B46D0" w:rsidRPr="006A4F44" w:rsidRDefault="002B46D0" w:rsidP="00D21831">
            <w:pPr>
              <w:pStyle w:val="BodyTextIndent"/>
              <w:ind w:left="0"/>
              <w:rPr>
                <w:rFonts w:ascii="o" w:hAnsi="o"/>
                <w:color w:val="000000" w:themeColor="text1"/>
                <w:sz w:val="22"/>
              </w:rPr>
            </w:pPr>
          </w:p>
        </w:tc>
        <w:tc>
          <w:tcPr>
            <w:tcW w:w="1279" w:type="dxa"/>
            <w:vAlign w:val="center"/>
          </w:tcPr>
          <w:p w14:paraId="571BFE2D" w14:textId="7BC749EF" w:rsidR="002B46D0" w:rsidRDefault="002B46D0" w:rsidP="0074325C">
            <w:pPr>
              <w:pStyle w:val="BodyTextIndent"/>
              <w:ind w:left="0"/>
              <w:jc w:val="center"/>
              <w:rPr>
                <w:rFonts w:ascii="o" w:hAnsi="o"/>
                <w:color w:val="000000" w:themeColor="text1"/>
                <w:sz w:val="22"/>
              </w:rPr>
            </w:pPr>
            <w:r>
              <w:rPr>
                <w:rFonts w:ascii="o" w:hAnsi="o"/>
                <w:color w:val="000000" w:themeColor="text1"/>
                <w:sz w:val="22"/>
              </w:rPr>
              <w:t>3 weeks</w:t>
            </w:r>
          </w:p>
        </w:tc>
        <w:tc>
          <w:tcPr>
            <w:tcW w:w="1648" w:type="dxa"/>
          </w:tcPr>
          <w:p w14:paraId="67F2F0EB" w14:textId="1A50945D" w:rsidR="002B46D0" w:rsidRPr="0074325C" w:rsidRDefault="002B46D0" w:rsidP="00E84EEF">
            <w:pPr>
              <w:pStyle w:val="BodyTextIndent"/>
              <w:ind w:left="0"/>
              <w:jc w:val="center"/>
              <w:rPr>
                <w:color w:val="000000" w:themeColor="text1"/>
                <w:sz w:val="22"/>
              </w:rPr>
            </w:pPr>
            <w:r w:rsidRPr="0074325C">
              <w:rPr>
                <w:color w:val="000000" w:themeColor="text1"/>
                <w:sz w:val="22"/>
              </w:rPr>
              <w:t>Final Dataset</w:t>
            </w:r>
          </w:p>
        </w:tc>
      </w:tr>
      <w:tr w:rsidR="002B46D0" w:rsidRPr="006A4F44" w14:paraId="78FA1246" w14:textId="77777777" w:rsidTr="00C67D07">
        <w:trPr>
          <w:trHeight w:val="751"/>
        </w:trPr>
        <w:tc>
          <w:tcPr>
            <w:tcW w:w="1024" w:type="dxa"/>
            <w:vAlign w:val="center"/>
          </w:tcPr>
          <w:p w14:paraId="1242FD40" w14:textId="2C9BFECB" w:rsidR="002B46D0" w:rsidRDefault="002B46D0" w:rsidP="002B46D0">
            <w:pPr>
              <w:pStyle w:val="BodyTextIndent"/>
              <w:ind w:left="0"/>
              <w:jc w:val="center"/>
              <w:rPr>
                <w:rFonts w:ascii="o" w:hAnsi="o"/>
                <w:color w:val="000000" w:themeColor="text1"/>
                <w:sz w:val="22"/>
              </w:rPr>
            </w:pPr>
            <w:r>
              <w:rPr>
                <w:rFonts w:ascii="o" w:hAnsi="o"/>
                <w:color w:val="000000" w:themeColor="text1"/>
                <w:sz w:val="22"/>
              </w:rPr>
              <w:t>4</w:t>
            </w:r>
          </w:p>
        </w:tc>
        <w:tc>
          <w:tcPr>
            <w:tcW w:w="4608" w:type="dxa"/>
            <w:vAlign w:val="center"/>
          </w:tcPr>
          <w:p w14:paraId="2EFA3274" w14:textId="118994F6" w:rsidR="002B46D0" w:rsidRPr="0074325C" w:rsidRDefault="002B46D0" w:rsidP="0074325C">
            <w:pPr>
              <w:pStyle w:val="BodyTextIndent"/>
              <w:ind w:left="0"/>
              <w:jc w:val="left"/>
              <w:rPr>
                <w:sz w:val="22"/>
                <w:szCs w:val="22"/>
              </w:rPr>
            </w:pPr>
            <w:r w:rsidRPr="0074325C">
              <w:rPr>
                <w:sz w:val="22"/>
                <w:szCs w:val="22"/>
              </w:rPr>
              <w:t>Decision Trees and Support Vector Machines models development with training</w:t>
            </w:r>
          </w:p>
        </w:tc>
        <w:tc>
          <w:tcPr>
            <w:tcW w:w="1463" w:type="dxa"/>
          </w:tcPr>
          <w:p w14:paraId="4F6E5A71" w14:textId="77777777" w:rsidR="002B46D0" w:rsidRPr="006A4F44" w:rsidRDefault="002B46D0" w:rsidP="00D21831">
            <w:pPr>
              <w:pStyle w:val="BodyTextIndent"/>
              <w:ind w:left="0"/>
              <w:rPr>
                <w:rFonts w:ascii="o" w:hAnsi="o"/>
                <w:color w:val="000000" w:themeColor="text1"/>
                <w:sz w:val="22"/>
              </w:rPr>
            </w:pPr>
          </w:p>
        </w:tc>
        <w:tc>
          <w:tcPr>
            <w:tcW w:w="1279" w:type="dxa"/>
            <w:vAlign w:val="center"/>
          </w:tcPr>
          <w:p w14:paraId="579073C5" w14:textId="7D54809A" w:rsidR="002B46D0" w:rsidRDefault="002B46D0" w:rsidP="0074325C">
            <w:pPr>
              <w:pStyle w:val="BodyTextIndent"/>
              <w:ind w:left="0"/>
              <w:jc w:val="center"/>
              <w:rPr>
                <w:rFonts w:ascii="o" w:hAnsi="o"/>
                <w:color w:val="000000" w:themeColor="text1"/>
                <w:sz w:val="22"/>
              </w:rPr>
            </w:pPr>
            <w:r>
              <w:rPr>
                <w:rFonts w:ascii="o" w:hAnsi="o"/>
                <w:color w:val="000000" w:themeColor="text1"/>
                <w:sz w:val="22"/>
              </w:rPr>
              <w:t>2 weeks</w:t>
            </w:r>
          </w:p>
        </w:tc>
        <w:tc>
          <w:tcPr>
            <w:tcW w:w="1648" w:type="dxa"/>
          </w:tcPr>
          <w:p w14:paraId="5BB63AC9" w14:textId="63559EA3" w:rsidR="002B46D0" w:rsidRPr="0074325C" w:rsidRDefault="002B46D0" w:rsidP="00E84EEF">
            <w:pPr>
              <w:pStyle w:val="BodyTextIndent"/>
              <w:ind w:left="0"/>
              <w:jc w:val="center"/>
              <w:rPr>
                <w:color w:val="000000" w:themeColor="text1"/>
                <w:sz w:val="22"/>
              </w:rPr>
            </w:pPr>
            <w:r w:rsidRPr="0074325C">
              <w:rPr>
                <w:color w:val="000000" w:themeColor="text1"/>
                <w:sz w:val="22"/>
              </w:rPr>
              <w:t>Prepared models</w:t>
            </w:r>
          </w:p>
        </w:tc>
      </w:tr>
      <w:tr w:rsidR="002B46D0" w:rsidRPr="006A4F44" w14:paraId="2742BEAF" w14:textId="77777777" w:rsidTr="00C67D07">
        <w:trPr>
          <w:trHeight w:val="751"/>
        </w:trPr>
        <w:tc>
          <w:tcPr>
            <w:tcW w:w="1024" w:type="dxa"/>
            <w:vAlign w:val="center"/>
          </w:tcPr>
          <w:p w14:paraId="73A40011" w14:textId="469A0329" w:rsidR="002B46D0" w:rsidRDefault="002B46D0" w:rsidP="002B46D0">
            <w:pPr>
              <w:pStyle w:val="BodyTextIndent"/>
              <w:ind w:left="0"/>
              <w:jc w:val="center"/>
              <w:rPr>
                <w:rFonts w:ascii="o" w:hAnsi="o"/>
                <w:color w:val="000000" w:themeColor="text1"/>
                <w:sz w:val="22"/>
              </w:rPr>
            </w:pPr>
            <w:r>
              <w:rPr>
                <w:rFonts w:ascii="o" w:hAnsi="o"/>
                <w:color w:val="000000" w:themeColor="text1"/>
                <w:sz w:val="22"/>
              </w:rPr>
              <w:t>5</w:t>
            </w:r>
          </w:p>
        </w:tc>
        <w:tc>
          <w:tcPr>
            <w:tcW w:w="4608" w:type="dxa"/>
            <w:vAlign w:val="center"/>
          </w:tcPr>
          <w:p w14:paraId="75A38089" w14:textId="1D644D71" w:rsidR="002B46D0" w:rsidRPr="0074325C" w:rsidRDefault="002B46D0" w:rsidP="0074325C">
            <w:pPr>
              <w:pStyle w:val="BodyTextIndent"/>
              <w:ind w:left="0"/>
              <w:jc w:val="left"/>
              <w:rPr>
                <w:sz w:val="22"/>
                <w:szCs w:val="22"/>
              </w:rPr>
            </w:pPr>
            <w:r w:rsidRPr="0074325C">
              <w:rPr>
                <w:sz w:val="22"/>
                <w:szCs w:val="22"/>
              </w:rPr>
              <w:t>Linear Discriminant Analysis model development with training</w:t>
            </w:r>
          </w:p>
        </w:tc>
        <w:tc>
          <w:tcPr>
            <w:tcW w:w="1463" w:type="dxa"/>
          </w:tcPr>
          <w:p w14:paraId="1C870B6C" w14:textId="77777777" w:rsidR="002B46D0" w:rsidRPr="006A4F44" w:rsidRDefault="002B46D0" w:rsidP="00D21831">
            <w:pPr>
              <w:pStyle w:val="BodyTextIndent"/>
              <w:ind w:left="0"/>
              <w:rPr>
                <w:rFonts w:ascii="o" w:hAnsi="o"/>
                <w:color w:val="000000" w:themeColor="text1"/>
                <w:sz w:val="22"/>
              </w:rPr>
            </w:pPr>
          </w:p>
        </w:tc>
        <w:tc>
          <w:tcPr>
            <w:tcW w:w="1279" w:type="dxa"/>
            <w:vAlign w:val="center"/>
          </w:tcPr>
          <w:p w14:paraId="03CDE742" w14:textId="14717F89" w:rsidR="002B46D0" w:rsidRDefault="002B46D0" w:rsidP="0074325C">
            <w:pPr>
              <w:pStyle w:val="BodyTextIndent"/>
              <w:ind w:left="0"/>
              <w:jc w:val="center"/>
              <w:rPr>
                <w:rFonts w:ascii="o" w:hAnsi="o"/>
                <w:color w:val="000000" w:themeColor="text1"/>
                <w:sz w:val="22"/>
              </w:rPr>
            </w:pPr>
            <w:r>
              <w:rPr>
                <w:rFonts w:ascii="o" w:hAnsi="o"/>
                <w:color w:val="000000" w:themeColor="text1"/>
                <w:sz w:val="22"/>
              </w:rPr>
              <w:t>1 week</w:t>
            </w:r>
          </w:p>
        </w:tc>
        <w:tc>
          <w:tcPr>
            <w:tcW w:w="1648" w:type="dxa"/>
          </w:tcPr>
          <w:p w14:paraId="0D2D8B39" w14:textId="0FAE7189" w:rsidR="002B46D0" w:rsidRPr="0074325C" w:rsidRDefault="002B46D0" w:rsidP="00E84EEF">
            <w:pPr>
              <w:pStyle w:val="BodyTextIndent"/>
              <w:ind w:left="0"/>
              <w:jc w:val="center"/>
              <w:rPr>
                <w:color w:val="000000" w:themeColor="text1"/>
                <w:sz w:val="22"/>
              </w:rPr>
            </w:pPr>
            <w:r w:rsidRPr="0074325C">
              <w:rPr>
                <w:color w:val="000000" w:themeColor="text1"/>
                <w:sz w:val="22"/>
              </w:rPr>
              <w:t>Prepared model</w:t>
            </w:r>
          </w:p>
        </w:tc>
      </w:tr>
      <w:tr w:rsidR="00286D35" w:rsidRPr="006A4F44" w14:paraId="0B91DD7F" w14:textId="77777777" w:rsidTr="00C67D07">
        <w:trPr>
          <w:trHeight w:val="751"/>
        </w:trPr>
        <w:tc>
          <w:tcPr>
            <w:tcW w:w="1024" w:type="dxa"/>
            <w:vAlign w:val="center"/>
          </w:tcPr>
          <w:p w14:paraId="66D5B2A4" w14:textId="31E3DCDA" w:rsidR="00286D35" w:rsidRDefault="0077427F" w:rsidP="002B46D0">
            <w:pPr>
              <w:pStyle w:val="BodyTextIndent"/>
              <w:ind w:left="0"/>
              <w:jc w:val="center"/>
              <w:rPr>
                <w:rFonts w:ascii="o" w:hAnsi="o"/>
                <w:color w:val="000000" w:themeColor="text1"/>
                <w:sz w:val="22"/>
              </w:rPr>
            </w:pPr>
            <w:r>
              <w:rPr>
                <w:rFonts w:ascii="o" w:hAnsi="o"/>
                <w:color w:val="000000" w:themeColor="text1"/>
                <w:sz w:val="22"/>
              </w:rPr>
              <w:t>6</w:t>
            </w:r>
          </w:p>
        </w:tc>
        <w:tc>
          <w:tcPr>
            <w:tcW w:w="4608" w:type="dxa"/>
            <w:vAlign w:val="center"/>
          </w:tcPr>
          <w:p w14:paraId="2F333C0F" w14:textId="3A5C524F" w:rsidR="00286D35" w:rsidRPr="0074325C" w:rsidRDefault="00286D35" w:rsidP="0074325C">
            <w:pPr>
              <w:pStyle w:val="BodyTextIndent"/>
              <w:ind w:left="0"/>
              <w:jc w:val="left"/>
              <w:rPr>
                <w:sz w:val="22"/>
                <w:szCs w:val="22"/>
              </w:rPr>
            </w:pPr>
            <w:r>
              <w:rPr>
                <w:sz w:val="22"/>
                <w:szCs w:val="22"/>
              </w:rPr>
              <w:t xml:space="preserve">Admin Dashboard – To </w:t>
            </w:r>
            <w:r w:rsidR="00484511">
              <w:rPr>
                <w:sz w:val="22"/>
                <w:szCs w:val="22"/>
              </w:rPr>
              <w:t>maintain the models with updated datasets</w:t>
            </w:r>
          </w:p>
        </w:tc>
        <w:tc>
          <w:tcPr>
            <w:tcW w:w="1463" w:type="dxa"/>
          </w:tcPr>
          <w:p w14:paraId="5B93D64D" w14:textId="77777777" w:rsidR="00286D35" w:rsidRPr="006A4F44" w:rsidRDefault="00286D35" w:rsidP="00D21831">
            <w:pPr>
              <w:pStyle w:val="BodyTextIndent"/>
              <w:ind w:left="0"/>
              <w:rPr>
                <w:rFonts w:ascii="o" w:hAnsi="o"/>
                <w:color w:val="000000" w:themeColor="text1"/>
                <w:sz w:val="22"/>
              </w:rPr>
            </w:pPr>
          </w:p>
        </w:tc>
        <w:tc>
          <w:tcPr>
            <w:tcW w:w="1279" w:type="dxa"/>
            <w:vAlign w:val="center"/>
          </w:tcPr>
          <w:p w14:paraId="5191336B" w14:textId="7744FBD0" w:rsidR="00286D35" w:rsidRDefault="00484511" w:rsidP="0074325C">
            <w:pPr>
              <w:pStyle w:val="BodyTextIndent"/>
              <w:ind w:left="0"/>
              <w:jc w:val="center"/>
              <w:rPr>
                <w:rFonts w:ascii="o" w:hAnsi="o"/>
                <w:color w:val="000000" w:themeColor="text1"/>
                <w:sz w:val="22"/>
              </w:rPr>
            </w:pPr>
            <w:r>
              <w:rPr>
                <w:rFonts w:ascii="o" w:hAnsi="o"/>
                <w:color w:val="000000" w:themeColor="text1"/>
                <w:sz w:val="22"/>
              </w:rPr>
              <w:t>2 weeks</w:t>
            </w:r>
          </w:p>
        </w:tc>
        <w:tc>
          <w:tcPr>
            <w:tcW w:w="1648" w:type="dxa"/>
          </w:tcPr>
          <w:p w14:paraId="4A6E7BD8" w14:textId="3A874F7A" w:rsidR="00286D35" w:rsidRPr="0074325C" w:rsidRDefault="00484511" w:rsidP="00E84EEF">
            <w:pPr>
              <w:pStyle w:val="BodyTextIndent"/>
              <w:ind w:left="0"/>
              <w:jc w:val="center"/>
              <w:rPr>
                <w:color w:val="000000" w:themeColor="text1"/>
                <w:sz w:val="22"/>
              </w:rPr>
            </w:pPr>
            <w:r>
              <w:rPr>
                <w:color w:val="000000" w:themeColor="text1"/>
                <w:sz w:val="22"/>
              </w:rPr>
              <w:t xml:space="preserve">Admin </w:t>
            </w:r>
            <w:r w:rsidR="008476BF">
              <w:rPr>
                <w:color w:val="000000" w:themeColor="text1"/>
                <w:sz w:val="22"/>
              </w:rPr>
              <w:t>Dashboard</w:t>
            </w:r>
          </w:p>
        </w:tc>
      </w:tr>
      <w:tr w:rsidR="002B46D0" w:rsidRPr="006A4F44" w14:paraId="7F7577A1" w14:textId="77777777" w:rsidTr="00C67D07">
        <w:trPr>
          <w:trHeight w:val="751"/>
        </w:trPr>
        <w:tc>
          <w:tcPr>
            <w:tcW w:w="1024" w:type="dxa"/>
            <w:vAlign w:val="center"/>
          </w:tcPr>
          <w:p w14:paraId="12F8DE97" w14:textId="412E4B8B" w:rsidR="002B46D0" w:rsidRDefault="0077427F" w:rsidP="002B46D0">
            <w:pPr>
              <w:pStyle w:val="BodyTextIndent"/>
              <w:ind w:left="0"/>
              <w:jc w:val="center"/>
              <w:rPr>
                <w:rFonts w:ascii="o" w:hAnsi="o"/>
                <w:color w:val="000000" w:themeColor="text1"/>
                <w:sz w:val="22"/>
              </w:rPr>
            </w:pPr>
            <w:r>
              <w:rPr>
                <w:rFonts w:ascii="o" w:hAnsi="o"/>
                <w:color w:val="000000" w:themeColor="text1"/>
                <w:sz w:val="22"/>
              </w:rPr>
              <w:t>7</w:t>
            </w:r>
          </w:p>
        </w:tc>
        <w:tc>
          <w:tcPr>
            <w:tcW w:w="4608" w:type="dxa"/>
            <w:vAlign w:val="center"/>
          </w:tcPr>
          <w:p w14:paraId="707FF229" w14:textId="6AB7AF70" w:rsidR="002B46D0" w:rsidRPr="0074325C" w:rsidRDefault="0074325C" w:rsidP="0074325C">
            <w:pPr>
              <w:pStyle w:val="BodyTextIndent"/>
              <w:ind w:left="0"/>
              <w:jc w:val="left"/>
              <w:rPr>
                <w:sz w:val="22"/>
                <w:szCs w:val="22"/>
              </w:rPr>
            </w:pPr>
            <w:r w:rsidRPr="0074325C">
              <w:rPr>
                <w:sz w:val="22"/>
                <w:szCs w:val="22"/>
              </w:rPr>
              <w:t>UI design for the User dashboard and development - ReactJS</w:t>
            </w:r>
          </w:p>
        </w:tc>
        <w:tc>
          <w:tcPr>
            <w:tcW w:w="1463" w:type="dxa"/>
          </w:tcPr>
          <w:p w14:paraId="777A0EA5" w14:textId="77777777" w:rsidR="002B46D0" w:rsidRPr="006A4F44" w:rsidRDefault="002B46D0" w:rsidP="00D21831">
            <w:pPr>
              <w:pStyle w:val="BodyTextIndent"/>
              <w:ind w:left="0"/>
              <w:rPr>
                <w:rFonts w:ascii="o" w:hAnsi="o"/>
                <w:color w:val="000000" w:themeColor="text1"/>
                <w:sz w:val="22"/>
              </w:rPr>
            </w:pPr>
          </w:p>
        </w:tc>
        <w:tc>
          <w:tcPr>
            <w:tcW w:w="1279" w:type="dxa"/>
            <w:vAlign w:val="center"/>
          </w:tcPr>
          <w:p w14:paraId="2090C49B" w14:textId="08820574" w:rsidR="002B46D0" w:rsidRDefault="0074325C" w:rsidP="0074325C">
            <w:pPr>
              <w:pStyle w:val="BodyTextIndent"/>
              <w:ind w:left="0"/>
              <w:jc w:val="center"/>
              <w:rPr>
                <w:rFonts w:ascii="o" w:hAnsi="o"/>
                <w:color w:val="000000" w:themeColor="text1"/>
                <w:sz w:val="22"/>
              </w:rPr>
            </w:pPr>
            <w:r>
              <w:rPr>
                <w:rFonts w:ascii="o" w:hAnsi="o"/>
                <w:color w:val="000000" w:themeColor="text1"/>
                <w:sz w:val="22"/>
              </w:rPr>
              <w:t>2 weeks</w:t>
            </w:r>
          </w:p>
        </w:tc>
        <w:tc>
          <w:tcPr>
            <w:tcW w:w="1648" w:type="dxa"/>
          </w:tcPr>
          <w:p w14:paraId="6CD3411A" w14:textId="6934732D" w:rsidR="002B46D0" w:rsidRPr="0074325C" w:rsidRDefault="0074325C" w:rsidP="00E84EEF">
            <w:pPr>
              <w:pStyle w:val="BodyTextIndent"/>
              <w:ind w:left="0"/>
              <w:jc w:val="center"/>
              <w:rPr>
                <w:color w:val="000000" w:themeColor="text1"/>
                <w:sz w:val="22"/>
              </w:rPr>
            </w:pPr>
            <w:r w:rsidRPr="0074325C">
              <w:rPr>
                <w:color w:val="000000" w:themeColor="text1"/>
                <w:sz w:val="22"/>
              </w:rPr>
              <w:t>UI Dashboard Design</w:t>
            </w:r>
          </w:p>
        </w:tc>
      </w:tr>
      <w:tr w:rsidR="0074325C" w:rsidRPr="006A4F44" w14:paraId="6A34CC8E" w14:textId="77777777" w:rsidTr="00C67D07">
        <w:trPr>
          <w:trHeight w:val="751"/>
        </w:trPr>
        <w:tc>
          <w:tcPr>
            <w:tcW w:w="1024" w:type="dxa"/>
            <w:vAlign w:val="center"/>
          </w:tcPr>
          <w:p w14:paraId="558994D0" w14:textId="450477DF" w:rsidR="0074325C" w:rsidRDefault="0077427F" w:rsidP="002B46D0">
            <w:pPr>
              <w:pStyle w:val="BodyTextIndent"/>
              <w:ind w:left="0"/>
              <w:jc w:val="center"/>
              <w:rPr>
                <w:rFonts w:ascii="o" w:hAnsi="o"/>
                <w:color w:val="000000" w:themeColor="text1"/>
                <w:sz w:val="22"/>
              </w:rPr>
            </w:pPr>
            <w:r>
              <w:rPr>
                <w:rFonts w:ascii="o" w:hAnsi="o"/>
                <w:color w:val="000000" w:themeColor="text1"/>
                <w:sz w:val="22"/>
              </w:rPr>
              <w:t>8</w:t>
            </w:r>
          </w:p>
        </w:tc>
        <w:tc>
          <w:tcPr>
            <w:tcW w:w="4608" w:type="dxa"/>
            <w:vAlign w:val="center"/>
          </w:tcPr>
          <w:p w14:paraId="1A1EE221" w14:textId="350B5D90" w:rsidR="0074325C" w:rsidRPr="0074325C" w:rsidRDefault="0074325C" w:rsidP="0074325C">
            <w:pPr>
              <w:pStyle w:val="BodyTextIndent"/>
              <w:ind w:left="0"/>
              <w:jc w:val="left"/>
              <w:rPr>
                <w:sz w:val="22"/>
                <w:szCs w:val="22"/>
              </w:rPr>
            </w:pPr>
            <w:r w:rsidRPr="0074325C">
              <w:rPr>
                <w:sz w:val="22"/>
                <w:szCs w:val="22"/>
              </w:rPr>
              <w:t>Integration UI and models</w:t>
            </w:r>
          </w:p>
        </w:tc>
        <w:tc>
          <w:tcPr>
            <w:tcW w:w="1463" w:type="dxa"/>
          </w:tcPr>
          <w:p w14:paraId="2DD5DB6A" w14:textId="77777777" w:rsidR="0074325C" w:rsidRPr="006A4F44" w:rsidRDefault="0074325C" w:rsidP="00D21831">
            <w:pPr>
              <w:pStyle w:val="BodyTextIndent"/>
              <w:ind w:left="0"/>
              <w:rPr>
                <w:rFonts w:ascii="o" w:hAnsi="o"/>
                <w:color w:val="000000" w:themeColor="text1"/>
                <w:sz w:val="22"/>
              </w:rPr>
            </w:pPr>
          </w:p>
        </w:tc>
        <w:tc>
          <w:tcPr>
            <w:tcW w:w="1279" w:type="dxa"/>
            <w:vAlign w:val="center"/>
          </w:tcPr>
          <w:p w14:paraId="004F39AB" w14:textId="292CBAB1" w:rsidR="0074325C" w:rsidRDefault="0074325C" w:rsidP="0074325C">
            <w:pPr>
              <w:pStyle w:val="BodyTextIndent"/>
              <w:ind w:left="0"/>
              <w:jc w:val="center"/>
              <w:rPr>
                <w:rFonts w:ascii="o" w:hAnsi="o"/>
                <w:color w:val="000000" w:themeColor="text1"/>
                <w:sz w:val="22"/>
              </w:rPr>
            </w:pPr>
            <w:r>
              <w:rPr>
                <w:rFonts w:ascii="o" w:hAnsi="o"/>
                <w:color w:val="000000" w:themeColor="text1"/>
                <w:sz w:val="22"/>
              </w:rPr>
              <w:t>1 week</w:t>
            </w:r>
          </w:p>
        </w:tc>
        <w:tc>
          <w:tcPr>
            <w:tcW w:w="1648" w:type="dxa"/>
            <w:vAlign w:val="center"/>
          </w:tcPr>
          <w:p w14:paraId="7A640586" w14:textId="3478FE79" w:rsidR="0074325C" w:rsidRPr="0074325C" w:rsidRDefault="0074325C" w:rsidP="00E84EEF">
            <w:pPr>
              <w:pStyle w:val="BodyTextIndent"/>
              <w:ind w:left="0"/>
              <w:jc w:val="center"/>
              <w:rPr>
                <w:color w:val="000000" w:themeColor="text1"/>
                <w:sz w:val="22"/>
              </w:rPr>
            </w:pPr>
            <w:r w:rsidRPr="0074325C">
              <w:rPr>
                <w:color w:val="000000" w:themeColor="text1"/>
                <w:sz w:val="22"/>
              </w:rPr>
              <w:t>U</w:t>
            </w:r>
            <w:r w:rsidR="00E84EEF">
              <w:rPr>
                <w:color w:val="000000" w:themeColor="text1"/>
                <w:sz w:val="22"/>
              </w:rPr>
              <w:t>I</w:t>
            </w:r>
            <w:r w:rsidRPr="0074325C">
              <w:rPr>
                <w:color w:val="000000" w:themeColor="text1"/>
                <w:sz w:val="22"/>
              </w:rPr>
              <w:t xml:space="preserve"> Dashboard with pickle version of models</w:t>
            </w:r>
          </w:p>
        </w:tc>
      </w:tr>
      <w:tr w:rsidR="0074325C" w:rsidRPr="006A4F44" w14:paraId="39097E10" w14:textId="77777777" w:rsidTr="00C67D07">
        <w:trPr>
          <w:trHeight w:val="751"/>
        </w:trPr>
        <w:tc>
          <w:tcPr>
            <w:tcW w:w="1024" w:type="dxa"/>
            <w:vAlign w:val="center"/>
          </w:tcPr>
          <w:p w14:paraId="237A89A5" w14:textId="1FEEEEAB" w:rsidR="0074325C" w:rsidRDefault="0077427F" w:rsidP="002B46D0">
            <w:pPr>
              <w:pStyle w:val="BodyTextIndent"/>
              <w:ind w:left="0"/>
              <w:jc w:val="center"/>
              <w:rPr>
                <w:rFonts w:ascii="o" w:hAnsi="o"/>
                <w:color w:val="000000" w:themeColor="text1"/>
                <w:sz w:val="22"/>
              </w:rPr>
            </w:pPr>
            <w:r>
              <w:rPr>
                <w:rFonts w:ascii="o" w:hAnsi="o"/>
                <w:color w:val="000000" w:themeColor="text1"/>
                <w:sz w:val="22"/>
              </w:rPr>
              <w:t>9</w:t>
            </w:r>
          </w:p>
        </w:tc>
        <w:tc>
          <w:tcPr>
            <w:tcW w:w="4608" w:type="dxa"/>
            <w:vAlign w:val="center"/>
          </w:tcPr>
          <w:p w14:paraId="2EFF4826" w14:textId="30E43D53" w:rsidR="0074325C" w:rsidRPr="0074325C" w:rsidRDefault="0074325C" w:rsidP="0074325C">
            <w:pPr>
              <w:pStyle w:val="BodyTextIndent"/>
              <w:ind w:left="0"/>
              <w:jc w:val="left"/>
              <w:rPr>
                <w:sz w:val="22"/>
                <w:szCs w:val="22"/>
              </w:rPr>
            </w:pPr>
            <w:r w:rsidRPr="0074325C">
              <w:rPr>
                <w:sz w:val="22"/>
                <w:szCs w:val="22"/>
              </w:rPr>
              <w:t>Testing and Bug Fixes</w:t>
            </w:r>
          </w:p>
        </w:tc>
        <w:tc>
          <w:tcPr>
            <w:tcW w:w="1463" w:type="dxa"/>
          </w:tcPr>
          <w:p w14:paraId="127F9F0B" w14:textId="77777777" w:rsidR="0074325C" w:rsidRPr="006A4F44" w:rsidRDefault="0074325C" w:rsidP="00D21831">
            <w:pPr>
              <w:pStyle w:val="BodyTextIndent"/>
              <w:ind w:left="0"/>
              <w:rPr>
                <w:rFonts w:ascii="o" w:hAnsi="o"/>
                <w:color w:val="000000" w:themeColor="text1"/>
                <w:sz w:val="22"/>
              </w:rPr>
            </w:pPr>
          </w:p>
        </w:tc>
        <w:tc>
          <w:tcPr>
            <w:tcW w:w="1279" w:type="dxa"/>
            <w:vAlign w:val="center"/>
          </w:tcPr>
          <w:p w14:paraId="4505162E" w14:textId="6A368525" w:rsidR="0074325C" w:rsidRDefault="00484511" w:rsidP="0074325C">
            <w:pPr>
              <w:pStyle w:val="BodyTextIndent"/>
              <w:ind w:left="0"/>
              <w:jc w:val="center"/>
              <w:rPr>
                <w:rFonts w:ascii="o" w:hAnsi="o"/>
                <w:color w:val="000000" w:themeColor="text1"/>
                <w:sz w:val="22"/>
              </w:rPr>
            </w:pPr>
            <w:r>
              <w:rPr>
                <w:rFonts w:ascii="o" w:hAnsi="o"/>
                <w:color w:val="000000" w:themeColor="text1"/>
                <w:sz w:val="22"/>
              </w:rPr>
              <w:t>1</w:t>
            </w:r>
            <w:r w:rsidR="0074325C">
              <w:rPr>
                <w:rFonts w:ascii="o" w:hAnsi="o"/>
                <w:color w:val="000000" w:themeColor="text1"/>
                <w:sz w:val="22"/>
              </w:rPr>
              <w:t xml:space="preserve"> week</w:t>
            </w:r>
          </w:p>
        </w:tc>
        <w:tc>
          <w:tcPr>
            <w:tcW w:w="1648" w:type="dxa"/>
            <w:vAlign w:val="center"/>
          </w:tcPr>
          <w:p w14:paraId="6F30AA7D" w14:textId="4A9BF78F" w:rsidR="0074325C" w:rsidRPr="0074325C" w:rsidRDefault="0074325C" w:rsidP="00E84EEF">
            <w:pPr>
              <w:pStyle w:val="BodyTextIndent"/>
              <w:ind w:left="0"/>
              <w:jc w:val="center"/>
              <w:rPr>
                <w:color w:val="000000" w:themeColor="text1"/>
                <w:sz w:val="22"/>
              </w:rPr>
            </w:pPr>
            <w:r w:rsidRPr="0074325C">
              <w:rPr>
                <w:color w:val="000000" w:themeColor="text1"/>
                <w:sz w:val="22"/>
              </w:rPr>
              <w:t>Testing</w:t>
            </w:r>
          </w:p>
        </w:tc>
      </w:tr>
      <w:tr w:rsidR="0074325C" w:rsidRPr="006A4F44" w14:paraId="0E997446" w14:textId="77777777" w:rsidTr="00C67D07">
        <w:trPr>
          <w:trHeight w:val="751"/>
        </w:trPr>
        <w:tc>
          <w:tcPr>
            <w:tcW w:w="1024" w:type="dxa"/>
            <w:vAlign w:val="center"/>
          </w:tcPr>
          <w:p w14:paraId="55C2B012" w14:textId="672449C0" w:rsidR="0074325C" w:rsidRDefault="0077427F" w:rsidP="002B46D0">
            <w:pPr>
              <w:pStyle w:val="BodyTextIndent"/>
              <w:ind w:left="0"/>
              <w:jc w:val="center"/>
              <w:rPr>
                <w:rFonts w:ascii="o" w:hAnsi="o"/>
                <w:color w:val="000000" w:themeColor="text1"/>
                <w:sz w:val="22"/>
              </w:rPr>
            </w:pPr>
            <w:r>
              <w:rPr>
                <w:rFonts w:ascii="o" w:hAnsi="o"/>
                <w:color w:val="000000" w:themeColor="text1"/>
                <w:sz w:val="22"/>
              </w:rPr>
              <w:t>10</w:t>
            </w:r>
          </w:p>
        </w:tc>
        <w:tc>
          <w:tcPr>
            <w:tcW w:w="4608" w:type="dxa"/>
            <w:vAlign w:val="center"/>
          </w:tcPr>
          <w:p w14:paraId="28E98FF0" w14:textId="6BC98AEB" w:rsidR="0074325C" w:rsidRPr="0074325C" w:rsidRDefault="0074325C" w:rsidP="0074325C">
            <w:pPr>
              <w:pStyle w:val="BodyTextIndent"/>
              <w:ind w:left="0"/>
              <w:jc w:val="left"/>
              <w:rPr>
                <w:sz w:val="22"/>
                <w:szCs w:val="22"/>
              </w:rPr>
            </w:pPr>
            <w:r>
              <w:rPr>
                <w:sz w:val="22"/>
                <w:szCs w:val="22"/>
              </w:rPr>
              <w:t>Project Documentation</w:t>
            </w:r>
          </w:p>
        </w:tc>
        <w:tc>
          <w:tcPr>
            <w:tcW w:w="1463" w:type="dxa"/>
          </w:tcPr>
          <w:p w14:paraId="2343A528" w14:textId="77777777" w:rsidR="0074325C" w:rsidRPr="006A4F44" w:rsidRDefault="0074325C" w:rsidP="00D21831">
            <w:pPr>
              <w:pStyle w:val="BodyTextIndent"/>
              <w:ind w:left="0"/>
              <w:rPr>
                <w:rFonts w:ascii="o" w:hAnsi="o"/>
                <w:color w:val="000000" w:themeColor="text1"/>
                <w:sz w:val="22"/>
              </w:rPr>
            </w:pPr>
          </w:p>
        </w:tc>
        <w:tc>
          <w:tcPr>
            <w:tcW w:w="1279" w:type="dxa"/>
            <w:vAlign w:val="center"/>
          </w:tcPr>
          <w:p w14:paraId="7523C77F" w14:textId="1B1B536F" w:rsidR="0074325C" w:rsidRDefault="00D21831" w:rsidP="0074325C">
            <w:pPr>
              <w:pStyle w:val="BodyTextIndent"/>
              <w:ind w:left="0"/>
              <w:jc w:val="center"/>
              <w:rPr>
                <w:rFonts w:ascii="o" w:hAnsi="o"/>
                <w:color w:val="000000" w:themeColor="text1"/>
                <w:sz w:val="22"/>
              </w:rPr>
            </w:pPr>
            <w:r>
              <w:rPr>
                <w:rFonts w:ascii="o" w:hAnsi="o"/>
                <w:color w:val="000000" w:themeColor="text1"/>
                <w:sz w:val="22"/>
              </w:rPr>
              <w:t>1</w:t>
            </w:r>
            <w:r w:rsidR="0074325C">
              <w:rPr>
                <w:rFonts w:ascii="o" w:hAnsi="o"/>
                <w:color w:val="000000" w:themeColor="text1"/>
                <w:sz w:val="22"/>
              </w:rPr>
              <w:t xml:space="preserve"> week</w:t>
            </w:r>
          </w:p>
        </w:tc>
        <w:tc>
          <w:tcPr>
            <w:tcW w:w="1648" w:type="dxa"/>
            <w:vAlign w:val="center"/>
          </w:tcPr>
          <w:p w14:paraId="78A9366A" w14:textId="7930E402" w:rsidR="0074325C" w:rsidRPr="0074325C" w:rsidRDefault="0074325C" w:rsidP="00E84EEF">
            <w:pPr>
              <w:pStyle w:val="BodyTextIndent"/>
              <w:ind w:left="0"/>
              <w:jc w:val="center"/>
              <w:rPr>
                <w:color w:val="000000" w:themeColor="text1"/>
                <w:sz w:val="22"/>
              </w:rPr>
            </w:pPr>
            <w:r>
              <w:rPr>
                <w:color w:val="000000" w:themeColor="text1"/>
                <w:sz w:val="22"/>
              </w:rPr>
              <w:t>Documentation</w:t>
            </w:r>
          </w:p>
        </w:tc>
      </w:tr>
    </w:tbl>
    <w:p w14:paraId="447ADCDD" w14:textId="7B943640" w:rsidR="00963AAC" w:rsidRDefault="00963AAC" w:rsidP="00FC2A44">
      <w:pPr>
        <w:jc w:val="both"/>
        <w:rPr>
          <w:rFonts w:ascii="Times New Roman" w:hAnsi="Times New Roman" w:cs="Times New Roman"/>
          <w:b/>
          <w:bCs/>
          <w:sz w:val="32"/>
          <w:szCs w:val="32"/>
        </w:rPr>
      </w:pPr>
      <w:r w:rsidRPr="00963AAC">
        <w:rPr>
          <w:rFonts w:ascii="Times New Roman" w:hAnsi="Times New Roman" w:cs="Times New Roman"/>
          <w:b/>
          <w:bCs/>
          <w:sz w:val="32"/>
          <w:szCs w:val="32"/>
        </w:rPr>
        <w:lastRenderedPageBreak/>
        <w:t>Particulars of the Supervisor and Examiner</w:t>
      </w:r>
    </w:p>
    <w:tbl>
      <w:tblPr>
        <w:tblpPr w:leftFromText="180" w:rightFromText="180" w:vertAnchor="text" w:horzAnchor="margin" w:tblpY="458"/>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3271"/>
        <w:gridCol w:w="3600"/>
      </w:tblGrid>
      <w:tr w:rsidR="00EB081A" w:rsidRPr="006A4F44" w14:paraId="07AC6984" w14:textId="77777777" w:rsidTr="00EB081A">
        <w:trPr>
          <w:trHeight w:val="724"/>
        </w:trPr>
        <w:tc>
          <w:tcPr>
            <w:tcW w:w="1985" w:type="dxa"/>
            <w:tcBorders>
              <w:top w:val="nil"/>
              <w:left w:val="nil"/>
            </w:tcBorders>
          </w:tcPr>
          <w:p w14:paraId="36FF03D9" w14:textId="77777777" w:rsidR="00EB081A" w:rsidRPr="006A4F44" w:rsidRDefault="00EB081A" w:rsidP="00EB081A">
            <w:pPr>
              <w:pBdr>
                <w:top w:val="nil"/>
                <w:left w:val="nil"/>
                <w:bottom w:val="nil"/>
                <w:right w:val="nil"/>
                <w:between w:val="nil"/>
              </w:pBdr>
              <w:rPr>
                <w:rFonts w:ascii="Calibri" w:eastAsia="Calibri" w:hAnsi="Calibri" w:cs="Calibri"/>
                <w:color w:val="000000" w:themeColor="text1"/>
              </w:rPr>
            </w:pPr>
          </w:p>
        </w:tc>
        <w:tc>
          <w:tcPr>
            <w:tcW w:w="3271" w:type="dxa"/>
          </w:tcPr>
          <w:p w14:paraId="704373F2" w14:textId="77777777" w:rsidR="00EB081A" w:rsidRPr="006A4F44" w:rsidRDefault="00EB081A" w:rsidP="00EB081A">
            <w:pPr>
              <w:pBdr>
                <w:top w:val="nil"/>
                <w:left w:val="nil"/>
                <w:bottom w:val="nil"/>
                <w:right w:val="nil"/>
                <w:between w:val="nil"/>
              </w:pBdr>
              <w:spacing w:before="120"/>
              <w:ind w:left="108"/>
              <w:rPr>
                <w:rFonts w:ascii="Calibri" w:eastAsia="Calibri" w:hAnsi="Calibri" w:cs="Calibri"/>
                <w:b/>
                <w:color w:val="000000" w:themeColor="text1"/>
              </w:rPr>
            </w:pPr>
            <w:r w:rsidRPr="006A4F44">
              <w:rPr>
                <w:rFonts w:ascii="Calibri" w:eastAsia="Calibri" w:hAnsi="Calibri" w:cs="Calibri"/>
                <w:b/>
                <w:color w:val="000000" w:themeColor="text1"/>
              </w:rPr>
              <w:t>Supervisor</w:t>
            </w:r>
          </w:p>
        </w:tc>
        <w:tc>
          <w:tcPr>
            <w:tcW w:w="3600" w:type="dxa"/>
          </w:tcPr>
          <w:p w14:paraId="66C3FC21" w14:textId="77777777" w:rsidR="00EB081A" w:rsidRPr="006A4F44" w:rsidRDefault="00EB081A" w:rsidP="00EB081A">
            <w:pPr>
              <w:pBdr>
                <w:top w:val="nil"/>
                <w:left w:val="nil"/>
                <w:bottom w:val="nil"/>
                <w:right w:val="nil"/>
                <w:between w:val="nil"/>
              </w:pBdr>
              <w:spacing w:before="120"/>
              <w:ind w:left="108"/>
              <w:rPr>
                <w:rFonts w:ascii="Calibri" w:eastAsia="Calibri" w:hAnsi="Calibri" w:cs="Calibri"/>
                <w:b/>
                <w:color w:val="000000" w:themeColor="text1"/>
              </w:rPr>
            </w:pPr>
            <w:r w:rsidRPr="006A4F44">
              <w:rPr>
                <w:rFonts w:ascii="Calibri" w:eastAsia="Calibri" w:hAnsi="Calibri" w:cs="Calibri"/>
                <w:b/>
                <w:color w:val="000000" w:themeColor="text1"/>
              </w:rPr>
              <w:t>Additional Examiner</w:t>
            </w:r>
          </w:p>
        </w:tc>
      </w:tr>
      <w:tr w:rsidR="00EB081A" w:rsidRPr="006A4F44" w14:paraId="1C27B9CF" w14:textId="77777777" w:rsidTr="00EB081A">
        <w:trPr>
          <w:trHeight w:val="604"/>
        </w:trPr>
        <w:tc>
          <w:tcPr>
            <w:tcW w:w="1985" w:type="dxa"/>
          </w:tcPr>
          <w:p w14:paraId="7C58932A" w14:textId="77777777" w:rsidR="00EB081A" w:rsidRPr="0077397B" w:rsidRDefault="00EB081A" w:rsidP="00EB081A">
            <w:pPr>
              <w:pBdr>
                <w:top w:val="nil"/>
                <w:left w:val="nil"/>
                <w:bottom w:val="nil"/>
                <w:right w:val="nil"/>
                <w:between w:val="nil"/>
              </w:pBdr>
              <w:spacing w:before="120"/>
              <w:ind w:left="107"/>
              <w:rPr>
                <w:rFonts w:ascii="Calibri" w:eastAsia="Calibri" w:hAnsi="Calibri" w:cs="Calibri"/>
                <w:b/>
                <w:bCs/>
                <w:color w:val="000000" w:themeColor="text1"/>
              </w:rPr>
            </w:pPr>
            <w:r w:rsidRPr="0077397B">
              <w:rPr>
                <w:rFonts w:ascii="Calibri" w:eastAsia="Calibri" w:hAnsi="Calibri" w:cs="Calibri"/>
                <w:b/>
                <w:bCs/>
                <w:color w:val="000000" w:themeColor="text1"/>
              </w:rPr>
              <w:t>Name</w:t>
            </w:r>
          </w:p>
        </w:tc>
        <w:tc>
          <w:tcPr>
            <w:tcW w:w="3271" w:type="dxa"/>
          </w:tcPr>
          <w:p w14:paraId="6D12A485" w14:textId="78491458" w:rsidR="00EB081A" w:rsidRPr="006A4F44" w:rsidRDefault="001249F1" w:rsidP="00EB081A">
            <w:pPr>
              <w:pBdr>
                <w:top w:val="nil"/>
                <w:left w:val="nil"/>
                <w:bottom w:val="nil"/>
                <w:right w:val="nil"/>
                <w:between w:val="nil"/>
              </w:pBdr>
              <w:spacing w:before="120"/>
              <w:ind w:left="108"/>
              <w:rPr>
                <w:rFonts w:ascii="Calibri" w:eastAsia="Calibri" w:hAnsi="Calibri" w:cs="Calibri"/>
                <w:color w:val="000000" w:themeColor="text1"/>
              </w:rPr>
            </w:pPr>
            <w:r>
              <w:rPr>
                <w:rFonts w:ascii="o" w:hAnsi="o"/>
                <w:color w:val="000000" w:themeColor="text1"/>
              </w:rPr>
              <w:t>Gowthami Konakanchi</w:t>
            </w:r>
          </w:p>
        </w:tc>
        <w:tc>
          <w:tcPr>
            <w:tcW w:w="3600" w:type="dxa"/>
          </w:tcPr>
          <w:p w14:paraId="7F3E82AA" w14:textId="3A5C2A10" w:rsidR="00EB081A" w:rsidRPr="006A4F44" w:rsidRDefault="001249F1" w:rsidP="00EB081A">
            <w:pPr>
              <w:pBdr>
                <w:top w:val="nil"/>
                <w:left w:val="nil"/>
                <w:bottom w:val="nil"/>
                <w:right w:val="nil"/>
                <w:between w:val="nil"/>
              </w:pBdr>
              <w:spacing w:before="120"/>
              <w:ind w:left="108"/>
              <w:rPr>
                <w:rFonts w:ascii="Calibri" w:eastAsia="Calibri" w:hAnsi="Calibri" w:cs="Calibri"/>
                <w:color w:val="000000" w:themeColor="text1"/>
              </w:rPr>
            </w:pPr>
            <w:r>
              <w:rPr>
                <w:rFonts w:ascii="Calibri" w:eastAsia="Calibri" w:hAnsi="Calibri" w:cs="Calibri"/>
                <w:color w:val="000000" w:themeColor="text1"/>
              </w:rPr>
              <w:t>Abhishek Kumar</w:t>
            </w:r>
          </w:p>
        </w:tc>
      </w:tr>
      <w:tr w:rsidR="00EB081A" w:rsidRPr="006A4F44" w14:paraId="28342398" w14:textId="77777777" w:rsidTr="00EB081A">
        <w:trPr>
          <w:trHeight w:val="604"/>
        </w:trPr>
        <w:tc>
          <w:tcPr>
            <w:tcW w:w="1985" w:type="dxa"/>
          </w:tcPr>
          <w:p w14:paraId="3B0FEC07" w14:textId="77777777" w:rsidR="00EB081A" w:rsidRPr="0077397B" w:rsidRDefault="00EB081A" w:rsidP="00EB081A">
            <w:pPr>
              <w:pBdr>
                <w:top w:val="nil"/>
                <w:left w:val="nil"/>
                <w:bottom w:val="nil"/>
                <w:right w:val="nil"/>
                <w:between w:val="nil"/>
              </w:pBdr>
              <w:spacing w:before="120"/>
              <w:ind w:left="107"/>
              <w:rPr>
                <w:rFonts w:ascii="Calibri" w:eastAsia="Calibri" w:hAnsi="Calibri" w:cs="Calibri"/>
                <w:b/>
                <w:bCs/>
                <w:color w:val="000000" w:themeColor="text1"/>
              </w:rPr>
            </w:pPr>
            <w:r w:rsidRPr="0077397B">
              <w:rPr>
                <w:rFonts w:ascii="Calibri" w:eastAsia="Calibri" w:hAnsi="Calibri" w:cs="Calibri"/>
                <w:b/>
                <w:bCs/>
                <w:color w:val="000000" w:themeColor="text1"/>
              </w:rPr>
              <w:t>Qualification</w:t>
            </w:r>
          </w:p>
        </w:tc>
        <w:tc>
          <w:tcPr>
            <w:tcW w:w="3271" w:type="dxa"/>
          </w:tcPr>
          <w:p w14:paraId="6CDE9A5D" w14:textId="181F0544" w:rsidR="00EB081A" w:rsidRPr="006A4F44" w:rsidRDefault="001249F1" w:rsidP="00EB081A">
            <w:pPr>
              <w:pBdr>
                <w:top w:val="nil"/>
                <w:left w:val="nil"/>
                <w:bottom w:val="nil"/>
                <w:right w:val="nil"/>
                <w:between w:val="nil"/>
              </w:pBdr>
              <w:spacing w:before="120"/>
              <w:ind w:left="108"/>
              <w:rPr>
                <w:rFonts w:ascii="Calibri" w:eastAsia="Calibri" w:hAnsi="Calibri" w:cs="Calibri"/>
                <w:color w:val="000000" w:themeColor="text1"/>
              </w:rPr>
            </w:pPr>
            <w:r>
              <w:rPr>
                <w:rFonts w:ascii="Calibri" w:eastAsia="Calibri" w:hAnsi="Calibri" w:cs="Calibri"/>
                <w:color w:val="000000" w:themeColor="text1"/>
              </w:rPr>
              <w:t>B.E.</w:t>
            </w:r>
          </w:p>
        </w:tc>
        <w:tc>
          <w:tcPr>
            <w:tcW w:w="3600" w:type="dxa"/>
          </w:tcPr>
          <w:p w14:paraId="32D4C91D" w14:textId="22AB579B" w:rsidR="00EB081A" w:rsidRPr="006A4F44" w:rsidRDefault="001249F1" w:rsidP="00EB081A">
            <w:pPr>
              <w:pBdr>
                <w:top w:val="nil"/>
                <w:left w:val="nil"/>
                <w:bottom w:val="nil"/>
                <w:right w:val="nil"/>
                <w:between w:val="nil"/>
              </w:pBdr>
              <w:spacing w:before="120"/>
              <w:ind w:left="108"/>
              <w:rPr>
                <w:rFonts w:ascii="Calibri" w:eastAsia="Calibri" w:hAnsi="Calibri" w:cs="Calibri"/>
                <w:color w:val="000000" w:themeColor="text1"/>
              </w:rPr>
            </w:pPr>
            <w:r>
              <w:rPr>
                <w:rFonts w:ascii="Calibri" w:eastAsia="Calibri" w:hAnsi="Calibri" w:cs="Calibri"/>
                <w:color w:val="000000" w:themeColor="text1"/>
              </w:rPr>
              <w:t>B.Tech</w:t>
            </w:r>
            <w:r w:rsidR="001A2D14">
              <w:rPr>
                <w:rFonts w:ascii="Calibri" w:eastAsia="Calibri" w:hAnsi="Calibri" w:cs="Calibri"/>
                <w:color w:val="000000" w:themeColor="text1"/>
              </w:rPr>
              <w:t>.</w:t>
            </w:r>
          </w:p>
        </w:tc>
      </w:tr>
      <w:tr w:rsidR="00EB081A" w:rsidRPr="006A4F44" w14:paraId="3B61EA9B" w14:textId="77777777" w:rsidTr="00EB081A">
        <w:trPr>
          <w:trHeight w:val="604"/>
        </w:trPr>
        <w:tc>
          <w:tcPr>
            <w:tcW w:w="1985" w:type="dxa"/>
          </w:tcPr>
          <w:p w14:paraId="734651B0" w14:textId="77777777" w:rsidR="00EB081A" w:rsidRPr="0077397B" w:rsidRDefault="00EB081A" w:rsidP="00EB081A">
            <w:pPr>
              <w:pBdr>
                <w:top w:val="nil"/>
                <w:left w:val="nil"/>
                <w:bottom w:val="nil"/>
                <w:right w:val="nil"/>
                <w:between w:val="nil"/>
              </w:pBdr>
              <w:spacing w:before="120"/>
              <w:ind w:left="107"/>
              <w:rPr>
                <w:rFonts w:ascii="Calibri" w:eastAsia="Calibri" w:hAnsi="Calibri" w:cs="Calibri"/>
                <w:b/>
                <w:bCs/>
                <w:color w:val="000000" w:themeColor="text1"/>
              </w:rPr>
            </w:pPr>
            <w:r w:rsidRPr="0077397B">
              <w:rPr>
                <w:rFonts w:ascii="Calibri" w:eastAsia="Calibri" w:hAnsi="Calibri" w:cs="Calibri"/>
                <w:b/>
                <w:bCs/>
                <w:color w:val="000000" w:themeColor="text1"/>
              </w:rPr>
              <w:t>Designation</w:t>
            </w:r>
          </w:p>
        </w:tc>
        <w:tc>
          <w:tcPr>
            <w:tcW w:w="3271" w:type="dxa"/>
          </w:tcPr>
          <w:p w14:paraId="6BB8B41D" w14:textId="53DFE135" w:rsidR="00EB081A" w:rsidRPr="006A4F44" w:rsidRDefault="001249F1" w:rsidP="00EB081A">
            <w:pPr>
              <w:pBdr>
                <w:top w:val="nil"/>
                <w:left w:val="nil"/>
                <w:bottom w:val="nil"/>
                <w:right w:val="nil"/>
                <w:between w:val="nil"/>
              </w:pBdr>
              <w:spacing w:before="120"/>
              <w:ind w:left="108"/>
              <w:rPr>
                <w:rFonts w:ascii="Calibri" w:eastAsia="Calibri" w:hAnsi="Calibri" w:cs="Calibri"/>
                <w:color w:val="000000" w:themeColor="text1"/>
              </w:rPr>
            </w:pPr>
            <w:r>
              <w:rPr>
                <w:rFonts w:ascii="Calibri" w:eastAsia="Calibri" w:hAnsi="Calibri" w:cs="Calibri"/>
                <w:color w:val="000000" w:themeColor="text1"/>
              </w:rPr>
              <w:t>Developer</w:t>
            </w:r>
          </w:p>
        </w:tc>
        <w:tc>
          <w:tcPr>
            <w:tcW w:w="3600" w:type="dxa"/>
          </w:tcPr>
          <w:p w14:paraId="27E29B06" w14:textId="5361793C" w:rsidR="00EB081A" w:rsidRPr="006A4F44" w:rsidRDefault="001249F1" w:rsidP="00EB081A">
            <w:pPr>
              <w:pBdr>
                <w:top w:val="nil"/>
                <w:left w:val="nil"/>
                <w:bottom w:val="nil"/>
                <w:right w:val="nil"/>
                <w:between w:val="nil"/>
              </w:pBdr>
              <w:spacing w:before="120"/>
              <w:ind w:left="108"/>
              <w:rPr>
                <w:rFonts w:ascii="Calibri" w:eastAsia="Calibri" w:hAnsi="Calibri" w:cs="Calibri"/>
                <w:color w:val="000000" w:themeColor="text1"/>
              </w:rPr>
            </w:pPr>
            <w:r>
              <w:rPr>
                <w:rFonts w:ascii="Calibri" w:eastAsia="Calibri" w:hAnsi="Calibri" w:cs="Calibri"/>
                <w:color w:val="000000" w:themeColor="text1"/>
              </w:rPr>
              <w:t>Developer</w:t>
            </w:r>
          </w:p>
        </w:tc>
      </w:tr>
      <w:tr w:rsidR="00EB081A" w:rsidRPr="006A4F44" w14:paraId="5534B772" w14:textId="77777777" w:rsidTr="00EB081A">
        <w:trPr>
          <w:trHeight w:val="1334"/>
        </w:trPr>
        <w:tc>
          <w:tcPr>
            <w:tcW w:w="1985" w:type="dxa"/>
          </w:tcPr>
          <w:p w14:paraId="36720357" w14:textId="77777777" w:rsidR="00EB081A" w:rsidRPr="0077397B" w:rsidRDefault="00EB081A" w:rsidP="00EB081A">
            <w:pPr>
              <w:pBdr>
                <w:top w:val="nil"/>
                <w:left w:val="nil"/>
                <w:bottom w:val="nil"/>
                <w:right w:val="nil"/>
                <w:between w:val="nil"/>
              </w:pBdr>
              <w:spacing w:before="121" w:line="360" w:lineRule="auto"/>
              <w:ind w:left="107" w:right="252"/>
              <w:rPr>
                <w:rFonts w:ascii="Calibri" w:eastAsia="Calibri" w:hAnsi="Calibri" w:cs="Calibri"/>
                <w:b/>
                <w:bCs/>
                <w:color w:val="000000" w:themeColor="text1"/>
              </w:rPr>
            </w:pPr>
            <w:r w:rsidRPr="0077397B">
              <w:rPr>
                <w:rFonts w:ascii="Calibri" w:eastAsia="Calibri" w:hAnsi="Calibri" w:cs="Calibri"/>
                <w:b/>
                <w:bCs/>
                <w:color w:val="000000" w:themeColor="text1"/>
              </w:rPr>
              <w:t>Employing Organization and Location</w:t>
            </w:r>
          </w:p>
        </w:tc>
        <w:tc>
          <w:tcPr>
            <w:tcW w:w="3271" w:type="dxa"/>
          </w:tcPr>
          <w:p w14:paraId="4F049C37" w14:textId="77777777" w:rsidR="001249F1" w:rsidRPr="001249F1" w:rsidRDefault="001249F1" w:rsidP="001249F1">
            <w:pPr>
              <w:pBdr>
                <w:top w:val="nil"/>
                <w:left w:val="nil"/>
                <w:bottom w:val="nil"/>
                <w:right w:val="nil"/>
                <w:between w:val="nil"/>
              </w:pBdr>
              <w:spacing w:before="121" w:line="360" w:lineRule="auto"/>
              <w:ind w:left="108" w:right="294"/>
              <w:rPr>
                <w:rFonts w:ascii="Calibri" w:eastAsia="Calibri" w:hAnsi="Calibri" w:cs="Calibri"/>
                <w:color w:val="000000" w:themeColor="text1"/>
              </w:rPr>
            </w:pPr>
            <w:r w:rsidRPr="001249F1">
              <w:rPr>
                <w:rFonts w:ascii="Calibri" w:eastAsia="Calibri" w:hAnsi="Calibri" w:cs="Calibri"/>
                <w:color w:val="000000" w:themeColor="text1"/>
              </w:rPr>
              <w:t>SAP Labs, India</w:t>
            </w:r>
          </w:p>
          <w:p w14:paraId="4EF701F0" w14:textId="7EE9D713" w:rsidR="00EB081A" w:rsidRPr="006A4F44" w:rsidRDefault="001249F1" w:rsidP="001249F1">
            <w:pPr>
              <w:pBdr>
                <w:top w:val="nil"/>
                <w:left w:val="nil"/>
                <w:bottom w:val="nil"/>
                <w:right w:val="nil"/>
                <w:between w:val="nil"/>
              </w:pBdr>
              <w:spacing w:before="121" w:line="360" w:lineRule="auto"/>
              <w:ind w:left="108" w:right="294"/>
              <w:rPr>
                <w:rFonts w:ascii="Calibri" w:eastAsia="Calibri" w:hAnsi="Calibri" w:cs="Calibri"/>
                <w:color w:val="000000" w:themeColor="text1"/>
              </w:rPr>
            </w:pPr>
            <w:r w:rsidRPr="001249F1">
              <w:rPr>
                <w:rFonts w:ascii="Calibri" w:eastAsia="Calibri" w:hAnsi="Calibri" w:cs="Calibri"/>
                <w:color w:val="000000" w:themeColor="text1"/>
              </w:rPr>
              <w:t>Bangalore</w:t>
            </w:r>
          </w:p>
        </w:tc>
        <w:tc>
          <w:tcPr>
            <w:tcW w:w="3600" w:type="dxa"/>
          </w:tcPr>
          <w:p w14:paraId="5E43C302" w14:textId="77777777" w:rsidR="001249F1" w:rsidRPr="001249F1" w:rsidRDefault="001249F1" w:rsidP="001249F1">
            <w:pPr>
              <w:pBdr>
                <w:top w:val="nil"/>
                <w:left w:val="nil"/>
                <w:bottom w:val="nil"/>
                <w:right w:val="nil"/>
                <w:between w:val="nil"/>
              </w:pBdr>
              <w:spacing w:before="121" w:line="360" w:lineRule="auto"/>
              <w:ind w:left="108" w:right="141"/>
              <w:rPr>
                <w:rFonts w:ascii="Calibri" w:eastAsia="Calibri" w:hAnsi="Calibri" w:cs="Calibri"/>
                <w:color w:val="000000" w:themeColor="text1"/>
              </w:rPr>
            </w:pPr>
            <w:r w:rsidRPr="001249F1">
              <w:rPr>
                <w:rFonts w:ascii="Calibri" w:eastAsia="Calibri" w:hAnsi="Calibri" w:cs="Calibri"/>
                <w:color w:val="000000" w:themeColor="text1"/>
              </w:rPr>
              <w:t>SAP Labs, India</w:t>
            </w:r>
          </w:p>
          <w:p w14:paraId="75122C27" w14:textId="689CFB17" w:rsidR="00EB081A" w:rsidRPr="006A4F44" w:rsidRDefault="001249F1" w:rsidP="001249F1">
            <w:pPr>
              <w:pBdr>
                <w:top w:val="nil"/>
                <w:left w:val="nil"/>
                <w:bottom w:val="nil"/>
                <w:right w:val="nil"/>
                <w:between w:val="nil"/>
              </w:pBdr>
              <w:spacing w:before="121" w:line="360" w:lineRule="auto"/>
              <w:ind w:left="108" w:right="141"/>
              <w:rPr>
                <w:rFonts w:ascii="Calibri" w:eastAsia="Calibri" w:hAnsi="Calibri" w:cs="Calibri"/>
                <w:color w:val="000000" w:themeColor="text1"/>
              </w:rPr>
            </w:pPr>
            <w:r w:rsidRPr="001249F1">
              <w:rPr>
                <w:rFonts w:ascii="Calibri" w:eastAsia="Calibri" w:hAnsi="Calibri" w:cs="Calibri"/>
                <w:color w:val="000000" w:themeColor="text1"/>
              </w:rPr>
              <w:t>Bangalore</w:t>
            </w:r>
          </w:p>
        </w:tc>
      </w:tr>
      <w:tr w:rsidR="00EB081A" w:rsidRPr="006A4F44" w14:paraId="1A0F7D08" w14:textId="77777777" w:rsidTr="00EB081A">
        <w:trPr>
          <w:trHeight w:val="969"/>
        </w:trPr>
        <w:tc>
          <w:tcPr>
            <w:tcW w:w="1985" w:type="dxa"/>
          </w:tcPr>
          <w:p w14:paraId="626E842D" w14:textId="29DAC426" w:rsidR="00EB081A" w:rsidRPr="0077397B" w:rsidRDefault="00EB081A" w:rsidP="00EB081A">
            <w:pPr>
              <w:pBdr>
                <w:top w:val="nil"/>
                <w:left w:val="nil"/>
                <w:bottom w:val="nil"/>
                <w:right w:val="nil"/>
                <w:between w:val="nil"/>
              </w:pBdr>
              <w:spacing w:before="120" w:line="360" w:lineRule="auto"/>
              <w:ind w:left="107" w:right="304"/>
              <w:rPr>
                <w:rFonts w:ascii="Calibri" w:eastAsia="Calibri" w:hAnsi="Calibri" w:cs="Calibri"/>
                <w:b/>
                <w:bCs/>
                <w:color w:val="000000" w:themeColor="text1"/>
              </w:rPr>
            </w:pPr>
            <w:r w:rsidRPr="0077397B">
              <w:rPr>
                <w:rFonts w:ascii="Calibri" w:eastAsia="Calibri" w:hAnsi="Calibri" w:cs="Calibri"/>
                <w:b/>
                <w:bCs/>
                <w:color w:val="000000" w:themeColor="text1"/>
              </w:rPr>
              <w:t>Phone No.</w:t>
            </w:r>
            <w:r w:rsidR="00022434">
              <w:rPr>
                <w:rFonts w:ascii="Calibri" w:eastAsia="Calibri" w:hAnsi="Calibri" w:cs="Calibri"/>
                <w:b/>
                <w:bCs/>
                <w:color w:val="000000" w:themeColor="text1"/>
              </w:rPr>
              <w:t xml:space="preserve"> </w:t>
            </w:r>
            <w:r w:rsidRPr="0077397B">
              <w:rPr>
                <w:rFonts w:ascii="Calibri" w:eastAsia="Calibri" w:hAnsi="Calibri" w:cs="Calibri"/>
                <w:b/>
                <w:bCs/>
                <w:color w:val="000000" w:themeColor="text1"/>
              </w:rPr>
              <w:t>(with STD Code)</w:t>
            </w:r>
          </w:p>
        </w:tc>
        <w:tc>
          <w:tcPr>
            <w:tcW w:w="3271" w:type="dxa"/>
          </w:tcPr>
          <w:p w14:paraId="44D1A48A" w14:textId="63DD6D27" w:rsidR="00EB081A" w:rsidRPr="006A4F44" w:rsidRDefault="000148B9" w:rsidP="00EB081A">
            <w:pPr>
              <w:pBdr>
                <w:top w:val="nil"/>
                <w:left w:val="nil"/>
                <w:bottom w:val="nil"/>
                <w:right w:val="nil"/>
                <w:between w:val="nil"/>
              </w:pBdr>
              <w:spacing w:before="120"/>
              <w:ind w:left="108"/>
              <w:rPr>
                <w:rFonts w:ascii="Calibri" w:eastAsia="Calibri" w:hAnsi="Calibri" w:cs="Calibri"/>
                <w:color w:val="000000" w:themeColor="text1"/>
              </w:rPr>
            </w:pPr>
            <w:r w:rsidRPr="000148B9">
              <w:rPr>
                <w:rFonts w:ascii="Calibri" w:eastAsia="Calibri" w:hAnsi="Calibri" w:cs="Calibri"/>
                <w:color w:val="000000" w:themeColor="text1"/>
              </w:rPr>
              <w:t>+919611133588</w:t>
            </w:r>
          </w:p>
        </w:tc>
        <w:tc>
          <w:tcPr>
            <w:tcW w:w="3600" w:type="dxa"/>
          </w:tcPr>
          <w:p w14:paraId="39A21514" w14:textId="19684883" w:rsidR="00EB081A" w:rsidRPr="006A4F44" w:rsidRDefault="000148B9" w:rsidP="00EB081A">
            <w:pPr>
              <w:pBdr>
                <w:top w:val="nil"/>
                <w:left w:val="nil"/>
                <w:bottom w:val="nil"/>
                <w:right w:val="nil"/>
                <w:between w:val="nil"/>
              </w:pBdr>
              <w:spacing w:before="120"/>
              <w:ind w:left="108"/>
              <w:rPr>
                <w:rFonts w:ascii="Calibri" w:eastAsia="Calibri" w:hAnsi="Calibri" w:cs="Calibri"/>
                <w:color w:val="000000" w:themeColor="text1"/>
              </w:rPr>
            </w:pPr>
            <w:r w:rsidRPr="000148B9">
              <w:rPr>
                <w:rFonts w:ascii="Calibri" w:eastAsia="Calibri" w:hAnsi="Calibri" w:cs="Calibri"/>
                <w:color w:val="000000" w:themeColor="text1"/>
              </w:rPr>
              <w:t>+918971809978</w:t>
            </w:r>
          </w:p>
        </w:tc>
      </w:tr>
      <w:tr w:rsidR="00EB081A" w:rsidRPr="006A4F44" w14:paraId="7C78AB21" w14:textId="77777777" w:rsidTr="00B23329">
        <w:trPr>
          <w:trHeight w:val="604"/>
        </w:trPr>
        <w:tc>
          <w:tcPr>
            <w:tcW w:w="1985" w:type="dxa"/>
          </w:tcPr>
          <w:p w14:paraId="5F3C4A6F" w14:textId="77777777" w:rsidR="00EB081A" w:rsidRPr="0077397B" w:rsidRDefault="00EB081A" w:rsidP="00EB081A">
            <w:pPr>
              <w:pBdr>
                <w:top w:val="nil"/>
                <w:left w:val="nil"/>
                <w:bottom w:val="nil"/>
                <w:right w:val="nil"/>
                <w:between w:val="nil"/>
              </w:pBdr>
              <w:spacing w:before="120"/>
              <w:ind w:left="107"/>
              <w:rPr>
                <w:rFonts w:ascii="Calibri" w:eastAsia="Calibri" w:hAnsi="Calibri" w:cs="Calibri"/>
                <w:b/>
                <w:bCs/>
                <w:color w:val="000000" w:themeColor="text1"/>
              </w:rPr>
            </w:pPr>
            <w:r w:rsidRPr="0077397B">
              <w:rPr>
                <w:rFonts w:ascii="Calibri" w:eastAsia="Calibri" w:hAnsi="Calibri" w:cs="Calibri"/>
                <w:b/>
                <w:bCs/>
                <w:color w:val="000000" w:themeColor="text1"/>
              </w:rPr>
              <w:t>Email Address</w:t>
            </w:r>
          </w:p>
        </w:tc>
        <w:tc>
          <w:tcPr>
            <w:tcW w:w="3271" w:type="dxa"/>
            <w:vAlign w:val="bottom"/>
          </w:tcPr>
          <w:p w14:paraId="27007CD0" w14:textId="417D1143" w:rsidR="00EB081A" w:rsidRPr="006A4F44" w:rsidRDefault="000148B9" w:rsidP="00B23329">
            <w:pPr>
              <w:pBdr>
                <w:top w:val="nil"/>
                <w:left w:val="nil"/>
                <w:bottom w:val="nil"/>
                <w:right w:val="nil"/>
                <w:between w:val="nil"/>
              </w:pBdr>
              <w:spacing w:line="268" w:lineRule="auto"/>
              <w:ind w:left="108"/>
              <w:rPr>
                <w:rFonts w:ascii="Calibri" w:eastAsia="Calibri" w:hAnsi="Calibri" w:cs="Calibri"/>
                <w:color w:val="000000" w:themeColor="text1"/>
              </w:rPr>
            </w:pPr>
            <w:r w:rsidRPr="000148B9">
              <w:rPr>
                <w:rFonts w:ascii="Calibri" w:eastAsia="Calibri" w:hAnsi="Calibri" w:cs="Calibri"/>
                <w:color w:val="000000" w:themeColor="text1"/>
              </w:rPr>
              <w:t>g.konakanchi@sap.com</w:t>
            </w:r>
          </w:p>
        </w:tc>
        <w:tc>
          <w:tcPr>
            <w:tcW w:w="3600" w:type="dxa"/>
            <w:vAlign w:val="bottom"/>
          </w:tcPr>
          <w:p w14:paraId="58C0EE09" w14:textId="28286A65" w:rsidR="00EB081A" w:rsidRPr="006A4F44" w:rsidRDefault="000148B9" w:rsidP="00B23329">
            <w:pPr>
              <w:pBdr>
                <w:top w:val="nil"/>
                <w:left w:val="nil"/>
                <w:bottom w:val="nil"/>
                <w:right w:val="nil"/>
                <w:between w:val="nil"/>
              </w:pBdr>
              <w:spacing w:before="120"/>
              <w:ind w:left="108"/>
              <w:rPr>
                <w:rFonts w:ascii="Calibri" w:eastAsia="Calibri" w:hAnsi="Calibri" w:cs="Calibri"/>
                <w:color w:val="000000" w:themeColor="text1"/>
              </w:rPr>
            </w:pPr>
            <w:r w:rsidRPr="000148B9">
              <w:rPr>
                <w:rFonts w:ascii="Calibri" w:eastAsia="Calibri" w:hAnsi="Calibri" w:cs="Calibri"/>
                <w:color w:val="000000" w:themeColor="text1"/>
              </w:rPr>
              <w:t>abhishek.kumar11@sap.com</w:t>
            </w:r>
          </w:p>
        </w:tc>
      </w:tr>
    </w:tbl>
    <w:p w14:paraId="7FF232FA" w14:textId="01BC23E4" w:rsidR="00EB081A" w:rsidRDefault="004F0969" w:rsidP="00FC2A44">
      <w:pPr>
        <w:jc w:val="both"/>
        <w:rPr>
          <w:rFonts w:ascii="Times New Roman" w:hAnsi="Times New Roman" w:cs="Times New Roman"/>
          <w:b/>
          <w:bCs/>
          <w:sz w:val="32"/>
          <w:szCs w:val="32"/>
        </w:rPr>
      </w:pPr>
      <w:r>
        <w:rPr>
          <w:rFonts w:ascii="Times New Roman" w:hAnsi="Times New Roman" w:cs="Times New Roman"/>
          <w:b/>
          <w:bCs/>
          <w:sz w:val="32"/>
          <w:szCs w:val="32"/>
        </w:rPr>
        <w:tab/>
      </w:r>
    </w:p>
    <w:p w14:paraId="5766AB46" w14:textId="77777777" w:rsidR="00B86F74" w:rsidRDefault="00B86F74" w:rsidP="00FC2A44">
      <w:pPr>
        <w:jc w:val="both"/>
        <w:rPr>
          <w:rFonts w:ascii="Times New Roman" w:hAnsi="Times New Roman" w:cs="Times New Roman"/>
          <w:b/>
          <w:bCs/>
          <w:sz w:val="32"/>
          <w:szCs w:val="32"/>
        </w:rPr>
      </w:pPr>
    </w:p>
    <w:p w14:paraId="6FA51FDF" w14:textId="18C587A8" w:rsidR="00B86F74" w:rsidRDefault="00B86F74" w:rsidP="00FC2A44">
      <w:pPr>
        <w:jc w:val="both"/>
        <w:rPr>
          <w:rFonts w:ascii="Times New Roman" w:hAnsi="Times New Roman" w:cs="Times New Roman"/>
          <w:b/>
          <w:bCs/>
          <w:sz w:val="32"/>
          <w:szCs w:val="32"/>
        </w:rPr>
      </w:pPr>
      <w:r w:rsidRPr="00B86F74">
        <w:rPr>
          <w:rFonts w:ascii="Times New Roman" w:hAnsi="Times New Roman" w:cs="Times New Roman"/>
          <w:b/>
          <w:bCs/>
          <w:sz w:val="32"/>
          <w:szCs w:val="32"/>
        </w:rPr>
        <w:t>Remarks of the Supervisor</w:t>
      </w:r>
    </w:p>
    <w:tbl>
      <w:tblPr>
        <w:tblStyle w:val="TableGrid"/>
        <w:tblW w:w="0" w:type="auto"/>
        <w:tblLook w:val="04A0" w:firstRow="1" w:lastRow="0" w:firstColumn="1" w:lastColumn="0" w:noHBand="0" w:noVBand="1"/>
      </w:tblPr>
      <w:tblGrid>
        <w:gridCol w:w="2881"/>
        <w:gridCol w:w="2916"/>
        <w:gridCol w:w="3219"/>
      </w:tblGrid>
      <w:tr w:rsidR="004026E7" w14:paraId="66D0E9A1" w14:textId="77777777" w:rsidTr="00CC2F9E">
        <w:trPr>
          <w:trHeight w:val="2933"/>
        </w:trPr>
        <w:tc>
          <w:tcPr>
            <w:tcW w:w="2974" w:type="dxa"/>
          </w:tcPr>
          <w:p w14:paraId="04884657" w14:textId="4A974B38" w:rsidR="009C03D4" w:rsidRDefault="004026E7" w:rsidP="00FC2A44">
            <w:pPr>
              <w:jc w:val="both"/>
              <w:rPr>
                <w:rFonts w:ascii="Times New Roman" w:hAnsi="Times New Roman" w:cs="Times New Roman"/>
                <w:b/>
                <w:bCs/>
                <w:sz w:val="32"/>
                <w:szCs w:val="32"/>
              </w:rPr>
            </w:pPr>
            <w:r>
              <w:rPr>
                <w:noProof/>
              </w:rPr>
              <w:drawing>
                <wp:anchor distT="0" distB="0" distL="114300" distR="114300" simplePos="0" relativeHeight="251663360" behindDoc="0" locked="0" layoutInCell="1" allowOverlap="1" wp14:anchorId="292D935D" wp14:editId="32F32AD6">
                  <wp:simplePos x="0" y="0"/>
                  <wp:positionH relativeFrom="margin">
                    <wp:posOffset>-6596</wp:posOffset>
                  </wp:positionH>
                  <wp:positionV relativeFrom="margin">
                    <wp:posOffset>528229</wp:posOffset>
                  </wp:positionV>
                  <wp:extent cx="1614170" cy="992505"/>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4170" cy="992505"/>
                          </a:xfrm>
                          <a:prstGeom prst="rect">
                            <a:avLst/>
                          </a:prstGeom>
                        </pic:spPr>
                      </pic:pic>
                    </a:graphicData>
                  </a:graphic>
                  <wp14:sizeRelH relativeFrom="margin">
                    <wp14:pctWidth>0</wp14:pctWidth>
                  </wp14:sizeRelH>
                  <wp14:sizeRelV relativeFrom="margin">
                    <wp14:pctHeight>0</wp14:pctHeight>
                  </wp14:sizeRelV>
                </wp:anchor>
              </w:drawing>
            </w:r>
          </w:p>
        </w:tc>
        <w:tc>
          <w:tcPr>
            <w:tcW w:w="2633" w:type="dxa"/>
          </w:tcPr>
          <w:p w14:paraId="7AFF1BDE" w14:textId="53FF64E9" w:rsidR="009C03D4" w:rsidRDefault="00B5542D" w:rsidP="00FC2A44">
            <w:pPr>
              <w:jc w:val="both"/>
              <w:rPr>
                <w:rFonts w:ascii="Times New Roman" w:hAnsi="Times New Roman" w:cs="Times New Roman"/>
                <w:b/>
                <w:bCs/>
                <w:sz w:val="32"/>
                <w:szCs w:val="32"/>
              </w:rPr>
            </w:pPr>
            <w:r>
              <w:rPr>
                <w:noProof/>
                <w:bdr w:val="none" w:sz="0" w:space="0" w:color="auto" w:frame="1"/>
              </w:rPr>
              <w:drawing>
                <wp:anchor distT="0" distB="0" distL="114300" distR="114300" simplePos="0" relativeHeight="251660288" behindDoc="0" locked="0" layoutInCell="1" allowOverlap="1" wp14:anchorId="07CF25D3" wp14:editId="5D40A6D4">
                  <wp:simplePos x="0" y="0"/>
                  <wp:positionH relativeFrom="margin">
                    <wp:posOffset>11835</wp:posOffset>
                  </wp:positionH>
                  <wp:positionV relativeFrom="margin">
                    <wp:posOffset>631042</wp:posOffset>
                  </wp:positionV>
                  <wp:extent cx="1711960" cy="53530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1960" cy="535305"/>
                          </a:xfrm>
                          <a:prstGeom prst="rect">
                            <a:avLst/>
                          </a:prstGeom>
                          <a:noFill/>
                          <a:ln>
                            <a:noFill/>
                          </a:ln>
                        </pic:spPr>
                      </pic:pic>
                    </a:graphicData>
                  </a:graphic>
                </wp:anchor>
              </w:drawing>
            </w:r>
          </w:p>
        </w:tc>
        <w:tc>
          <w:tcPr>
            <w:tcW w:w="3317" w:type="dxa"/>
          </w:tcPr>
          <w:p w14:paraId="27DD108E" w14:textId="3CFAEF53" w:rsidR="009C03D4" w:rsidRDefault="004F0969" w:rsidP="00FC2A44">
            <w:pPr>
              <w:jc w:val="both"/>
              <w:rPr>
                <w:rFonts w:ascii="Times New Roman" w:hAnsi="Times New Roman" w:cs="Times New Roman"/>
                <w:b/>
                <w:bCs/>
                <w:sz w:val="32"/>
                <w:szCs w:val="32"/>
              </w:rPr>
            </w:pPr>
            <w:r>
              <w:rPr>
                <w:b/>
                <w:bCs/>
                <w:noProof/>
                <w:sz w:val="32"/>
                <w:szCs w:val="32"/>
              </w:rPr>
              <w:drawing>
                <wp:anchor distT="0" distB="0" distL="114300" distR="114300" simplePos="0" relativeHeight="251661312" behindDoc="0" locked="0" layoutInCell="1" allowOverlap="1" wp14:anchorId="62F5A4E7" wp14:editId="1C48642A">
                  <wp:simplePos x="0" y="0"/>
                  <wp:positionH relativeFrom="margin">
                    <wp:posOffset>100671</wp:posOffset>
                  </wp:positionH>
                  <wp:positionV relativeFrom="margin">
                    <wp:posOffset>706244</wp:posOffset>
                  </wp:positionV>
                  <wp:extent cx="1820545" cy="471805"/>
                  <wp:effectExtent l="0" t="0" r="825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0545" cy="471805"/>
                          </a:xfrm>
                          <a:prstGeom prst="rect">
                            <a:avLst/>
                          </a:prstGeom>
                          <a:noFill/>
                          <a:ln>
                            <a:noFill/>
                          </a:ln>
                        </pic:spPr>
                      </pic:pic>
                    </a:graphicData>
                  </a:graphic>
                </wp:anchor>
              </w:drawing>
            </w:r>
            <w:r>
              <w:rPr>
                <w:rFonts w:ascii="Calibri" w:hAnsi="Calibri" w:cs="Calibri"/>
                <w:color w:val="000000"/>
                <w:shd w:val="clear" w:color="auto" w:fill="FFFFFF"/>
              </w:rPr>
              <w:br/>
            </w:r>
          </w:p>
        </w:tc>
      </w:tr>
      <w:tr w:rsidR="004026E7" w14:paraId="0CD7A52F" w14:textId="77777777" w:rsidTr="00CC2F9E">
        <w:trPr>
          <w:trHeight w:val="729"/>
        </w:trPr>
        <w:tc>
          <w:tcPr>
            <w:tcW w:w="2974" w:type="dxa"/>
            <w:vAlign w:val="center"/>
          </w:tcPr>
          <w:p w14:paraId="779FC1B7" w14:textId="68D5884B" w:rsidR="009C03D4" w:rsidRPr="009C03D4" w:rsidRDefault="009C03D4" w:rsidP="009C03D4">
            <w:pPr>
              <w:jc w:val="center"/>
              <w:rPr>
                <w:rFonts w:ascii="Times New Roman" w:hAnsi="Times New Roman" w:cs="Times New Roman"/>
              </w:rPr>
            </w:pPr>
            <w:r w:rsidRPr="009C03D4">
              <w:rPr>
                <w:rFonts w:ascii="Times New Roman" w:hAnsi="Times New Roman" w:cs="Times New Roman"/>
              </w:rPr>
              <w:t>Signature of Student</w:t>
            </w:r>
          </w:p>
        </w:tc>
        <w:tc>
          <w:tcPr>
            <w:tcW w:w="2633" w:type="dxa"/>
            <w:vAlign w:val="center"/>
          </w:tcPr>
          <w:p w14:paraId="46D78FD4" w14:textId="3774D669" w:rsidR="009C03D4" w:rsidRPr="009C03D4" w:rsidRDefault="009C03D4" w:rsidP="009C03D4">
            <w:pPr>
              <w:jc w:val="center"/>
              <w:rPr>
                <w:rFonts w:ascii="Times New Roman" w:hAnsi="Times New Roman" w:cs="Times New Roman"/>
                <w:sz w:val="32"/>
                <w:szCs w:val="32"/>
              </w:rPr>
            </w:pPr>
            <w:r w:rsidRPr="009C03D4">
              <w:rPr>
                <w:rFonts w:ascii="Times New Roman" w:hAnsi="Times New Roman" w:cs="Times New Roman"/>
              </w:rPr>
              <w:t>Signature of Supervisor</w:t>
            </w:r>
          </w:p>
        </w:tc>
        <w:tc>
          <w:tcPr>
            <w:tcW w:w="3317" w:type="dxa"/>
            <w:vAlign w:val="center"/>
          </w:tcPr>
          <w:p w14:paraId="56B585B7" w14:textId="0D86DA2E" w:rsidR="009C03D4" w:rsidRPr="009C03D4" w:rsidRDefault="009C03D4" w:rsidP="009C03D4">
            <w:pPr>
              <w:jc w:val="center"/>
              <w:rPr>
                <w:rFonts w:ascii="Times New Roman" w:hAnsi="Times New Roman" w:cs="Times New Roman"/>
                <w:sz w:val="32"/>
                <w:szCs w:val="32"/>
              </w:rPr>
            </w:pPr>
            <w:r w:rsidRPr="009C03D4">
              <w:rPr>
                <w:rFonts w:ascii="Times New Roman" w:hAnsi="Times New Roman" w:cs="Times New Roman"/>
              </w:rPr>
              <w:t>Signature of Additional Examiner</w:t>
            </w:r>
          </w:p>
        </w:tc>
      </w:tr>
      <w:tr w:rsidR="004026E7" w14:paraId="67B479E8" w14:textId="77777777" w:rsidTr="00CC2F9E">
        <w:trPr>
          <w:trHeight w:val="837"/>
        </w:trPr>
        <w:tc>
          <w:tcPr>
            <w:tcW w:w="2974" w:type="dxa"/>
            <w:vAlign w:val="center"/>
          </w:tcPr>
          <w:p w14:paraId="47E8BE89" w14:textId="1FC0568E" w:rsidR="009C03D4" w:rsidRPr="009C03D4" w:rsidRDefault="009C03D4" w:rsidP="009C03D4">
            <w:pPr>
              <w:rPr>
                <w:rFonts w:ascii="Times New Roman" w:hAnsi="Times New Roman" w:cs="Times New Roman"/>
                <w:b/>
                <w:bCs/>
              </w:rPr>
            </w:pPr>
            <w:r>
              <w:rPr>
                <w:rFonts w:ascii="Times New Roman" w:hAnsi="Times New Roman" w:cs="Times New Roman"/>
                <w:b/>
                <w:bCs/>
              </w:rPr>
              <w:t>Name: Wilton Santhosh D Souza</w:t>
            </w:r>
          </w:p>
        </w:tc>
        <w:tc>
          <w:tcPr>
            <w:tcW w:w="2633" w:type="dxa"/>
            <w:vAlign w:val="center"/>
          </w:tcPr>
          <w:p w14:paraId="46E26C07" w14:textId="4A1AE792" w:rsidR="009C03D4" w:rsidRDefault="009C03D4" w:rsidP="009C03D4">
            <w:pPr>
              <w:rPr>
                <w:rFonts w:ascii="Times New Roman" w:hAnsi="Times New Roman" w:cs="Times New Roman"/>
                <w:b/>
                <w:bCs/>
                <w:sz w:val="32"/>
                <w:szCs w:val="32"/>
              </w:rPr>
            </w:pPr>
            <w:r>
              <w:rPr>
                <w:rFonts w:ascii="Times New Roman" w:hAnsi="Times New Roman" w:cs="Times New Roman"/>
                <w:b/>
                <w:bCs/>
              </w:rPr>
              <w:t xml:space="preserve">Name: </w:t>
            </w:r>
            <w:r w:rsidRPr="009C03D4">
              <w:rPr>
                <w:rFonts w:ascii="Times New Roman" w:hAnsi="Times New Roman" w:cs="Times New Roman"/>
                <w:b/>
                <w:bCs/>
              </w:rPr>
              <w:t>Gowthami Konakanchi</w:t>
            </w:r>
          </w:p>
        </w:tc>
        <w:tc>
          <w:tcPr>
            <w:tcW w:w="3317" w:type="dxa"/>
            <w:vAlign w:val="center"/>
          </w:tcPr>
          <w:p w14:paraId="775735B6" w14:textId="5FA8C6A0" w:rsidR="009C03D4" w:rsidRPr="009C03D4" w:rsidRDefault="009C03D4" w:rsidP="009C03D4">
            <w:pPr>
              <w:rPr>
                <w:rFonts w:ascii="Times New Roman" w:hAnsi="Times New Roman" w:cs="Times New Roman"/>
                <w:b/>
                <w:bCs/>
              </w:rPr>
            </w:pPr>
            <w:r>
              <w:rPr>
                <w:rFonts w:ascii="Times New Roman" w:hAnsi="Times New Roman" w:cs="Times New Roman"/>
                <w:b/>
                <w:bCs/>
              </w:rPr>
              <w:t>Name: Abhishek Kumar</w:t>
            </w:r>
          </w:p>
        </w:tc>
      </w:tr>
    </w:tbl>
    <w:p w14:paraId="6CF1E8BB" w14:textId="71FCDAE2" w:rsidR="00B86F74" w:rsidRDefault="00B86F74" w:rsidP="00FC2A44">
      <w:pPr>
        <w:jc w:val="both"/>
        <w:rPr>
          <w:rFonts w:ascii="Times New Roman" w:hAnsi="Times New Roman" w:cs="Times New Roman"/>
          <w:b/>
          <w:bCs/>
          <w:sz w:val="32"/>
          <w:szCs w:val="32"/>
        </w:rPr>
      </w:pPr>
    </w:p>
    <w:p w14:paraId="20800C8B" w14:textId="6B6E00E4" w:rsidR="00AC68BE" w:rsidRDefault="00AC68BE" w:rsidP="00FC2A44">
      <w:pPr>
        <w:jc w:val="both"/>
        <w:rPr>
          <w:rFonts w:ascii="Times New Roman" w:hAnsi="Times New Roman" w:cs="Times New Roman"/>
          <w:b/>
          <w:bCs/>
          <w:sz w:val="32"/>
          <w:szCs w:val="32"/>
        </w:rPr>
      </w:pPr>
    </w:p>
    <w:p w14:paraId="76252735" w14:textId="6C20A079" w:rsidR="00AC68BE" w:rsidRDefault="00AC68BE" w:rsidP="00FC2A44">
      <w:pPr>
        <w:jc w:val="both"/>
        <w:rPr>
          <w:rFonts w:ascii="Times New Roman" w:hAnsi="Times New Roman" w:cs="Times New Roman"/>
          <w:b/>
          <w:bCs/>
          <w:sz w:val="32"/>
          <w:szCs w:val="32"/>
        </w:rPr>
      </w:pPr>
      <w:r>
        <w:rPr>
          <w:rFonts w:ascii="Times New Roman" w:hAnsi="Times New Roman" w:cs="Times New Roman"/>
          <w:b/>
          <w:bCs/>
          <w:sz w:val="32"/>
          <w:szCs w:val="32"/>
        </w:rPr>
        <w:lastRenderedPageBreak/>
        <w:t>Email Approval from Supervisor</w:t>
      </w:r>
    </w:p>
    <w:p w14:paraId="3AB928C3" w14:textId="09892050" w:rsidR="00AC68BE" w:rsidRDefault="00AC68BE" w:rsidP="00FC2A44">
      <w:pPr>
        <w:jc w:val="both"/>
        <w:rPr>
          <w:rFonts w:ascii="Times New Roman" w:hAnsi="Times New Roman" w:cs="Times New Roman"/>
          <w:b/>
          <w:bCs/>
          <w:sz w:val="32"/>
          <w:szCs w:val="32"/>
        </w:rPr>
      </w:pPr>
      <w:r w:rsidRPr="00AC68BE">
        <w:rPr>
          <w:rFonts w:ascii="Times New Roman" w:hAnsi="Times New Roman" w:cs="Times New Roman"/>
          <w:b/>
          <w:bCs/>
          <w:sz w:val="32"/>
          <w:szCs w:val="32"/>
        </w:rPr>
        <w:drawing>
          <wp:inline distT="0" distB="0" distL="0" distR="0" wp14:anchorId="6CA9594D" wp14:editId="31FF6D6D">
            <wp:extent cx="5731510" cy="25273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27300"/>
                    </a:xfrm>
                    <a:prstGeom prst="rect">
                      <a:avLst/>
                    </a:prstGeom>
                  </pic:spPr>
                </pic:pic>
              </a:graphicData>
            </a:graphic>
          </wp:inline>
        </w:drawing>
      </w:r>
    </w:p>
    <w:p w14:paraId="5B353737" w14:textId="17699189" w:rsidR="00AC68BE" w:rsidRDefault="00AC68BE" w:rsidP="00FC2A44">
      <w:pPr>
        <w:jc w:val="both"/>
        <w:rPr>
          <w:rFonts w:ascii="Times New Roman" w:hAnsi="Times New Roman" w:cs="Times New Roman"/>
          <w:b/>
          <w:bCs/>
          <w:sz w:val="32"/>
          <w:szCs w:val="32"/>
        </w:rPr>
      </w:pPr>
    </w:p>
    <w:p w14:paraId="3540F319" w14:textId="5C09327C" w:rsidR="00AC68BE" w:rsidRDefault="00AC68BE" w:rsidP="00AC68BE">
      <w:pPr>
        <w:jc w:val="both"/>
        <w:rPr>
          <w:rFonts w:ascii="Times New Roman" w:hAnsi="Times New Roman" w:cs="Times New Roman"/>
          <w:b/>
          <w:bCs/>
          <w:sz w:val="32"/>
          <w:szCs w:val="32"/>
        </w:rPr>
      </w:pPr>
      <w:r>
        <w:rPr>
          <w:rFonts w:ascii="Times New Roman" w:hAnsi="Times New Roman" w:cs="Times New Roman"/>
          <w:b/>
          <w:bCs/>
          <w:sz w:val="32"/>
          <w:szCs w:val="32"/>
        </w:rPr>
        <w:t xml:space="preserve">Email Approval from </w:t>
      </w:r>
      <w:r>
        <w:rPr>
          <w:rFonts w:ascii="Times New Roman" w:hAnsi="Times New Roman" w:cs="Times New Roman"/>
          <w:b/>
          <w:bCs/>
          <w:sz w:val="32"/>
          <w:szCs w:val="32"/>
        </w:rPr>
        <w:t>Additional Examiner</w:t>
      </w:r>
    </w:p>
    <w:p w14:paraId="67E2B7C2" w14:textId="7FB06FDB" w:rsidR="00AC68BE" w:rsidRDefault="00AC68BE" w:rsidP="00AC68BE">
      <w:pPr>
        <w:jc w:val="both"/>
        <w:rPr>
          <w:rFonts w:ascii="Times New Roman" w:hAnsi="Times New Roman" w:cs="Times New Roman"/>
          <w:b/>
          <w:bCs/>
          <w:sz w:val="32"/>
          <w:szCs w:val="32"/>
        </w:rPr>
      </w:pPr>
    </w:p>
    <w:p w14:paraId="2EC0115B" w14:textId="32B4FBD0" w:rsidR="00AC68BE" w:rsidRDefault="00AC68BE" w:rsidP="00AC68BE">
      <w:pPr>
        <w:jc w:val="both"/>
        <w:rPr>
          <w:rFonts w:ascii="Times New Roman" w:hAnsi="Times New Roman" w:cs="Times New Roman"/>
          <w:b/>
          <w:bCs/>
          <w:sz w:val="32"/>
          <w:szCs w:val="32"/>
        </w:rPr>
      </w:pPr>
      <w:r w:rsidRPr="00AC68BE">
        <w:rPr>
          <w:rFonts w:ascii="Times New Roman" w:hAnsi="Times New Roman" w:cs="Times New Roman"/>
          <w:b/>
          <w:bCs/>
          <w:sz w:val="32"/>
          <w:szCs w:val="32"/>
        </w:rPr>
        <w:drawing>
          <wp:inline distT="0" distB="0" distL="0" distR="0" wp14:anchorId="642D17ED" wp14:editId="2AF1D792">
            <wp:extent cx="5731510" cy="25857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85720"/>
                    </a:xfrm>
                    <a:prstGeom prst="rect">
                      <a:avLst/>
                    </a:prstGeom>
                  </pic:spPr>
                </pic:pic>
              </a:graphicData>
            </a:graphic>
          </wp:inline>
        </w:drawing>
      </w:r>
    </w:p>
    <w:p w14:paraId="4800E4A6" w14:textId="77777777" w:rsidR="00AC68BE" w:rsidRPr="00963AAC" w:rsidRDefault="00AC68BE" w:rsidP="00FC2A44">
      <w:pPr>
        <w:jc w:val="both"/>
        <w:rPr>
          <w:rFonts w:ascii="Times New Roman" w:hAnsi="Times New Roman" w:cs="Times New Roman"/>
          <w:b/>
          <w:bCs/>
          <w:sz w:val="32"/>
          <w:szCs w:val="32"/>
        </w:rPr>
      </w:pPr>
    </w:p>
    <w:sectPr w:rsidR="00AC68BE" w:rsidRPr="00963A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F1F63" w14:textId="77777777" w:rsidR="00947CDB" w:rsidRDefault="00947CDB" w:rsidP="00F5205F">
      <w:pPr>
        <w:spacing w:after="0" w:line="240" w:lineRule="auto"/>
      </w:pPr>
      <w:r>
        <w:separator/>
      </w:r>
    </w:p>
  </w:endnote>
  <w:endnote w:type="continuationSeparator" w:id="0">
    <w:p w14:paraId="008327A2" w14:textId="77777777" w:rsidR="00947CDB" w:rsidRDefault="00947CDB" w:rsidP="00F5205F">
      <w:pPr>
        <w:spacing w:after="0" w:line="240" w:lineRule="auto"/>
      </w:pPr>
      <w:r>
        <w:continuationSeparator/>
      </w:r>
    </w:p>
  </w:endnote>
  <w:endnote w:type="continuationNotice" w:id="1">
    <w:p w14:paraId="4785C368" w14:textId="77777777" w:rsidR="00947CDB" w:rsidRDefault="00947C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A360F" w14:textId="77777777" w:rsidR="00947CDB" w:rsidRDefault="00947CDB" w:rsidP="00F5205F">
      <w:pPr>
        <w:spacing w:after="0" w:line="240" w:lineRule="auto"/>
      </w:pPr>
      <w:r>
        <w:separator/>
      </w:r>
    </w:p>
  </w:footnote>
  <w:footnote w:type="continuationSeparator" w:id="0">
    <w:p w14:paraId="599EE200" w14:textId="77777777" w:rsidR="00947CDB" w:rsidRDefault="00947CDB" w:rsidP="00F5205F">
      <w:pPr>
        <w:spacing w:after="0" w:line="240" w:lineRule="auto"/>
      </w:pPr>
      <w:r>
        <w:continuationSeparator/>
      </w:r>
    </w:p>
  </w:footnote>
  <w:footnote w:type="continuationNotice" w:id="1">
    <w:p w14:paraId="23AC627B" w14:textId="77777777" w:rsidR="00947CDB" w:rsidRDefault="00947CD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B2E2F"/>
    <w:multiLevelType w:val="hybridMultilevel"/>
    <w:tmpl w:val="0874A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D777C7"/>
    <w:multiLevelType w:val="hybridMultilevel"/>
    <w:tmpl w:val="B692A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4A0862"/>
    <w:multiLevelType w:val="hybridMultilevel"/>
    <w:tmpl w:val="9B860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05F"/>
    <w:rsid w:val="000148B9"/>
    <w:rsid w:val="00022434"/>
    <w:rsid w:val="00084093"/>
    <w:rsid w:val="00103624"/>
    <w:rsid w:val="0011764B"/>
    <w:rsid w:val="001249F1"/>
    <w:rsid w:val="001830AB"/>
    <w:rsid w:val="00195927"/>
    <w:rsid w:val="001A2D14"/>
    <w:rsid w:val="001F700C"/>
    <w:rsid w:val="00200294"/>
    <w:rsid w:val="00222517"/>
    <w:rsid w:val="002475EE"/>
    <w:rsid w:val="00284393"/>
    <w:rsid w:val="00286D35"/>
    <w:rsid w:val="002A4092"/>
    <w:rsid w:val="002B46D0"/>
    <w:rsid w:val="002D113F"/>
    <w:rsid w:val="003103AE"/>
    <w:rsid w:val="00385861"/>
    <w:rsid w:val="003A6A56"/>
    <w:rsid w:val="003B3C5F"/>
    <w:rsid w:val="003C1713"/>
    <w:rsid w:val="003C5A44"/>
    <w:rsid w:val="003C7236"/>
    <w:rsid w:val="003E644A"/>
    <w:rsid w:val="004026E7"/>
    <w:rsid w:val="00457C5E"/>
    <w:rsid w:val="00484511"/>
    <w:rsid w:val="0049745F"/>
    <w:rsid w:val="004A627D"/>
    <w:rsid w:val="004B369A"/>
    <w:rsid w:val="004F0969"/>
    <w:rsid w:val="005548AC"/>
    <w:rsid w:val="00650BFC"/>
    <w:rsid w:val="00681A4F"/>
    <w:rsid w:val="006A7D45"/>
    <w:rsid w:val="006E7C22"/>
    <w:rsid w:val="006F7411"/>
    <w:rsid w:val="0074325C"/>
    <w:rsid w:val="007463F6"/>
    <w:rsid w:val="0077397B"/>
    <w:rsid w:val="0077427F"/>
    <w:rsid w:val="007F01F0"/>
    <w:rsid w:val="008476BF"/>
    <w:rsid w:val="008B7C71"/>
    <w:rsid w:val="00941AD2"/>
    <w:rsid w:val="00947CDB"/>
    <w:rsid w:val="00963AAC"/>
    <w:rsid w:val="009903A4"/>
    <w:rsid w:val="009C03D4"/>
    <w:rsid w:val="00A577ED"/>
    <w:rsid w:val="00AA6E79"/>
    <w:rsid w:val="00AC48CD"/>
    <w:rsid w:val="00AC68BE"/>
    <w:rsid w:val="00AE2EE1"/>
    <w:rsid w:val="00B23329"/>
    <w:rsid w:val="00B5542D"/>
    <w:rsid w:val="00B86F74"/>
    <w:rsid w:val="00BE137B"/>
    <w:rsid w:val="00C03694"/>
    <w:rsid w:val="00C67D07"/>
    <w:rsid w:val="00CA3606"/>
    <w:rsid w:val="00CB4E83"/>
    <w:rsid w:val="00CC2F9E"/>
    <w:rsid w:val="00D21831"/>
    <w:rsid w:val="00D33787"/>
    <w:rsid w:val="00DE2ADF"/>
    <w:rsid w:val="00E05175"/>
    <w:rsid w:val="00E20727"/>
    <w:rsid w:val="00E567F9"/>
    <w:rsid w:val="00E84EEF"/>
    <w:rsid w:val="00E92CF2"/>
    <w:rsid w:val="00EB081A"/>
    <w:rsid w:val="00F2343D"/>
    <w:rsid w:val="00F5205F"/>
    <w:rsid w:val="00F73BEB"/>
    <w:rsid w:val="00FB06CE"/>
    <w:rsid w:val="00FB0DB3"/>
    <w:rsid w:val="00FC2A44"/>
    <w:rsid w:val="00FF07DD"/>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38A62"/>
  <w15:chartTrackingRefBased/>
  <w15:docId w15:val="{65314D3C-EB91-4019-B311-49E117276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8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5205F"/>
    <w:pPr>
      <w:spacing w:after="0" w:line="240" w:lineRule="auto"/>
      <w:ind w:left="360"/>
      <w:jc w:val="both"/>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rsid w:val="00F5205F"/>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F5205F"/>
    <w:rPr>
      <w:color w:val="0563C1" w:themeColor="hyperlink"/>
      <w:u w:val="single"/>
    </w:rPr>
  </w:style>
  <w:style w:type="character" w:styleId="UnresolvedMention">
    <w:name w:val="Unresolved Mention"/>
    <w:basedOn w:val="DefaultParagraphFont"/>
    <w:uiPriority w:val="99"/>
    <w:semiHidden/>
    <w:unhideWhenUsed/>
    <w:rsid w:val="00F5205F"/>
    <w:rPr>
      <w:color w:val="605E5C"/>
      <w:shd w:val="clear" w:color="auto" w:fill="E1DFDD"/>
    </w:rPr>
  </w:style>
  <w:style w:type="paragraph" w:styleId="ListParagraph">
    <w:name w:val="List Paragraph"/>
    <w:basedOn w:val="Normal"/>
    <w:uiPriority w:val="34"/>
    <w:qFormat/>
    <w:rsid w:val="00CB4E83"/>
    <w:pPr>
      <w:ind w:left="720"/>
      <w:contextualSpacing/>
    </w:pPr>
  </w:style>
  <w:style w:type="table" w:styleId="TableGrid">
    <w:name w:val="Table Grid"/>
    <w:basedOn w:val="TableNormal"/>
    <w:uiPriority w:val="39"/>
    <w:rsid w:val="002B4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BE137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E137B"/>
  </w:style>
  <w:style w:type="paragraph" w:styleId="Footer">
    <w:name w:val="footer"/>
    <w:basedOn w:val="Normal"/>
    <w:link w:val="FooterChar"/>
    <w:uiPriority w:val="99"/>
    <w:semiHidden/>
    <w:unhideWhenUsed/>
    <w:rsid w:val="00BE137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E1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23590">
      <w:bodyDiv w:val="1"/>
      <w:marLeft w:val="0"/>
      <w:marRight w:val="0"/>
      <w:marTop w:val="0"/>
      <w:marBottom w:val="0"/>
      <w:divBdr>
        <w:top w:val="none" w:sz="0" w:space="0" w:color="auto"/>
        <w:left w:val="none" w:sz="0" w:space="0" w:color="auto"/>
        <w:bottom w:val="none" w:sz="0" w:space="0" w:color="auto"/>
        <w:right w:val="none" w:sz="0" w:space="0" w:color="auto"/>
      </w:divBdr>
    </w:div>
    <w:div w:id="1133406440">
      <w:bodyDiv w:val="1"/>
      <w:marLeft w:val="0"/>
      <w:marRight w:val="0"/>
      <w:marTop w:val="0"/>
      <w:marBottom w:val="0"/>
      <w:divBdr>
        <w:top w:val="none" w:sz="0" w:space="0" w:color="auto"/>
        <w:left w:val="none" w:sz="0" w:space="0" w:color="auto"/>
        <w:bottom w:val="none" w:sz="0" w:space="0" w:color="auto"/>
        <w:right w:val="none" w:sz="0" w:space="0" w:color="auto"/>
      </w:divBdr>
    </w:div>
    <w:div w:id="1135098951">
      <w:bodyDiv w:val="1"/>
      <w:marLeft w:val="0"/>
      <w:marRight w:val="0"/>
      <w:marTop w:val="0"/>
      <w:marBottom w:val="0"/>
      <w:divBdr>
        <w:top w:val="none" w:sz="0" w:space="0" w:color="auto"/>
        <w:left w:val="none" w:sz="0" w:space="0" w:color="auto"/>
        <w:bottom w:val="none" w:sz="0" w:space="0" w:color="auto"/>
        <w:right w:val="none" w:sz="0" w:space="0" w:color="auto"/>
      </w:divBdr>
    </w:div>
    <w:div w:id="206224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2021SP93008@wilp.bits-pilani.ac.in"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Links>
    <vt:vector size="6" baseType="variant">
      <vt:variant>
        <vt:i4>5832820</vt:i4>
      </vt:variant>
      <vt:variant>
        <vt:i4>0</vt:i4>
      </vt:variant>
      <vt:variant>
        <vt:i4>0</vt:i4>
      </vt:variant>
      <vt:variant>
        <vt:i4>5</vt:i4>
      </vt:variant>
      <vt:variant>
        <vt:lpwstr>mailto:2021SP93008@wilp.bits-pilani.ac.in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D Souza, Wilton</dc:creator>
  <cp:keywords/>
  <dc:description/>
  <cp:lastModifiedBy>Santhosh D Souza, Wilton</cp:lastModifiedBy>
  <cp:revision>5</cp:revision>
  <dcterms:created xsi:type="dcterms:W3CDTF">2023-02-10T08:16:00Z</dcterms:created>
  <dcterms:modified xsi:type="dcterms:W3CDTF">2023-02-10T10:28:00Z</dcterms:modified>
</cp:coreProperties>
</file>