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2F360" w14:textId="77777777" w:rsidR="0078517A" w:rsidRPr="0078517A" w:rsidRDefault="0078517A" w:rsidP="0036245A">
      <w:pPr>
        <w:jc w:val="center"/>
        <w:rPr>
          <w:rFonts w:ascii="Times New Roman" w:hAnsi="Times New Roman" w:cs="Times New Roman"/>
          <w:b/>
          <w:bCs/>
        </w:rPr>
      </w:pPr>
      <w:bookmarkStart w:id="0" w:name="_Hlk216184101"/>
      <w:r w:rsidRPr="0078517A">
        <w:rPr>
          <w:rFonts w:ascii="Times New Roman" w:hAnsi="Times New Roman" w:cs="Times New Roman"/>
          <w:b/>
          <w:bCs/>
        </w:rPr>
        <w:t>Community Service Request and Response Management System with ML-Based Priority Ranking and Rule-Driven Explainability</w:t>
      </w:r>
    </w:p>
    <w:p w14:paraId="37641A7E" w14:textId="20F2988C" w:rsidR="00223263" w:rsidRDefault="0036245A" w:rsidP="0036245A">
      <w:pPr>
        <w:jc w:val="center"/>
        <w:rPr>
          <w:rFonts w:ascii="Times New Roman" w:hAnsi="Times New Roman" w:cs="Times New Roman"/>
          <w:sz w:val="20"/>
          <w:szCs w:val="20"/>
        </w:rPr>
        <w:sectPr w:rsidR="00223263" w:rsidSect="00223263">
          <w:pgSz w:w="12240" w:h="15840"/>
          <w:pgMar w:top="1440" w:right="1440" w:bottom="1440" w:left="1440" w:header="720" w:footer="720" w:gutter="0"/>
          <w:cols w:space="720"/>
          <w:docGrid w:linePitch="360"/>
        </w:sectPr>
      </w:pPr>
      <w:r w:rsidRPr="0036245A">
        <w:rPr>
          <w:rFonts w:ascii="Times New Roman" w:hAnsi="Times New Roman" w:cs="Times New Roman"/>
          <w:b/>
          <w:bCs/>
          <w:sz w:val="20"/>
          <w:szCs w:val="20"/>
        </w:rPr>
        <w:t>Author Name(s)</w:t>
      </w:r>
      <w:r w:rsidRPr="0036245A">
        <w:rPr>
          <w:rFonts w:ascii="Times New Roman" w:hAnsi="Times New Roman" w:cs="Times New Roman"/>
          <w:sz w:val="20"/>
          <w:szCs w:val="20"/>
        </w:rPr>
        <w:br/>
        <w:t>College of Computer Studies</w:t>
      </w:r>
      <w:r w:rsidRPr="0036245A">
        <w:rPr>
          <w:rFonts w:ascii="Times New Roman" w:hAnsi="Times New Roman" w:cs="Times New Roman"/>
          <w:sz w:val="20"/>
          <w:szCs w:val="20"/>
        </w:rPr>
        <w:br/>
        <w:t>Laguna State Polytechnic University – Santa Cruz Campus</w:t>
      </w:r>
      <w:r w:rsidRPr="0036245A">
        <w:rPr>
          <w:rFonts w:ascii="Times New Roman" w:hAnsi="Times New Roman" w:cs="Times New Roman"/>
          <w:sz w:val="20"/>
          <w:szCs w:val="20"/>
        </w:rPr>
        <w:br/>
        <w:t>Email: student@example.co</w:t>
      </w:r>
    </w:p>
    <w:bookmarkEnd w:id="0"/>
    <w:p w14:paraId="165933C2" w14:textId="77777777" w:rsidR="00223263" w:rsidRDefault="00223263" w:rsidP="009D3EFE">
      <w:pPr>
        <w:rPr>
          <w:rFonts w:ascii="Times New Roman" w:hAnsi="Times New Roman" w:cs="Times New Roman"/>
          <w:sz w:val="20"/>
          <w:szCs w:val="20"/>
        </w:rPr>
        <w:sectPr w:rsidR="00223263" w:rsidSect="00223263">
          <w:type w:val="continuous"/>
          <w:pgSz w:w="12240" w:h="15840"/>
          <w:pgMar w:top="1440" w:right="1440" w:bottom="1440" w:left="1440" w:header="720" w:footer="720" w:gutter="0"/>
          <w:cols w:num="2" w:space="720"/>
          <w:docGrid w:linePitch="360"/>
        </w:sectPr>
      </w:pPr>
    </w:p>
    <w:p w14:paraId="7B308782" w14:textId="4464DBC8" w:rsidR="0036245A" w:rsidRPr="0036245A" w:rsidRDefault="0036245A" w:rsidP="0036245A">
      <w:pPr>
        <w:jc w:val="both"/>
        <w:rPr>
          <w:rFonts w:ascii="Times New Roman" w:hAnsi="Times New Roman" w:cs="Times New Roman"/>
          <w:b/>
          <w:bCs/>
          <w:i/>
          <w:iCs/>
          <w:sz w:val="20"/>
          <w:szCs w:val="20"/>
        </w:rPr>
      </w:pPr>
      <w:r w:rsidRPr="0036245A">
        <w:rPr>
          <w:rFonts w:ascii="Times New Roman" w:hAnsi="Times New Roman" w:cs="Times New Roman"/>
          <w:b/>
          <w:bCs/>
          <w:i/>
          <w:iCs/>
          <w:sz w:val="20"/>
          <w:szCs w:val="20"/>
        </w:rPr>
        <w:t>Abstrac</w:t>
      </w:r>
      <w:r w:rsidRPr="00223263">
        <w:rPr>
          <w:rFonts w:ascii="Times New Roman" w:hAnsi="Times New Roman" w:cs="Times New Roman"/>
          <w:b/>
          <w:bCs/>
          <w:i/>
          <w:iCs/>
          <w:sz w:val="20"/>
          <w:szCs w:val="20"/>
        </w:rPr>
        <w:t>t</w:t>
      </w:r>
    </w:p>
    <w:p w14:paraId="025C6CC5"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 xml:space="preserve">Communities regularly submit service requests to local government units (LGUs) and barangays, ranging from infrastructure repairs and environmental issues to safety concerns and emergency incidents. However, many LGUs still rely on manual request handling, resulting in delayed responses, inefficient prioritization, and limited transparency. This study introduces a </w:t>
      </w:r>
      <w:r w:rsidRPr="0078517A">
        <w:rPr>
          <w:rFonts w:ascii="Times New Roman" w:hAnsi="Times New Roman" w:cs="Times New Roman"/>
          <w:i/>
          <w:iCs/>
          <w:sz w:val="20"/>
          <w:szCs w:val="20"/>
          <w:lang w:val="en-PH"/>
        </w:rPr>
        <w:t>Hybrid AI–Powered Community Service Request Prioritization System</w:t>
      </w:r>
      <w:r w:rsidRPr="0078517A">
        <w:rPr>
          <w:rFonts w:ascii="Times New Roman" w:hAnsi="Times New Roman" w:cs="Times New Roman"/>
          <w:sz w:val="20"/>
          <w:szCs w:val="20"/>
          <w:lang w:val="en-PH"/>
        </w:rPr>
        <w:t xml:space="preserve"> that integrates Machine Learning (ML) and Knowledge Representation and Reasoning (KRR) to improve the speed, accuracy, and fairness of public service response workflows. A classification model—trained on a synthesized dataset of service request types, severity levels, urgency indicators, location attributes, and historical patterns—predicts a priority level for each request categorized as low, moderate, or high. The ML output is then refined by a rule-based KRR engine that applies expert-defined conditions to ensure contextual accuracy and explainability, such as assigning automatic high priority to medical emergencies or nighttime streetlight failures. The hybrid system provides a final priority ranking along with rule-trigger explanations and recommended response actions, enhancing transparency and user trust. This project directly supports </w:t>
      </w:r>
      <w:r w:rsidRPr="0078517A">
        <w:rPr>
          <w:rFonts w:ascii="Times New Roman" w:hAnsi="Times New Roman" w:cs="Times New Roman"/>
          <w:i/>
          <w:iCs/>
          <w:sz w:val="20"/>
          <w:szCs w:val="20"/>
          <w:lang w:val="en-PH"/>
        </w:rPr>
        <w:t>Sustainable Development Goal (SDG) 11: Sustainable Cities and Communities</w:t>
      </w:r>
      <w:r w:rsidRPr="0078517A">
        <w:rPr>
          <w:rFonts w:ascii="Times New Roman" w:hAnsi="Times New Roman" w:cs="Times New Roman"/>
          <w:sz w:val="20"/>
          <w:szCs w:val="20"/>
          <w:lang w:val="en-PH"/>
        </w:rPr>
        <w:t xml:space="preserve"> by promoting efficient, inclusive, and responsive public service management. Results demonstrate that hybrid AI can strengthen institutional workflows, reduce bottlenecks in community service delivery, and support LGUs in making faster, data-driven decisions.</w:t>
      </w:r>
    </w:p>
    <w:p w14:paraId="2EC571E6"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b/>
          <w:bCs/>
          <w:sz w:val="20"/>
          <w:szCs w:val="20"/>
          <w:lang w:val="en-PH"/>
        </w:rPr>
        <w:t>Keywords:</w:t>
      </w:r>
      <w:r w:rsidRPr="0078517A">
        <w:rPr>
          <w:rFonts w:ascii="Times New Roman" w:hAnsi="Times New Roman" w:cs="Times New Roman"/>
          <w:sz w:val="20"/>
          <w:szCs w:val="20"/>
          <w:lang w:val="en-PH"/>
        </w:rPr>
        <w:t xml:space="preserve"> Hybrid AI, Machine Learning, Knowledge-Based Systems, SDG 11, Public Service Workflow, Priority Classification, Community Management, Explainable AI.</w:t>
      </w:r>
    </w:p>
    <w:p w14:paraId="2271879E"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I. INTRODUCTION</w:t>
      </w:r>
    </w:p>
    <w:p w14:paraId="5F647D89"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Local government units (LGUs), barangays, and community organizations regularly receive a wide range of service requests from citizens, including reports on infrastructure damage, waste collection issues, environmental hazards, safety threats, and minor to major emergencies. These requests are essential indicators of community needs, yet many localities still rely on manual, paper-based, or unstructured digital processes such as Facebook messages, text hotlines, and walk-in complaints. Such traditional systems often result in slow response times, unfiltered prioritization, human bias, limited documentation, and poor allocation of limited manpower and resources. As communities continue to grow and urban environments become more complex, there is a critical need for more systematic, accurate, and transparent mechanisms for handling and prioritizing community service requests.</w:t>
      </w:r>
    </w:p>
    <w:p w14:paraId="2D30C9F0"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 xml:space="preserve">The increasing pressure on LGUs to deliver fast and equitable services aligns closely with the goals of </w:t>
      </w:r>
      <w:r w:rsidRPr="0078517A">
        <w:rPr>
          <w:rFonts w:ascii="Times New Roman" w:hAnsi="Times New Roman" w:cs="Times New Roman"/>
          <w:i/>
          <w:iCs/>
          <w:sz w:val="20"/>
          <w:szCs w:val="20"/>
          <w:lang w:val="en-PH"/>
        </w:rPr>
        <w:t>Sustainable Development Goal (SDG) 11: Sustainable Cities and Communities</w:t>
      </w:r>
      <w:r w:rsidRPr="0078517A">
        <w:rPr>
          <w:rFonts w:ascii="Times New Roman" w:hAnsi="Times New Roman" w:cs="Times New Roman"/>
          <w:sz w:val="20"/>
          <w:szCs w:val="20"/>
          <w:lang w:val="en-PH"/>
        </w:rPr>
        <w:t>. SDG 11 promotes efficient urban management, inclusive public services, improved disaster response, and strengthened community resilience. However, prioritization remains a major challenge because the urgency of requests varies widely—from immediate public safety concerns such as road hazards and medical emergencies, to routine infrastructure issues like clogged drainage or malfunctioning streetlights. Without a clear and data-driven prioritization framework, minor issues may be addressed ahead of more critical ones, affecting public safety, citizen satisfaction, and institutional trust.</w:t>
      </w:r>
    </w:p>
    <w:p w14:paraId="43BFB582"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 xml:space="preserve">Artificial Intelligence (AI), particularly Machine Learning (ML), has emerged as a transformative tool </w:t>
      </w:r>
      <w:r w:rsidRPr="0078517A">
        <w:rPr>
          <w:rFonts w:ascii="Times New Roman" w:hAnsi="Times New Roman" w:cs="Times New Roman"/>
          <w:sz w:val="20"/>
          <w:szCs w:val="20"/>
          <w:lang w:val="en-PH"/>
        </w:rPr>
        <w:lastRenderedPageBreak/>
        <w:t>for automating classification and improving decision-making in various public service sectors. ML models can identify patterns in historical data, estimate severity, and classify service requests based on urgency and potential community impact. Yet, ML systems often operate as “black boxes,” providing predictions without clear explanations. This lack of transparency is problematic for government processes where decisions must be accountable, justifiable, and understandable to the public.</w:t>
      </w:r>
    </w:p>
    <w:p w14:paraId="2CA31458"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 xml:space="preserve">Knowledge Representation and Reasoning (KRR), a branch of symbolic AI, addresses this challenge by using explicit human-defined rules to evaluate conditions logically. KRR allows systems to generate explainable decision paths, such as: </w:t>
      </w:r>
      <w:r w:rsidRPr="0078517A">
        <w:rPr>
          <w:rFonts w:ascii="Times New Roman" w:hAnsi="Times New Roman" w:cs="Times New Roman"/>
          <w:i/>
          <w:iCs/>
          <w:sz w:val="20"/>
          <w:szCs w:val="20"/>
          <w:lang w:val="en-PH"/>
        </w:rPr>
        <w:t xml:space="preserve">“Streetlight issues reported at night pose safety concerns; therefore, priority increased </w:t>
      </w:r>
      <w:proofErr w:type="gramStart"/>
      <w:r w:rsidRPr="0078517A">
        <w:rPr>
          <w:rFonts w:ascii="Times New Roman" w:hAnsi="Times New Roman" w:cs="Times New Roman"/>
          <w:i/>
          <w:iCs/>
          <w:sz w:val="20"/>
          <w:szCs w:val="20"/>
          <w:lang w:val="en-PH"/>
        </w:rPr>
        <w:t>to</w:t>
      </w:r>
      <w:proofErr w:type="gramEnd"/>
      <w:r w:rsidRPr="0078517A">
        <w:rPr>
          <w:rFonts w:ascii="Times New Roman" w:hAnsi="Times New Roman" w:cs="Times New Roman"/>
          <w:i/>
          <w:iCs/>
          <w:sz w:val="20"/>
          <w:szCs w:val="20"/>
          <w:lang w:val="en-PH"/>
        </w:rPr>
        <w:t xml:space="preserve"> High.”</w:t>
      </w:r>
      <w:r w:rsidRPr="0078517A">
        <w:rPr>
          <w:rFonts w:ascii="Times New Roman" w:hAnsi="Times New Roman" w:cs="Times New Roman"/>
          <w:sz w:val="20"/>
          <w:szCs w:val="20"/>
          <w:lang w:val="en-PH"/>
        </w:rPr>
        <w:t xml:space="preserve"> However, purely rule-based systems cannot learn from historical variations or adapt to new request patterns. They require continuous manual updates and cannot always generalize from complex datasets.</w:t>
      </w:r>
    </w:p>
    <w:p w14:paraId="07503ED3"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 xml:space="preserve">A hybrid approach that integrates Machine Learning and Knowledge Representation and Reasoning presents a powerful solution. ML enables adaptive, data-driven priority classification, while KRR provides transparent logic-based refinement, ensuring fairness, accuracy, and user trust. This study introduces the </w:t>
      </w:r>
      <w:r w:rsidRPr="0078517A">
        <w:rPr>
          <w:rFonts w:ascii="Times New Roman" w:hAnsi="Times New Roman" w:cs="Times New Roman"/>
          <w:b/>
          <w:bCs/>
          <w:sz w:val="20"/>
          <w:szCs w:val="20"/>
          <w:lang w:val="en-PH"/>
        </w:rPr>
        <w:t>Hybrid AI–Powered Community Service Request Prioritization System</w:t>
      </w:r>
      <w:r w:rsidRPr="0078517A">
        <w:rPr>
          <w:rFonts w:ascii="Times New Roman" w:hAnsi="Times New Roman" w:cs="Times New Roman"/>
          <w:sz w:val="20"/>
          <w:szCs w:val="20"/>
          <w:lang w:val="en-PH"/>
        </w:rPr>
        <w:t>, a system designed to classify community service requests into low, moderate, or high priority using ML, then refine and explain the results through KRR rules based on expert guidelines, community safety standards, and local government protocols.</w:t>
      </w:r>
    </w:p>
    <w:p w14:paraId="2C86E9BD"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The system processes various inputs, including request type, reported urgency, time of report, location sensitivity, environmental factors, and severity indicators. The ML module generates an initial priority score, and the KRR module applies rule-based reasoning to adjust or validate the classification. The final output includes (1) the refined priority level, (2) the triggered rules that justify the decision, and (3) suggested actions for responders. Beyond technical accuracy, the hybrid architecture enhances transparency—an essential requirement for public-facing government systems.</w:t>
      </w:r>
    </w:p>
    <w:p w14:paraId="4EC1BD45"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By improving resource allocation and enabling faster responses to high-impact community concerns, this system contributes directly to SDG 11 and supports local governance modernization. The project also demonstrates how hybrid AI methodologies can strengthen community resilience, promote efficient public service workflows, and build trust between citizens and institutions. Moreover, the framework is adaptable and can be extended to disaster management, environmental reporting, campus facilities management, and other community service operations.</w:t>
      </w:r>
    </w:p>
    <w:p w14:paraId="3F44A7E2"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II. RELATED WORKS</w:t>
      </w:r>
    </w:p>
    <w:p w14:paraId="3E4700F5"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REVIEW OF RELATED LITERATURE**</w:t>
      </w:r>
    </w:p>
    <w:p w14:paraId="44FC9B55"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 xml:space="preserve">The development of a </w:t>
      </w:r>
      <w:r w:rsidRPr="0078517A">
        <w:rPr>
          <w:rFonts w:ascii="Times New Roman" w:hAnsi="Times New Roman" w:cs="Times New Roman"/>
          <w:b/>
          <w:bCs/>
          <w:sz w:val="20"/>
          <w:szCs w:val="20"/>
          <w:lang w:val="en-PH"/>
        </w:rPr>
        <w:t>Hybrid AI–Powered Community Service Request Prioritization System</w:t>
      </w:r>
      <w:r w:rsidRPr="0078517A">
        <w:rPr>
          <w:rFonts w:ascii="Times New Roman" w:hAnsi="Times New Roman" w:cs="Times New Roman"/>
          <w:sz w:val="20"/>
          <w:szCs w:val="20"/>
          <w:lang w:val="en-PH"/>
        </w:rPr>
        <w:t xml:space="preserve"> draws from research across four major domains: (A) digital governance and community service management systems, (B) machine learning applications in public service classification and prioritization, (C) rule-based expert systems and explainable reasoning in government operations, and (D) hybrid ML–KRR systems for decision support aligned with Sustainable Development Goal (SDG) 11. This chapter reviews existing scholarly work and industry solutions that inform the design of the proposed system.</w:t>
      </w:r>
    </w:p>
    <w:p w14:paraId="29DFEE09" w14:textId="77777777" w:rsidR="0078517A" w:rsidRPr="0078517A" w:rsidRDefault="00000000" w:rsidP="0078517A">
      <w:pPr>
        <w:rPr>
          <w:rFonts w:ascii="Times New Roman" w:hAnsi="Times New Roman" w:cs="Times New Roman"/>
          <w:sz w:val="20"/>
          <w:szCs w:val="20"/>
          <w:lang w:val="en-PH"/>
        </w:rPr>
      </w:pPr>
      <w:r>
        <w:rPr>
          <w:rFonts w:ascii="Times New Roman" w:hAnsi="Times New Roman" w:cs="Times New Roman"/>
          <w:sz w:val="20"/>
          <w:szCs w:val="20"/>
          <w:lang w:val="en-PH"/>
        </w:rPr>
        <w:pict w14:anchorId="32D71644">
          <v:rect id="_x0000_i1025" style="width:0;height:1.5pt" o:hralign="center" o:hrstd="t" o:hr="t" fillcolor="#a0a0a0" stroked="f"/>
        </w:pict>
      </w:r>
    </w:p>
    <w:p w14:paraId="0EBBA72A" w14:textId="77777777" w:rsidR="0078517A" w:rsidRPr="0078517A" w:rsidRDefault="0078517A" w:rsidP="0078517A">
      <w:pPr>
        <w:rPr>
          <w:rFonts w:ascii="Times New Roman" w:hAnsi="Times New Roman" w:cs="Times New Roman"/>
          <w:b/>
          <w:bCs/>
          <w:sz w:val="20"/>
          <w:szCs w:val="20"/>
          <w:lang w:val="en-PH"/>
        </w:rPr>
      </w:pPr>
      <w:r w:rsidRPr="0078517A">
        <w:rPr>
          <w:rFonts w:ascii="Times New Roman" w:hAnsi="Times New Roman" w:cs="Times New Roman"/>
          <w:b/>
          <w:bCs/>
          <w:sz w:val="20"/>
          <w:szCs w:val="20"/>
          <w:lang w:val="en-PH"/>
        </w:rPr>
        <w:t>A. Digital Governance and Community Service Management Systems</w:t>
      </w:r>
    </w:p>
    <w:p w14:paraId="5008AC35"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Digital transformation in local government units has become increasingly essential in managing public services, enhancing transparency, and improving citizen satisfaction. Many LGUs worldwide have adopted e-government platforms to handle reports, complaints, and requests more efficiently. According to Chen et al. (2021), digital citizen-reporting systems reduce bureaucratic delays and strengthen public participation by providing an accessible channel for reporting community issues. These systems often include modules for complaint filing, request tracking, and automated notifications.</w:t>
      </w:r>
    </w:p>
    <w:p w14:paraId="77C33EB3"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 xml:space="preserve">In the Philippine context, barangays and municipal offices have begun shifting from manual reporting to </w:t>
      </w:r>
      <w:r w:rsidRPr="0078517A">
        <w:rPr>
          <w:rFonts w:ascii="Times New Roman" w:hAnsi="Times New Roman" w:cs="Times New Roman"/>
          <w:sz w:val="20"/>
          <w:szCs w:val="20"/>
          <w:lang w:val="en-PH"/>
        </w:rPr>
        <w:lastRenderedPageBreak/>
        <w:t>digital platforms; however, many still rely on unstructured communication channels such as Facebook pages, SMS hotlines, or walk-in reports. Studies by Reyes and Torres (2023) highlight that these fragmented processes lead to inconsistent prioritization, loss of data, and delayed responses. The need for structured digital service request systems is especially critical in urban and high-population environments where the volume of requests is higher.</w:t>
      </w:r>
    </w:p>
    <w:p w14:paraId="184943E1"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 xml:space="preserve">Existing digital complaint portals, such as </w:t>
      </w:r>
      <w:proofErr w:type="spellStart"/>
      <w:r w:rsidRPr="0078517A">
        <w:rPr>
          <w:rFonts w:ascii="Times New Roman" w:hAnsi="Times New Roman" w:cs="Times New Roman"/>
          <w:sz w:val="20"/>
          <w:szCs w:val="20"/>
          <w:lang w:val="en-PH"/>
        </w:rPr>
        <w:t>SeeClickFix</w:t>
      </w:r>
      <w:proofErr w:type="spellEnd"/>
      <w:r w:rsidRPr="0078517A">
        <w:rPr>
          <w:rFonts w:ascii="Times New Roman" w:hAnsi="Times New Roman" w:cs="Times New Roman"/>
          <w:sz w:val="20"/>
          <w:szCs w:val="20"/>
          <w:lang w:val="en-PH"/>
        </w:rPr>
        <w:t xml:space="preserve"> and </w:t>
      </w:r>
      <w:proofErr w:type="spellStart"/>
      <w:r w:rsidRPr="0078517A">
        <w:rPr>
          <w:rFonts w:ascii="Times New Roman" w:hAnsi="Times New Roman" w:cs="Times New Roman"/>
          <w:sz w:val="20"/>
          <w:szCs w:val="20"/>
          <w:lang w:val="en-PH"/>
        </w:rPr>
        <w:t>CitySourced</w:t>
      </w:r>
      <w:proofErr w:type="spellEnd"/>
      <w:r w:rsidRPr="0078517A">
        <w:rPr>
          <w:rFonts w:ascii="Times New Roman" w:hAnsi="Times New Roman" w:cs="Times New Roman"/>
          <w:sz w:val="20"/>
          <w:szCs w:val="20"/>
          <w:lang w:val="en-PH"/>
        </w:rPr>
        <w:t>, offer reporting tools but lack advanced AI-driven prioritization. They depend mainly on manual sorting by administrators. This gap demonstrates the importance of integrating intelligent classification mechanisms to enhance community service workflows.</w:t>
      </w:r>
    </w:p>
    <w:p w14:paraId="4DBDC31D" w14:textId="77777777" w:rsidR="0078517A" w:rsidRPr="0078517A" w:rsidRDefault="00000000" w:rsidP="0078517A">
      <w:pPr>
        <w:rPr>
          <w:rFonts w:ascii="Times New Roman" w:hAnsi="Times New Roman" w:cs="Times New Roman"/>
          <w:sz w:val="20"/>
          <w:szCs w:val="20"/>
          <w:lang w:val="en-PH"/>
        </w:rPr>
      </w:pPr>
      <w:r>
        <w:rPr>
          <w:rFonts w:ascii="Times New Roman" w:hAnsi="Times New Roman" w:cs="Times New Roman"/>
          <w:sz w:val="20"/>
          <w:szCs w:val="20"/>
          <w:lang w:val="en-PH"/>
        </w:rPr>
        <w:pict w14:anchorId="007DF1C5">
          <v:rect id="_x0000_i1026" style="width:0;height:1.5pt" o:hralign="center" o:hrstd="t" o:hr="t" fillcolor="#a0a0a0" stroked="f"/>
        </w:pict>
      </w:r>
    </w:p>
    <w:p w14:paraId="03F3081B" w14:textId="77777777" w:rsidR="0078517A" w:rsidRPr="0078517A" w:rsidRDefault="0078517A" w:rsidP="0078517A">
      <w:pPr>
        <w:rPr>
          <w:rFonts w:ascii="Times New Roman" w:hAnsi="Times New Roman" w:cs="Times New Roman"/>
          <w:b/>
          <w:bCs/>
          <w:sz w:val="20"/>
          <w:szCs w:val="20"/>
          <w:lang w:val="en-PH"/>
        </w:rPr>
      </w:pPr>
      <w:r w:rsidRPr="0078517A">
        <w:rPr>
          <w:rFonts w:ascii="Times New Roman" w:hAnsi="Times New Roman" w:cs="Times New Roman"/>
          <w:b/>
          <w:bCs/>
          <w:sz w:val="20"/>
          <w:szCs w:val="20"/>
          <w:lang w:val="en-PH"/>
        </w:rPr>
        <w:t>B. Machine Learning in Public Service Prioritization and Classification</w:t>
      </w:r>
    </w:p>
    <w:p w14:paraId="1D8A9BBF"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Machine Learning (ML) has been widely used in public administration for prediction, classification, and pattern recognition. ML-based service prioritization has gained traction in disaster response, maintenance management, and customer-facing government services. Wang et al. (2021) demonstrated that ML algorithms—particularly Random Forest and Gradient Boosting—perform effectively in classifying incident severity in emergency response systems. Their research emphasized that modern ML models can process heterogeneous features such as request types, timestamps, geolocation, and textual descriptions.</w:t>
      </w:r>
    </w:p>
    <w:p w14:paraId="6985C11B"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In urban infrastructure management, Amarasinghe et al. (2022) utilized ML to predict road maintenance urgency based on environmental and structural indicators. Their results showed that combining categorical and numerical features can significantly improve classification accuracy. Similarly, Mendoza and Garcia (2022) applied ML in classifying waste management issues, showing that AI-driven prioritization reduces operational delays in municipal services.</w:t>
      </w:r>
    </w:p>
    <w:p w14:paraId="4B4E1707"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 xml:space="preserve">ML is also used to predict traffic incidents, allocate emergency responders, and rank disaster risks. </w:t>
      </w:r>
      <w:r w:rsidRPr="0078517A">
        <w:rPr>
          <w:rFonts w:ascii="Times New Roman" w:hAnsi="Times New Roman" w:cs="Times New Roman"/>
          <w:sz w:val="20"/>
          <w:szCs w:val="20"/>
          <w:lang w:val="en-PH"/>
        </w:rPr>
        <w:t>However, these systems often lack explainability—making them difficult to adopt in government settings where decision transparency is required. This limitation highlights the need for integrating ML with rule-based logic for accountable decision-making.</w:t>
      </w:r>
    </w:p>
    <w:p w14:paraId="0DD648CE" w14:textId="77777777" w:rsidR="0078517A" w:rsidRPr="0078517A" w:rsidRDefault="00000000" w:rsidP="0078517A">
      <w:pPr>
        <w:rPr>
          <w:rFonts w:ascii="Times New Roman" w:hAnsi="Times New Roman" w:cs="Times New Roman"/>
          <w:sz w:val="20"/>
          <w:szCs w:val="20"/>
          <w:lang w:val="en-PH"/>
        </w:rPr>
      </w:pPr>
      <w:r>
        <w:rPr>
          <w:rFonts w:ascii="Times New Roman" w:hAnsi="Times New Roman" w:cs="Times New Roman"/>
          <w:sz w:val="20"/>
          <w:szCs w:val="20"/>
          <w:lang w:val="en-PH"/>
        </w:rPr>
        <w:pict w14:anchorId="7AB0B57B">
          <v:rect id="_x0000_i1027" style="width:0;height:1.5pt" o:hralign="center" o:hrstd="t" o:hr="t" fillcolor="#a0a0a0" stroked="f"/>
        </w:pict>
      </w:r>
    </w:p>
    <w:p w14:paraId="70B3B178" w14:textId="77777777" w:rsidR="0078517A" w:rsidRPr="0078517A" w:rsidRDefault="0078517A" w:rsidP="0078517A">
      <w:pPr>
        <w:rPr>
          <w:rFonts w:ascii="Times New Roman" w:hAnsi="Times New Roman" w:cs="Times New Roman"/>
          <w:b/>
          <w:bCs/>
          <w:sz w:val="20"/>
          <w:szCs w:val="20"/>
          <w:lang w:val="en-PH"/>
        </w:rPr>
      </w:pPr>
      <w:r w:rsidRPr="0078517A">
        <w:rPr>
          <w:rFonts w:ascii="Times New Roman" w:hAnsi="Times New Roman" w:cs="Times New Roman"/>
          <w:b/>
          <w:bCs/>
          <w:sz w:val="20"/>
          <w:szCs w:val="20"/>
          <w:lang w:val="en-PH"/>
        </w:rPr>
        <w:t>C. Knowledge-Based Expert Systems and Explainability in Public Sector Decision-Making</w:t>
      </w:r>
    </w:p>
    <w:p w14:paraId="38AC2FFF"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While ML provides data-driven predictions, Knowledge Representation and Reasoning (KRR) offers transparency through IF–THEN rules derived from domain expertise. Expert systems have long been used in government workflows, especially for compliance checking, emergency triage, and safety assessment. According to Gupta and Shrestha (2020), rule-based systems remain valuable because they provide clear explanations behind decisions, making them suitable for public service scenarios that require justification.</w:t>
      </w:r>
    </w:p>
    <w:p w14:paraId="40BA1697"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Rule-based decision engines have been used to prioritize emergency incidents, categorize infrastructure issues, and recommend actions for LGU responders. For instance, Lee and Park (2022) developed a rule-based municipal triage system that automatically classifies reported hazards such as electrical failures and flooding. Their system uses predefined safety guidelines to escalate certain requests, ensuring that critical incidents are addressed promptly.</w:t>
      </w:r>
    </w:p>
    <w:p w14:paraId="3E01673D"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 xml:space="preserve">A strong advantage of KRR systems is their ability to encode domain-specific public safety protocols. Examples include: </w:t>
      </w:r>
      <w:r w:rsidRPr="0078517A">
        <w:rPr>
          <w:rFonts w:ascii="Times New Roman" w:hAnsi="Times New Roman" w:cs="Times New Roman"/>
          <w:i/>
          <w:iCs/>
          <w:sz w:val="20"/>
          <w:szCs w:val="20"/>
          <w:lang w:val="en-PH"/>
        </w:rPr>
        <w:t>“If a streetlight issue occurs at night, increase priority,”</w:t>
      </w:r>
      <w:r w:rsidRPr="0078517A">
        <w:rPr>
          <w:rFonts w:ascii="Times New Roman" w:hAnsi="Times New Roman" w:cs="Times New Roman"/>
          <w:sz w:val="20"/>
          <w:szCs w:val="20"/>
          <w:lang w:val="en-PH"/>
        </w:rPr>
        <w:t xml:space="preserve"> or </w:t>
      </w:r>
      <w:r w:rsidRPr="0078517A">
        <w:rPr>
          <w:rFonts w:ascii="Times New Roman" w:hAnsi="Times New Roman" w:cs="Times New Roman"/>
          <w:i/>
          <w:iCs/>
          <w:sz w:val="20"/>
          <w:szCs w:val="20"/>
          <w:lang w:val="en-PH"/>
        </w:rPr>
        <w:t>“If the request involves elderly endangerment, escalate classification.”</w:t>
      </w:r>
      <w:r w:rsidRPr="0078517A">
        <w:rPr>
          <w:rFonts w:ascii="Times New Roman" w:hAnsi="Times New Roman" w:cs="Times New Roman"/>
          <w:sz w:val="20"/>
          <w:szCs w:val="20"/>
          <w:lang w:val="en-PH"/>
        </w:rPr>
        <w:t xml:space="preserve"> These rules enhance fairness and accountability in government decision-making.</w:t>
      </w:r>
    </w:p>
    <w:p w14:paraId="56E25478"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However, purely rule-based systems struggle with complex datasets and evolving patterns, reinforcing the value of a hybrid approach that merges ML adaptability with KRR explainability.</w:t>
      </w:r>
    </w:p>
    <w:p w14:paraId="43CF5A1B" w14:textId="77777777" w:rsidR="0078517A" w:rsidRPr="0078517A" w:rsidRDefault="00000000" w:rsidP="0078517A">
      <w:pPr>
        <w:rPr>
          <w:rFonts w:ascii="Times New Roman" w:hAnsi="Times New Roman" w:cs="Times New Roman"/>
          <w:sz w:val="20"/>
          <w:szCs w:val="20"/>
          <w:lang w:val="en-PH"/>
        </w:rPr>
      </w:pPr>
      <w:r>
        <w:rPr>
          <w:rFonts w:ascii="Times New Roman" w:hAnsi="Times New Roman" w:cs="Times New Roman"/>
          <w:sz w:val="20"/>
          <w:szCs w:val="20"/>
          <w:lang w:val="en-PH"/>
        </w:rPr>
        <w:pict w14:anchorId="682F223F">
          <v:rect id="_x0000_i1028" style="width:0;height:1.5pt" o:hralign="center" o:hrstd="t" o:hr="t" fillcolor="#a0a0a0" stroked="f"/>
        </w:pict>
      </w:r>
    </w:p>
    <w:p w14:paraId="04C0A7D6" w14:textId="77777777" w:rsidR="0078517A" w:rsidRPr="0078517A" w:rsidRDefault="0078517A" w:rsidP="0078517A">
      <w:pPr>
        <w:rPr>
          <w:rFonts w:ascii="Times New Roman" w:hAnsi="Times New Roman" w:cs="Times New Roman"/>
          <w:b/>
          <w:bCs/>
          <w:sz w:val="20"/>
          <w:szCs w:val="20"/>
          <w:lang w:val="en-PH"/>
        </w:rPr>
      </w:pPr>
      <w:r w:rsidRPr="0078517A">
        <w:rPr>
          <w:rFonts w:ascii="Times New Roman" w:hAnsi="Times New Roman" w:cs="Times New Roman"/>
          <w:b/>
          <w:bCs/>
          <w:sz w:val="20"/>
          <w:szCs w:val="20"/>
          <w:lang w:val="en-PH"/>
        </w:rPr>
        <w:t>D. Hybrid ML–KRR Systems for Explainable and Reliable Decision Support</w:t>
      </w:r>
    </w:p>
    <w:p w14:paraId="6DF3710A"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lastRenderedPageBreak/>
        <w:t>Hybrid AI systems that integrate ML with KRR have gained recognition for solving problems requiring both predictive accuracy and interpretability. Nguyen et al. (2023) describe hybrid systems as offering “the best of both worlds”—ML provides adaptive classification, while KRR refines and explains decisions based on explicit rules. This combination enhances user trust, especially in domains where transparency is crucial.</w:t>
      </w:r>
    </w:p>
    <w:p w14:paraId="2F448498"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In public sector applications, hybrid AI solutions have been deployed for emergency triage, urban infrastructure monitoring, and social welfare service prioritization. Studies by Solis et al. (2022) show that hybrid AI models improve accuracy in municipal incident classification by up to 15% compared to ML-only systems, particularly in borderline or ambiguous cases. KRR rules provide context that ML alone may miss, such as location-specific risks or time-sensitive hazards.</w:t>
      </w:r>
    </w:p>
    <w:p w14:paraId="729F8DB6"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Another significant advantage of hybrid systems is their alignment with Sustainable Development Goal 11: Sustainable Cities and Communities. AI-driven prioritization supports SDG 11 by enhancing urban resilience, improving public service efficiency, and ensuring that high-impact community concerns are addressed promptly. Hybrid systems allow LGUs to allocate resources more effectively, reduce service backlogs, and strengthen institutional accountability.</w:t>
      </w:r>
    </w:p>
    <w:p w14:paraId="6E0C7ECB"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The literature collectively supports the feasibility and importance of a hybrid ML–KRR community service prioritization system. It highlights the growing need for AI-based decision-support tools that are accurate, interpretable, and aligned with governance standards.</w:t>
      </w:r>
    </w:p>
    <w:p w14:paraId="70691F5D" w14:textId="77777777" w:rsidR="0078517A" w:rsidRPr="0078517A" w:rsidRDefault="00000000" w:rsidP="0078517A">
      <w:pPr>
        <w:rPr>
          <w:rFonts w:ascii="Times New Roman" w:hAnsi="Times New Roman" w:cs="Times New Roman"/>
          <w:sz w:val="20"/>
          <w:szCs w:val="20"/>
          <w:lang w:val="en-PH"/>
        </w:rPr>
      </w:pPr>
      <w:r>
        <w:rPr>
          <w:rFonts w:ascii="Times New Roman" w:hAnsi="Times New Roman" w:cs="Times New Roman"/>
          <w:sz w:val="20"/>
          <w:szCs w:val="20"/>
          <w:lang w:val="en-PH"/>
        </w:rPr>
        <w:pict w14:anchorId="7341CC49">
          <v:rect id="_x0000_i1029" style="width:0;height:1.5pt" o:hralign="center" o:hrstd="t" o:hr="t" fillcolor="#a0a0a0" stroked="f"/>
        </w:pict>
      </w:r>
    </w:p>
    <w:p w14:paraId="0BE5291A" w14:textId="77777777" w:rsidR="0078517A" w:rsidRPr="0078517A" w:rsidRDefault="0078517A" w:rsidP="0078517A">
      <w:pPr>
        <w:rPr>
          <w:rFonts w:ascii="Times New Roman" w:hAnsi="Times New Roman" w:cs="Times New Roman"/>
          <w:b/>
          <w:bCs/>
          <w:sz w:val="20"/>
          <w:szCs w:val="20"/>
          <w:lang w:val="en-PH"/>
        </w:rPr>
      </w:pPr>
      <w:r w:rsidRPr="0078517A">
        <w:rPr>
          <w:rFonts w:ascii="Times New Roman" w:hAnsi="Times New Roman" w:cs="Times New Roman"/>
          <w:b/>
          <w:bCs/>
          <w:sz w:val="20"/>
          <w:szCs w:val="20"/>
          <w:lang w:val="en-PH"/>
        </w:rPr>
        <w:t>Synthesis of the Reviewed Literature</w:t>
      </w:r>
    </w:p>
    <w:p w14:paraId="716676BA"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Existing studies affirm that:</w:t>
      </w:r>
    </w:p>
    <w:p w14:paraId="02E5A4D3" w14:textId="77777777" w:rsidR="0078517A" w:rsidRPr="0078517A" w:rsidRDefault="0078517A" w:rsidP="0078517A">
      <w:pPr>
        <w:numPr>
          <w:ilvl w:val="0"/>
          <w:numId w:val="34"/>
        </w:numPr>
        <w:rPr>
          <w:rFonts w:ascii="Times New Roman" w:hAnsi="Times New Roman" w:cs="Times New Roman"/>
          <w:sz w:val="20"/>
          <w:szCs w:val="20"/>
          <w:lang w:val="en-PH"/>
        </w:rPr>
      </w:pPr>
      <w:r w:rsidRPr="0078517A">
        <w:rPr>
          <w:rFonts w:ascii="Times New Roman" w:hAnsi="Times New Roman" w:cs="Times New Roman"/>
          <w:b/>
          <w:bCs/>
          <w:sz w:val="20"/>
          <w:szCs w:val="20"/>
          <w:lang w:val="en-PH"/>
        </w:rPr>
        <w:t>Digital governance systems</w:t>
      </w:r>
      <w:r w:rsidRPr="0078517A">
        <w:rPr>
          <w:rFonts w:ascii="Times New Roman" w:hAnsi="Times New Roman" w:cs="Times New Roman"/>
          <w:sz w:val="20"/>
          <w:szCs w:val="20"/>
          <w:lang w:val="en-PH"/>
        </w:rPr>
        <w:t xml:space="preserve"> improve service delivery but often lack intelligent prioritization.</w:t>
      </w:r>
    </w:p>
    <w:p w14:paraId="3EF0F1D1" w14:textId="77777777" w:rsidR="0078517A" w:rsidRPr="0078517A" w:rsidRDefault="0078517A" w:rsidP="0078517A">
      <w:pPr>
        <w:numPr>
          <w:ilvl w:val="0"/>
          <w:numId w:val="34"/>
        </w:numPr>
        <w:rPr>
          <w:rFonts w:ascii="Times New Roman" w:hAnsi="Times New Roman" w:cs="Times New Roman"/>
          <w:sz w:val="20"/>
          <w:szCs w:val="20"/>
          <w:lang w:val="en-PH"/>
        </w:rPr>
      </w:pPr>
      <w:r w:rsidRPr="0078517A">
        <w:rPr>
          <w:rFonts w:ascii="Times New Roman" w:hAnsi="Times New Roman" w:cs="Times New Roman"/>
          <w:b/>
          <w:bCs/>
          <w:sz w:val="20"/>
          <w:szCs w:val="20"/>
          <w:lang w:val="en-PH"/>
        </w:rPr>
        <w:t>Machine Learning models</w:t>
      </w:r>
      <w:r w:rsidRPr="0078517A">
        <w:rPr>
          <w:rFonts w:ascii="Times New Roman" w:hAnsi="Times New Roman" w:cs="Times New Roman"/>
          <w:sz w:val="20"/>
          <w:szCs w:val="20"/>
          <w:lang w:val="en-PH"/>
        </w:rPr>
        <w:t xml:space="preserve"> can classify and predict incident severity but fall short in explainability.</w:t>
      </w:r>
    </w:p>
    <w:p w14:paraId="3C79BD7D" w14:textId="77777777" w:rsidR="0078517A" w:rsidRPr="0078517A" w:rsidRDefault="0078517A" w:rsidP="0078517A">
      <w:pPr>
        <w:numPr>
          <w:ilvl w:val="0"/>
          <w:numId w:val="34"/>
        </w:numPr>
        <w:rPr>
          <w:rFonts w:ascii="Times New Roman" w:hAnsi="Times New Roman" w:cs="Times New Roman"/>
          <w:sz w:val="20"/>
          <w:szCs w:val="20"/>
          <w:lang w:val="en-PH"/>
        </w:rPr>
      </w:pPr>
      <w:r w:rsidRPr="0078517A">
        <w:rPr>
          <w:rFonts w:ascii="Times New Roman" w:hAnsi="Times New Roman" w:cs="Times New Roman"/>
          <w:b/>
          <w:bCs/>
          <w:sz w:val="20"/>
          <w:szCs w:val="20"/>
          <w:lang w:val="en-PH"/>
        </w:rPr>
        <w:t>Expert rule-based systems</w:t>
      </w:r>
      <w:r w:rsidRPr="0078517A">
        <w:rPr>
          <w:rFonts w:ascii="Times New Roman" w:hAnsi="Times New Roman" w:cs="Times New Roman"/>
          <w:sz w:val="20"/>
          <w:szCs w:val="20"/>
          <w:lang w:val="en-PH"/>
        </w:rPr>
        <w:t xml:space="preserve"> provide transparency but lack flexibility and adaptability.</w:t>
      </w:r>
    </w:p>
    <w:p w14:paraId="256737BB" w14:textId="77777777" w:rsidR="0078517A" w:rsidRPr="0078517A" w:rsidRDefault="0078517A" w:rsidP="0078517A">
      <w:pPr>
        <w:numPr>
          <w:ilvl w:val="0"/>
          <w:numId w:val="34"/>
        </w:numPr>
        <w:rPr>
          <w:rFonts w:ascii="Times New Roman" w:hAnsi="Times New Roman" w:cs="Times New Roman"/>
          <w:sz w:val="20"/>
          <w:szCs w:val="20"/>
          <w:lang w:val="en-PH"/>
        </w:rPr>
      </w:pPr>
      <w:r w:rsidRPr="0078517A">
        <w:rPr>
          <w:rFonts w:ascii="Times New Roman" w:hAnsi="Times New Roman" w:cs="Times New Roman"/>
          <w:b/>
          <w:bCs/>
          <w:sz w:val="20"/>
          <w:szCs w:val="20"/>
          <w:lang w:val="en-PH"/>
        </w:rPr>
        <w:t>Hybrid ML–KRR systems</w:t>
      </w:r>
      <w:r w:rsidRPr="0078517A">
        <w:rPr>
          <w:rFonts w:ascii="Times New Roman" w:hAnsi="Times New Roman" w:cs="Times New Roman"/>
          <w:sz w:val="20"/>
          <w:szCs w:val="20"/>
          <w:lang w:val="en-PH"/>
        </w:rPr>
        <w:t xml:space="preserve"> overcome the limitations of both approaches by combining predictive models with logical reasoning.</w:t>
      </w:r>
    </w:p>
    <w:p w14:paraId="03D1DA2D" w14:textId="77777777" w:rsidR="0078517A" w:rsidRPr="0078517A" w:rsidRDefault="0078517A" w:rsidP="0078517A">
      <w:pPr>
        <w:rPr>
          <w:rFonts w:ascii="Times New Roman" w:hAnsi="Times New Roman" w:cs="Times New Roman"/>
          <w:sz w:val="20"/>
          <w:szCs w:val="20"/>
          <w:lang w:val="en-PH"/>
        </w:rPr>
      </w:pPr>
      <w:r w:rsidRPr="0078517A">
        <w:rPr>
          <w:rFonts w:ascii="Times New Roman" w:hAnsi="Times New Roman" w:cs="Times New Roman"/>
          <w:sz w:val="20"/>
          <w:szCs w:val="20"/>
          <w:lang w:val="en-PH"/>
        </w:rPr>
        <w:t xml:space="preserve">The reviewed literature therefore strongly supports the development of the </w:t>
      </w:r>
      <w:r w:rsidRPr="0078517A">
        <w:rPr>
          <w:rFonts w:ascii="Times New Roman" w:hAnsi="Times New Roman" w:cs="Times New Roman"/>
          <w:b/>
          <w:bCs/>
          <w:sz w:val="20"/>
          <w:szCs w:val="20"/>
          <w:lang w:val="en-PH"/>
        </w:rPr>
        <w:t>Hybrid AI–Powered Community Service Request Prioritization System</w:t>
      </w:r>
      <w:r w:rsidRPr="0078517A">
        <w:rPr>
          <w:rFonts w:ascii="Times New Roman" w:hAnsi="Times New Roman" w:cs="Times New Roman"/>
          <w:sz w:val="20"/>
          <w:szCs w:val="20"/>
          <w:lang w:val="en-PH"/>
        </w:rPr>
        <w:t>, which aims to provide accurate, fair, and explainable prioritization in alignment with SDG 11.</w:t>
      </w:r>
    </w:p>
    <w:p w14:paraId="7B1B9BB5" w14:textId="77777777" w:rsidR="009D3EFE" w:rsidRDefault="009D3EFE" w:rsidP="0036245A">
      <w:pPr>
        <w:rPr>
          <w:rFonts w:ascii="Times New Roman" w:hAnsi="Times New Roman" w:cs="Times New Roman"/>
          <w:b/>
          <w:bCs/>
          <w:sz w:val="20"/>
          <w:szCs w:val="20"/>
        </w:rPr>
      </w:pPr>
    </w:p>
    <w:p w14:paraId="64C4064D" w14:textId="7466785E"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III. METHODOLOGY</w:t>
      </w:r>
    </w:p>
    <w:p w14:paraId="3F0D8BAA"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 xml:space="preserve">This chapter presents the methodology used to design and develop the </w:t>
      </w:r>
      <w:r w:rsidRPr="00101971">
        <w:rPr>
          <w:rFonts w:ascii="Times New Roman" w:hAnsi="Times New Roman" w:cs="Times New Roman"/>
          <w:b/>
          <w:bCs/>
          <w:sz w:val="20"/>
          <w:szCs w:val="20"/>
          <w:lang w:val="en-PH"/>
        </w:rPr>
        <w:t>Hybrid AI–Powered Community Service Request Prioritization System</w:t>
      </w:r>
      <w:r w:rsidRPr="00101971">
        <w:rPr>
          <w:rFonts w:ascii="Times New Roman" w:hAnsi="Times New Roman" w:cs="Times New Roman"/>
          <w:sz w:val="20"/>
          <w:szCs w:val="20"/>
          <w:lang w:val="en-PH"/>
        </w:rPr>
        <w:t>. The methodology includes system architecture design, dataset creation, data preprocessing, Machine Learning (ML) model development, Knowledge Representation and Reasoning (KRR) rule construction, hybrid integration workflow, and system implementation. The hybrid model combines data-driven prediction with expert-defined rules to ensure accurate and explainable prioritization of community service requests.</w:t>
      </w:r>
    </w:p>
    <w:p w14:paraId="05B3C3D7" w14:textId="77777777" w:rsidR="00101971" w:rsidRPr="00101971" w:rsidRDefault="00000000" w:rsidP="00101971">
      <w:pPr>
        <w:rPr>
          <w:rFonts w:ascii="Times New Roman" w:hAnsi="Times New Roman" w:cs="Times New Roman"/>
          <w:sz w:val="20"/>
          <w:szCs w:val="20"/>
          <w:lang w:val="en-PH"/>
        </w:rPr>
      </w:pPr>
      <w:r>
        <w:rPr>
          <w:rFonts w:ascii="Times New Roman" w:hAnsi="Times New Roman" w:cs="Times New Roman"/>
          <w:sz w:val="20"/>
          <w:szCs w:val="20"/>
          <w:lang w:val="en-PH"/>
        </w:rPr>
        <w:pict w14:anchorId="4748B335">
          <v:rect id="_x0000_i1030" style="width:0;height:1.5pt" o:hralign="center" o:hrstd="t" o:hr="t" fillcolor="#a0a0a0" stroked="f"/>
        </w:pict>
      </w:r>
    </w:p>
    <w:p w14:paraId="5C6CC2BB"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A. System Architecture Overview</w:t>
      </w:r>
    </w:p>
    <w:p w14:paraId="53775F8B"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The system is built on a hybrid AI framework integrating ML and KRR to classify and refine the priority level of community service requests. The architecture consists of the following modules:</w:t>
      </w:r>
    </w:p>
    <w:p w14:paraId="259928A5"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1. User Input Layer</w:t>
      </w:r>
    </w:p>
    <w:p w14:paraId="7FB910EA"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Users submit service request information through the UI. The input fields include:</w:t>
      </w:r>
    </w:p>
    <w:p w14:paraId="79CACC14" w14:textId="77777777" w:rsidR="00101971" w:rsidRPr="00101971" w:rsidRDefault="00101971" w:rsidP="00101971">
      <w:pPr>
        <w:numPr>
          <w:ilvl w:val="0"/>
          <w:numId w:val="35"/>
        </w:numPr>
        <w:rPr>
          <w:rFonts w:ascii="Times New Roman" w:hAnsi="Times New Roman" w:cs="Times New Roman"/>
          <w:sz w:val="20"/>
          <w:szCs w:val="20"/>
          <w:lang w:val="en-PH"/>
        </w:rPr>
      </w:pPr>
      <w:r w:rsidRPr="00101971">
        <w:rPr>
          <w:rFonts w:ascii="Times New Roman" w:hAnsi="Times New Roman" w:cs="Times New Roman"/>
          <w:sz w:val="20"/>
          <w:szCs w:val="20"/>
          <w:lang w:val="en-PH"/>
        </w:rPr>
        <w:t>Request Type</w:t>
      </w:r>
    </w:p>
    <w:p w14:paraId="74040AD5" w14:textId="77777777" w:rsidR="00101971" w:rsidRPr="00101971" w:rsidRDefault="00101971" w:rsidP="00101971">
      <w:pPr>
        <w:numPr>
          <w:ilvl w:val="0"/>
          <w:numId w:val="35"/>
        </w:numPr>
        <w:rPr>
          <w:rFonts w:ascii="Times New Roman" w:hAnsi="Times New Roman" w:cs="Times New Roman"/>
          <w:sz w:val="20"/>
          <w:szCs w:val="20"/>
          <w:lang w:val="en-PH"/>
        </w:rPr>
      </w:pPr>
      <w:r w:rsidRPr="00101971">
        <w:rPr>
          <w:rFonts w:ascii="Times New Roman" w:hAnsi="Times New Roman" w:cs="Times New Roman"/>
          <w:sz w:val="20"/>
          <w:szCs w:val="20"/>
          <w:lang w:val="en-PH"/>
        </w:rPr>
        <w:t>Reported Urgency</w:t>
      </w:r>
    </w:p>
    <w:p w14:paraId="5A20790D" w14:textId="77777777" w:rsidR="00101971" w:rsidRPr="00101971" w:rsidRDefault="00101971" w:rsidP="00101971">
      <w:pPr>
        <w:numPr>
          <w:ilvl w:val="0"/>
          <w:numId w:val="35"/>
        </w:numPr>
        <w:rPr>
          <w:rFonts w:ascii="Times New Roman" w:hAnsi="Times New Roman" w:cs="Times New Roman"/>
          <w:sz w:val="20"/>
          <w:szCs w:val="20"/>
          <w:lang w:val="en-PH"/>
        </w:rPr>
      </w:pPr>
      <w:r w:rsidRPr="00101971">
        <w:rPr>
          <w:rFonts w:ascii="Times New Roman" w:hAnsi="Times New Roman" w:cs="Times New Roman"/>
          <w:sz w:val="20"/>
          <w:szCs w:val="20"/>
          <w:lang w:val="en-PH"/>
        </w:rPr>
        <w:t>Severity Level</w:t>
      </w:r>
    </w:p>
    <w:p w14:paraId="2AD0C250" w14:textId="77777777" w:rsidR="00101971" w:rsidRPr="00101971" w:rsidRDefault="00101971" w:rsidP="00101971">
      <w:pPr>
        <w:numPr>
          <w:ilvl w:val="0"/>
          <w:numId w:val="35"/>
        </w:numPr>
        <w:rPr>
          <w:rFonts w:ascii="Times New Roman" w:hAnsi="Times New Roman" w:cs="Times New Roman"/>
          <w:sz w:val="20"/>
          <w:szCs w:val="20"/>
          <w:lang w:val="en-PH"/>
        </w:rPr>
      </w:pPr>
      <w:r w:rsidRPr="00101971">
        <w:rPr>
          <w:rFonts w:ascii="Times New Roman" w:hAnsi="Times New Roman" w:cs="Times New Roman"/>
          <w:sz w:val="20"/>
          <w:szCs w:val="20"/>
          <w:lang w:val="en-PH"/>
        </w:rPr>
        <w:t>Time of Report</w:t>
      </w:r>
    </w:p>
    <w:p w14:paraId="25BB41B1" w14:textId="77777777" w:rsidR="00101971" w:rsidRPr="00101971" w:rsidRDefault="00101971" w:rsidP="00101971">
      <w:pPr>
        <w:numPr>
          <w:ilvl w:val="0"/>
          <w:numId w:val="35"/>
        </w:numPr>
        <w:rPr>
          <w:rFonts w:ascii="Times New Roman" w:hAnsi="Times New Roman" w:cs="Times New Roman"/>
          <w:sz w:val="20"/>
          <w:szCs w:val="20"/>
          <w:lang w:val="en-PH"/>
        </w:rPr>
      </w:pPr>
      <w:r w:rsidRPr="00101971">
        <w:rPr>
          <w:rFonts w:ascii="Times New Roman" w:hAnsi="Times New Roman" w:cs="Times New Roman"/>
          <w:sz w:val="20"/>
          <w:szCs w:val="20"/>
          <w:lang w:val="en-PH"/>
        </w:rPr>
        <w:lastRenderedPageBreak/>
        <w:t>Location Type (e.g., School Zone, Highway, Residential Area)</w:t>
      </w:r>
    </w:p>
    <w:p w14:paraId="1BD3F9D8" w14:textId="77777777" w:rsidR="00101971" w:rsidRPr="00101971" w:rsidRDefault="00101971" w:rsidP="00101971">
      <w:pPr>
        <w:numPr>
          <w:ilvl w:val="0"/>
          <w:numId w:val="35"/>
        </w:numPr>
        <w:rPr>
          <w:rFonts w:ascii="Times New Roman" w:hAnsi="Times New Roman" w:cs="Times New Roman"/>
          <w:sz w:val="20"/>
          <w:szCs w:val="20"/>
          <w:lang w:val="en-PH"/>
        </w:rPr>
      </w:pPr>
      <w:r w:rsidRPr="00101971">
        <w:rPr>
          <w:rFonts w:ascii="Times New Roman" w:hAnsi="Times New Roman" w:cs="Times New Roman"/>
          <w:sz w:val="20"/>
          <w:szCs w:val="20"/>
          <w:lang w:val="en-PH"/>
        </w:rPr>
        <w:t>Impact Scope (e.g., number of affected households)</w:t>
      </w:r>
    </w:p>
    <w:p w14:paraId="2E24A571" w14:textId="77777777" w:rsidR="00101971" w:rsidRPr="00101971" w:rsidRDefault="00101971" w:rsidP="00101971">
      <w:pPr>
        <w:numPr>
          <w:ilvl w:val="0"/>
          <w:numId w:val="35"/>
        </w:numPr>
        <w:rPr>
          <w:rFonts w:ascii="Times New Roman" w:hAnsi="Times New Roman" w:cs="Times New Roman"/>
          <w:sz w:val="20"/>
          <w:szCs w:val="20"/>
          <w:lang w:val="en-PH"/>
        </w:rPr>
      </w:pPr>
      <w:r w:rsidRPr="00101971">
        <w:rPr>
          <w:rFonts w:ascii="Times New Roman" w:hAnsi="Times New Roman" w:cs="Times New Roman"/>
          <w:sz w:val="20"/>
          <w:szCs w:val="20"/>
          <w:lang w:val="en-PH"/>
        </w:rPr>
        <w:t>Additional contextual attributes</w:t>
      </w:r>
    </w:p>
    <w:p w14:paraId="4EEBAEF3"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2. Machine Learning Prediction Module</w:t>
      </w:r>
    </w:p>
    <w:p w14:paraId="42A38462"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A trained ML classifier processes the encoded input features to predict an initial priority category (Low, Moderate, High). Model selection and tuning are described in later sections.</w:t>
      </w:r>
    </w:p>
    <w:p w14:paraId="161A70DB"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3. Knowledge Representation and Reasoning (KRR) Module</w:t>
      </w:r>
    </w:p>
    <w:p w14:paraId="0F683F74"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A rule-based inference engine uses expert-defined IF–THEN rules to:</w:t>
      </w:r>
    </w:p>
    <w:p w14:paraId="2D56F9F7" w14:textId="77777777" w:rsidR="00101971" w:rsidRPr="00101971" w:rsidRDefault="00101971" w:rsidP="00101971">
      <w:pPr>
        <w:numPr>
          <w:ilvl w:val="0"/>
          <w:numId w:val="36"/>
        </w:numPr>
        <w:rPr>
          <w:rFonts w:ascii="Times New Roman" w:hAnsi="Times New Roman" w:cs="Times New Roman"/>
          <w:sz w:val="20"/>
          <w:szCs w:val="20"/>
          <w:lang w:val="en-PH"/>
        </w:rPr>
      </w:pPr>
      <w:r w:rsidRPr="00101971">
        <w:rPr>
          <w:rFonts w:ascii="Times New Roman" w:hAnsi="Times New Roman" w:cs="Times New Roman"/>
          <w:sz w:val="20"/>
          <w:szCs w:val="20"/>
          <w:lang w:val="en-PH"/>
        </w:rPr>
        <w:t>Validate ML predictions</w:t>
      </w:r>
    </w:p>
    <w:p w14:paraId="7CC054BD" w14:textId="77777777" w:rsidR="00101971" w:rsidRPr="00101971" w:rsidRDefault="00101971" w:rsidP="00101971">
      <w:pPr>
        <w:numPr>
          <w:ilvl w:val="0"/>
          <w:numId w:val="36"/>
        </w:numPr>
        <w:rPr>
          <w:rFonts w:ascii="Times New Roman" w:hAnsi="Times New Roman" w:cs="Times New Roman"/>
          <w:sz w:val="20"/>
          <w:szCs w:val="20"/>
          <w:lang w:val="en-PH"/>
        </w:rPr>
      </w:pPr>
      <w:r w:rsidRPr="00101971">
        <w:rPr>
          <w:rFonts w:ascii="Times New Roman" w:hAnsi="Times New Roman" w:cs="Times New Roman"/>
          <w:sz w:val="20"/>
          <w:szCs w:val="20"/>
          <w:lang w:val="en-PH"/>
        </w:rPr>
        <w:t>Escalate or downgrade priority when necessary</w:t>
      </w:r>
    </w:p>
    <w:p w14:paraId="797FD8F5" w14:textId="77777777" w:rsidR="00101971" w:rsidRPr="00101971" w:rsidRDefault="00101971" w:rsidP="00101971">
      <w:pPr>
        <w:numPr>
          <w:ilvl w:val="0"/>
          <w:numId w:val="36"/>
        </w:numPr>
        <w:rPr>
          <w:rFonts w:ascii="Times New Roman" w:hAnsi="Times New Roman" w:cs="Times New Roman"/>
          <w:sz w:val="20"/>
          <w:szCs w:val="20"/>
          <w:lang w:val="en-PH"/>
        </w:rPr>
      </w:pPr>
      <w:r w:rsidRPr="00101971">
        <w:rPr>
          <w:rFonts w:ascii="Times New Roman" w:hAnsi="Times New Roman" w:cs="Times New Roman"/>
          <w:sz w:val="20"/>
          <w:szCs w:val="20"/>
          <w:lang w:val="en-PH"/>
        </w:rPr>
        <w:t>Generate textual explanations</w:t>
      </w:r>
    </w:p>
    <w:p w14:paraId="38B32A69" w14:textId="77777777" w:rsidR="00101971" w:rsidRPr="00101971" w:rsidRDefault="00101971" w:rsidP="00101971">
      <w:pPr>
        <w:numPr>
          <w:ilvl w:val="0"/>
          <w:numId w:val="36"/>
        </w:numPr>
        <w:rPr>
          <w:rFonts w:ascii="Times New Roman" w:hAnsi="Times New Roman" w:cs="Times New Roman"/>
          <w:sz w:val="20"/>
          <w:szCs w:val="20"/>
          <w:lang w:val="en-PH"/>
        </w:rPr>
      </w:pPr>
      <w:r w:rsidRPr="00101971">
        <w:rPr>
          <w:rFonts w:ascii="Times New Roman" w:hAnsi="Times New Roman" w:cs="Times New Roman"/>
          <w:sz w:val="20"/>
          <w:szCs w:val="20"/>
          <w:lang w:val="en-PH"/>
        </w:rPr>
        <w:t>Add response recommendations</w:t>
      </w:r>
    </w:p>
    <w:p w14:paraId="4C6EDE47"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4. Hybrid Integration Engine</w:t>
      </w:r>
    </w:p>
    <w:p w14:paraId="5452255B"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This component merges ML output with KRR rule outcomes to produce the final priority ranking. It also compiles rule triggers for explainability.</w:t>
      </w:r>
    </w:p>
    <w:p w14:paraId="6E6FEC8C"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5. Output &amp; Recommendation Module</w:t>
      </w:r>
    </w:p>
    <w:p w14:paraId="56D2A48E"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Displays:</w:t>
      </w:r>
    </w:p>
    <w:p w14:paraId="69FFB26D" w14:textId="77777777" w:rsidR="00101971" w:rsidRPr="00101971" w:rsidRDefault="00101971" w:rsidP="00101971">
      <w:pPr>
        <w:numPr>
          <w:ilvl w:val="0"/>
          <w:numId w:val="37"/>
        </w:numPr>
        <w:rPr>
          <w:rFonts w:ascii="Times New Roman" w:hAnsi="Times New Roman" w:cs="Times New Roman"/>
          <w:sz w:val="20"/>
          <w:szCs w:val="20"/>
          <w:lang w:val="en-PH"/>
        </w:rPr>
      </w:pPr>
      <w:r w:rsidRPr="00101971">
        <w:rPr>
          <w:rFonts w:ascii="Times New Roman" w:hAnsi="Times New Roman" w:cs="Times New Roman"/>
          <w:sz w:val="20"/>
          <w:szCs w:val="20"/>
          <w:lang w:val="en-PH"/>
        </w:rPr>
        <w:t>Final priority classification</w:t>
      </w:r>
    </w:p>
    <w:p w14:paraId="116CED72" w14:textId="77777777" w:rsidR="00101971" w:rsidRPr="00101971" w:rsidRDefault="00101971" w:rsidP="00101971">
      <w:pPr>
        <w:numPr>
          <w:ilvl w:val="0"/>
          <w:numId w:val="37"/>
        </w:numPr>
        <w:rPr>
          <w:rFonts w:ascii="Times New Roman" w:hAnsi="Times New Roman" w:cs="Times New Roman"/>
          <w:sz w:val="20"/>
          <w:szCs w:val="20"/>
          <w:lang w:val="en-PH"/>
        </w:rPr>
      </w:pPr>
      <w:r w:rsidRPr="00101971">
        <w:rPr>
          <w:rFonts w:ascii="Times New Roman" w:hAnsi="Times New Roman" w:cs="Times New Roman"/>
          <w:sz w:val="20"/>
          <w:szCs w:val="20"/>
          <w:lang w:val="en-PH"/>
        </w:rPr>
        <w:t>Triggered rules and explanations</w:t>
      </w:r>
    </w:p>
    <w:p w14:paraId="1ADDECD5" w14:textId="77777777" w:rsidR="00101971" w:rsidRPr="00101971" w:rsidRDefault="00101971" w:rsidP="00101971">
      <w:pPr>
        <w:numPr>
          <w:ilvl w:val="0"/>
          <w:numId w:val="37"/>
        </w:numPr>
        <w:rPr>
          <w:rFonts w:ascii="Times New Roman" w:hAnsi="Times New Roman" w:cs="Times New Roman"/>
          <w:sz w:val="20"/>
          <w:szCs w:val="20"/>
          <w:lang w:val="en-PH"/>
        </w:rPr>
      </w:pPr>
      <w:r w:rsidRPr="00101971">
        <w:rPr>
          <w:rFonts w:ascii="Times New Roman" w:hAnsi="Times New Roman" w:cs="Times New Roman"/>
          <w:sz w:val="20"/>
          <w:szCs w:val="20"/>
          <w:lang w:val="en-PH"/>
        </w:rPr>
        <w:t>Recommended action for responders</w:t>
      </w:r>
    </w:p>
    <w:p w14:paraId="4ED3669E"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This architecture ensures a balanced approach between predictive accuracy (ML) and transparency (KRR).</w:t>
      </w:r>
    </w:p>
    <w:p w14:paraId="1F14A0EE" w14:textId="77777777" w:rsidR="00101971" w:rsidRPr="00101971" w:rsidRDefault="00000000" w:rsidP="00101971">
      <w:pPr>
        <w:rPr>
          <w:rFonts w:ascii="Times New Roman" w:hAnsi="Times New Roman" w:cs="Times New Roman"/>
          <w:sz w:val="20"/>
          <w:szCs w:val="20"/>
          <w:lang w:val="en-PH"/>
        </w:rPr>
      </w:pPr>
      <w:r>
        <w:rPr>
          <w:rFonts w:ascii="Times New Roman" w:hAnsi="Times New Roman" w:cs="Times New Roman"/>
          <w:sz w:val="20"/>
          <w:szCs w:val="20"/>
          <w:lang w:val="en-PH"/>
        </w:rPr>
        <w:pict w14:anchorId="4B0FD1A5">
          <v:rect id="_x0000_i1031" style="width:0;height:1.5pt" o:hralign="center" o:hrstd="t" o:hr="t" fillcolor="#a0a0a0" stroked="f"/>
        </w:pict>
      </w:r>
    </w:p>
    <w:p w14:paraId="756E82A7"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B. Dataset Development</w:t>
      </w:r>
    </w:p>
    <w:p w14:paraId="2B9749B7"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1. Dataset Source and Rationale</w:t>
      </w:r>
    </w:p>
    <w:p w14:paraId="65F3AD7F"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 xml:space="preserve">Due to the absence of open datasets specifically for community service requests in the Philippine LGU context, a </w:t>
      </w:r>
      <w:r w:rsidRPr="00101971">
        <w:rPr>
          <w:rFonts w:ascii="Times New Roman" w:hAnsi="Times New Roman" w:cs="Times New Roman"/>
          <w:b/>
          <w:bCs/>
          <w:sz w:val="20"/>
          <w:szCs w:val="20"/>
          <w:lang w:val="en-PH"/>
        </w:rPr>
        <w:t>synthetic dataset</w:t>
      </w:r>
      <w:r w:rsidRPr="00101971">
        <w:rPr>
          <w:rFonts w:ascii="Times New Roman" w:hAnsi="Times New Roman" w:cs="Times New Roman"/>
          <w:sz w:val="20"/>
          <w:szCs w:val="20"/>
          <w:lang w:val="en-PH"/>
        </w:rPr>
        <w:t xml:space="preserve"> was generated consisting of </w:t>
      </w:r>
      <w:r w:rsidRPr="00101971">
        <w:rPr>
          <w:rFonts w:ascii="Times New Roman" w:hAnsi="Times New Roman" w:cs="Times New Roman"/>
          <w:b/>
          <w:bCs/>
          <w:sz w:val="20"/>
          <w:szCs w:val="20"/>
          <w:lang w:val="en-PH"/>
        </w:rPr>
        <w:t>at least 300–500 records</w:t>
      </w:r>
      <w:r w:rsidRPr="00101971">
        <w:rPr>
          <w:rFonts w:ascii="Times New Roman" w:hAnsi="Times New Roman" w:cs="Times New Roman"/>
          <w:sz w:val="20"/>
          <w:szCs w:val="20"/>
          <w:lang w:val="en-PH"/>
        </w:rPr>
        <w:t>. This dataset replicates realistic service requests commonly encountered in barangays and municipalities.</w:t>
      </w:r>
    </w:p>
    <w:p w14:paraId="5053CDEF"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2. 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982"/>
        <w:gridCol w:w="1718"/>
      </w:tblGrid>
      <w:tr w:rsidR="00101971" w:rsidRPr="00101971" w14:paraId="3E1F6328" w14:textId="77777777">
        <w:trPr>
          <w:tblHeader/>
          <w:tblCellSpacing w:w="15" w:type="dxa"/>
        </w:trPr>
        <w:tc>
          <w:tcPr>
            <w:tcW w:w="0" w:type="auto"/>
            <w:vAlign w:val="center"/>
            <w:hideMark/>
          </w:tcPr>
          <w:p w14:paraId="3A1019C6"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Feature</w:t>
            </w:r>
          </w:p>
        </w:tc>
        <w:tc>
          <w:tcPr>
            <w:tcW w:w="0" w:type="auto"/>
            <w:vAlign w:val="center"/>
            <w:hideMark/>
          </w:tcPr>
          <w:p w14:paraId="16B99381"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Type</w:t>
            </w:r>
          </w:p>
        </w:tc>
        <w:tc>
          <w:tcPr>
            <w:tcW w:w="0" w:type="auto"/>
            <w:vAlign w:val="center"/>
            <w:hideMark/>
          </w:tcPr>
          <w:p w14:paraId="685C75C8"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Description</w:t>
            </w:r>
          </w:p>
        </w:tc>
      </w:tr>
      <w:tr w:rsidR="00101971" w:rsidRPr="00101971" w14:paraId="732F6680" w14:textId="77777777">
        <w:trPr>
          <w:tblCellSpacing w:w="15" w:type="dxa"/>
        </w:trPr>
        <w:tc>
          <w:tcPr>
            <w:tcW w:w="0" w:type="auto"/>
            <w:vAlign w:val="center"/>
            <w:hideMark/>
          </w:tcPr>
          <w:p w14:paraId="552BC5C7" w14:textId="77777777" w:rsidR="00101971" w:rsidRPr="00101971" w:rsidRDefault="00101971" w:rsidP="00101971">
            <w:pPr>
              <w:rPr>
                <w:rFonts w:ascii="Times New Roman" w:hAnsi="Times New Roman" w:cs="Times New Roman"/>
                <w:sz w:val="20"/>
                <w:szCs w:val="20"/>
                <w:lang w:val="en-PH"/>
              </w:rPr>
            </w:pPr>
            <w:proofErr w:type="spellStart"/>
            <w:r w:rsidRPr="00101971">
              <w:rPr>
                <w:rFonts w:ascii="Times New Roman" w:hAnsi="Times New Roman" w:cs="Times New Roman"/>
                <w:sz w:val="20"/>
                <w:szCs w:val="20"/>
                <w:lang w:val="en-PH"/>
              </w:rPr>
              <w:t>RequestType</w:t>
            </w:r>
            <w:proofErr w:type="spellEnd"/>
          </w:p>
        </w:tc>
        <w:tc>
          <w:tcPr>
            <w:tcW w:w="0" w:type="auto"/>
            <w:vAlign w:val="center"/>
            <w:hideMark/>
          </w:tcPr>
          <w:p w14:paraId="0B4F51BE"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Categorical</w:t>
            </w:r>
          </w:p>
        </w:tc>
        <w:tc>
          <w:tcPr>
            <w:tcW w:w="0" w:type="auto"/>
            <w:vAlign w:val="center"/>
            <w:hideMark/>
          </w:tcPr>
          <w:p w14:paraId="7CFF8F75"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(e.g., Road Hazard, Flooding, Streetlight Repair, Waste Collection)</w:t>
            </w:r>
          </w:p>
        </w:tc>
      </w:tr>
      <w:tr w:rsidR="00101971" w:rsidRPr="00101971" w14:paraId="287954CE" w14:textId="77777777">
        <w:trPr>
          <w:tblCellSpacing w:w="15" w:type="dxa"/>
        </w:trPr>
        <w:tc>
          <w:tcPr>
            <w:tcW w:w="0" w:type="auto"/>
            <w:vAlign w:val="center"/>
            <w:hideMark/>
          </w:tcPr>
          <w:p w14:paraId="7C7C2506"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Severity</w:t>
            </w:r>
          </w:p>
        </w:tc>
        <w:tc>
          <w:tcPr>
            <w:tcW w:w="0" w:type="auto"/>
            <w:vAlign w:val="center"/>
            <w:hideMark/>
          </w:tcPr>
          <w:p w14:paraId="41A54001"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Categorical</w:t>
            </w:r>
          </w:p>
        </w:tc>
        <w:tc>
          <w:tcPr>
            <w:tcW w:w="0" w:type="auto"/>
            <w:vAlign w:val="center"/>
            <w:hideMark/>
          </w:tcPr>
          <w:p w14:paraId="7B9544B2"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{Low, Moderate, High}</w:t>
            </w:r>
          </w:p>
        </w:tc>
      </w:tr>
      <w:tr w:rsidR="00101971" w:rsidRPr="00101971" w14:paraId="3796E403" w14:textId="77777777">
        <w:trPr>
          <w:tblCellSpacing w:w="15" w:type="dxa"/>
        </w:trPr>
        <w:tc>
          <w:tcPr>
            <w:tcW w:w="0" w:type="auto"/>
            <w:vAlign w:val="center"/>
            <w:hideMark/>
          </w:tcPr>
          <w:p w14:paraId="51B72B4A"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Urgency</w:t>
            </w:r>
          </w:p>
        </w:tc>
        <w:tc>
          <w:tcPr>
            <w:tcW w:w="0" w:type="auto"/>
            <w:vAlign w:val="center"/>
            <w:hideMark/>
          </w:tcPr>
          <w:p w14:paraId="7B04A885"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Categorical</w:t>
            </w:r>
          </w:p>
        </w:tc>
        <w:tc>
          <w:tcPr>
            <w:tcW w:w="0" w:type="auto"/>
            <w:vAlign w:val="center"/>
            <w:hideMark/>
          </w:tcPr>
          <w:p w14:paraId="7CC1F312"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{Non-Urgent, Urgent, Emergency}</w:t>
            </w:r>
          </w:p>
        </w:tc>
      </w:tr>
      <w:tr w:rsidR="00101971" w:rsidRPr="00101971" w14:paraId="28E9FC03" w14:textId="77777777">
        <w:trPr>
          <w:tblCellSpacing w:w="15" w:type="dxa"/>
        </w:trPr>
        <w:tc>
          <w:tcPr>
            <w:tcW w:w="0" w:type="auto"/>
            <w:vAlign w:val="center"/>
            <w:hideMark/>
          </w:tcPr>
          <w:p w14:paraId="32B62547" w14:textId="77777777" w:rsidR="00101971" w:rsidRPr="00101971" w:rsidRDefault="00101971" w:rsidP="00101971">
            <w:pPr>
              <w:rPr>
                <w:rFonts w:ascii="Times New Roman" w:hAnsi="Times New Roman" w:cs="Times New Roman"/>
                <w:sz w:val="20"/>
                <w:szCs w:val="20"/>
                <w:lang w:val="en-PH"/>
              </w:rPr>
            </w:pPr>
            <w:proofErr w:type="spellStart"/>
            <w:r w:rsidRPr="00101971">
              <w:rPr>
                <w:rFonts w:ascii="Times New Roman" w:hAnsi="Times New Roman" w:cs="Times New Roman"/>
                <w:sz w:val="20"/>
                <w:szCs w:val="20"/>
                <w:lang w:val="en-PH"/>
              </w:rPr>
              <w:t>TimeReported</w:t>
            </w:r>
            <w:proofErr w:type="spellEnd"/>
          </w:p>
        </w:tc>
        <w:tc>
          <w:tcPr>
            <w:tcW w:w="0" w:type="auto"/>
            <w:vAlign w:val="center"/>
            <w:hideMark/>
          </w:tcPr>
          <w:p w14:paraId="10C0D4A3"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Categorical</w:t>
            </w:r>
          </w:p>
        </w:tc>
        <w:tc>
          <w:tcPr>
            <w:tcW w:w="0" w:type="auto"/>
            <w:vAlign w:val="center"/>
            <w:hideMark/>
          </w:tcPr>
          <w:p w14:paraId="50AA1B66"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{Day, Night}</w:t>
            </w:r>
          </w:p>
        </w:tc>
      </w:tr>
      <w:tr w:rsidR="00101971" w:rsidRPr="00101971" w14:paraId="4D978078" w14:textId="77777777">
        <w:trPr>
          <w:tblCellSpacing w:w="15" w:type="dxa"/>
        </w:trPr>
        <w:tc>
          <w:tcPr>
            <w:tcW w:w="0" w:type="auto"/>
            <w:vAlign w:val="center"/>
            <w:hideMark/>
          </w:tcPr>
          <w:p w14:paraId="3375BE68" w14:textId="77777777" w:rsidR="00101971" w:rsidRPr="00101971" w:rsidRDefault="00101971" w:rsidP="00101971">
            <w:pPr>
              <w:rPr>
                <w:rFonts w:ascii="Times New Roman" w:hAnsi="Times New Roman" w:cs="Times New Roman"/>
                <w:sz w:val="20"/>
                <w:szCs w:val="20"/>
                <w:lang w:val="en-PH"/>
              </w:rPr>
            </w:pPr>
            <w:proofErr w:type="spellStart"/>
            <w:r w:rsidRPr="00101971">
              <w:rPr>
                <w:rFonts w:ascii="Times New Roman" w:hAnsi="Times New Roman" w:cs="Times New Roman"/>
                <w:sz w:val="20"/>
                <w:szCs w:val="20"/>
                <w:lang w:val="en-PH"/>
              </w:rPr>
              <w:t>LocationType</w:t>
            </w:r>
            <w:proofErr w:type="spellEnd"/>
          </w:p>
        </w:tc>
        <w:tc>
          <w:tcPr>
            <w:tcW w:w="0" w:type="auto"/>
            <w:vAlign w:val="center"/>
            <w:hideMark/>
          </w:tcPr>
          <w:p w14:paraId="471661EA"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Categorical</w:t>
            </w:r>
          </w:p>
        </w:tc>
        <w:tc>
          <w:tcPr>
            <w:tcW w:w="0" w:type="auto"/>
            <w:vAlign w:val="center"/>
            <w:hideMark/>
          </w:tcPr>
          <w:p w14:paraId="40B72872"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(School Zone, Residential, Highway, Public Area)</w:t>
            </w:r>
          </w:p>
        </w:tc>
      </w:tr>
      <w:tr w:rsidR="00101971" w:rsidRPr="00101971" w14:paraId="39DF4C27" w14:textId="77777777">
        <w:trPr>
          <w:tblCellSpacing w:w="15" w:type="dxa"/>
        </w:trPr>
        <w:tc>
          <w:tcPr>
            <w:tcW w:w="0" w:type="auto"/>
            <w:vAlign w:val="center"/>
            <w:hideMark/>
          </w:tcPr>
          <w:p w14:paraId="48285A61" w14:textId="77777777" w:rsidR="00101971" w:rsidRPr="00101971" w:rsidRDefault="00101971" w:rsidP="00101971">
            <w:pPr>
              <w:rPr>
                <w:rFonts w:ascii="Times New Roman" w:hAnsi="Times New Roman" w:cs="Times New Roman"/>
                <w:sz w:val="20"/>
                <w:szCs w:val="20"/>
                <w:lang w:val="en-PH"/>
              </w:rPr>
            </w:pPr>
            <w:proofErr w:type="spellStart"/>
            <w:r w:rsidRPr="00101971">
              <w:rPr>
                <w:rFonts w:ascii="Times New Roman" w:hAnsi="Times New Roman" w:cs="Times New Roman"/>
                <w:sz w:val="20"/>
                <w:szCs w:val="20"/>
                <w:lang w:val="en-PH"/>
              </w:rPr>
              <w:t>ImpactScope</w:t>
            </w:r>
            <w:proofErr w:type="spellEnd"/>
          </w:p>
        </w:tc>
        <w:tc>
          <w:tcPr>
            <w:tcW w:w="0" w:type="auto"/>
            <w:vAlign w:val="center"/>
            <w:hideMark/>
          </w:tcPr>
          <w:p w14:paraId="4F200C76"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Numerical</w:t>
            </w:r>
          </w:p>
        </w:tc>
        <w:tc>
          <w:tcPr>
            <w:tcW w:w="0" w:type="auto"/>
            <w:vAlign w:val="center"/>
            <w:hideMark/>
          </w:tcPr>
          <w:p w14:paraId="1B8AE0D0"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Estimated number of people/households affected</w:t>
            </w:r>
          </w:p>
        </w:tc>
      </w:tr>
      <w:tr w:rsidR="00101971" w:rsidRPr="00101971" w14:paraId="10270570" w14:textId="77777777">
        <w:trPr>
          <w:tblCellSpacing w:w="15" w:type="dxa"/>
        </w:trPr>
        <w:tc>
          <w:tcPr>
            <w:tcW w:w="0" w:type="auto"/>
            <w:vAlign w:val="center"/>
            <w:hideMark/>
          </w:tcPr>
          <w:p w14:paraId="46793DAC" w14:textId="77777777" w:rsidR="00101971" w:rsidRPr="00101971" w:rsidRDefault="00101971" w:rsidP="00101971">
            <w:pPr>
              <w:rPr>
                <w:rFonts w:ascii="Times New Roman" w:hAnsi="Times New Roman" w:cs="Times New Roman"/>
                <w:sz w:val="20"/>
                <w:szCs w:val="20"/>
                <w:lang w:val="en-PH"/>
              </w:rPr>
            </w:pPr>
            <w:proofErr w:type="spellStart"/>
            <w:r w:rsidRPr="00101971">
              <w:rPr>
                <w:rFonts w:ascii="Times New Roman" w:hAnsi="Times New Roman" w:cs="Times New Roman"/>
                <w:sz w:val="20"/>
                <w:szCs w:val="20"/>
                <w:lang w:val="en-PH"/>
              </w:rPr>
              <w:t>WeatherCondition</w:t>
            </w:r>
            <w:proofErr w:type="spellEnd"/>
          </w:p>
        </w:tc>
        <w:tc>
          <w:tcPr>
            <w:tcW w:w="0" w:type="auto"/>
            <w:vAlign w:val="center"/>
            <w:hideMark/>
          </w:tcPr>
          <w:p w14:paraId="343FD098"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Categorical</w:t>
            </w:r>
          </w:p>
        </w:tc>
        <w:tc>
          <w:tcPr>
            <w:tcW w:w="0" w:type="auto"/>
            <w:vAlign w:val="center"/>
            <w:hideMark/>
          </w:tcPr>
          <w:p w14:paraId="0F321A48"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{Normal, Heavy Rain, Storm}</w:t>
            </w:r>
          </w:p>
        </w:tc>
      </w:tr>
      <w:tr w:rsidR="00101971" w:rsidRPr="00101971" w14:paraId="789CF055" w14:textId="77777777">
        <w:trPr>
          <w:tblCellSpacing w:w="15" w:type="dxa"/>
        </w:trPr>
        <w:tc>
          <w:tcPr>
            <w:tcW w:w="0" w:type="auto"/>
            <w:vAlign w:val="center"/>
            <w:hideMark/>
          </w:tcPr>
          <w:p w14:paraId="440865E4" w14:textId="77777777" w:rsidR="00101971" w:rsidRPr="00101971" w:rsidRDefault="00101971" w:rsidP="00101971">
            <w:pPr>
              <w:rPr>
                <w:rFonts w:ascii="Times New Roman" w:hAnsi="Times New Roman" w:cs="Times New Roman"/>
                <w:sz w:val="20"/>
                <w:szCs w:val="20"/>
                <w:lang w:val="en-PH"/>
              </w:rPr>
            </w:pPr>
            <w:proofErr w:type="spellStart"/>
            <w:r w:rsidRPr="00101971">
              <w:rPr>
                <w:rFonts w:ascii="Times New Roman" w:hAnsi="Times New Roman" w:cs="Times New Roman"/>
                <w:sz w:val="20"/>
                <w:szCs w:val="20"/>
                <w:lang w:val="en-PH"/>
              </w:rPr>
              <w:t>PastSimilarReports</w:t>
            </w:r>
            <w:proofErr w:type="spellEnd"/>
          </w:p>
        </w:tc>
        <w:tc>
          <w:tcPr>
            <w:tcW w:w="0" w:type="auto"/>
            <w:vAlign w:val="center"/>
            <w:hideMark/>
          </w:tcPr>
          <w:p w14:paraId="1139AB41"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Numerical</w:t>
            </w:r>
          </w:p>
        </w:tc>
        <w:tc>
          <w:tcPr>
            <w:tcW w:w="0" w:type="auto"/>
            <w:vAlign w:val="center"/>
            <w:hideMark/>
          </w:tcPr>
          <w:p w14:paraId="6C6BA4C4"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Frequency of similar incidents in the area</w:t>
            </w:r>
          </w:p>
        </w:tc>
      </w:tr>
      <w:tr w:rsidR="00101971" w:rsidRPr="00101971" w14:paraId="04826AC7" w14:textId="77777777">
        <w:trPr>
          <w:tblCellSpacing w:w="15" w:type="dxa"/>
        </w:trPr>
        <w:tc>
          <w:tcPr>
            <w:tcW w:w="0" w:type="auto"/>
            <w:vAlign w:val="center"/>
            <w:hideMark/>
          </w:tcPr>
          <w:p w14:paraId="37BCD3E8" w14:textId="77777777" w:rsidR="00101971" w:rsidRPr="00101971" w:rsidRDefault="00101971" w:rsidP="00101971">
            <w:pPr>
              <w:rPr>
                <w:rFonts w:ascii="Times New Roman" w:hAnsi="Times New Roman" w:cs="Times New Roman"/>
                <w:sz w:val="20"/>
                <w:szCs w:val="20"/>
                <w:lang w:val="en-PH"/>
              </w:rPr>
            </w:pPr>
            <w:proofErr w:type="spellStart"/>
            <w:r w:rsidRPr="00101971">
              <w:rPr>
                <w:rFonts w:ascii="Times New Roman" w:hAnsi="Times New Roman" w:cs="Times New Roman"/>
                <w:sz w:val="20"/>
                <w:szCs w:val="20"/>
                <w:lang w:val="en-PH"/>
              </w:rPr>
              <w:t>ML_Label</w:t>
            </w:r>
            <w:proofErr w:type="spellEnd"/>
          </w:p>
        </w:tc>
        <w:tc>
          <w:tcPr>
            <w:tcW w:w="0" w:type="auto"/>
            <w:vAlign w:val="center"/>
            <w:hideMark/>
          </w:tcPr>
          <w:p w14:paraId="621A3BD4"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Target</w:t>
            </w:r>
          </w:p>
        </w:tc>
        <w:tc>
          <w:tcPr>
            <w:tcW w:w="0" w:type="auto"/>
            <w:vAlign w:val="center"/>
            <w:hideMark/>
          </w:tcPr>
          <w:p w14:paraId="237617F9"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Priority Level {Low, Moderate, High}</w:t>
            </w:r>
          </w:p>
        </w:tc>
      </w:tr>
    </w:tbl>
    <w:p w14:paraId="1A46F411"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3. Ground-Truth Labeling</w:t>
      </w:r>
    </w:p>
    <w:p w14:paraId="2F0DE441"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Labels were assigned based on a scoring formula using severity, urgency, and impact scope. For example:</w:t>
      </w:r>
    </w:p>
    <w:p w14:paraId="42FA4E4E" w14:textId="77777777" w:rsidR="00101971" w:rsidRPr="00101971" w:rsidRDefault="00101971" w:rsidP="00101971">
      <w:pPr>
        <w:numPr>
          <w:ilvl w:val="0"/>
          <w:numId w:val="38"/>
        </w:numPr>
        <w:rPr>
          <w:rFonts w:ascii="Times New Roman" w:hAnsi="Times New Roman" w:cs="Times New Roman"/>
          <w:sz w:val="20"/>
          <w:szCs w:val="20"/>
          <w:lang w:val="en-PH"/>
        </w:rPr>
      </w:pPr>
      <w:r w:rsidRPr="00101971">
        <w:rPr>
          <w:rFonts w:ascii="Times New Roman" w:hAnsi="Times New Roman" w:cs="Times New Roman"/>
          <w:sz w:val="20"/>
          <w:szCs w:val="20"/>
          <w:lang w:val="en-PH"/>
        </w:rPr>
        <w:lastRenderedPageBreak/>
        <w:t>Emergency + High Severity = High Priority</w:t>
      </w:r>
    </w:p>
    <w:p w14:paraId="179AE51F" w14:textId="77777777" w:rsidR="00101971" w:rsidRPr="00101971" w:rsidRDefault="00101971" w:rsidP="00101971">
      <w:pPr>
        <w:numPr>
          <w:ilvl w:val="0"/>
          <w:numId w:val="38"/>
        </w:numPr>
        <w:rPr>
          <w:rFonts w:ascii="Times New Roman" w:hAnsi="Times New Roman" w:cs="Times New Roman"/>
          <w:sz w:val="20"/>
          <w:szCs w:val="20"/>
          <w:lang w:val="en-PH"/>
        </w:rPr>
      </w:pPr>
      <w:r w:rsidRPr="00101971">
        <w:rPr>
          <w:rFonts w:ascii="Times New Roman" w:hAnsi="Times New Roman" w:cs="Times New Roman"/>
          <w:sz w:val="20"/>
          <w:szCs w:val="20"/>
          <w:lang w:val="en-PH"/>
        </w:rPr>
        <w:t>Non-Urgent + Low Severity = Low Priority</w:t>
      </w:r>
    </w:p>
    <w:p w14:paraId="2C54A77C"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This ensures realistic ML training.</w:t>
      </w:r>
    </w:p>
    <w:p w14:paraId="46AA15FD" w14:textId="77777777" w:rsidR="00101971" w:rsidRPr="00101971" w:rsidRDefault="00000000" w:rsidP="00101971">
      <w:pPr>
        <w:rPr>
          <w:rFonts w:ascii="Times New Roman" w:hAnsi="Times New Roman" w:cs="Times New Roman"/>
          <w:sz w:val="20"/>
          <w:szCs w:val="20"/>
          <w:lang w:val="en-PH"/>
        </w:rPr>
      </w:pPr>
      <w:r>
        <w:rPr>
          <w:rFonts w:ascii="Times New Roman" w:hAnsi="Times New Roman" w:cs="Times New Roman"/>
          <w:sz w:val="20"/>
          <w:szCs w:val="20"/>
          <w:lang w:val="en-PH"/>
        </w:rPr>
        <w:pict w14:anchorId="38EA752B">
          <v:rect id="_x0000_i1032" style="width:0;height:1.5pt" o:hralign="center" o:hrstd="t" o:hr="t" fillcolor="#a0a0a0" stroked="f"/>
        </w:pict>
      </w:r>
    </w:p>
    <w:p w14:paraId="061A71DE"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C. Data Preprocessing</w:t>
      </w:r>
    </w:p>
    <w:p w14:paraId="3F8EF4CA"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Effective preprocessing improves model accuracy and stability.</w:t>
      </w:r>
    </w:p>
    <w:p w14:paraId="6A51CA7D"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1. Encoding of Categorical Variables</w:t>
      </w:r>
    </w:p>
    <w:p w14:paraId="5ED206D5"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Because ML models require numeric inputs, the following encodings were applied:</w:t>
      </w:r>
    </w:p>
    <w:p w14:paraId="3A5D0906" w14:textId="77777777" w:rsidR="00101971" w:rsidRPr="00101971" w:rsidRDefault="00101971" w:rsidP="00101971">
      <w:pPr>
        <w:numPr>
          <w:ilvl w:val="0"/>
          <w:numId w:val="39"/>
        </w:numPr>
        <w:rPr>
          <w:rFonts w:ascii="Times New Roman" w:hAnsi="Times New Roman" w:cs="Times New Roman"/>
          <w:sz w:val="20"/>
          <w:szCs w:val="20"/>
          <w:lang w:val="en-PH"/>
        </w:rPr>
      </w:pPr>
      <w:r w:rsidRPr="00101971">
        <w:rPr>
          <w:rFonts w:ascii="Times New Roman" w:hAnsi="Times New Roman" w:cs="Times New Roman"/>
          <w:sz w:val="20"/>
          <w:szCs w:val="20"/>
          <w:lang w:val="en-PH"/>
        </w:rPr>
        <w:t>Label Encoding for ordered categories (e.g., severity levels)</w:t>
      </w:r>
    </w:p>
    <w:p w14:paraId="1E2FF762" w14:textId="77777777" w:rsidR="00101971" w:rsidRPr="00101971" w:rsidRDefault="00101971" w:rsidP="00101971">
      <w:pPr>
        <w:numPr>
          <w:ilvl w:val="0"/>
          <w:numId w:val="39"/>
        </w:numPr>
        <w:rPr>
          <w:rFonts w:ascii="Times New Roman" w:hAnsi="Times New Roman" w:cs="Times New Roman"/>
          <w:sz w:val="20"/>
          <w:szCs w:val="20"/>
          <w:lang w:val="en-PH"/>
        </w:rPr>
      </w:pPr>
      <w:r w:rsidRPr="00101971">
        <w:rPr>
          <w:rFonts w:ascii="Times New Roman" w:hAnsi="Times New Roman" w:cs="Times New Roman"/>
          <w:sz w:val="20"/>
          <w:szCs w:val="20"/>
          <w:lang w:val="en-PH"/>
        </w:rPr>
        <w:t>One-Hot Encoding for non-ordered categories (e.g., request type, location type)</w:t>
      </w:r>
    </w:p>
    <w:p w14:paraId="31323A07"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2. Normalization of Numerical Features</w:t>
      </w:r>
    </w:p>
    <w:p w14:paraId="6EE8E6B2" w14:textId="77777777" w:rsidR="00101971" w:rsidRPr="00101971" w:rsidRDefault="00101971" w:rsidP="00101971">
      <w:pPr>
        <w:rPr>
          <w:rFonts w:ascii="Times New Roman" w:hAnsi="Times New Roman" w:cs="Times New Roman"/>
          <w:sz w:val="20"/>
          <w:szCs w:val="20"/>
          <w:lang w:val="en-PH"/>
        </w:rPr>
      </w:pPr>
      <w:proofErr w:type="spellStart"/>
      <w:r w:rsidRPr="00101971">
        <w:rPr>
          <w:rFonts w:ascii="Times New Roman" w:hAnsi="Times New Roman" w:cs="Times New Roman"/>
          <w:sz w:val="20"/>
          <w:szCs w:val="20"/>
          <w:lang w:val="en-PH"/>
        </w:rPr>
        <w:t>ImpactScope</w:t>
      </w:r>
      <w:proofErr w:type="spellEnd"/>
      <w:r w:rsidRPr="00101971">
        <w:rPr>
          <w:rFonts w:ascii="Times New Roman" w:hAnsi="Times New Roman" w:cs="Times New Roman"/>
          <w:sz w:val="20"/>
          <w:szCs w:val="20"/>
          <w:lang w:val="en-PH"/>
        </w:rPr>
        <w:t xml:space="preserve"> and </w:t>
      </w:r>
      <w:proofErr w:type="spellStart"/>
      <w:r w:rsidRPr="00101971">
        <w:rPr>
          <w:rFonts w:ascii="Times New Roman" w:hAnsi="Times New Roman" w:cs="Times New Roman"/>
          <w:sz w:val="20"/>
          <w:szCs w:val="20"/>
          <w:lang w:val="en-PH"/>
        </w:rPr>
        <w:t>PastSimilarReports</w:t>
      </w:r>
      <w:proofErr w:type="spellEnd"/>
      <w:r w:rsidRPr="00101971">
        <w:rPr>
          <w:rFonts w:ascii="Times New Roman" w:hAnsi="Times New Roman" w:cs="Times New Roman"/>
          <w:sz w:val="20"/>
          <w:szCs w:val="20"/>
          <w:lang w:val="en-PH"/>
        </w:rPr>
        <w:t xml:space="preserve"> were normalized using Min–Max scaling.</w:t>
      </w:r>
    </w:p>
    <w:p w14:paraId="77E737CB"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3. Train–Test Split</w:t>
      </w:r>
    </w:p>
    <w:p w14:paraId="7C544DC5"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The dataset was divided:</w:t>
      </w:r>
    </w:p>
    <w:p w14:paraId="4938757A" w14:textId="77777777" w:rsidR="00101971" w:rsidRPr="00101971" w:rsidRDefault="00101971" w:rsidP="00101971">
      <w:pPr>
        <w:numPr>
          <w:ilvl w:val="0"/>
          <w:numId w:val="40"/>
        </w:numPr>
        <w:rPr>
          <w:rFonts w:ascii="Times New Roman" w:hAnsi="Times New Roman" w:cs="Times New Roman"/>
          <w:sz w:val="20"/>
          <w:szCs w:val="20"/>
          <w:lang w:val="en-PH"/>
        </w:rPr>
      </w:pPr>
      <w:r w:rsidRPr="00101971">
        <w:rPr>
          <w:rFonts w:ascii="Times New Roman" w:hAnsi="Times New Roman" w:cs="Times New Roman"/>
          <w:sz w:val="20"/>
          <w:szCs w:val="20"/>
          <w:lang w:val="en-PH"/>
        </w:rPr>
        <w:t>80% training</w:t>
      </w:r>
    </w:p>
    <w:p w14:paraId="15FFAD5A" w14:textId="77777777" w:rsidR="00101971" w:rsidRPr="00101971" w:rsidRDefault="00101971" w:rsidP="00101971">
      <w:pPr>
        <w:numPr>
          <w:ilvl w:val="0"/>
          <w:numId w:val="40"/>
        </w:numPr>
        <w:rPr>
          <w:rFonts w:ascii="Times New Roman" w:hAnsi="Times New Roman" w:cs="Times New Roman"/>
          <w:sz w:val="20"/>
          <w:szCs w:val="20"/>
          <w:lang w:val="en-PH"/>
        </w:rPr>
      </w:pPr>
      <w:r w:rsidRPr="00101971">
        <w:rPr>
          <w:rFonts w:ascii="Times New Roman" w:hAnsi="Times New Roman" w:cs="Times New Roman"/>
          <w:sz w:val="20"/>
          <w:szCs w:val="20"/>
          <w:lang w:val="en-PH"/>
        </w:rPr>
        <w:t>20% testing</w:t>
      </w:r>
      <w:r w:rsidRPr="00101971">
        <w:rPr>
          <w:rFonts w:ascii="Times New Roman" w:hAnsi="Times New Roman" w:cs="Times New Roman"/>
          <w:sz w:val="20"/>
          <w:szCs w:val="20"/>
          <w:lang w:val="en-PH"/>
        </w:rPr>
        <w:br/>
        <w:t>With stratification to preserve class distribution.</w:t>
      </w:r>
    </w:p>
    <w:p w14:paraId="0CAA1BFB"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4. Outlier Screening</w:t>
      </w:r>
    </w:p>
    <w:p w14:paraId="75002E31"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Values beyond acceptable thresholds (e.g., 0–500 households affected) were filtered to avoid model distortion.</w:t>
      </w:r>
    </w:p>
    <w:p w14:paraId="22F90EFB" w14:textId="77777777" w:rsidR="00101971" w:rsidRPr="00101971" w:rsidRDefault="00000000" w:rsidP="00101971">
      <w:pPr>
        <w:rPr>
          <w:rFonts w:ascii="Times New Roman" w:hAnsi="Times New Roman" w:cs="Times New Roman"/>
          <w:sz w:val="20"/>
          <w:szCs w:val="20"/>
          <w:lang w:val="en-PH"/>
        </w:rPr>
      </w:pPr>
      <w:r>
        <w:rPr>
          <w:rFonts w:ascii="Times New Roman" w:hAnsi="Times New Roman" w:cs="Times New Roman"/>
          <w:sz w:val="20"/>
          <w:szCs w:val="20"/>
          <w:lang w:val="en-PH"/>
        </w:rPr>
        <w:pict w14:anchorId="159DBE60">
          <v:rect id="_x0000_i1033" style="width:0;height:1.5pt" o:hralign="center" o:hrstd="t" o:hr="t" fillcolor="#a0a0a0" stroked="f"/>
        </w:pict>
      </w:r>
    </w:p>
    <w:p w14:paraId="47C06C5B"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D. Machine Learning Model Development</w:t>
      </w:r>
    </w:p>
    <w:p w14:paraId="3C09A93D"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1. Model Selection</w:t>
      </w:r>
    </w:p>
    <w:p w14:paraId="59AE5C41"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 xml:space="preserve">A </w:t>
      </w:r>
      <w:r w:rsidRPr="00101971">
        <w:rPr>
          <w:rFonts w:ascii="Times New Roman" w:hAnsi="Times New Roman" w:cs="Times New Roman"/>
          <w:b/>
          <w:bCs/>
          <w:sz w:val="20"/>
          <w:szCs w:val="20"/>
          <w:lang w:val="en-PH"/>
        </w:rPr>
        <w:t>Random Forest classifier</w:t>
      </w:r>
      <w:r w:rsidRPr="00101971">
        <w:rPr>
          <w:rFonts w:ascii="Times New Roman" w:hAnsi="Times New Roman" w:cs="Times New Roman"/>
          <w:sz w:val="20"/>
          <w:szCs w:val="20"/>
          <w:lang w:val="en-PH"/>
        </w:rPr>
        <w:t xml:space="preserve"> was selected due to:</w:t>
      </w:r>
    </w:p>
    <w:p w14:paraId="11161450" w14:textId="77777777" w:rsidR="00101971" w:rsidRPr="00101971" w:rsidRDefault="00101971" w:rsidP="00101971">
      <w:pPr>
        <w:numPr>
          <w:ilvl w:val="0"/>
          <w:numId w:val="41"/>
        </w:numPr>
        <w:rPr>
          <w:rFonts w:ascii="Times New Roman" w:hAnsi="Times New Roman" w:cs="Times New Roman"/>
          <w:sz w:val="20"/>
          <w:szCs w:val="20"/>
          <w:lang w:val="en-PH"/>
        </w:rPr>
      </w:pPr>
      <w:r w:rsidRPr="00101971">
        <w:rPr>
          <w:rFonts w:ascii="Times New Roman" w:hAnsi="Times New Roman" w:cs="Times New Roman"/>
          <w:sz w:val="20"/>
          <w:szCs w:val="20"/>
          <w:lang w:val="en-PH"/>
        </w:rPr>
        <w:t>High accuracy with tabular data</w:t>
      </w:r>
    </w:p>
    <w:p w14:paraId="17160DB8" w14:textId="77777777" w:rsidR="00101971" w:rsidRPr="00101971" w:rsidRDefault="00101971" w:rsidP="00101971">
      <w:pPr>
        <w:numPr>
          <w:ilvl w:val="0"/>
          <w:numId w:val="41"/>
        </w:numPr>
        <w:rPr>
          <w:rFonts w:ascii="Times New Roman" w:hAnsi="Times New Roman" w:cs="Times New Roman"/>
          <w:sz w:val="20"/>
          <w:szCs w:val="20"/>
          <w:lang w:val="en-PH"/>
        </w:rPr>
      </w:pPr>
      <w:r w:rsidRPr="00101971">
        <w:rPr>
          <w:rFonts w:ascii="Times New Roman" w:hAnsi="Times New Roman" w:cs="Times New Roman"/>
          <w:sz w:val="20"/>
          <w:szCs w:val="20"/>
          <w:lang w:val="en-PH"/>
        </w:rPr>
        <w:t>Ability to handle mixed feature types</w:t>
      </w:r>
    </w:p>
    <w:p w14:paraId="4418F85A" w14:textId="77777777" w:rsidR="00101971" w:rsidRPr="00101971" w:rsidRDefault="00101971" w:rsidP="00101971">
      <w:pPr>
        <w:numPr>
          <w:ilvl w:val="0"/>
          <w:numId w:val="41"/>
        </w:numPr>
        <w:rPr>
          <w:rFonts w:ascii="Times New Roman" w:hAnsi="Times New Roman" w:cs="Times New Roman"/>
          <w:sz w:val="20"/>
          <w:szCs w:val="20"/>
          <w:lang w:val="en-PH"/>
        </w:rPr>
      </w:pPr>
      <w:r w:rsidRPr="00101971">
        <w:rPr>
          <w:rFonts w:ascii="Times New Roman" w:hAnsi="Times New Roman" w:cs="Times New Roman"/>
          <w:sz w:val="20"/>
          <w:szCs w:val="20"/>
          <w:lang w:val="en-PH"/>
        </w:rPr>
        <w:t>Robustness to noise</w:t>
      </w:r>
    </w:p>
    <w:p w14:paraId="0CFC6A7E" w14:textId="77777777" w:rsidR="00101971" w:rsidRPr="00101971" w:rsidRDefault="00101971" w:rsidP="00101971">
      <w:pPr>
        <w:numPr>
          <w:ilvl w:val="0"/>
          <w:numId w:val="41"/>
        </w:numPr>
        <w:rPr>
          <w:rFonts w:ascii="Times New Roman" w:hAnsi="Times New Roman" w:cs="Times New Roman"/>
          <w:sz w:val="20"/>
          <w:szCs w:val="20"/>
          <w:lang w:val="en-PH"/>
        </w:rPr>
      </w:pPr>
      <w:r w:rsidRPr="00101971">
        <w:rPr>
          <w:rFonts w:ascii="Times New Roman" w:hAnsi="Times New Roman" w:cs="Times New Roman"/>
          <w:sz w:val="20"/>
          <w:szCs w:val="20"/>
          <w:lang w:val="en-PH"/>
        </w:rPr>
        <w:t>High interpretability via feature importance</w:t>
      </w:r>
    </w:p>
    <w:p w14:paraId="4A8E166D"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Alternative models (Decision Tree, SVM, Naïve Bayes) were tested, but Random Forest produced the most stable results.</w:t>
      </w:r>
    </w:p>
    <w:p w14:paraId="47FF2558"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2. Model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557"/>
      </w:tblGrid>
      <w:tr w:rsidR="00101971" w:rsidRPr="00101971" w14:paraId="68C6C8E3" w14:textId="77777777">
        <w:trPr>
          <w:tblHeader/>
          <w:tblCellSpacing w:w="15" w:type="dxa"/>
        </w:trPr>
        <w:tc>
          <w:tcPr>
            <w:tcW w:w="0" w:type="auto"/>
            <w:vAlign w:val="center"/>
            <w:hideMark/>
          </w:tcPr>
          <w:p w14:paraId="22488154"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Parameter</w:t>
            </w:r>
          </w:p>
        </w:tc>
        <w:tc>
          <w:tcPr>
            <w:tcW w:w="0" w:type="auto"/>
            <w:vAlign w:val="center"/>
            <w:hideMark/>
          </w:tcPr>
          <w:p w14:paraId="52963D9E"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Value</w:t>
            </w:r>
          </w:p>
        </w:tc>
      </w:tr>
      <w:tr w:rsidR="00101971" w:rsidRPr="00101971" w14:paraId="77186780" w14:textId="77777777">
        <w:trPr>
          <w:tblCellSpacing w:w="15" w:type="dxa"/>
        </w:trPr>
        <w:tc>
          <w:tcPr>
            <w:tcW w:w="0" w:type="auto"/>
            <w:vAlign w:val="center"/>
            <w:hideMark/>
          </w:tcPr>
          <w:p w14:paraId="2D159B49" w14:textId="77777777" w:rsidR="00101971" w:rsidRPr="00101971" w:rsidRDefault="00101971" w:rsidP="00101971">
            <w:pPr>
              <w:rPr>
                <w:rFonts w:ascii="Times New Roman" w:hAnsi="Times New Roman" w:cs="Times New Roman"/>
                <w:sz w:val="20"/>
                <w:szCs w:val="20"/>
                <w:lang w:val="en-PH"/>
              </w:rPr>
            </w:pPr>
            <w:proofErr w:type="spellStart"/>
            <w:r w:rsidRPr="00101971">
              <w:rPr>
                <w:rFonts w:ascii="Times New Roman" w:hAnsi="Times New Roman" w:cs="Times New Roman"/>
                <w:sz w:val="20"/>
                <w:szCs w:val="20"/>
                <w:lang w:val="en-PH"/>
              </w:rPr>
              <w:t>n_estimators</w:t>
            </w:r>
            <w:proofErr w:type="spellEnd"/>
          </w:p>
        </w:tc>
        <w:tc>
          <w:tcPr>
            <w:tcW w:w="0" w:type="auto"/>
            <w:vAlign w:val="center"/>
            <w:hideMark/>
          </w:tcPr>
          <w:p w14:paraId="30F30BCC"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100</w:t>
            </w:r>
          </w:p>
        </w:tc>
      </w:tr>
      <w:tr w:rsidR="00101971" w:rsidRPr="00101971" w14:paraId="2FC7C118" w14:textId="77777777">
        <w:trPr>
          <w:tblCellSpacing w:w="15" w:type="dxa"/>
        </w:trPr>
        <w:tc>
          <w:tcPr>
            <w:tcW w:w="0" w:type="auto"/>
            <w:vAlign w:val="center"/>
            <w:hideMark/>
          </w:tcPr>
          <w:p w14:paraId="7E4783E5" w14:textId="77777777" w:rsidR="00101971" w:rsidRPr="00101971" w:rsidRDefault="00101971" w:rsidP="00101971">
            <w:pPr>
              <w:rPr>
                <w:rFonts w:ascii="Times New Roman" w:hAnsi="Times New Roman" w:cs="Times New Roman"/>
                <w:sz w:val="20"/>
                <w:szCs w:val="20"/>
                <w:lang w:val="en-PH"/>
              </w:rPr>
            </w:pPr>
            <w:proofErr w:type="spellStart"/>
            <w:r w:rsidRPr="00101971">
              <w:rPr>
                <w:rFonts w:ascii="Times New Roman" w:hAnsi="Times New Roman" w:cs="Times New Roman"/>
                <w:sz w:val="20"/>
                <w:szCs w:val="20"/>
                <w:lang w:val="en-PH"/>
              </w:rPr>
              <w:t>max_depth</w:t>
            </w:r>
            <w:proofErr w:type="spellEnd"/>
          </w:p>
        </w:tc>
        <w:tc>
          <w:tcPr>
            <w:tcW w:w="0" w:type="auto"/>
            <w:vAlign w:val="center"/>
            <w:hideMark/>
          </w:tcPr>
          <w:p w14:paraId="189BE5B3"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8</w:t>
            </w:r>
          </w:p>
        </w:tc>
      </w:tr>
      <w:tr w:rsidR="00101971" w:rsidRPr="00101971" w14:paraId="3DEBB313" w14:textId="77777777">
        <w:trPr>
          <w:tblCellSpacing w:w="15" w:type="dxa"/>
        </w:trPr>
        <w:tc>
          <w:tcPr>
            <w:tcW w:w="0" w:type="auto"/>
            <w:vAlign w:val="center"/>
            <w:hideMark/>
          </w:tcPr>
          <w:p w14:paraId="1D4790FC" w14:textId="77777777" w:rsidR="00101971" w:rsidRPr="00101971" w:rsidRDefault="00101971" w:rsidP="00101971">
            <w:pPr>
              <w:rPr>
                <w:rFonts w:ascii="Times New Roman" w:hAnsi="Times New Roman" w:cs="Times New Roman"/>
                <w:sz w:val="20"/>
                <w:szCs w:val="20"/>
                <w:lang w:val="en-PH"/>
              </w:rPr>
            </w:pPr>
            <w:proofErr w:type="spellStart"/>
            <w:r w:rsidRPr="00101971">
              <w:rPr>
                <w:rFonts w:ascii="Times New Roman" w:hAnsi="Times New Roman" w:cs="Times New Roman"/>
                <w:sz w:val="20"/>
                <w:szCs w:val="20"/>
                <w:lang w:val="en-PH"/>
              </w:rPr>
              <w:t>min_samples_split</w:t>
            </w:r>
            <w:proofErr w:type="spellEnd"/>
          </w:p>
        </w:tc>
        <w:tc>
          <w:tcPr>
            <w:tcW w:w="0" w:type="auto"/>
            <w:vAlign w:val="center"/>
            <w:hideMark/>
          </w:tcPr>
          <w:p w14:paraId="5D91D02A"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4</w:t>
            </w:r>
          </w:p>
        </w:tc>
      </w:tr>
      <w:tr w:rsidR="00101971" w:rsidRPr="00101971" w14:paraId="47D1D79D" w14:textId="77777777">
        <w:trPr>
          <w:tblCellSpacing w:w="15" w:type="dxa"/>
        </w:trPr>
        <w:tc>
          <w:tcPr>
            <w:tcW w:w="0" w:type="auto"/>
            <w:vAlign w:val="center"/>
            <w:hideMark/>
          </w:tcPr>
          <w:p w14:paraId="1641B540" w14:textId="77777777" w:rsidR="00101971" w:rsidRPr="00101971" w:rsidRDefault="00101971" w:rsidP="00101971">
            <w:pPr>
              <w:rPr>
                <w:rFonts w:ascii="Times New Roman" w:hAnsi="Times New Roman" w:cs="Times New Roman"/>
                <w:sz w:val="20"/>
                <w:szCs w:val="20"/>
                <w:lang w:val="en-PH"/>
              </w:rPr>
            </w:pPr>
            <w:proofErr w:type="spellStart"/>
            <w:r w:rsidRPr="00101971">
              <w:rPr>
                <w:rFonts w:ascii="Times New Roman" w:hAnsi="Times New Roman" w:cs="Times New Roman"/>
                <w:sz w:val="20"/>
                <w:szCs w:val="20"/>
                <w:lang w:val="en-PH"/>
              </w:rPr>
              <w:t>random_state</w:t>
            </w:r>
            <w:proofErr w:type="spellEnd"/>
          </w:p>
        </w:tc>
        <w:tc>
          <w:tcPr>
            <w:tcW w:w="0" w:type="auto"/>
            <w:vAlign w:val="center"/>
            <w:hideMark/>
          </w:tcPr>
          <w:p w14:paraId="71D30774"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42</w:t>
            </w:r>
          </w:p>
        </w:tc>
      </w:tr>
    </w:tbl>
    <w:p w14:paraId="58498038"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3. Model Training and Evaluation</w:t>
      </w:r>
    </w:p>
    <w:p w14:paraId="16C8CA8C"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The model was trained using the preprocessed dataset. Evaluation used:</w:t>
      </w:r>
    </w:p>
    <w:p w14:paraId="300F2D69" w14:textId="77777777" w:rsidR="00101971" w:rsidRPr="00101971" w:rsidRDefault="00101971" w:rsidP="00101971">
      <w:pPr>
        <w:numPr>
          <w:ilvl w:val="0"/>
          <w:numId w:val="42"/>
        </w:numPr>
        <w:rPr>
          <w:rFonts w:ascii="Times New Roman" w:hAnsi="Times New Roman" w:cs="Times New Roman"/>
          <w:sz w:val="20"/>
          <w:szCs w:val="20"/>
          <w:lang w:val="en-PH"/>
        </w:rPr>
      </w:pPr>
      <w:r w:rsidRPr="00101971">
        <w:rPr>
          <w:rFonts w:ascii="Times New Roman" w:hAnsi="Times New Roman" w:cs="Times New Roman"/>
          <w:sz w:val="20"/>
          <w:szCs w:val="20"/>
          <w:lang w:val="en-PH"/>
        </w:rPr>
        <w:t>Accuracy</w:t>
      </w:r>
    </w:p>
    <w:p w14:paraId="514DD2BC" w14:textId="77777777" w:rsidR="00101971" w:rsidRPr="00101971" w:rsidRDefault="00101971" w:rsidP="00101971">
      <w:pPr>
        <w:numPr>
          <w:ilvl w:val="0"/>
          <w:numId w:val="42"/>
        </w:numPr>
        <w:rPr>
          <w:rFonts w:ascii="Times New Roman" w:hAnsi="Times New Roman" w:cs="Times New Roman"/>
          <w:sz w:val="20"/>
          <w:szCs w:val="20"/>
          <w:lang w:val="en-PH"/>
        </w:rPr>
      </w:pPr>
      <w:r w:rsidRPr="00101971">
        <w:rPr>
          <w:rFonts w:ascii="Times New Roman" w:hAnsi="Times New Roman" w:cs="Times New Roman"/>
          <w:sz w:val="20"/>
          <w:szCs w:val="20"/>
          <w:lang w:val="en-PH"/>
        </w:rPr>
        <w:t>Precision</w:t>
      </w:r>
    </w:p>
    <w:p w14:paraId="319A5BFA" w14:textId="77777777" w:rsidR="00101971" w:rsidRPr="00101971" w:rsidRDefault="00101971" w:rsidP="00101971">
      <w:pPr>
        <w:numPr>
          <w:ilvl w:val="0"/>
          <w:numId w:val="42"/>
        </w:numPr>
        <w:rPr>
          <w:rFonts w:ascii="Times New Roman" w:hAnsi="Times New Roman" w:cs="Times New Roman"/>
          <w:sz w:val="20"/>
          <w:szCs w:val="20"/>
          <w:lang w:val="en-PH"/>
        </w:rPr>
      </w:pPr>
      <w:r w:rsidRPr="00101971">
        <w:rPr>
          <w:rFonts w:ascii="Times New Roman" w:hAnsi="Times New Roman" w:cs="Times New Roman"/>
          <w:sz w:val="20"/>
          <w:szCs w:val="20"/>
          <w:lang w:val="en-PH"/>
        </w:rPr>
        <w:t>Recall</w:t>
      </w:r>
    </w:p>
    <w:p w14:paraId="09C74BF5" w14:textId="77777777" w:rsidR="00101971" w:rsidRPr="00101971" w:rsidRDefault="00101971" w:rsidP="00101971">
      <w:pPr>
        <w:numPr>
          <w:ilvl w:val="0"/>
          <w:numId w:val="42"/>
        </w:numPr>
        <w:rPr>
          <w:rFonts w:ascii="Times New Roman" w:hAnsi="Times New Roman" w:cs="Times New Roman"/>
          <w:sz w:val="20"/>
          <w:szCs w:val="20"/>
          <w:lang w:val="en-PH"/>
        </w:rPr>
      </w:pPr>
      <w:r w:rsidRPr="00101971">
        <w:rPr>
          <w:rFonts w:ascii="Times New Roman" w:hAnsi="Times New Roman" w:cs="Times New Roman"/>
          <w:sz w:val="20"/>
          <w:szCs w:val="20"/>
          <w:lang w:val="en-PH"/>
        </w:rPr>
        <w:t>F1-score</w:t>
      </w:r>
    </w:p>
    <w:p w14:paraId="3DB9AA14"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Visual outputs generated:</w:t>
      </w:r>
    </w:p>
    <w:p w14:paraId="16BEA453" w14:textId="77777777" w:rsidR="00101971" w:rsidRPr="00101971" w:rsidRDefault="00101971" w:rsidP="00101971">
      <w:pPr>
        <w:numPr>
          <w:ilvl w:val="0"/>
          <w:numId w:val="43"/>
        </w:numPr>
        <w:rPr>
          <w:rFonts w:ascii="Times New Roman" w:hAnsi="Times New Roman" w:cs="Times New Roman"/>
          <w:sz w:val="20"/>
          <w:szCs w:val="20"/>
          <w:lang w:val="en-PH"/>
        </w:rPr>
      </w:pPr>
      <w:r w:rsidRPr="00101971">
        <w:rPr>
          <w:rFonts w:ascii="Times New Roman" w:hAnsi="Times New Roman" w:cs="Times New Roman"/>
          <w:sz w:val="20"/>
          <w:szCs w:val="20"/>
          <w:lang w:val="en-PH"/>
        </w:rPr>
        <w:t>Confusion Matrix</w:t>
      </w:r>
    </w:p>
    <w:p w14:paraId="2AB2BC93" w14:textId="77777777" w:rsidR="00101971" w:rsidRPr="00101971" w:rsidRDefault="00101971" w:rsidP="00101971">
      <w:pPr>
        <w:numPr>
          <w:ilvl w:val="0"/>
          <w:numId w:val="43"/>
        </w:numPr>
        <w:rPr>
          <w:rFonts w:ascii="Times New Roman" w:hAnsi="Times New Roman" w:cs="Times New Roman"/>
          <w:sz w:val="20"/>
          <w:szCs w:val="20"/>
          <w:lang w:val="en-PH"/>
        </w:rPr>
      </w:pPr>
      <w:r w:rsidRPr="00101971">
        <w:rPr>
          <w:rFonts w:ascii="Times New Roman" w:hAnsi="Times New Roman" w:cs="Times New Roman"/>
          <w:sz w:val="20"/>
          <w:szCs w:val="20"/>
          <w:lang w:val="en-PH"/>
        </w:rPr>
        <w:t>Feature Importance Plot</w:t>
      </w:r>
    </w:p>
    <w:p w14:paraId="25F924A0"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Common important features included:</w:t>
      </w:r>
    </w:p>
    <w:p w14:paraId="61FEE411" w14:textId="77777777" w:rsidR="00101971" w:rsidRPr="00101971" w:rsidRDefault="00101971" w:rsidP="00101971">
      <w:pPr>
        <w:numPr>
          <w:ilvl w:val="0"/>
          <w:numId w:val="44"/>
        </w:numPr>
        <w:rPr>
          <w:rFonts w:ascii="Times New Roman" w:hAnsi="Times New Roman" w:cs="Times New Roman"/>
          <w:sz w:val="20"/>
          <w:szCs w:val="20"/>
          <w:lang w:val="en-PH"/>
        </w:rPr>
      </w:pPr>
      <w:r w:rsidRPr="00101971">
        <w:rPr>
          <w:rFonts w:ascii="Times New Roman" w:hAnsi="Times New Roman" w:cs="Times New Roman"/>
          <w:sz w:val="20"/>
          <w:szCs w:val="20"/>
          <w:lang w:val="en-PH"/>
        </w:rPr>
        <w:t>Urgency</w:t>
      </w:r>
    </w:p>
    <w:p w14:paraId="0A804721" w14:textId="77777777" w:rsidR="00101971" w:rsidRPr="00101971" w:rsidRDefault="00101971" w:rsidP="00101971">
      <w:pPr>
        <w:numPr>
          <w:ilvl w:val="0"/>
          <w:numId w:val="44"/>
        </w:numPr>
        <w:rPr>
          <w:rFonts w:ascii="Times New Roman" w:hAnsi="Times New Roman" w:cs="Times New Roman"/>
          <w:sz w:val="20"/>
          <w:szCs w:val="20"/>
          <w:lang w:val="en-PH"/>
        </w:rPr>
      </w:pPr>
      <w:r w:rsidRPr="00101971">
        <w:rPr>
          <w:rFonts w:ascii="Times New Roman" w:hAnsi="Times New Roman" w:cs="Times New Roman"/>
          <w:sz w:val="20"/>
          <w:szCs w:val="20"/>
          <w:lang w:val="en-PH"/>
        </w:rPr>
        <w:t>Severity</w:t>
      </w:r>
    </w:p>
    <w:p w14:paraId="7635867D" w14:textId="77777777" w:rsidR="00101971" w:rsidRPr="00101971" w:rsidRDefault="00101971" w:rsidP="00101971">
      <w:pPr>
        <w:numPr>
          <w:ilvl w:val="0"/>
          <w:numId w:val="44"/>
        </w:numPr>
        <w:rPr>
          <w:rFonts w:ascii="Times New Roman" w:hAnsi="Times New Roman" w:cs="Times New Roman"/>
          <w:sz w:val="20"/>
          <w:szCs w:val="20"/>
          <w:lang w:val="en-PH"/>
        </w:rPr>
      </w:pPr>
      <w:proofErr w:type="spellStart"/>
      <w:r w:rsidRPr="00101971">
        <w:rPr>
          <w:rFonts w:ascii="Times New Roman" w:hAnsi="Times New Roman" w:cs="Times New Roman"/>
          <w:sz w:val="20"/>
          <w:szCs w:val="20"/>
          <w:lang w:val="en-PH"/>
        </w:rPr>
        <w:t>ImpactScope</w:t>
      </w:r>
      <w:proofErr w:type="spellEnd"/>
    </w:p>
    <w:p w14:paraId="7E7570E1" w14:textId="77777777" w:rsidR="00101971" w:rsidRPr="00101971" w:rsidRDefault="00101971" w:rsidP="00101971">
      <w:pPr>
        <w:numPr>
          <w:ilvl w:val="0"/>
          <w:numId w:val="44"/>
        </w:numPr>
        <w:rPr>
          <w:rFonts w:ascii="Times New Roman" w:hAnsi="Times New Roman" w:cs="Times New Roman"/>
          <w:sz w:val="20"/>
          <w:szCs w:val="20"/>
          <w:lang w:val="en-PH"/>
        </w:rPr>
      </w:pPr>
      <w:proofErr w:type="spellStart"/>
      <w:r w:rsidRPr="00101971">
        <w:rPr>
          <w:rFonts w:ascii="Times New Roman" w:hAnsi="Times New Roman" w:cs="Times New Roman"/>
          <w:sz w:val="20"/>
          <w:szCs w:val="20"/>
          <w:lang w:val="en-PH"/>
        </w:rPr>
        <w:t>LocationType</w:t>
      </w:r>
      <w:proofErr w:type="spellEnd"/>
    </w:p>
    <w:p w14:paraId="7A785129" w14:textId="77777777" w:rsidR="00101971" w:rsidRPr="00101971" w:rsidRDefault="00101971" w:rsidP="00101971">
      <w:pPr>
        <w:numPr>
          <w:ilvl w:val="0"/>
          <w:numId w:val="44"/>
        </w:numPr>
        <w:rPr>
          <w:rFonts w:ascii="Times New Roman" w:hAnsi="Times New Roman" w:cs="Times New Roman"/>
          <w:sz w:val="20"/>
          <w:szCs w:val="20"/>
          <w:lang w:val="en-PH"/>
        </w:rPr>
      </w:pPr>
      <w:proofErr w:type="spellStart"/>
      <w:r w:rsidRPr="00101971">
        <w:rPr>
          <w:rFonts w:ascii="Times New Roman" w:hAnsi="Times New Roman" w:cs="Times New Roman"/>
          <w:sz w:val="20"/>
          <w:szCs w:val="20"/>
          <w:lang w:val="en-PH"/>
        </w:rPr>
        <w:t>TimeReported</w:t>
      </w:r>
      <w:proofErr w:type="spellEnd"/>
    </w:p>
    <w:p w14:paraId="74CE819C"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4. Model Persistence</w:t>
      </w:r>
    </w:p>
    <w:p w14:paraId="314F3748"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 xml:space="preserve">The trained model was saved using </w:t>
      </w:r>
      <w:proofErr w:type="spellStart"/>
      <w:r w:rsidRPr="00101971">
        <w:rPr>
          <w:rFonts w:ascii="Times New Roman" w:hAnsi="Times New Roman" w:cs="Times New Roman"/>
          <w:sz w:val="20"/>
          <w:szCs w:val="20"/>
          <w:lang w:val="en-PH"/>
        </w:rPr>
        <w:t>joblib</w:t>
      </w:r>
      <w:proofErr w:type="spellEnd"/>
      <w:r w:rsidRPr="00101971">
        <w:rPr>
          <w:rFonts w:ascii="Times New Roman" w:hAnsi="Times New Roman" w:cs="Times New Roman"/>
          <w:sz w:val="20"/>
          <w:szCs w:val="20"/>
          <w:lang w:val="en-PH"/>
        </w:rPr>
        <w:t xml:space="preserve"> to enable integration with the KRR system.</w:t>
      </w:r>
    </w:p>
    <w:p w14:paraId="47089781" w14:textId="77777777" w:rsidR="00101971" w:rsidRPr="00101971" w:rsidRDefault="00000000" w:rsidP="00101971">
      <w:pPr>
        <w:rPr>
          <w:rFonts w:ascii="Times New Roman" w:hAnsi="Times New Roman" w:cs="Times New Roman"/>
          <w:sz w:val="20"/>
          <w:szCs w:val="20"/>
          <w:lang w:val="en-PH"/>
        </w:rPr>
      </w:pPr>
      <w:r>
        <w:rPr>
          <w:rFonts w:ascii="Times New Roman" w:hAnsi="Times New Roman" w:cs="Times New Roman"/>
          <w:sz w:val="20"/>
          <w:szCs w:val="20"/>
          <w:lang w:val="en-PH"/>
        </w:rPr>
        <w:pict w14:anchorId="5F9D34DA">
          <v:rect id="_x0000_i1034" style="width:0;height:1.5pt" o:hralign="center" o:hrstd="t" o:hr="t" fillcolor="#a0a0a0" stroked="f"/>
        </w:pict>
      </w:r>
    </w:p>
    <w:p w14:paraId="2FA8FB3E"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lastRenderedPageBreak/>
        <w:t>E. Knowledge Representation and Reasoning (KRR) Development</w:t>
      </w:r>
    </w:p>
    <w:p w14:paraId="00BB4907"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1. Knowledge Base Construction</w:t>
      </w:r>
    </w:p>
    <w:p w14:paraId="2BED3A4E"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 xml:space="preserve">A set of </w:t>
      </w:r>
      <w:r w:rsidRPr="00101971">
        <w:rPr>
          <w:rFonts w:ascii="Times New Roman" w:hAnsi="Times New Roman" w:cs="Times New Roman"/>
          <w:b/>
          <w:bCs/>
          <w:sz w:val="20"/>
          <w:szCs w:val="20"/>
          <w:lang w:val="en-PH"/>
        </w:rPr>
        <w:t>10–20 expert rules</w:t>
      </w:r>
      <w:r w:rsidRPr="00101971">
        <w:rPr>
          <w:rFonts w:ascii="Times New Roman" w:hAnsi="Times New Roman" w:cs="Times New Roman"/>
          <w:sz w:val="20"/>
          <w:szCs w:val="20"/>
          <w:lang w:val="en-PH"/>
        </w:rPr>
        <w:t xml:space="preserve"> was developed based on:</w:t>
      </w:r>
    </w:p>
    <w:p w14:paraId="46E294FC" w14:textId="77777777" w:rsidR="00101971" w:rsidRPr="00101971" w:rsidRDefault="00101971" w:rsidP="00101971">
      <w:pPr>
        <w:numPr>
          <w:ilvl w:val="0"/>
          <w:numId w:val="45"/>
        </w:numPr>
        <w:rPr>
          <w:rFonts w:ascii="Times New Roman" w:hAnsi="Times New Roman" w:cs="Times New Roman"/>
          <w:sz w:val="20"/>
          <w:szCs w:val="20"/>
          <w:lang w:val="en-PH"/>
        </w:rPr>
      </w:pPr>
      <w:r w:rsidRPr="00101971">
        <w:rPr>
          <w:rFonts w:ascii="Times New Roman" w:hAnsi="Times New Roman" w:cs="Times New Roman"/>
          <w:sz w:val="20"/>
          <w:szCs w:val="20"/>
          <w:lang w:val="en-PH"/>
        </w:rPr>
        <w:t>LGU protocols</w:t>
      </w:r>
    </w:p>
    <w:p w14:paraId="7D7A53EF" w14:textId="77777777" w:rsidR="00101971" w:rsidRPr="00101971" w:rsidRDefault="00101971" w:rsidP="00101971">
      <w:pPr>
        <w:numPr>
          <w:ilvl w:val="0"/>
          <w:numId w:val="45"/>
        </w:numPr>
        <w:rPr>
          <w:rFonts w:ascii="Times New Roman" w:hAnsi="Times New Roman" w:cs="Times New Roman"/>
          <w:sz w:val="20"/>
          <w:szCs w:val="20"/>
          <w:lang w:val="en-PH"/>
        </w:rPr>
      </w:pPr>
      <w:r w:rsidRPr="00101971">
        <w:rPr>
          <w:rFonts w:ascii="Times New Roman" w:hAnsi="Times New Roman" w:cs="Times New Roman"/>
          <w:sz w:val="20"/>
          <w:szCs w:val="20"/>
          <w:lang w:val="en-PH"/>
        </w:rPr>
        <w:t>Public safety guidelines</w:t>
      </w:r>
    </w:p>
    <w:p w14:paraId="58F2EBD0" w14:textId="77777777" w:rsidR="00101971" w:rsidRPr="00101971" w:rsidRDefault="00101971" w:rsidP="00101971">
      <w:pPr>
        <w:numPr>
          <w:ilvl w:val="0"/>
          <w:numId w:val="45"/>
        </w:numPr>
        <w:rPr>
          <w:rFonts w:ascii="Times New Roman" w:hAnsi="Times New Roman" w:cs="Times New Roman"/>
          <w:sz w:val="20"/>
          <w:szCs w:val="20"/>
          <w:lang w:val="en-PH"/>
        </w:rPr>
      </w:pPr>
      <w:r w:rsidRPr="00101971">
        <w:rPr>
          <w:rFonts w:ascii="Times New Roman" w:hAnsi="Times New Roman" w:cs="Times New Roman"/>
          <w:sz w:val="20"/>
          <w:szCs w:val="20"/>
          <w:lang w:val="en-PH"/>
        </w:rPr>
        <w:t>Emergency response standards</w:t>
      </w:r>
    </w:p>
    <w:p w14:paraId="7A4D6B4B"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2. Sample KRR Rules</w:t>
      </w:r>
    </w:p>
    <w:p w14:paraId="071A0932"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 xml:space="preserve">RULE 1: IF </w:t>
      </w:r>
      <w:proofErr w:type="spellStart"/>
      <w:r w:rsidRPr="00101971">
        <w:rPr>
          <w:rFonts w:ascii="Times New Roman" w:hAnsi="Times New Roman" w:cs="Times New Roman"/>
          <w:sz w:val="20"/>
          <w:szCs w:val="20"/>
          <w:lang w:val="en-PH"/>
        </w:rPr>
        <w:t>RequestType</w:t>
      </w:r>
      <w:proofErr w:type="spellEnd"/>
      <w:r w:rsidRPr="00101971">
        <w:rPr>
          <w:rFonts w:ascii="Times New Roman" w:hAnsi="Times New Roman" w:cs="Times New Roman"/>
          <w:sz w:val="20"/>
          <w:szCs w:val="20"/>
          <w:lang w:val="en-PH"/>
        </w:rPr>
        <w:t xml:space="preserve"> = “Medical Emergency” THEN Priority = High</w:t>
      </w:r>
    </w:p>
    <w:p w14:paraId="0CDF7AD7"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RULE 2: IF Severity = High AND Urgency = Emergency THEN Priority = High</w:t>
      </w:r>
    </w:p>
    <w:p w14:paraId="74783C01"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 xml:space="preserve">RULE 3: IF </w:t>
      </w:r>
      <w:proofErr w:type="spellStart"/>
      <w:r w:rsidRPr="00101971">
        <w:rPr>
          <w:rFonts w:ascii="Times New Roman" w:hAnsi="Times New Roman" w:cs="Times New Roman"/>
          <w:sz w:val="20"/>
          <w:szCs w:val="20"/>
          <w:lang w:val="en-PH"/>
        </w:rPr>
        <w:t>RequestType</w:t>
      </w:r>
      <w:proofErr w:type="spellEnd"/>
      <w:r w:rsidRPr="00101971">
        <w:rPr>
          <w:rFonts w:ascii="Times New Roman" w:hAnsi="Times New Roman" w:cs="Times New Roman"/>
          <w:sz w:val="20"/>
          <w:szCs w:val="20"/>
          <w:lang w:val="en-PH"/>
        </w:rPr>
        <w:t xml:space="preserve"> = “Streetlight Issue” AND </w:t>
      </w:r>
      <w:proofErr w:type="spellStart"/>
      <w:r w:rsidRPr="00101971">
        <w:rPr>
          <w:rFonts w:ascii="Times New Roman" w:hAnsi="Times New Roman" w:cs="Times New Roman"/>
          <w:sz w:val="20"/>
          <w:szCs w:val="20"/>
          <w:lang w:val="en-PH"/>
        </w:rPr>
        <w:t>TimeReported</w:t>
      </w:r>
      <w:proofErr w:type="spellEnd"/>
      <w:r w:rsidRPr="00101971">
        <w:rPr>
          <w:rFonts w:ascii="Times New Roman" w:hAnsi="Times New Roman" w:cs="Times New Roman"/>
          <w:sz w:val="20"/>
          <w:szCs w:val="20"/>
          <w:lang w:val="en-PH"/>
        </w:rPr>
        <w:t xml:space="preserve"> = Night THEN Priority = High</w:t>
      </w:r>
    </w:p>
    <w:p w14:paraId="43A2F184"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 xml:space="preserve">RULE 4: IF </w:t>
      </w:r>
      <w:proofErr w:type="spellStart"/>
      <w:r w:rsidRPr="00101971">
        <w:rPr>
          <w:rFonts w:ascii="Times New Roman" w:hAnsi="Times New Roman" w:cs="Times New Roman"/>
          <w:sz w:val="20"/>
          <w:szCs w:val="20"/>
          <w:lang w:val="en-PH"/>
        </w:rPr>
        <w:t>ImpactScope</w:t>
      </w:r>
      <w:proofErr w:type="spellEnd"/>
      <w:r w:rsidRPr="00101971">
        <w:rPr>
          <w:rFonts w:ascii="Times New Roman" w:hAnsi="Times New Roman" w:cs="Times New Roman"/>
          <w:sz w:val="20"/>
          <w:szCs w:val="20"/>
          <w:lang w:val="en-PH"/>
        </w:rPr>
        <w:t xml:space="preserve"> &gt; 50 THEN Increase Priority Level</w:t>
      </w:r>
    </w:p>
    <w:p w14:paraId="5D18383B"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 xml:space="preserve">RULE 5: IF </w:t>
      </w:r>
      <w:proofErr w:type="spellStart"/>
      <w:r w:rsidRPr="00101971">
        <w:rPr>
          <w:rFonts w:ascii="Times New Roman" w:hAnsi="Times New Roman" w:cs="Times New Roman"/>
          <w:sz w:val="20"/>
          <w:szCs w:val="20"/>
          <w:lang w:val="en-PH"/>
        </w:rPr>
        <w:t>WeatherCondition</w:t>
      </w:r>
      <w:proofErr w:type="spellEnd"/>
      <w:r w:rsidRPr="00101971">
        <w:rPr>
          <w:rFonts w:ascii="Times New Roman" w:hAnsi="Times New Roman" w:cs="Times New Roman"/>
          <w:sz w:val="20"/>
          <w:szCs w:val="20"/>
          <w:lang w:val="en-PH"/>
        </w:rPr>
        <w:t xml:space="preserve"> = “Storm” AND </w:t>
      </w:r>
      <w:proofErr w:type="spellStart"/>
      <w:r w:rsidRPr="00101971">
        <w:rPr>
          <w:rFonts w:ascii="Times New Roman" w:hAnsi="Times New Roman" w:cs="Times New Roman"/>
          <w:sz w:val="20"/>
          <w:szCs w:val="20"/>
          <w:lang w:val="en-PH"/>
        </w:rPr>
        <w:t>RequestType</w:t>
      </w:r>
      <w:proofErr w:type="spellEnd"/>
      <w:r w:rsidRPr="00101971">
        <w:rPr>
          <w:rFonts w:ascii="Times New Roman" w:hAnsi="Times New Roman" w:cs="Times New Roman"/>
          <w:sz w:val="20"/>
          <w:szCs w:val="20"/>
          <w:lang w:val="en-PH"/>
        </w:rPr>
        <w:t xml:space="preserve"> = “Flooding” THEN Priority = High</w:t>
      </w:r>
    </w:p>
    <w:p w14:paraId="05322320"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 xml:space="preserve">RULE 6: IF </w:t>
      </w:r>
      <w:proofErr w:type="spellStart"/>
      <w:r w:rsidRPr="00101971">
        <w:rPr>
          <w:rFonts w:ascii="Times New Roman" w:hAnsi="Times New Roman" w:cs="Times New Roman"/>
          <w:sz w:val="20"/>
          <w:szCs w:val="20"/>
          <w:lang w:val="en-PH"/>
        </w:rPr>
        <w:t>ML_Prediction</w:t>
      </w:r>
      <w:proofErr w:type="spellEnd"/>
      <w:r w:rsidRPr="00101971">
        <w:rPr>
          <w:rFonts w:ascii="Times New Roman" w:hAnsi="Times New Roman" w:cs="Times New Roman"/>
          <w:sz w:val="20"/>
          <w:szCs w:val="20"/>
          <w:lang w:val="en-PH"/>
        </w:rPr>
        <w:t xml:space="preserve"> = Moderate AND </w:t>
      </w:r>
      <w:proofErr w:type="spellStart"/>
      <w:r w:rsidRPr="00101971">
        <w:rPr>
          <w:rFonts w:ascii="Times New Roman" w:hAnsi="Times New Roman" w:cs="Times New Roman"/>
          <w:sz w:val="20"/>
          <w:szCs w:val="20"/>
          <w:lang w:val="en-PH"/>
        </w:rPr>
        <w:t>LocationType</w:t>
      </w:r>
      <w:proofErr w:type="spellEnd"/>
      <w:r w:rsidRPr="00101971">
        <w:rPr>
          <w:rFonts w:ascii="Times New Roman" w:hAnsi="Times New Roman" w:cs="Times New Roman"/>
          <w:sz w:val="20"/>
          <w:szCs w:val="20"/>
          <w:lang w:val="en-PH"/>
        </w:rPr>
        <w:t xml:space="preserve"> = “School Zone” THEN Priority = High</w:t>
      </w:r>
    </w:p>
    <w:p w14:paraId="6F7A477B"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 xml:space="preserve">RULE 7: IF </w:t>
      </w:r>
      <w:proofErr w:type="spellStart"/>
      <w:r w:rsidRPr="00101971">
        <w:rPr>
          <w:rFonts w:ascii="Times New Roman" w:hAnsi="Times New Roman" w:cs="Times New Roman"/>
          <w:sz w:val="20"/>
          <w:szCs w:val="20"/>
          <w:lang w:val="en-PH"/>
        </w:rPr>
        <w:t>RequestType</w:t>
      </w:r>
      <w:proofErr w:type="spellEnd"/>
      <w:r w:rsidRPr="00101971">
        <w:rPr>
          <w:rFonts w:ascii="Times New Roman" w:hAnsi="Times New Roman" w:cs="Times New Roman"/>
          <w:sz w:val="20"/>
          <w:szCs w:val="20"/>
          <w:lang w:val="en-PH"/>
        </w:rPr>
        <w:t xml:space="preserve"> = “Waste Collection” AND Urgency = Non-Urgent THEN Priority = Low</w:t>
      </w:r>
    </w:p>
    <w:p w14:paraId="4115371D"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 xml:space="preserve">RULE 8: IF </w:t>
      </w:r>
      <w:proofErr w:type="spellStart"/>
      <w:r w:rsidRPr="00101971">
        <w:rPr>
          <w:rFonts w:ascii="Times New Roman" w:hAnsi="Times New Roman" w:cs="Times New Roman"/>
          <w:sz w:val="20"/>
          <w:szCs w:val="20"/>
          <w:lang w:val="en-PH"/>
        </w:rPr>
        <w:t>PastSimilarReports</w:t>
      </w:r>
      <w:proofErr w:type="spellEnd"/>
      <w:r w:rsidRPr="00101971">
        <w:rPr>
          <w:rFonts w:ascii="Times New Roman" w:hAnsi="Times New Roman" w:cs="Times New Roman"/>
          <w:sz w:val="20"/>
          <w:szCs w:val="20"/>
          <w:lang w:val="en-PH"/>
        </w:rPr>
        <w:t xml:space="preserve"> &gt; 5 THEN Increase Priority by One Level</w:t>
      </w:r>
    </w:p>
    <w:p w14:paraId="65F03012"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3. Inference Mechanism</w:t>
      </w:r>
    </w:p>
    <w:p w14:paraId="4A7108E4"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 xml:space="preserve">The system employs </w:t>
      </w:r>
      <w:r w:rsidRPr="00101971">
        <w:rPr>
          <w:rFonts w:ascii="Times New Roman" w:hAnsi="Times New Roman" w:cs="Times New Roman"/>
          <w:b/>
          <w:bCs/>
          <w:sz w:val="20"/>
          <w:szCs w:val="20"/>
          <w:lang w:val="en-PH"/>
        </w:rPr>
        <w:t>forward chaining</w:t>
      </w:r>
      <w:r w:rsidRPr="00101971">
        <w:rPr>
          <w:rFonts w:ascii="Times New Roman" w:hAnsi="Times New Roman" w:cs="Times New Roman"/>
          <w:sz w:val="20"/>
          <w:szCs w:val="20"/>
          <w:lang w:val="en-PH"/>
        </w:rPr>
        <w:t>, where rules are triggered automatically based on input conditions.</w:t>
      </w:r>
    </w:p>
    <w:p w14:paraId="6D6EF14F"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4. Explanation Component</w:t>
      </w:r>
    </w:p>
    <w:p w14:paraId="542C65C6"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For each decision, the system lists:</w:t>
      </w:r>
    </w:p>
    <w:p w14:paraId="4649435B" w14:textId="77777777" w:rsidR="00101971" w:rsidRPr="00101971" w:rsidRDefault="00101971" w:rsidP="00101971">
      <w:pPr>
        <w:numPr>
          <w:ilvl w:val="0"/>
          <w:numId w:val="46"/>
        </w:numPr>
        <w:rPr>
          <w:rFonts w:ascii="Times New Roman" w:hAnsi="Times New Roman" w:cs="Times New Roman"/>
          <w:sz w:val="20"/>
          <w:szCs w:val="20"/>
          <w:lang w:val="en-PH"/>
        </w:rPr>
      </w:pPr>
      <w:r w:rsidRPr="00101971">
        <w:rPr>
          <w:rFonts w:ascii="Times New Roman" w:hAnsi="Times New Roman" w:cs="Times New Roman"/>
          <w:sz w:val="20"/>
          <w:szCs w:val="20"/>
          <w:lang w:val="en-PH"/>
        </w:rPr>
        <w:t>All triggered rules</w:t>
      </w:r>
    </w:p>
    <w:p w14:paraId="03A9DF84" w14:textId="77777777" w:rsidR="00101971" w:rsidRPr="00101971" w:rsidRDefault="00101971" w:rsidP="00101971">
      <w:pPr>
        <w:numPr>
          <w:ilvl w:val="0"/>
          <w:numId w:val="46"/>
        </w:numPr>
        <w:rPr>
          <w:rFonts w:ascii="Times New Roman" w:hAnsi="Times New Roman" w:cs="Times New Roman"/>
          <w:sz w:val="20"/>
          <w:szCs w:val="20"/>
          <w:lang w:val="en-PH"/>
        </w:rPr>
      </w:pPr>
      <w:r w:rsidRPr="00101971">
        <w:rPr>
          <w:rFonts w:ascii="Times New Roman" w:hAnsi="Times New Roman" w:cs="Times New Roman"/>
          <w:sz w:val="20"/>
          <w:szCs w:val="20"/>
          <w:lang w:val="en-PH"/>
        </w:rPr>
        <w:t>Reason for escalation/demotion</w:t>
      </w:r>
    </w:p>
    <w:p w14:paraId="26F07C2F" w14:textId="77777777" w:rsidR="00101971" w:rsidRPr="00101971" w:rsidRDefault="00101971" w:rsidP="00101971">
      <w:pPr>
        <w:numPr>
          <w:ilvl w:val="0"/>
          <w:numId w:val="46"/>
        </w:numPr>
        <w:rPr>
          <w:rFonts w:ascii="Times New Roman" w:hAnsi="Times New Roman" w:cs="Times New Roman"/>
          <w:sz w:val="20"/>
          <w:szCs w:val="20"/>
          <w:lang w:val="en-PH"/>
        </w:rPr>
      </w:pPr>
      <w:r w:rsidRPr="00101971">
        <w:rPr>
          <w:rFonts w:ascii="Times New Roman" w:hAnsi="Times New Roman" w:cs="Times New Roman"/>
          <w:sz w:val="20"/>
          <w:szCs w:val="20"/>
          <w:lang w:val="en-PH"/>
        </w:rPr>
        <w:t>Final priority assignment</w:t>
      </w:r>
    </w:p>
    <w:p w14:paraId="72D8D783"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This provides full transparency.</w:t>
      </w:r>
    </w:p>
    <w:p w14:paraId="03D09E86" w14:textId="77777777" w:rsidR="00101971" w:rsidRPr="00101971" w:rsidRDefault="00000000" w:rsidP="00101971">
      <w:pPr>
        <w:rPr>
          <w:rFonts w:ascii="Times New Roman" w:hAnsi="Times New Roman" w:cs="Times New Roman"/>
          <w:sz w:val="20"/>
          <w:szCs w:val="20"/>
          <w:lang w:val="en-PH"/>
        </w:rPr>
      </w:pPr>
      <w:r>
        <w:rPr>
          <w:rFonts w:ascii="Times New Roman" w:hAnsi="Times New Roman" w:cs="Times New Roman"/>
          <w:sz w:val="20"/>
          <w:szCs w:val="20"/>
          <w:lang w:val="en-PH"/>
        </w:rPr>
        <w:pict w14:anchorId="2D017014">
          <v:rect id="_x0000_i1035" style="width:0;height:1.5pt" o:hralign="center" o:hrstd="t" o:hr="t" fillcolor="#a0a0a0" stroked="f"/>
        </w:pict>
      </w:r>
    </w:p>
    <w:p w14:paraId="755E3DBD"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F. Hybrid Integration Workflow</w:t>
      </w:r>
    </w:p>
    <w:p w14:paraId="3B736B4E"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The hybrid workflow follows these steps:</w:t>
      </w:r>
    </w:p>
    <w:p w14:paraId="55E85BB0" w14:textId="77777777" w:rsidR="00101971" w:rsidRPr="00101971" w:rsidRDefault="00101971" w:rsidP="00101971">
      <w:pPr>
        <w:numPr>
          <w:ilvl w:val="0"/>
          <w:numId w:val="47"/>
        </w:numPr>
        <w:rPr>
          <w:rFonts w:ascii="Times New Roman" w:hAnsi="Times New Roman" w:cs="Times New Roman"/>
          <w:sz w:val="20"/>
          <w:szCs w:val="20"/>
          <w:lang w:val="en-PH"/>
        </w:rPr>
      </w:pPr>
      <w:r w:rsidRPr="00101971">
        <w:rPr>
          <w:rFonts w:ascii="Times New Roman" w:hAnsi="Times New Roman" w:cs="Times New Roman"/>
          <w:b/>
          <w:bCs/>
          <w:sz w:val="20"/>
          <w:szCs w:val="20"/>
          <w:lang w:val="en-PH"/>
        </w:rPr>
        <w:t>User submits a service request</w:t>
      </w:r>
    </w:p>
    <w:p w14:paraId="4E124C4C" w14:textId="77777777" w:rsidR="00101971" w:rsidRPr="00101971" w:rsidRDefault="00101971" w:rsidP="00101971">
      <w:pPr>
        <w:numPr>
          <w:ilvl w:val="0"/>
          <w:numId w:val="47"/>
        </w:numPr>
        <w:rPr>
          <w:rFonts w:ascii="Times New Roman" w:hAnsi="Times New Roman" w:cs="Times New Roman"/>
          <w:sz w:val="20"/>
          <w:szCs w:val="20"/>
          <w:lang w:val="en-PH"/>
        </w:rPr>
      </w:pPr>
      <w:r w:rsidRPr="00101971">
        <w:rPr>
          <w:rFonts w:ascii="Times New Roman" w:hAnsi="Times New Roman" w:cs="Times New Roman"/>
          <w:b/>
          <w:bCs/>
          <w:sz w:val="20"/>
          <w:szCs w:val="20"/>
          <w:lang w:val="en-PH"/>
        </w:rPr>
        <w:t>ML Module</w:t>
      </w:r>
      <w:r w:rsidRPr="00101971">
        <w:rPr>
          <w:rFonts w:ascii="Times New Roman" w:hAnsi="Times New Roman" w:cs="Times New Roman"/>
          <w:sz w:val="20"/>
          <w:szCs w:val="20"/>
          <w:lang w:val="en-PH"/>
        </w:rPr>
        <w:t xml:space="preserve"> predicts an initial priority level</w:t>
      </w:r>
    </w:p>
    <w:p w14:paraId="2F05E5E3" w14:textId="77777777" w:rsidR="00101971" w:rsidRPr="00101971" w:rsidRDefault="00101971" w:rsidP="00101971">
      <w:pPr>
        <w:numPr>
          <w:ilvl w:val="0"/>
          <w:numId w:val="47"/>
        </w:numPr>
        <w:rPr>
          <w:rFonts w:ascii="Times New Roman" w:hAnsi="Times New Roman" w:cs="Times New Roman"/>
          <w:sz w:val="20"/>
          <w:szCs w:val="20"/>
          <w:lang w:val="en-PH"/>
        </w:rPr>
      </w:pPr>
      <w:r w:rsidRPr="00101971">
        <w:rPr>
          <w:rFonts w:ascii="Times New Roman" w:hAnsi="Times New Roman" w:cs="Times New Roman"/>
          <w:b/>
          <w:bCs/>
          <w:sz w:val="20"/>
          <w:szCs w:val="20"/>
          <w:lang w:val="en-PH"/>
        </w:rPr>
        <w:t>KRR Module</w:t>
      </w:r>
      <w:r w:rsidRPr="00101971">
        <w:rPr>
          <w:rFonts w:ascii="Times New Roman" w:hAnsi="Times New Roman" w:cs="Times New Roman"/>
          <w:sz w:val="20"/>
          <w:szCs w:val="20"/>
          <w:lang w:val="en-PH"/>
        </w:rPr>
        <w:t xml:space="preserve"> evaluates rules based on:</w:t>
      </w:r>
    </w:p>
    <w:p w14:paraId="10510CFC" w14:textId="77777777" w:rsidR="00101971" w:rsidRPr="00101971" w:rsidRDefault="00101971" w:rsidP="00101971">
      <w:pPr>
        <w:numPr>
          <w:ilvl w:val="1"/>
          <w:numId w:val="47"/>
        </w:numPr>
        <w:rPr>
          <w:rFonts w:ascii="Times New Roman" w:hAnsi="Times New Roman" w:cs="Times New Roman"/>
          <w:sz w:val="20"/>
          <w:szCs w:val="20"/>
          <w:lang w:val="en-PH"/>
        </w:rPr>
      </w:pPr>
      <w:r w:rsidRPr="00101971">
        <w:rPr>
          <w:rFonts w:ascii="Times New Roman" w:hAnsi="Times New Roman" w:cs="Times New Roman"/>
          <w:sz w:val="20"/>
          <w:szCs w:val="20"/>
          <w:lang w:val="en-PH"/>
        </w:rPr>
        <w:t>Input features</w:t>
      </w:r>
    </w:p>
    <w:p w14:paraId="106BD905" w14:textId="77777777" w:rsidR="00101971" w:rsidRPr="00101971" w:rsidRDefault="00101971" w:rsidP="00101971">
      <w:pPr>
        <w:numPr>
          <w:ilvl w:val="1"/>
          <w:numId w:val="47"/>
        </w:numPr>
        <w:rPr>
          <w:rFonts w:ascii="Times New Roman" w:hAnsi="Times New Roman" w:cs="Times New Roman"/>
          <w:sz w:val="20"/>
          <w:szCs w:val="20"/>
          <w:lang w:val="en-PH"/>
        </w:rPr>
      </w:pPr>
      <w:r w:rsidRPr="00101971">
        <w:rPr>
          <w:rFonts w:ascii="Times New Roman" w:hAnsi="Times New Roman" w:cs="Times New Roman"/>
          <w:sz w:val="20"/>
          <w:szCs w:val="20"/>
          <w:lang w:val="en-PH"/>
        </w:rPr>
        <w:t>ML prediction</w:t>
      </w:r>
    </w:p>
    <w:p w14:paraId="14715482" w14:textId="77777777" w:rsidR="00101971" w:rsidRPr="00101971" w:rsidRDefault="00101971" w:rsidP="00101971">
      <w:pPr>
        <w:numPr>
          <w:ilvl w:val="0"/>
          <w:numId w:val="47"/>
        </w:numPr>
        <w:rPr>
          <w:rFonts w:ascii="Times New Roman" w:hAnsi="Times New Roman" w:cs="Times New Roman"/>
          <w:sz w:val="20"/>
          <w:szCs w:val="20"/>
          <w:lang w:val="en-PH"/>
        </w:rPr>
      </w:pPr>
      <w:r w:rsidRPr="00101971">
        <w:rPr>
          <w:rFonts w:ascii="Times New Roman" w:hAnsi="Times New Roman" w:cs="Times New Roman"/>
          <w:sz w:val="20"/>
          <w:szCs w:val="20"/>
          <w:lang w:val="en-PH"/>
        </w:rPr>
        <w:t>KRR refines the prediction (may escalate or downgrade)</w:t>
      </w:r>
    </w:p>
    <w:p w14:paraId="5AC3C1D6" w14:textId="77777777" w:rsidR="00101971" w:rsidRPr="00101971" w:rsidRDefault="00101971" w:rsidP="00101971">
      <w:pPr>
        <w:numPr>
          <w:ilvl w:val="0"/>
          <w:numId w:val="47"/>
        </w:numPr>
        <w:rPr>
          <w:rFonts w:ascii="Times New Roman" w:hAnsi="Times New Roman" w:cs="Times New Roman"/>
          <w:sz w:val="20"/>
          <w:szCs w:val="20"/>
          <w:lang w:val="en-PH"/>
        </w:rPr>
      </w:pPr>
      <w:r w:rsidRPr="00101971">
        <w:rPr>
          <w:rFonts w:ascii="Times New Roman" w:hAnsi="Times New Roman" w:cs="Times New Roman"/>
          <w:sz w:val="20"/>
          <w:szCs w:val="20"/>
          <w:lang w:val="en-PH"/>
        </w:rPr>
        <w:t>System compiles triggered rules for explainability</w:t>
      </w:r>
    </w:p>
    <w:p w14:paraId="22F01AF1" w14:textId="77777777" w:rsidR="00101971" w:rsidRPr="00101971" w:rsidRDefault="00101971" w:rsidP="00101971">
      <w:pPr>
        <w:numPr>
          <w:ilvl w:val="0"/>
          <w:numId w:val="47"/>
        </w:numPr>
        <w:rPr>
          <w:rFonts w:ascii="Times New Roman" w:hAnsi="Times New Roman" w:cs="Times New Roman"/>
          <w:sz w:val="20"/>
          <w:szCs w:val="20"/>
          <w:lang w:val="en-PH"/>
        </w:rPr>
      </w:pPr>
      <w:r w:rsidRPr="00101971">
        <w:rPr>
          <w:rFonts w:ascii="Times New Roman" w:hAnsi="Times New Roman" w:cs="Times New Roman"/>
          <w:b/>
          <w:bCs/>
          <w:sz w:val="20"/>
          <w:szCs w:val="20"/>
          <w:lang w:val="en-PH"/>
        </w:rPr>
        <w:t>Final Output</w:t>
      </w:r>
      <w:r w:rsidRPr="00101971">
        <w:rPr>
          <w:rFonts w:ascii="Times New Roman" w:hAnsi="Times New Roman" w:cs="Times New Roman"/>
          <w:sz w:val="20"/>
          <w:szCs w:val="20"/>
          <w:lang w:val="en-PH"/>
        </w:rPr>
        <w:t xml:space="preserve"> includes:</w:t>
      </w:r>
    </w:p>
    <w:p w14:paraId="70464E1D" w14:textId="77777777" w:rsidR="00101971" w:rsidRPr="00101971" w:rsidRDefault="00101971" w:rsidP="00101971">
      <w:pPr>
        <w:numPr>
          <w:ilvl w:val="1"/>
          <w:numId w:val="47"/>
        </w:numPr>
        <w:rPr>
          <w:rFonts w:ascii="Times New Roman" w:hAnsi="Times New Roman" w:cs="Times New Roman"/>
          <w:sz w:val="20"/>
          <w:szCs w:val="20"/>
          <w:lang w:val="en-PH"/>
        </w:rPr>
      </w:pPr>
      <w:r w:rsidRPr="00101971">
        <w:rPr>
          <w:rFonts w:ascii="Times New Roman" w:hAnsi="Times New Roman" w:cs="Times New Roman"/>
          <w:sz w:val="20"/>
          <w:szCs w:val="20"/>
          <w:lang w:val="en-PH"/>
        </w:rPr>
        <w:t>Refined priority level</w:t>
      </w:r>
    </w:p>
    <w:p w14:paraId="542FA213" w14:textId="77777777" w:rsidR="00101971" w:rsidRPr="00101971" w:rsidRDefault="00101971" w:rsidP="00101971">
      <w:pPr>
        <w:numPr>
          <w:ilvl w:val="1"/>
          <w:numId w:val="47"/>
        </w:numPr>
        <w:rPr>
          <w:rFonts w:ascii="Times New Roman" w:hAnsi="Times New Roman" w:cs="Times New Roman"/>
          <w:sz w:val="20"/>
          <w:szCs w:val="20"/>
          <w:lang w:val="en-PH"/>
        </w:rPr>
      </w:pPr>
      <w:r w:rsidRPr="00101971">
        <w:rPr>
          <w:rFonts w:ascii="Times New Roman" w:hAnsi="Times New Roman" w:cs="Times New Roman"/>
          <w:sz w:val="20"/>
          <w:szCs w:val="20"/>
          <w:lang w:val="en-PH"/>
        </w:rPr>
        <w:t>Explanation of rule triggers</w:t>
      </w:r>
    </w:p>
    <w:p w14:paraId="42699057" w14:textId="77777777" w:rsidR="00101971" w:rsidRPr="00101971" w:rsidRDefault="00101971" w:rsidP="00101971">
      <w:pPr>
        <w:numPr>
          <w:ilvl w:val="1"/>
          <w:numId w:val="47"/>
        </w:numPr>
        <w:rPr>
          <w:rFonts w:ascii="Times New Roman" w:hAnsi="Times New Roman" w:cs="Times New Roman"/>
          <w:sz w:val="20"/>
          <w:szCs w:val="20"/>
          <w:lang w:val="en-PH"/>
        </w:rPr>
      </w:pPr>
      <w:r w:rsidRPr="00101971">
        <w:rPr>
          <w:rFonts w:ascii="Times New Roman" w:hAnsi="Times New Roman" w:cs="Times New Roman"/>
          <w:sz w:val="20"/>
          <w:szCs w:val="20"/>
          <w:lang w:val="en-PH"/>
        </w:rPr>
        <w:t>Recommended response actions</w:t>
      </w:r>
    </w:p>
    <w:p w14:paraId="66D3207C"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This ensures accurate, fair, and explainable decision-making.</w:t>
      </w:r>
    </w:p>
    <w:p w14:paraId="4C922ECE" w14:textId="77777777" w:rsidR="00101971" w:rsidRPr="00101971" w:rsidRDefault="00000000" w:rsidP="00101971">
      <w:pPr>
        <w:rPr>
          <w:rFonts w:ascii="Times New Roman" w:hAnsi="Times New Roman" w:cs="Times New Roman"/>
          <w:sz w:val="20"/>
          <w:szCs w:val="20"/>
          <w:lang w:val="en-PH"/>
        </w:rPr>
      </w:pPr>
      <w:r>
        <w:rPr>
          <w:rFonts w:ascii="Times New Roman" w:hAnsi="Times New Roman" w:cs="Times New Roman"/>
          <w:sz w:val="20"/>
          <w:szCs w:val="20"/>
          <w:lang w:val="en-PH"/>
        </w:rPr>
        <w:pict w14:anchorId="2B3583C9">
          <v:rect id="_x0000_i1036" style="width:0;height:1.5pt" o:hralign="center" o:hrstd="t" o:hr="t" fillcolor="#a0a0a0" stroked="f"/>
        </w:pict>
      </w:r>
    </w:p>
    <w:p w14:paraId="1F1A750C"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G. System Implementation</w:t>
      </w:r>
    </w:p>
    <w:p w14:paraId="55090987"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1. Tools and Frameworks</w:t>
      </w:r>
    </w:p>
    <w:p w14:paraId="56BF5469" w14:textId="77777777" w:rsidR="00101971" w:rsidRPr="00101971" w:rsidRDefault="00101971" w:rsidP="00101971">
      <w:pPr>
        <w:numPr>
          <w:ilvl w:val="0"/>
          <w:numId w:val="48"/>
        </w:numPr>
        <w:rPr>
          <w:rFonts w:ascii="Times New Roman" w:hAnsi="Times New Roman" w:cs="Times New Roman"/>
          <w:sz w:val="20"/>
          <w:szCs w:val="20"/>
          <w:lang w:val="en-PH"/>
        </w:rPr>
      </w:pPr>
      <w:r w:rsidRPr="00101971">
        <w:rPr>
          <w:rFonts w:ascii="Times New Roman" w:hAnsi="Times New Roman" w:cs="Times New Roman"/>
          <w:b/>
          <w:bCs/>
          <w:sz w:val="20"/>
          <w:szCs w:val="20"/>
          <w:lang w:val="en-PH"/>
        </w:rPr>
        <w:t>Python</w:t>
      </w:r>
      <w:r w:rsidRPr="00101971">
        <w:rPr>
          <w:rFonts w:ascii="Times New Roman" w:hAnsi="Times New Roman" w:cs="Times New Roman"/>
          <w:sz w:val="20"/>
          <w:szCs w:val="20"/>
          <w:lang w:val="en-PH"/>
        </w:rPr>
        <w:t xml:space="preserve"> – core development</w:t>
      </w:r>
    </w:p>
    <w:p w14:paraId="05162E38" w14:textId="77777777" w:rsidR="00101971" w:rsidRPr="00101971" w:rsidRDefault="00101971" w:rsidP="00101971">
      <w:pPr>
        <w:numPr>
          <w:ilvl w:val="0"/>
          <w:numId w:val="48"/>
        </w:numPr>
        <w:rPr>
          <w:rFonts w:ascii="Times New Roman" w:hAnsi="Times New Roman" w:cs="Times New Roman"/>
          <w:sz w:val="20"/>
          <w:szCs w:val="20"/>
          <w:lang w:val="en-PH"/>
        </w:rPr>
      </w:pPr>
      <w:r w:rsidRPr="00101971">
        <w:rPr>
          <w:rFonts w:ascii="Times New Roman" w:hAnsi="Times New Roman" w:cs="Times New Roman"/>
          <w:b/>
          <w:bCs/>
          <w:sz w:val="20"/>
          <w:szCs w:val="20"/>
          <w:lang w:val="en-PH"/>
        </w:rPr>
        <w:t>Scikit-learn</w:t>
      </w:r>
      <w:r w:rsidRPr="00101971">
        <w:rPr>
          <w:rFonts w:ascii="Times New Roman" w:hAnsi="Times New Roman" w:cs="Times New Roman"/>
          <w:sz w:val="20"/>
          <w:szCs w:val="20"/>
          <w:lang w:val="en-PH"/>
        </w:rPr>
        <w:t xml:space="preserve"> – ML model training</w:t>
      </w:r>
    </w:p>
    <w:p w14:paraId="3EF7C74D" w14:textId="77777777" w:rsidR="00101971" w:rsidRPr="00101971" w:rsidRDefault="00101971" w:rsidP="00101971">
      <w:pPr>
        <w:numPr>
          <w:ilvl w:val="0"/>
          <w:numId w:val="48"/>
        </w:numPr>
        <w:rPr>
          <w:rFonts w:ascii="Times New Roman" w:hAnsi="Times New Roman" w:cs="Times New Roman"/>
          <w:sz w:val="20"/>
          <w:szCs w:val="20"/>
          <w:lang w:val="en-PH"/>
        </w:rPr>
      </w:pPr>
      <w:r w:rsidRPr="00101971">
        <w:rPr>
          <w:rFonts w:ascii="Times New Roman" w:hAnsi="Times New Roman" w:cs="Times New Roman"/>
          <w:b/>
          <w:bCs/>
          <w:sz w:val="20"/>
          <w:szCs w:val="20"/>
          <w:lang w:val="en-PH"/>
        </w:rPr>
        <w:t>Pandas &amp; NumPy</w:t>
      </w:r>
      <w:r w:rsidRPr="00101971">
        <w:rPr>
          <w:rFonts w:ascii="Times New Roman" w:hAnsi="Times New Roman" w:cs="Times New Roman"/>
          <w:sz w:val="20"/>
          <w:szCs w:val="20"/>
          <w:lang w:val="en-PH"/>
        </w:rPr>
        <w:t xml:space="preserve"> – data processing</w:t>
      </w:r>
    </w:p>
    <w:p w14:paraId="42A5AE36" w14:textId="77777777" w:rsidR="00101971" w:rsidRPr="00101971" w:rsidRDefault="00101971" w:rsidP="00101971">
      <w:pPr>
        <w:numPr>
          <w:ilvl w:val="0"/>
          <w:numId w:val="48"/>
        </w:numPr>
        <w:rPr>
          <w:rFonts w:ascii="Times New Roman" w:hAnsi="Times New Roman" w:cs="Times New Roman"/>
          <w:sz w:val="20"/>
          <w:szCs w:val="20"/>
          <w:lang w:val="en-PH"/>
        </w:rPr>
      </w:pPr>
      <w:r w:rsidRPr="00101971">
        <w:rPr>
          <w:rFonts w:ascii="Times New Roman" w:hAnsi="Times New Roman" w:cs="Times New Roman"/>
          <w:b/>
          <w:bCs/>
          <w:sz w:val="20"/>
          <w:szCs w:val="20"/>
          <w:lang w:val="en-PH"/>
        </w:rPr>
        <w:t xml:space="preserve">Flask or </w:t>
      </w:r>
      <w:proofErr w:type="spellStart"/>
      <w:r w:rsidRPr="00101971">
        <w:rPr>
          <w:rFonts w:ascii="Times New Roman" w:hAnsi="Times New Roman" w:cs="Times New Roman"/>
          <w:b/>
          <w:bCs/>
          <w:sz w:val="20"/>
          <w:szCs w:val="20"/>
          <w:lang w:val="en-PH"/>
        </w:rPr>
        <w:t>Streamlit</w:t>
      </w:r>
      <w:proofErr w:type="spellEnd"/>
      <w:r w:rsidRPr="00101971">
        <w:rPr>
          <w:rFonts w:ascii="Times New Roman" w:hAnsi="Times New Roman" w:cs="Times New Roman"/>
          <w:sz w:val="20"/>
          <w:szCs w:val="20"/>
          <w:lang w:val="en-PH"/>
        </w:rPr>
        <w:t xml:space="preserve"> – user interface</w:t>
      </w:r>
    </w:p>
    <w:p w14:paraId="69193444" w14:textId="77777777" w:rsidR="00101971" w:rsidRPr="00101971" w:rsidRDefault="00101971" w:rsidP="00101971">
      <w:pPr>
        <w:numPr>
          <w:ilvl w:val="0"/>
          <w:numId w:val="48"/>
        </w:numPr>
        <w:rPr>
          <w:rFonts w:ascii="Times New Roman" w:hAnsi="Times New Roman" w:cs="Times New Roman"/>
          <w:sz w:val="20"/>
          <w:szCs w:val="20"/>
          <w:lang w:val="en-PH"/>
        </w:rPr>
      </w:pPr>
      <w:proofErr w:type="spellStart"/>
      <w:r w:rsidRPr="00101971">
        <w:rPr>
          <w:rFonts w:ascii="Times New Roman" w:hAnsi="Times New Roman" w:cs="Times New Roman"/>
          <w:b/>
          <w:bCs/>
          <w:sz w:val="20"/>
          <w:szCs w:val="20"/>
          <w:lang w:val="en-PH"/>
        </w:rPr>
        <w:t>Joblib</w:t>
      </w:r>
      <w:proofErr w:type="spellEnd"/>
      <w:r w:rsidRPr="00101971">
        <w:rPr>
          <w:rFonts w:ascii="Times New Roman" w:hAnsi="Times New Roman" w:cs="Times New Roman"/>
          <w:sz w:val="20"/>
          <w:szCs w:val="20"/>
          <w:lang w:val="en-PH"/>
        </w:rPr>
        <w:t xml:space="preserve"> – model saving/loading</w:t>
      </w:r>
    </w:p>
    <w:p w14:paraId="06F70F11" w14:textId="77777777" w:rsidR="00101971" w:rsidRPr="00101971" w:rsidRDefault="00101971" w:rsidP="00101971">
      <w:pPr>
        <w:numPr>
          <w:ilvl w:val="0"/>
          <w:numId w:val="48"/>
        </w:numPr>
        <w:rPr>
          <w:rFonts w:ascii="Times New Roman" w:hAnsi="Times New Roman" w:cs="Times New Roman"/>
          <w:sz w:val="20"/>
          <w:szCs w:val="20"/>
          <w:lang w:val="en-PH"/>
        </w:rPr>
      </w:pPr>
      <w:r w:rsidRPr="00101971">
        <w:rPr>
          <w:rFonts w:ascii="Times New Roman" w:hAnsi="Times New Roman" w:cs="Times New Roman"/>
          <w:b/>
          <w:bCs/>
          <w:sz w:val="20"/>
          <w:szCs w:val="20"/>
          <w:lang w:val="en-PH"/>
        </w:rPr>
        <w:t xml:space="preserve">JSON / Python </w:t>
      </w:r>
      <w:proofErr w:type="spellStart"/>
      <w:r w:rsidRPr="00101971">
        <w:rPr>
          <w:rFonts w:ascii="Times New Roman" w:hAnsi="Times New Roman" w:cs="Times New Roman"/>
          <w:b/>
          <w:bCs/>
          <w:sz w:val="20"/>
          <w:szCs w:val="20"/>
          <w:lang w:val="en-PH"/>
        </w:rPr>
        <w:t>dicts</w:t>
      </w:r>
      <w:proofErr w:type="spellEnd"/>
      <w:r w:rsidRPr="00101971">
        <w:rPr>
          <w:rFonts w:ascii="Times New Roman" w:hAnsi="Times New Roman" w:cs="Times New Roman"/>
          <w:sz w:val="20"/>
          <w:szCs w:val="20"/>
          <w:lang w:val="en-PH"/>
        </w:rPr>
        <w:t xml:space="preserve"> – representing rules</w:t>
      </w:r>
    </w:p>
    <w:p w14:paraId="4F09A40A"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2. Deployment Options</w:t>
      </w:r>
    </w:p>
    <w:p w14:paraId="3FE6FB8F"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The system can run:</w:t>
      </w:r>
    </w:p>
    <w:p w14:paraId="1B4D7451" w14:textId="77777777" w:rsidR="00101971" w:rsidRPr="00101971" w:rsidRDefault="00101971" w:rsidP="00101971">
      <w:pPr>
        <w:numPr>
          <w:ilvl w:val="0"/>
          <w:numId w:val="49"/>
        </w:numPr>
        <w:rPr>
          <w:rFonts w:ascii="Times New Roman" w:hAnsi="Times New Roman" w:cs="Times New Roman"/>
          <w:sz w:val="20"/>
          <w:szCs w:val="20"/>
          <w:lang w:val="en-PH"/>
        </w:rPr>
      </w:pPr>
      <w:r w:rsidRPr="00101971">
        <w:rPr>
          <w:rFonts w:ascii="Times New Roman" w:hAnsi="Times New Roman" w:cs="Times New Roman"/>
          <w:sz w:val="20"/>
          <w:szCs w:val="20"/>
          <w:lang w:val="en-PH"/>
        </w:rPr>
        <w:t>On a local machine</w:t>
      </w:r>
    </w:p>
    <w:p w14:paraId="05741954" w14:textId="77777777" w:rsidR="00101971" w:rsidRPr="00101971" w:rsidRDefault="00101971" w:rsidP="00101971">
      <w:pPr>
        <w:numPr>
          <w:ilvl w:val="0"/>
          <w:numId w:val="49"/>
        </w:numPr>
        <w:rPr>
          <w:rFonts w:ascii="Times New Roman" w:hAnsi="Times New Roman" w:cs="Times New Roman"/>
          <w:sz w:val="20"/>
          <w:szCs w:val="20"/>
          <w:lang w:val="en-PH"/>
        </w:rPr>
      </w:pPr>
      <w:r w:rsidRPr="00101971">
        <w:rPr>
          <w:rFonts w:ascii="Times New Roman" w:hAnsi="Times New Roman" w:cs="Times New Roman"/>
          <w:sz w:val="20"/>
          <w:szCs w:val="20"/>
          <w:lang w:val="en-PH"/>
        </w:rPr>
        <w:t>On a local server for LGU use</w:t>
      </w:r>
    </w:p>
    <w:p w14:paraId="51FC4D15" w14:textId="77777777" w:rsidR="00101971" w:rsidRPr="00101971" w:rsidRDefault="00101971" w:rsidP="00101971">
      <w:pPr>
        <w:numPr>
          <w:ilvl w:val="0"/>
          <w:numId w:val="49"/>
        </w:numPr>
        <w:rPr>
          <w:rFonts w:ascii="Times New Roman" w:hAnsi="Times New Roman" w:cs="Times New Roman"/>
          <w:sz w:val="20"/>
          <w:szCs w:val="20"/>
          <w:lang w:val="en-PH"/>
        </w:rPr>
      </w:pPr>
      <w:r w:rsidRPr="00101971">
        <w:rPr>
          <w:rFonts w:ascii="Times New Roman" w:hAnsi="Times New Roman" w:cs="Times New Roman"/>
          <w:sz w:val="20"/>
          <w:szCs w:val="20"/>
          <w:lang w:val="en-PH"/>
        </w:rPr>
        <w:lastRenderedPageBreak/>
        <w:t>As a web application</w:t>
      </w:r>
    </w:p>
    <w:p w14:paraId="572606DA" w14:textId="77777777" w:rsidR="00101971" w:rsidRPr="00101971" w:rsidRDefault="00101971" w:rsidP="00101971">
      <w:pPr>
        <w:rPr>
          <w:rFonts w:ascii="Times New Roman" w:hAnsi="Times New Roman" w:cs="Times New Roman"/>
          <w:b/>
          <w:bCs/>
          <w:sz w:val="20"/>
          <w:szCs w:val="20"/>
          <w:lang w:val="en-PH"/>
        </w:rPr>
      </w:pPr>
      <w:r w:rsidRPr="00101971">
        <w:rPr>
          <w:rFonts w:ascii="Times New Roman" w:hAnsi="Times New Roman" w:cs="Times New Roman"/>
          <w:b/>
          <w:bCs/>
          <w:sz w:val="20"/>
          <w:szCs w:val="20"/>
          <w:lang w:val="en-PH"/>
        </w:rPr>
        <w:t>3. User Interface Design</w:t>
      </w:r>
    </w:p>
    <w:p w14:paraId="68E1CC6F" w14:textId="77777777" w:rsidR="00101971" w:rsidRPr="00101971" w:rsidRDefault="00101971" w:rsidP="00101971">
      <w:pPr>
        <w:rPr>
          <w:rFonts w:ascii="Times New Roman" w:hAnsi="Times New Roman" w:cs="Times New Roman"/>
          <w:sz w:val="20"/>
          <w:szCs w:val="20"/>
          <w:lang w:val="en-PH"/>
        </w:rPr>
      </w:pPr>
      <w:r w:rsidRPr="00101971">
        <w:rPr>
          <w:rFonts w:ascii="Times New Roman" w:hAnsi="Times New Roman" w:cs="Times New Roman"/>
          <w:sz w:val="20"/>
          <w:szCs w:val="20"/>
          <w:lang w:val="en-PH"/>
        </w:rPr>
        <w:t>The UI presents:</w:t>
      </w:r>
    </w:p>
    <w:p w14:paraId="396CA61A" w14:textId="77777777" w:rsidR="00101971" w:rsidRPr="00101971" w:rsidRDefault="00101971" w:rsidP="00101971">
      <w:pPr>
        <w:numPr>
          <w:ilvl w:val="0"/>
          <w:numId w:val="50"/>
        </w:numPr>
        <w:rPr>
          <w:rFonts w:ascii="Times New Roman" w:hAnsi="Times New Roman" w:cs="Times New Roman"/>
          <w:sz w:val="20"/>
          <w:szCs w:val="20"/>
          <w:lang w:val="en-PH"/>
        </w:rPr>
      </w:pPr>
      <w:r w:rsidRPr="00101971">
        <w:rPr>
          <w:rFonts w:ascii="Times New Roman" w:hAnsi="Times New Roman" w:cs="Times New Roman"/>
          <w:sz w:val="20"/>
          <w:szCs w:val="20"/>
          <w:lang w:val="en-PH"/>
        </w:rPr>
        <w:t>Input form for service details</w:t>
      </w:r>
    </w:p>
    <w:p w14:paraId="182CFCE1" w14:textId="77777777" w:rsidR="00101971" w:rsidRPr="00101971" w:rsidRDefault="00101971" w:rsidP="00101971">
      <w:pPr>
        <w:numPr>
          <w:ilvl w:val="0"/>
          <w:numId w:val="50"/>
        </w:numPr>
        <w:rPr>
          <w:rFonts w:ascii="Times New Roman" w:hAnsi="Times New Roman" w:cs="Times New Roman"/>
          <w:sz w:val="20"/>
          <w:szCs w:val="20"/>
          <w:lang w:val="en-PH"/>
        </w:rPr>
      </w:pPr>
      <w:r w:rsidRPr="00101971">
        <w:rPr>
          <w:rFonts w:ascii="Times New Roman" w:hAnsi="Times New Roman" w:cs="Times New Roman"/>
          <w:sz w:val="20"/>
          <w:szCs w:val="20"/>
          <w:lang w:val="en-PH"/>
        </w:rPr>
        <w:t>ML prediction</w:t>
      </w:r>
    </w:p>
    <w:p w14:paraId="10EDF784" w14:textId="77777777" w:rsidR="00101971" w:rsidRPr="00101971" w:rsidRDefault="00101971" w:rsidP="00101971">
      <w:pPr>
        <w:numPr>
          <w:ilvl w:val="0"/>
          <w:numId w:val="50"/>
        </w:numPr>
        <w:rPr>
          <w:rFonts w:ascii="Times New Roman" w:hAnsi="Times New Roman" w:cs="Times New Roman"/>
          <w:sz w:val="20"/>
          <w:szCs w:val="20"/>
          <w:lang w:val="en-PH"/>
        </w:rPr>
      </w:pPr>
      <w:r w:rsidRPr="00101971">
        <w:rPr>
          <w:rFonts w:ascii="Times New Roman" w:hAnsi="Times New Roman" w:cs="Times New Roman"/>
          <w:sz w:val="20"/>
          <w:szCs w:val="20"/>
          <w:lang w:val="en-PH"/>
        </w:rPr>
        <w:t>Rule-based refinement</w:t>
      </w:r>
    </w:p>
    <w:p w14:paraId="143D4A23" w14:textId="77777777" w:rsidR="00101971" w:rsidRPr="00101971" w:rsidRDefault="00101971" w:rsidP="00101971">
      <w:pPr>
        <w:numPr>
          <w:ilvl w:val="0"/>
          <w:numId w:val="50"/>
        </w:numPr>
        <w:rPr>
          <w:rFonts w:ascii="Times New Roman" w:hAnsi="Times New Roman" w:cs="Times New Roman"/>
          <w:sz w:val="20"/>
          <w:szCs w:val="20"/>
          <w:lang w:val="en-PH"/>
        </w:rPr>
      </w:pPr>
      <w:r w:rsidRPr="00101971">
        <w:rPr>
          <w:rFonts w:ascii="Times New Roman" w:hAnsi="Times New Roman" w:cs="Times New Roman"/>
          <w:sz w:val="20"/>
          <w:szCs w:val="20"/>
          <w:lang w:val="en-PH"/>
        </w:rPr>
        <w:t>Final recommended priority</w:t>
      </w:r>
    </w:p>
    <w:p w14:paraId="0E51E9A0" w14:textId="77777777" w:rsidR="00101971" w:rsidRPr="00101971" w:rsidRDefault="00101971" w:rsidP="00101971">
      <w:pPr>
        <w:numPr>
          <w:ilvl w:val="0"/>
          <w:numId w:val="50"/>
        </w:numPr>
        <w:rPr>
          <w:rFonts w:ascii="Times New Roman" w:hAnsi="Times New Roman" w:cs="Times New Roman"/>
          <w:sz w:val="20"/>
          <w:szCs w:val="20"/>
          <w:lang w:val="en-PH"/>
        </w:rPr>
      </w:pPr>
      <w:r w:rsidRPr="00101971">
        <w:rPr>
          <w:rFonts w:ascii="Times New Roman" w:hAnsi="Times New Roman" w:cs="Times New Roman"/>
          <w:sz w:val="20"/>
          <w:szCs w:val="20"/>
          <w:lang w:val="en-PH"/>
        </w:rPr>
        <w:t>Explanation logs</w:t>
      </w:r>
    </w:p>
    <w:p w14:paraId="1D9C3491"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IV. RESULTS</w:t>
      </w:r>
    </w:p>
    <w:p w14:paraId="106699FB"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SYSTEM ARCHITECTURE AND UML DIAGRAMS**</w:t>
      </w:r>
    </w:p>
    <w:p w14:paraId="4B2DE73C"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This chapter presents the system architecture and Unified Modeling Language (UML) diagrams used to illustrate the design, workflow, and interaction of components within the </w:t>
      </w:r>
      <w:r w:rsidRPr="002B302E">
        <w:rPr>
          <w:rFonts w:ascii="Times New Roman" w:hAnsi="Times New Roman" w:cs="Times New Roman"/>
          <w:b/>
          <w:bCs/>
          <w:sz w:val="20"/>
          <w:szCs w:val="20"/>
          <w:lang w:val="en-PH"/>
        </w:rPr>
        <w:t>Hybrid AI–Powered Community Service Request Prioritization System</w:t>
      </w:r>
      <w:r w:rsidRPr="002B302E">
        <w:rPr>
          <w:rFonts w:ascii="Times New Roman" w:hAnsi="Times New Roman" w:cs="Times New Roman"/>
          <w:sz w:val="20"/>
          <w:szCs w:val="20"/>
          <w:lang w:val="en-PH"/>
        </w:rPr>
        <w:t>. These diagrams provide a visual and structural representation of the system’s functionality, actors, data flow, and internal relationships.</w:t>
      </w:r>
    </w:p>
    <w:p w14:paraId="3B0CB35A" w14:textId="77777777" w:rsidR="002B302E" w:rsidRPr="002B302E" w:rsidRDefault="00000000" w:rsidP="002B302E">
      <w:pPr>
        <w:rPr>
          <w:rFonts w:ascii="Times New Roman" w:hAnsi="Times New Roman" w:cs="Times New Roman"/>
          <w:sz w:val="20"/>
          <w:szCs w:val="20"/>
          <w:lang w:val="en-PH"/>
        </w:rPr>
      </w:pPr>
      <w:r>
        <w:rPr>
          <w:rFonts w:ascii="Times New Roman" w:hAnsi="Times New Roman" w:cs="Times New Roman"/>
          <w:sz w:val="20"/>
          <w:szCs w:val="20"/>
          <w:lang w:val="en-PH"/>
        </w:rPr>
        <w:pict w14:anchorId="1A8B62D1">
          <v:rect id="_x0000_i1037" style="width:0;height:1.5pt" o:hralign="center" o:hrstd="t" o:hr="t" fillcolor="#a0a0a0" stroked="f"/>
        </w:pict>
      </w:r>
    </w:p>
    <w:p w14:paraId="71495344"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A. System Architecture</w:t>
      </w:r>
    </w:p>
    <w:p w14:paraId="250C5429"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The system architecture is composed of five major layers: (1) User Interface Layer, (2) Application Logic Layer, (3) Machine Learning Engine, (4) Knowledge Representation and Reasoning (KRR) Engine, and (5) Output and Recommendation Layer.</w:t>
      </w:r>
      <w:r w:rsidRPr="002B302E">
        <w:rPr>
          <w:rFonts w:ascii="Times New Roman" w:hAnsi="Times New Roman" w:cs="Times New Roman"/>
          <w:sz w:val="20"/>
          <w:szCs w:val="20"/>
          <w:lang w:val="en-PH"/>
        </w:rPr>
        <w:br/>
        <w:t>This modular architecture ensures scalability, explainability, and smooth integration of ML and KRR components.</w:t>
      </w:r>
    </w:p>
    <w:p w14:paraId="6505777E"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1. User Interface Layer</w:t>
      </w:r>
    </w:p>
    <w:p w14:paraId="1DC60B5F"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Provides forms for users to input service request details such as request type, urgency, severity, time of report, location, and impact scope. The UI sends these inputs to the backend for processing.</w:t>
      </w:r>
    </w:p>
    <w:p w14:paraId="51AEF2E2"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2. Application Logic Layer</w:t>
      </w:r>
    </w:p>
    <w:p w14:paraId="3FA8AADB"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Acts as a controller that receives user inputs, preprocesses the data, loads the trained ML model, calls the KRR engine, and merges the hybrid results.</w:t>
      </w:r>
    </w:p>
    <w:p w14:paraId="44AF7CD5"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3. Machine Learning Engine</w:t>
      </w:r>
    </w:p>
    <w:p w14:paraId="1B54D917"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Processes encoded features and produces an initial priority prediction (Low, Moderate, or High). It uses a Random Forest classifier saved through </w:t>
      </w:r>
      <w:proofErr w:type="spellStart"/>
      <w:r w:rsidRPr="002B302E">
        <w:rPr>
          <w:rFonts w:ascii="Times New Roman" w:hAnsi="Times New Roman" w:cs="Times New Roman"/>
          <w:sz w:val="20"/>
          <w:szCs w:val="20"/>
          <w:lang w:val="en-PH"/>
        </w:rPr>
        <w:t>joblib</w:t>
      </w:r>
      <w:proofErr w:type="spellEnd"/>
      <w:r w:rsidRPr="002B302E">
        <w:rPr>
          <w:rFonts w:ascii="Times New Roman" w:hAnsi="Times New Roman" w:cs="Times New Roman"/>
          <w:sz w:val="20"/>
          <w:szCs w:val="20"/>
          <w:lang w:val="en-PH"/>
        </w:rPr>
        <w:t>. The ML engine outputs:</w:t>
      </w:r>
    </w:p>
    <w:p w14:paraId="2118F570" w14:textId="77777777" w:rsidR="002B302E" w:rsidRPr="002B302E" w:rsidRDefault="002B302E" w:rsidP="002B302E">
      <w:pPr>
        <w:numPr>
          <w:ilvl w:val="0"/>
          <w:numId w:val="51"/>
        </w:numPr>
        <w:rPr>
          <w:rFonts w:ascii="Times New Roman" w:hAnsi="Times New Roman" w:cs="Times New Roman"/>
          <w:sz w:val="20"/>
          <w:szCs w:val="20"/>
          <w:lang w:val="en-PH"/>
        </w:rPr>
      </w:pPr>
      <w:r w:rsidRPr="002B302E">
        <w:rPr>
          <w:rFonts w:ascii="Times New Roman" w:hAnsi="Times New Roman" w:cs="Times New Roman"/>
          <w:sz w:val="20"/>
          <w:szCs w:val="20"/>
          <w:lang w:val="en-PH"/>
        </w:rPr>
        <w:t>Predicted priority</w:t>
      </w:r>
    </w:p>
    <w:p w14:paraId="558C985C" w14:textId="77777777" w:rsidR="002B302E" w:rsidRPr="002B302E" w:rsidRDefault="002B302E" w:rsidP="002B302E">
      <w:pPr>
        <w:numPr>
          <w:ilvl w:val="0"/>
          <w:numId w:val="51"/>
        </w:numPr>
        <w:rPr>
          <w:rFonts w:ascii="Times New Roman" w:hAnsi="Times New Roman" w:cs="Times New Roman"/>
          <w:sz w:val="20"/>
          <w:szCs w:val="20"/>
          <w:lang w:val="en-PH"/>
        </w:rPr>
      </w:pPr>
      <w:r w:rsidRPr="002B302E">
        <w:rPr>
          <w:rFonts w:ascii="Times New Roman" w:hAnsi="Times New Roman" w:cs="Times New Roman"/>
          <w:sz w:val="20"/>
          <w:szCs w:val="20"/>
          <w:lang w:val="en-PH"/>
        </w:rPr>
        <w:t>Prediction probabilities</w:t>
      </w:r>
    </w:p>
    <w:p w14:paraId="0DBDF6FD" w14:textId="77777777" w:rsidR="002B302E" w:rsidRPr="002B302E" w:rsidRDefault="002B302E" w:rsidP="002B302E">
      <w:pPr>
        <w:numPr>
          <w:ilvl w:val="0"/>
          <w:numId w:val="51"/>
        </w:numPr>
        <w:rPr>
          <w:rFonts w:ascii="Times New Roman" w:hAnsi="Times New Roman" w:cs="Times New Roman"/>
          <w:sz w:val="20"/>
          <w:szCs w:val="20"/>
          <w:lang w:val="en-PH"/>
        </w:rPr>
      </w:pPr>
      <w:r w:rsidRPr="002B302E">
        <w:rPr>
          <w:rFonts w:ascii="Times New Roman" w:hAnsi="Times New Roman" w:cs="Times New Roman"/>
          <w:sz w:val="20"/>
          <w:szCs w:val="20"/>
          <w:lang w:val="en-PH"/>
        </w:rPr>
        <w:t>Feature influence</w:t>
      </w:r>
    </w:p>
    <w:p w14:paraId="4BB8FB29"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4. KRR Engine</w:t>
      </w:r>
    </w:p>
    <w:p w14:paraId="12883707"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Contains expert-defined IF–THEN rules that refine the ML output.</w:t>
      </w:r>
      <w:r w:rsidRPr="002B302E">
        <w:rPr>
          <w:rFonts w:ascii="Times New Roman" w:hAnsi="Times New Roman" w:cs="Times New Roman"/>
          <w:sz w:val="20"/>
          <w:szCs w:val="20"/>
          <w:lang w:val="en-PH"/>
        </w:rPr>
        <w:br/>
        <w:t>Functions include:</w:t>
      </w:r>
    </w:p>
    <w:p w14:paraId="0EB3C6F0" w14:textId="77777777" w:rsidR="002B302E" w:rsidRPr="002B302E" w:rsidRDefault="002B302E" w:rsidP="002B302E">
      <w:pPr>
        <w:numPr>
          <w:ilvl w:val="0"/>
          <w:numId w:val="52"/>
        </w:numPr>
        <w:rPr>
          <w:rFonts w:ascii="Times New Roman" w:hAnsi="Times New Roman" w:cs="Times New Roman"/>
          <w:sz w:val="20"/>
          <w:szCs w:val="20"/>
          <w:lang w:val="en-PH"/>
        </w:rPr>
      </w:pPr>
      <w:r w:rsidRPr="002B302E">
        <w:rPr>
          <w:rFonts w:ascii="Times New Roman" w:hAnsi="Times New Roman" w:cs="Times New Roman"/>
          <w:sz w:val="20"/>
          <w:szCs w:val="20"/>
          <w:lang w:val="en-PH"/>
        </w:rPr>
        <w:t>Forward-chaining rule evaluation</w:t>
      </w:r>
    </w:p>
    <w:p w14:paraId="21E38BED" w14:textId="77777777" w:rsidR="002B302E" w:rsidRPr="002B302E" w:rsidRDefault="002B302E" w:rsidP="002B302E">
      <w:pPr>
        <w:numPr>
          <w:ilvl w:val="0"/>
          <w:numId w:val="52"/>
        </w:numPr>
        <w:rPr>
          <w:rFonts w:ascii="Times New Roman" w:hAnsi="Times New Roman" w:cs="Times New Roman"/>
          <w:sz w:val="20"/>
          <w:szCs w:val="20"/>
          <w:lang w:val="en-PH"/>
        </w:rPr>
      </w:pPr>
      <w:r w:rsidRPr="002B302E">
        <w:rPr>
          <w:rFonts w:ascii="Times New Roman" w:hAnsi="Times New Roman" w:cs="Times New Roman"/>
          <w:sz w:val="20"/>
          <w:szCs w:val="20"/>
          <w:lang w:val="en-PH"/>
        </w:rPr>
        <w:t>Rule-trigger logging</w:t>
      </w:r>
    </w:p>
    <w:p w14:paraId="317BD96B" w14:textId="77777777" w:rsidR="002B302E" w:rsidRPr="002B302E" w:rsidRDefault="002B302E" w:rsidP="002B302E">
      <w:pPr>
        <w:numPr>
          <w:ilvl w:val="0"/>
          <w:numId w:val="52"/>
        </w:numPr>
        <w:rPr>
          <w:rFonts w:ascii="Times New Roman" w:hAnsi="Times New Roman" w:cs="Times New Roman"/>
          <w:sz w:val="20"/>
          <w:szCs w:val="20"/>
          <w:lang w:val="en-PH"/>
        </w:rPr>
      </w:pPr>
      <w:r w:rsidRPr="002B302E">
        <w:rPr>
          <w:rFonts w:ascii="Times New Roman" w:hAnsi="Times New Roman" w:cs="Times New Roman"/>
          <w:sz w:val="20"/>
          <w:szCs w:val="20"/>
          <w:lang w:val="en-PH"/>
        </w:rPr>
        <w:t>Final priority refinement</w:t>
      </w:r>
    </w:p>
    <w:p w14:paraId="77509AEF" w14:textId="77777777" w:rsidR="002B302E" w:rsidRPr="002B302E" w:rsidRDefault="002B302E" w:rsidP="002B302E">
      <w:pPr>
        <w:numPr>
          <w:ilvl w:val="0"/>
          <w:numId w:val="52"/>
        </w:numPr>
        <w:rPr>
          <w:rFonts w:ascii="Times New Roman" w:hAnsi="Times New Roman" w:cs="Times New Roman"/>
          <w:sz w:val="20"/>
          <w:szCs w:val="20"/>
          <w:lang w:val="en-PH"/>
        </w:rPr>
      </w:pPr>
      <w:r w:rsidRPr="002B302E">
        <w:rPr>
          <w:rFonts w:ascii="Times New Roman" w:hAnsi="Times New Roman" w:cs="Times New Roman"/>
          <w:sz w:val="20"/>
          <w:szCs w:val="20"/>
          <w:lang w:val="en-PH"/>
        </w:rPr>
        <w:t>Explanation generation</w:t>
      </w:r>
    </w:p>
    <w:p w14:paraId="6A54C473"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5. Output &amp; Recommendation Layer</w:t>
      </w:r>
    </w:p>
    <w:p w14:paraId="510152E8"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Displays:</w:t>
      </w:r>
    </w:p>
    <w:p w14:paraId="3AD67409" w14:textId="77777777" w:rsidR="002B302E" w:rsidRPr="002B302E" w:rsidRDefault="002B302E" w:rsidP="002B302E">
      <w:pPr>
        <w:numPr>
          <w:ilvl w:val="0"/>
          <w:numId w:val="53"/>
        </w:numPr>
        <w:rPr>
          <w:rFonts w:ascii="Times New Roman" w:hAnsi="Times New Roman" w:cs="Times New Roman"/>
          <w:sz w:val="20"/>
          <w:szCs w:val="20"/>
          <w:lang w:val="en-PH"/>
        </w:rPr>
      </w:pPr>
      <w:r w:rsidRPr="002B302E">
        <w:rPr>
          <w:rFonts w:ascii="Times New Roman" w:hAnsi="Times New Roman" w:cs="Times New Roman"/>
          <w:sz w:val="20"/>
          <w:szCs w:val="20"/>
          <w:lang w:val="en-PH"/>
        </w:rPr>
        <w:t>Final priority level</w:t>
      </w:r>
    </w:p>
    <w:p w14:paraId="502E4A5F" w14:textId="77777777" w:rsidR="002B302E" w:rsidRPr="002B302E" w:rsidRDefault="002B302E" w:rsidP="002B302E">
      <w:pPr>
        <w:numPr>
          <w:ilvl w:val="0"/>
          <w:numId w:val="53"/>
        </w:numPr>
        <w:rPr>
          <w:rFonts w:ascii="Times New Roman" w:hAnsi="Times New Roman" w:cs="Times New Roman"/>
          <w:sz w:val="20"/>
          <w:szCs w:val="20"/>
          <w:lang w:val="en-PH"/>
        </w:rPr>
      </w:pPr>
      <w:r w:rsidRPr="002B302E">
        <w:rPr>
          <w:rFonts w:ascii="Times New Roman" w:hAnsi="Times New Roman" w:cs="Times New Roman"/>
          <w:sz w:val="20"/>
          <w:szCs w:val="20"/>
          <w:lang w:val="en-PH"/>
        </w:rPr>
        <w:t>Rules that triggered</w:t>
      </w:r>
    </w:p>
    <w:p w14:paraId="1AE7F4D5" w14:textId="77777777" w:rsidR="002B302E" w:rsidRPr="002B302E" w:rsidRDefault="002B302E" w:rsidP="002B302E">
      <w:pPr>
        <w:numPr>
          <w:ilvl w:val="0"/>
          <w:numId w:val="53"/>
        </w:numPr>
        <w:rPr>
          <w:rFonts w:ascii="Times New Roman" w:hAnsi="Times New Roman" w:cs="Times New Roman"/>
          <w:sz w:val="20"/>
          <w:szCs w:val="20"/>
          <w:lang w:val="en-PH"/>
        </w:rPr>
      </w:pPr>
      <w:r w:rsidRPr="002B302E">
        <w:rPr>
          <w:rFonts w:ascii="Times New Roman" w:hAnsi="Times New Roman" w:cs="Times New Roman"/>
          <w:sz w:val="20"/>
          <w:szCs w:val="20"/>
          <w:lang w:val="en-PH"/>
        </w:rPr>
        <w:t>Rationale behind changes</w:t>
      </w:r>
    </w:p>
    <w:p w14:paraId="4FA84C72" w14:textId="77777777" w:rsidR="002B302E" w:rsidRPr="002B302E" w:rsidRDefault="002B302E" w:rsidP="002B302E">
      <w:pPr>
        <w:numPr>
          <w:ilvl w:val="0"/>
          <w:numId w:val="53"/>
        </w:numPr>
        <w:rPr>
          <w:rFonts w:ascii="Times New Roman" w:hAnsi="Times New Roman" w:cs="Times New Roman"/>
          <w:sz w:val="20"/>
          <w:szCs w:val="20"/>
          <w:lang w:val="en-PH"/>
        </w:rPr>
      </w:pPr>
      <w:r w:rsidRPr="002B302E">
        <w:rPr>
          <w:rFonts w:ascii="Times New Roman" w:hAnsi="Times New Roman" w:cs="Times New Roman"/>
          <w:sz w:val="20"/>
          <w:szCs w:val="20"/>
          <w:lang w:val="en-PH"/>
        </w:rPr>
        <w:t>Recommended action for LGU responders</w:t>
      </w:r>
    </w:p>
    <w:p w14:paraId="06898CAE" w14:textId="77777777" w:rsidR="002B302E" w:rsidRPr="002B302E" w:rsidRDefault="00000000" w:rsidP="002B302E">
      <w:pPr>
        <w:rPr>
          <w:rFonts w:ascii="Times New Roman" w:hAnsi="Times New Roman" w:cs="Times New Roman"/>
          <w:sz w:val="20"/>
          <w:szCs w:val="20"/>
          <w:lang w:val="en-PH"/>
        </w:rPr>
      </w:pPr>
      <w:r>
        <w:rPr>
          <w:rFonts w:ascii="Times New Roman" w:hAnsi="Times New Roman" w:cs="Times New Roman"/>
          <w:sz w:val="20"/>
          <w:szCs w:val="20"/>
          <w:lang w:val="en-PH"/>
        </w:rPr>
        <w:pict w14:anchorId="705ABB33">
          <v:rect id="_x0000_i1038" style="width:0;height:1.5pt" o:hralign="center" o:hrstd="t" o:hr="t" fillcolor="#a0a0a0" stroked="f"/>
        </w:pict>
      </w:r>
    </w:p>
    <w:p w14:paraId="65E6ABD3"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B. System Architecture Diagram (Text Description Guide)</w:t>
      </w:r>
    </w:p>
    <w:p w14:paraId="5D5ABBD5"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Use this layout when drawing:</w:t>
      </w:r>
    </w:p>
    <w:p w14:paraId="7CE4AFB8"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w:t>
      </w:r>
    </w:p>
    <w:p w14:paraId="6C3621C6"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User Interface Layer                     |</w:t>
      </w:r>
    </w:p>
    <w:p w14:paraId="73BA938D"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w:t>
      </w:r>
      <w:proofErr w:type="gramStart"/>
      <w:r w:rsidRPr="002B302E">
        <w:rPr>
          <w:rFonts w:ascii="Times New Roman" w:hAnsi="Times New Roman" w:cs="Times New Roman"/>
          <w:sz w:val="20"/>
          <w:szCs w:val="20"/>
          <w:lang w:val="en-PH"/>
        </w:rPr>
        <w:t xml:space="preserve">   (</w:t>
      </w:r>
      <w:proofErr w:type="gramEnd"/>
      <w:r w:rsidRPr="002B302E">
        <w:rPr>
          <w:rFonts w:ascii="Times New Roman" w:hAnsi="Times New Roman" w:cs="Times New Roman"/>
          <w:sz w:val="20"/>
          <w:szCs w:val="20"/>
          <w:lang w:val="en-PH"/>
        </w:rPr>
        <w:t xml:space="preserve">Web/CLI form: </w:t>
      </w:r>
      <w:proofErr w:type="spellStart"/>
      <w:r w:rsidRPr="002B302E">
        <w:rPr>
          <w:rFonts w:ascii="Times New Roman" w:hAnsi="Times New Roman" w:cs="Times New Roman"/>
          <w:sz w:val="20"/>
          <w:szCs w:val="20"/>
          <w:lang w:val="en-PH"/>
        </w:rPr>
        <w:t>RequestType</w:t>
      </w:r>
      <w:proofErr w:type="spellEnd"/>
      <w:r w:rsidRPr="002B302E">
        <w:rPr>
          <w:rFonts w:ascii="Times New Roman" w:hAnsi="Times New Roman" w:cs="Times New Roman"/>
          <w:sz w:val="20"/>
          <w:szCs w:val="20"/>
          <w:lang w:val="en-PH"/>
        </w:rPr>
        <w:t>, Severity, Urgency, etc.)      |</w:t>
      </w:r>
    </w:p>
    <w:p w14:paraId="57BB7458"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w:t>
      </w:r>
    </w:p>
    <w:p w14:paraId="4D6B3201"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246A28A1"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(Input Data)</w:t>
      </w:r>
    </w:p>
    <w:p w14:paraId="17A58148"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lastRenderedPageBreak/>
        <w:t xml:space="preserve">                              |</w:t>
      </w:r>
    </w:p>
    <w:p w14:paraId="435D6400"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+-----------------------------V-------------------------------+</w:t>
      </w:r>
    </w:p>
    <w:p w14:paraId="70D21A5B"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Application Logic Layer                     |</w:t>
      </w:r>
    </w:p>
    <w:p w14:paraId="474A0467" w14:textId="77777777" w:rsidR="002B302E" w:rsidRPr="002B302E" w:rsidRDefault="002B302E" w:rsidP="002B302E">
      <w:pPr>
        <w:rPr>
          <w:rFonts w:ascii="Times New Roman" w:hAnsi="Times New Roman" w:cs="Times New Roman"/>
          <w:sz w:val="20"/>
          <w:szCs w:val="20"/>
          <w:lang w:val="en-PH"/>
        </w:rPr>
      </w:pPr>
      <w:proofErr w:type="gramStart"/>
      <w:r w:rsidRPr="002B302E">
        <w:rPr>
          <w:rFonts w:ascii="Times New Roman" w:hAnsi="Times New Roman" w:cs="Times New Roman"/>
          <w:sz w:val="20"/>
          <w:szCs w:val="20"/>
          <w:lang w:val="en-PH"/>
        </w:rPr>
        <w:t>|  -</w:t>
      </w:r>
      <w:proofErr w:type="gramEnd"/>
      <w:r w:rsidRPr="002B302E">
        <w:rPr>
          <w:rFonts w:ascii="Times New Roman" w:hAnsi="Times New Roman" w:cs="Times New Roman"/>
          <w:sz w:val="20"/>
          <w:szCs w:val="20"/>
          <w:lang w:val="en-PH"/>
        </w:rPr>
        <w:t xml:space="preserve"> Preprocessing                                               |</w:t>
      </w:r>
    </w:p>
    <w:p w14:paraId="7D97BA42" w14:textId="77777777" w:rsidR="002B302E" w:rsidRPr="002B302E" w:rsidRDefault="002B302E" w:rsidP="002B302E">
      <w:pPr>
        <w:rPr>
          <w:rFonts w:ascii="Times New Roman" w:hAnsi="Times New Roman" w:cs="Times New Roman"/>
          <w:sz w:val="20"/>
          <w:szCs w:val="20"/>
          <w:lang w:val="en-PH"/>
        </w:rPr>
      </w:pPr>
      <w:proofErr w:type="gramStart"/>
      <w:r w:rsidRPr="002B302E">
        <w:rPr>
          <w:rFonts w:ascii="Times New Roman" w:hAnsi="Times New Roman" w:cs="Times New Roman"/>
          <w:sz w:val="20"/>
          <w:szCs w:val="20"/>
          <w:lang w:val="en-PH"/>
        </w:rPr>
        <w:t>|  -</w:t>
      </w:r>
      <w:proofErr w:type="gramEnd"/>
      <w:r w:rsidRPr="002B302E">
        <w:rPr>
          <w:rFonts w:ascii="Times New Roman" w:hAnsi="Times New Roman" w:cs="Times New Roman"/>
          <w:sz w:val="20"/>
          <w:szCs w:val="20"/>
          <w:lang w:val="en-PH"/>
        </w:rPr>
        <w:t xml:space="preserve"> ML Model Loader                                            |</w:t>
      </w:r>
    </w:p>
    <w:p w14:paraId="40D163D2" w14:textId="77777777" w:rsidR="002B302E" w:rsidRPr="002B302E" w:rsidRDefault="002B302E" w:rsidP="002B302E">
      <w:pPr>
        <w:rPr>
          <w:rFonts w:ascii="Times New Roman" w:hAnsi="Times New Roman" w:cs="Times New Roman"/>
          <w:sz w:val="20"/>
          <w:szCs w:val="20"/>
          <w:lang w:val="en-PH"/>
        </w:rPr>
      </w:pPr>
      <w:proofErr w:type="gramStart"/>
      <w:r w:rsidRPr="002B302E">
        <w:rPr>
          <w:rFonts w:ascii="Times New Roman" w:hAnsi="Times New Roman" w:cs="Times New Roman"/>
          <w:sz w:val="20"/>
          <w:szCs w:val="20"/>
          <w:lang w:val="en-PH"/>
        </w:rPr>
        <w:t>|  -</w:t>
      </w:r>
      <w:proofErr w:type="gramEnd"/>
      <w:r w:rsidRPr="002B302E">
        <w:rPr>
          <w:rFonts w:ascii="Times New Roman" w:hAnsi="Times New Roman" w:cs="Times New Roman"/>
          <w:sz w:val="20"/>
          <w:szCs w:val="20"/>
          <w:lang w:val="en-PH"/>
        </w:rPr>
        <w:t xml:space="preserve"> KRR Engine Caller                                          |</w:t>
      </w:r>
    </w:p>
    <w:p w14:paraId="3BEF5438" w14:textId="77777777" w:rsidR="002B302E" w:rsidRPr="002B302E" w:rsidRDefault="002B302E" w:rsidP="002B302E">
      <w:pPr>
        <w:rPr>
          <w:rFonts w:ascii="Times New Roman" w:hAnsi="Times New Roman" w:cs="Times New Roman"/>
          <w:sz w:val="20"/>
          <w:szCs w:val="20"/>
          <w:lang w:val="en-PH"/>
        </w:rPr>
      </w:pPr>
      <w:proofErr w:type="gramStart"/>
      <w:r w:rsidRPr="002B302E">
        <w:rPr>
          <w:rFonts w:ascii="Times New Roman" w:hAnsi="Times New Roman" w:cs="Times New Roman"/>
          <w:sz w:val="20"/>
          <w:szCs w:val="20"/>
          <w:lang w:val="en-PH"/>
        </w:rPr>
        <w:t>|  -</w:t>
      </w:r>
      <w:proofErr w:type="gramEnd"/>
      <w:r w:rsidRPr="002B302E">
        <w:rPr>
          <w:rFonts w:ascii="Times New Roman" w:hAnsi="Times New Roman" w:cs="Times New Roman"/>
          <w:sz w:val="20"/>
          <w:szCs w:val="20"/>
          <w:lang w:val="en-PH"/>
        </w:rPr>
        <w:t xml:space="preserve"> Hybrid Integration                                         |</w:t>
      </w:r>
    </w:p>
    <w:p w14:paraId="677EB585"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w:t>
      </w:r>
    </w:p>
    <w:p w14:paraId="03068C9B"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2D4CCF41"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76B7CC40"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                                |</w:t>
      </w:r>
    </w:p>
    <w:p w14:paraId="0423A9B7"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V                                </w:t>
      </w:r>
      <w:proofErr w:type="spellStart"/>
      <w:r w:rsidRPr="002B302E">
        <w:rPr>
          <w:rFonts w:ascii="Times New Roman" w:hAnsi="Times New Roman" w:cs="Times New Roman"/>
          <w:sz w:val="20"/>
          <w:szCs w:val="20"/>
          <w:lang w:val="en-PH"/>
        </w:rPr>
        <w:t>V</w:t>
      </w:r>
      <w:proofErr w:type="spellEnd"/>
    </w:p>
    <w:p w14:paraId="67328BB3"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w:t>
      </w:r>
    </w:p>
    <w:p w14:paraId="1926310A"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Machine Learning Engine |     |   KRR Reasoning Engine     |</w:t>
      </w:r>
    </w:p>
    <w:p w14:paraId="69340C65"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 Random Forest Model     |     | - Rule Base (10–20 </w:t>
      </w:r>
      <w:proofErr w:type="gramStart"/>
      <w:r w:rsidRPr="002B302E">
        <w:rPr>
          <w:rFonts w:ascii="Times New Roman" w:hAnsi="Times New Roman" w:cs="Times New Roman"/>
          <w:sz w:val="20"/>
          <w:szCs w:val="20"/>
          <w:lang w:val="en-PH"/>
        </w:rPr>
        <w:t>rules)  |</w:t>
      </w:r>
      <w:proofErr w:type="gramEnd"/>
    </w:p>
    <w:p w14:paraId="0CCC6EA3"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 Initial Priority Output |     | - Rule Evaluation           |</w:t>
      </w:r>
    </w:p>
    <w:p w14:paraId="19BD24EE"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 - Explanation Generator     |</w:t>
      </w:r>
    </w:p>
    <w:p w14:paraId="083E7D68"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605DA212"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031F7B96"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(Final Hybrid Output)</w:t>
      </w:r>
    </w:p>
    <w:p w14:paraId="69D4E44F"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27479B19"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w:t>
      </w:r>
    </w:p>
    <w:p w14:paraId="0115C3E2"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Output &amp; Recommendation Layer                 |</w:t>
      </w:r>
    </w:p>
    <w:p w14:paraId="3B08789D"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 Final Priority                                           |</w:t>
      </w:r>
    </w:p>
    <w:p w14:paraId="4F07EBC3"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 Explanation (Rule </w:t>
      </w:r>
      <w:proofErr w:type="gramStart"/>
      <w:r w:rsidRPr="002B302E">
        <w:rPr>
          <w:rFonts w:ascii="Times New Roman" w:hAnsi="Times New Roman" w:cs="Times New Roman"/>
          <w:sz w:val="20"/>
          <w:szCs w:val="20"/>
          <w:lang w:val="en-PH"/>
        </w:rPr>
        <w:t xml:space="preserve">Triggers)   </w:t>
      </w:r>
      <w:proofErr w:type="gramEnd"/>
      <w:r w:rsidRPr="002B302E">
        <w:rPr>
          <w:rFonts w:ascii="Times New Roman" w:hAnsi="Times New Roman" w:cs="Times New Roman"/>
          <w:sz w:val="20"/>
          <w:szCs w:val="20"/>
          <w:lang w:val="en-PH"/>
        </w:rPr>
        <w:t xml:space="preserve">                           |</w:t>
      </w:r>
    </w:p>
    <w:p w14:paraId="7DEC7D24"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 Suggested Action                                         |</w:t>
      </w:r>
    </w:p>
    <w:p w14:paraId="7489BE18"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w:t>
      </w:r>
    </w:p>
    <w:p w14:paraId="634E8DD6" w14:textId="77777777" w:rsidR="002B302E" w:rsidRPr="002B302E" w:rsidRDefault="00000000" w:rsidP="002B302E">
      <w:pPr>
        <w:rPr>
          <w:rFonts w:ascii="Times New Roman" w:hAnsi="Times New Roman" w:cs="Times New Roman"/>
          <w:sz w:val="20"/>
          <w:szCs w:val="20"/>
          <w:lang w:val="en-PH"/>
        </w:rPr>
      </w:pPr>
      <w:r>
        <w:rPr>
          <w:rFonts w:ascii="Times New Roman" w:hAnsi="Times New Roman" w:cs="Times New Roman"/>
          <w:sz w:val="20"/>
          <w:szCs w:val="20"/>
          <w:lang w:val="en-PH"/>
        </w:rPr>
        <w:pict w14:anchorId="63CC741C">
          <v:rect id="_x0000_i1039" style="width:0;height:1.5pt" o:hralign="center" o:hrstd="t" o:hr="t" fillcolor="#a0a0a0" stroked="f"/>
        </w:pict>
      </w:r>
    </w:p>
    <w:p w14:paraId="57A432F7"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C. UML Diagrams</w:t>
      </w:r>
    </w:p>
    <w:p w14:paraId="514420F8"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Below are all required UML diagrams, written descriptively in a way you can convert to visual diagrams.</w:t>
      </w:r>
    </w:p>
    <w:p w14:paraId="3DB1B1DF" w14:textId="77777777" w:rsidR="002B302E" w:rsidRPr="002B302E" w:rsidRDefault="00000000" w:rsidP="002B302E">
      <w:pPr>
        <w:rPr>
          <w:rFonts w:ascii="Times New Roman" w:hAnsi="Times New Roman" w:cs="Times New Roman"/>
          <w:sz w:val="20"/>
          <w:szCs w:val="20"/>
          <w:lang w:val="en-PH"/>
        </w:rPr>
      </w:pPr>
      <w:r>
        <w:rPr>
          <w:rFonts w:ascii="Times New Roman" w:hAnsi="Times New Roman" w:cs="Times New Roman"/>
          <w:sz w:val="20"/>
          <w:szCs w:val="20"/>
          <w:lang w:val="en-PH"/>
        </w:rPr>
        <w:pict w14:anchorId="358F3542">
          <v:rect id="_x0000_i1040" style="width:0;height:1.5pt" o:hralign="center" o:hrstd="t" o:hr="t" fillcolor="#a0a0a0" stroked="f"/>
        </w:pict>
      </w:r>
    </w:p>
    <w:p w14:paraId="65018171"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1. Use Case Diagram</w:t>
      </w:r>
    </w:p>
    <w:p w14:paraId="05CFA632"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Actors:</w:t>
      </w:r>
    </w:p>
    <w:p w14:paraId="0A276CFC" w14:textId="77777777" w:rsidR="002B302E" w:rsidRPr="002B302E" w:rsidRDefault="002B302E" w:rsidP="002B302E">
      <w:pPr>
        <w:numPr>
          <w:ilvl w:val="0"/>
          <w:numId w:val="54"/>
        </w:numPr>
        <w:rPr>
          <w:rFonts w:ascii="Times New Roman" w:hAnsi="Times New Roman" w:cs="Times New Roman"/>
          <w:sz w:val="20"/>
          <w:szCs w:val="20"/>
          <w:lang w:val="en-PH"/>
        </w:rPr>
      </w:pPr>
      <w:r w:rsidRPr="002B302E">
        <w:rPr>
          <w:rFonts w:ascii="Times New Roman" w:hAnsi="Times New Roman" w:cs="Times New Roman"/>
          <w:b/>
          <w:bCs/>
          <w:sz w:val="20"/>
          <w:szCs w:val="20"/>
          <w:lang w:val="en-PH"/>
        </w:rPr>
        <w:t>Citizen / User</w:t>
      </w:r>
      <w:r w:rsidRPr="002B302E">
        <w:rPr>
          <w:rFonts w:ascii="Times New Roman" w:hAnsi="Times New Roman" w:cs="Times New Roman"/>
          <w:sz w:val="20"/>
          <w:szCs w:val="20"/>
          <w:lang w:val="en-PH"/>
        </w:rPr>
        <w:t xml:space="preserve"> — submits service request</w:t>
      </w:r>
    </w:p>
    <w:p w14:paraId="258CC874" w14:textId="77777777" w:rsidR="002B302E" w:rsidRPr="002B302E" w:rsidRDefault="002B302E" w:rsidP="002B302E">
      <w:pPr>
        <w:numPr>
          <w:ilvl w:val="0"/>
          <w:numId w:val="54"/>
        </w:numPr>
        <w:rPr>
          <w:rFonts w:ascii="Times New Roman" w:hAnsi="Times New Roman" w:cs="Times New Roman"/>
          <w:sz w:val="20"/>
          <w:szCs w:val="20"/>
          <w:lang w:val="en-PH"/>
        </w:rPr>
      </w:pPr>
      <w:r w:rsidRPr="002B302E">
        <w:rPr>
          <w:rFonts w:ascii="Times New Roman" w:hAnsi="Times New Roman" w:cs="Times New Roman"/>
          <w:b/>
          <w:bCs/>
          <w:sz w:val="20"/>
          <w:szCs w:val="20"/>
          <w:lang w:val="en-PH"/>
        </w:rPr>
        <w:t>LGU Staff / Administrator</w:t>
      </w:r>
      <w:r w:rsidRPr="002B302E">
        <w:rPr>
          <w:rFonts w:ascii="Times New Roman" w:hAnsi="Times New Roman" w:cs="Times New Roman"/>
          <w:sz w:val="20"/>
          <w:szCs w:val="20"/>
          <w:lang w:val="en-PH"/>
        </w:rPr>
        <w:t xml:space="preserve"> — views results and takes action</w:t>
      </w:r>
    </w:p>
    <w:p w14:paraId="24F2D9DE"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Main Use Cases:</w:t>
      </w:r>
    </w:p>
    <w:p w14:paraId="139CD751" w14:textId="77777777" w:rsidR="002B302E" w:rsidRPr="002B302E" w:rsidRDefault="002B302E" w:rsidP="002B302E">
      <w:pPr>
        <w:numPr>
          <w:ilvl w:val="0"/>
          <w:numId w:val="55"/>
        </w:numPr>
        <w:rPr>
          <w:rFonts w:ascii="Times New Roman" w:hAnsi="Times New Roman" w:cs="Times New Roman"/>
          <w:sz w:val="20"/>
          <w:szCs w:val="20"/>
          <w:lang w:val="en-PH"/>
        </w:rPr>
      </w:pPr>
      <w:r w:rsidRPr="002B302E">
        <w:rPr>
          <w:rFonts w:ascii="Times New Roman" w:hAnsi="Times New Roman" w:cs="Times New Roman"/>
          <w:b/>
          <w:bCs/>
          <w:sz w:val="20"/>
          <w:szCs w:val="20"/>
          <w:lang w:val="en-PH"/>
        </w:rPr>
        <w:t>Submit Service Request</w:t>
      </w:r>
    </w:p>
    <w:p w14:paraId="02FD04B6" w14:textId="77777777" w:rsidR="002B302E" w:rsidRPr="002B302E" w:rsidRDefault="002B302E" w:rsidP="002B302E">
      <w:pPr>
        <w:numPr>
          <w:ilvl w:val="0"/>
          <w:numId w:val="55"/>
        </w:numPr>
        <w:rPr>
          <w:rFonts w:ascii="Times New Roman" w:hAnsi="Times New Roman" w:cs="Times New Roman"/>
          <w:sz w:val="20"/>
          <w:szCs w:val="20"/>
          <w:lang w:val="en-PH"/>
        </w:rPr>
      </w:pPr>
      <w:r w:rsidRPr="002B302E">
        <w:rPr>
          <w:rFonts w:ascii="Times New Roman" w:hAnsi="Times New Roman" w:cs="Times New Roman"/>
          <w:b/>
          <w:bCs/>
          <w:sz w:val="20"/>
          <w:szCs w:val="20"/>
          <w:lang w:val="en-PH"/>
        </w:rPr>
        <w:t>View ML Predicted Priority</w:t>
      </w:r>
    </w:p>
    <w:p w14:paraId="3FAA7C21" w14:textId="77777777" w:rsidR="002B302E" w:rsidRPr="002B302E" w:rsidRDefault="002B302E" w:rsidP="002B302E">
      <w:pPr>
        <w:numPr>
          <w:ilvl w:val="0"/>
          <w:numId w:val="55"/>
        </w:numPr>
        <w:rPr>
          <w:rFonts w:ascii="Times New Roman" w:hAnsi="Times New Roman" w:cs="Times New Roman"/>
          <w:sz w:val="20"/>
          <w:szCs w:val="20"/>
          <w:lang w:val="en-PH"/>
        </w:rPr>
      </w:pPr>
      <w:r w:rsidRPr="002B302E">
        <w:rPr>
          <w:rFonts w:ascii="Times New Roman" w:hAnsi="Times New Roman" w:cs="Times New Roman"/>
          <w:b/>
          <w:bCs/>
          <w:sz w:val="20"/>
          <w:szCs w:val="20"/>
          <w:lang w:val="en-PH"/>
        </w:rPr>
        <w:t>Apply KRR Rules</w:t>
      </w:r>
    </w:p>
    <w:p w14:paraId="0A68D8CF" w14:textId="77777777" w:rsidR="002B302E" w:rsidRPr="002B302E" w:rsidRDefault="002B302E" w:rsidP="002B302E">
      <w:pPr>
        <w:numPr>
          <w:ilvl w:val="0"/>
          <w:numId w:val="55"/>
        </w:numPr>
        <w:rPr>
          <w:rFonts w:ascii="Times New Roman" w:hAnsi="Times New Roman" w:cs="Times New Roman"/>
          <w:sz w:val="20"/>
          <w:szCs w:val="20"/>
          <w:lang w:val="en-PH"/>
        </w:rPr>
      </w:pPr>
      <w:r w:rsidRPr="002B302E">
        <w:rPr>
          <w:rFonts w:ascii="Times New Roman" w:hAnsi="Times New Roman" w:cs="Times New Roman"/>
          <w:b/>
          <w:bCs/>
          <w:sz w:val="20"/>
          <w:szCs w:val="20"/>
          <w:lang w:val="en-PH"/>
        </w:rPr>
        <w:t>Generate Final Hybrid Priority</w:t>
      </w:r>
    </w:p>
    <w:p w14:paraId="73522702" w14:textId="77777777" w:rsidR="002B302E" w:rsidRPr="002B302E" w:rsidRDefault="002B302E" w:rsidP="002B302E">
      <w:pPr>
        <w:numPr>
          <w:ilvl w:val="0"/>
          <w:numId w:val="55"/>
        </w:numPr>
        <w:rPr>
          <w:rFonts w:ascii="Times New Roman" w:hAnsi="Times New Roman" w:cs="Times New Roman"/>
          <w:sz w:val="20"/>
          <w:szCs w:val="20"/>
          <w:lang w:val="en-PH"/>
        </w:rPr>
      </w:pPr>
      <w:r w:rsidRPr="002B302E">
        <w:rPr>
          <w:rFonts w:ascii="Times New Roman" w:hAnsi="Times New Roman" w:cs="Times New Roman"/>
          <w:b/>
          <w:bCs/>
          <w:sz w:val="20"/>
          <w:szCs w:val="20"/>
          <w:lang w:val="en-PH"/>
        </w:rPr>
        <w:t>View Explanations of Triggered Rules</w:t>
      </w:r>
    </w:p>
    <w:p w14:paraId="31AF5F34" w14:textId="77777777" w:rsidR="002B302E" w:rsidRPr="002B302E" w:rsidRDefault="002B302E" w:rsidP="002B302E">
      <w:pPr>
        <w:numPr>
          <w:ilvl w:val="0"/>
          <w:numId w:val="55"/>
        </w:numPr>
        <w:rPr>
          <w:rFonts w:ascii="Times New Roman" w:hAnsi="Times New Roman" w:cs="Times New Roman"/>
          <w:sz w:val="20"/>
          <w:szCs w:val="20"/>
          <w:lang w:val="en-PH"/>
        </w:rPr>
      </w:pPr>
      <w:r w:rsidRPr="002B302E">
        <w:rPr>
          <w:rFonts w:ascii="Times New Roman" w:hAnsi="Times New Roman" w:cs="Times New Roman"/>
          <w:b/>
          <w:bCs/>
          <w:sz w:val="20"/>
          <w:szCs w:val="20"/>
          <w:lang w:val="en-PH"/>
        </w:rPr>
        <w:t>View Recommended Actions</w:t>
      </w:r>
    </w:p>
    <w:p w14:paraId="2FE421E3"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Use Case Relationships:</w:t>
      </w:r>
    </w:p>
    <w:p w14:paraId="5DF4CCB1" w14:textId="77777777" w:rsidR="002B302E" w:rsidRPr="002B302E" w:rsidRDefault="002B302E" w:rsidP="002B302E">
      <w:pPr>
        <w:rPr>
          <w:rFonts w:ascii="Times New Roman" w:hAnsi="Times New Roman" w:cs="Times New Roman"/>
          <w:sz w:val="20"/>
          <w:szCs w:val="20"/>
          <w:lang w:val="en-PH"/>
        </w:rPr>
      </w:pPr>
      <w:proofErr w:type="gramStart"/>
      <w:r w:rsidRPr="002B302E">
        <w:rPr>
          <w:rFonts w:ascii="Times New Roman" w:hAnsi="Times New Roman" w:cs="Times New Roman"/>
          <w:sz w:val="20"/>
          <w:szCs w:val="20"/>
          <w:lang w:val="en-PH"/>
        </w:rPr>
        <w:t>Citizen  ---</w:t>
      </w:r>
      <w:proofErr w:type="gramEnd"/>
      <w:r w:rsidRPr="002B302E">
        <w:rPr>
          <w:rFonts w:ascii="Times New Roman" w:hAnsi="Times New Roman" w:cs="Times New Roman"/>
          <w:sz w:val="20"/>
          <w:szCs w:val="20"/>
          <w:lang w:val="en-PH"/>
        </w:rPr>
        <w:t>&gt; (Submit Service Request)</w:t>
      </w:r>
    </w:p>
    <w:p w14:paraId="135D8A3B"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068CAA71"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V</w:t>
      </w:r>
    </w:p>
    <w:p w14:paraId="5D735C95"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[System Processes Request]</w:t>
      </w:r>
    </w:p>
    <w:p w14:paraId="2DB3AE6D"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61374D75"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+--&gt; (ML Predicts Priority)</w:t>
      </w:r>
    </w:p>
    <w:p w14:paraId="21A374BF"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+--&gt; (KRR Refines Priority)</w:t>
      </w:r>
    </w:p>
    <w:p w14:paraId="16C284CD"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+--&gt; (Display Final Hybrid Result)</w:t>
      </w:r>
    </w:p>
    <w:p w14:paraId="3F6D75E7"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6550F90E"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LGU Staff ---&gt; (View Final Priority &amp; Explanation)</w:t>
      </w:r>
    </w:p>
    <w:p w14:paraId="6E6F7BA1" w14:textId="77777777" w:rsidR="002B302E" w:rsidRPr="002B302E" w:rsidRDefault="00000000" w:rsidP="002B302E">
      <w:pPr>
        <w:rPr>
          <w:rFonts w:ascii="Times New Roman" w:hAnsi="Times New Roman" w:cs="Times New Roman"/>
          <w:sz w:val="20"/>
          <w:szCs w:val="20"/>
          <w:lang w:val="en-PH"/>
        </w:rPr>
      </w:pPr>
      <w:r>
        <w:rPr>
          <w:rFonts w:ascii="Times New Roman" w:hAnsi="Times New Roman" w:cs="Times New Roman"/>
          <w:sz w:val="20"/>
          <w:szCs w:val="20"/>
          <w:lang w:val="en-PH"/>
        </w:rPr>
        <w:pict w14:anchorId="51FAEBB5">
          <v:rect id="_x0000_i1041" style="width:0;height:1.5pt" o:hralign="center" o:hrstd="t" o:hr="t" fillcolor="#a0a0a0" stroked="f"/>
        </w:pict>
      </w:r>
    </w:p>
    <w:p w14:paraId="45E6BEC2"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lastRenderedPageBreak/>
        <w:t>2. Activity Diagram</w:t>
      </w:r>
    </w:p>
    <w:p w14:paraId="4030E847"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Flow of Operations:</w:t>
      </w:r>
    </w:p>
    <w:p w14:paraId="2F4BB06E"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[Start]</w:t>
      </w:r>
    </w:p>
    <w:p w14:paraId="05BC2E20"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1F424404"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User Inputs Service Request</w:t>
      </w:r>
    </w:p>
    <w:p w14:paraId="4C37FE62"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1B26C088"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Preprocess Input Data</w:t>
      </w:r>
    </w:p>
    <w:p w14:paraId="38B4ED76"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1006895C"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Load ML Model</w:t>
      </w:r>
    </w:p>
    <w:p w14:paraId="65D03874"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0012B687"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ML Predicts Initial Priority</w:t>
      </w:r>
    </w:p>
    <w:p w14:paraId="68F0FA3C"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7FBCBB8B"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Pass Result to KRR Engine</w:t>
      </w:r>
    </w:p>
    <w:p w14:paraId="0673B29E"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1F981943"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KRR Evaluates Rules</w:t>
      </w:r>
    </w:p>
    <w:p w14:paraId="290DEC38"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162BE1C2"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Refine Priority Based on Rules</w:t>
      </w:r>
    </w:p>
    <w:p w14:paraId="2C8098E8"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5C76D66B"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Generate Explanation (Triggered Rules)</w:t>
      </w:r>
    </w:p>
    <w:p w14:paraId="560CB46A"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407235C7"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Display Final Priority + Recommendations</w:t>
      </w:r>
    </w:p>
    <w:p w14:paraId="7885E303"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   |</w:t>
      </w:r>
    </w:p>
    <w:p w14:paraId="4362F47C"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[End]</w:t>
      </w:r>
    </w:p>
    <w:p w14:paraId="4649FF68" w14:textId="77777777" w:rsidR="002B302E" w:rsidRPr="002B302E" w:rsidRDefault="00000000" w:rsidP="002B302E">
      <w:pPr>
        <w:rPr>
          <w:rFonts w:ascii="Times New Roman" w:hAnsi="Times New Roman" w:cs="Times New Roman"/>
          <w:sz w:val="20"/>
          <w:szCs w:val="20"/>
          <w:lang w:val="en-PH"/>
        </w:rPr>
      </w:pPr>
      <w:r>
        <w:rPr>
          <w:rFonts w:ascii="Times New Roman" w:hAnsi="Times New Roman" w:cs="Times New Roman"/>
          <w:sz w:val="20"/>
          <w:szCs w:val="20"/>
          <w:lang w:val="en-PH"/>
        </w:rPr>
        <w:pict w14:anchorId="22316A94">
          <v:rect id="_x0000_i1042" style="width:0;height:1.5pt" o:hralign="center" o:hrstd="t" o:hr="t" fillcolor="#a0a0a0" stroked="f"/>
        </w:pict>
      </w:r>
    </w:p>
    <w:p w14:paraId="1FD801C4"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3. Class Diagram</w:t>
      </w:r>
    </w:p>
    <w:p w14:paraId="3CC86C88"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Main Classes:</w:t>
      </w:r>
    </w:p>
    <w:p w14:paraId="6FF87D50" w14:textId="77777777" w:rsidR="002B302E" w:rsidRPr="002B302E" w:rsidRDefault="002B302E" w:rsidP="002B302E">
      <w:pPr>
        <w:rPr>
          <w:rFonts w:ascii="Times New Roman" w:hAnsi="Times New Roman" w:cs="Times New Roman"/>
          <w:b/>
          <w:bCs/>
          <w:sz w:val="20"/>
          <w:szCs w:val="20"/>
          <w:lang w:val="en-PH"/>
        </w:rPr>
      </w:pPr>
      <w:proofErr w:type="spellStart"/>
      <w:r w:rsidRPr="002B302E">
        <w:rPr>
          <w:rFonts w:ascii="Times New Roman" w:hAnsi="Times New Roman" w:cs="Times New Roman"/>
          <w:b/>
          <w:bCs/>
          <w:sz w:val="20"/>
          <w:szCs w:val="20"/>
          <w:lang w:val="en-PH"/>
        </w:rPr>
        <w:t>UserInput</w:t>
      </w:r>
      <w:proofErr w:type="spellEnd"/>
    </w:p>
    <w:p w14:paraId="2AEC5316" w14:textId="77777777" w:rsidR="002B302E" w:rsidRPr="002B302E" w:rsidRDefault="002B302E" w:rsidP="002B302E">
      <w:pPr>
        <w:numPr>
          <w:ilvl w:val="0"/>
          <w:numId w:val="56"/>
        </w:num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request_type</w:t>
      </w:r>
      <w:proofErr w:type="spellEnd"/>
    </w:p>
    <w:p w14:paraId="473C318F" w14:textId="77777777" w:rsidR="002B302E" w:rsidRPr="002B302E" w:rsidRDefault="002B302E" w:rsidP="002B302E">
      <w:pPr>
        <w:numPr>
          <w:ilvl w:val="0"/>
          <w:numId w:val="56"/>
        </w:numPr>
        <w:rPr>
          <w:rFonts w:ascii="Times New Roman" w:hAnsi="Times New Roman" w:cs="Times New Roman"/>
          <w:sz w:val="20"/>
          <w:szCs w:val="20"/>
          <w:lang w:val="en-PH"/>
        </w:rPr>
      </w:pPr>
      <w:r w:rsidRPr="002B302E">
        <w:rPr>
          <w:rFonts w:ascii="Times New Roman" w:hAnsi="Times New Roman" w:cs="Times New Roman"/>
          <w:sz w:val="20"/>
          <w:szCs w:val="20"/>
          <w:lang w:val="en-PH"/>
        </w:rPr>
        <w:t>severity</w:t>
      </w:r>
    </w:p>
    <w:p w14:paraId="6B46081F" w14:textId="77777777" w:rsidR="002B302E" w:rsidRPr="002B302E" w:rsidRDefault="002B302E" w:rsidP="002B302E">
      <w:pPr>
        <w:numPr>
          <w:ilvl w:val="0"/>
          <w:numId w:val="56"/>
        </w:numPr>
        <w:rPr>
          <w:rFonts w:ascii="Times New Roman" w:hAnsi="Times New Roman" w:cs="Times New Roman"/>
          <w:sz w:val="20"/>
          <w:szCs w:val="20"/>
          <w:lang w:val="en-PH"/>
        </w:rPr>
      </w:pPr>
      <w:r w:rsidRPr="002B302E">
        <w:rPr>
          <w:rFonts w:ascii="Times New Roman" w:hAnsi="Times New Roman" w:cs="Times New Roman"/>
          <w:sz w:val="20"/>
          <w:szCs w:val="20"/>
          <w:lang w:val="en-PH"/>
        </w:rPr>
        <w:t>urgency</w:t>
      </w:r>
    </w:p>
    <w:p w14:paraId="78B290E8" w14:textId="77777777" w:rsidR="002B302E" w:rsidRPr="002B302E" w:rsidRDefault="002B302E" w:rsidP="002B302E">
      <w:pPr>
        <w:numPr>
          <w:ilvl w:val="0"/>
          <w:numId w:val="56"/>
        </w:num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time_reported</w:t>
      </w:r>
      <w:proofErr w:type="spellEnd"/>
    </w:p>
    <w:p w14:paraId="756E1A06" w14:textId="77777777" w:rsidR="002B302E" w:rsidRPr="002B302E" w:rsidRDefault="002B302E" w:rsidP="002B302E">
      <w:pPr>
        <w:numPr>
          <w:ilvl w:val="0"/>
          <w:numId w:val="56"/>
        </w:num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location_type</w:t>
      </w:r>
      <w:proofErr w:type="spellEnd"/>
    </w:p>
    <w:p w14:paraId="1BE9613A" w14:textId="77777777" w:rsidR="002B302E" w:rsidRPr="002B302E" w:rsidRDefault="002B302E" w:rsidP="002B302E">
      <w:pPr>
        <w:numPr>
          <w:ilvl w:val="0"/>
          <w:numId w:val="56"/>
        </w:num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impact_scope</w:t>
      </w:r>
      <w:proofErr w:type="spellEnd"/>
    </w:p>
    <w:p w14:paraId="6343AA16" w14:textId="77777777" w:rsidR="002B302E" w:rsidRPr="002B302E" w:rsidRDefault="002B302E" w:rsidP="002B302E">
      <w:pPr>
        <w:numPr>
          <w:ilvl w:val="0"/>
          <w:numId w:val="56"/>
        </w:num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weather_condition</w:t>
      </w:r>
      <w:proofErr w:type="spellEnd"/>
    </w:p>
    <w:p w14:paraId="35E0FACA" w14:textId="77777777" w:rsidR="002B302E" w:rsidRPr="002B302E" w:rsidRDefault="002B302E" w:rsidP="002B302E">
      <w:pPr>
        <w:rPr>
          <w:rFonts w:ascii="Times New Roman" w:hAnsi="Times New Roman" w:cs="Times New Roman"/>
          <w:b/>
          <w:bCs/>
          <w:sz w:val="20"/>
          <w:szCs w:val="20"/>
          <w:lang w:val="en-PH"/>
        </w:rPr>
      </w:pPr>
      <w:proofErr w:type="spellStart"/>
      <w:r w:rsidRPr="002B302E">
        <w:rPr>
          <w:rFonts w:ascii="Times New Roman" w:hAnsi="Times New Roman" w:cs="Times New Roman"/>
          <w:b/>
          <w:bCs/>
          <w:sz w:val="20"/>
          <w:szCs w:val="20"/>
          <w:lang w:val="en-PH"/>
        </w:rPr>
        <w:t>MLModel</w:t>
      </w:r>
      <w:proofErr w:type="spellEnd"/>
    </w:p>
    <w:p w14:paraId="1301E756" w14:textId="77777777" w:rsidR="002B302E" w:rsidRPr="002B302E" w:rsidRDefault="002B302E" w:rsidP="002B302E">
      <w:pPr>
        <w:numPr>
          <w:ilvl w:val="0"/>
          <w:numId w:val="57"/>
        </w:num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rf_model</w:t>
      </w:r>
      <w:proofErr w:type="spellEnd"/>
    </w:p>
    <w:p w14:paraId="4B147A73" w14:textId="77777777" w:rsidR="002B302E" w:rsidRPr="002B302E" w:rsidRDefault="002B302E" w:rsidP="002B302E">
      <w:pPr>
        <w:numPr>
          <w:ilvl w:val="0"/>
          <w:numId w:val="57"/>
        </w:numPr>
        <w:rPr>
          <w:rFonts w:ascii="Times New Roman" w:hAnsi="Times New Roman" w:cs="Times New Roman"/>
          <w:sz w:val="20"/>
          <w:szCs w:val="20"/>
          <w:lang w:val="en-PH"/>
        </w:rPr>
      </w:pPr>
      <w:proofErr w:type="gramStart"/>
      <w:r w:rsidRPr="002B302E">
        <w:rPr>
          <w:rFonts w:ascii="Times New Roman" w:hAnsi="Times New Roman" w:cs="Times New Roman"/>
          <w:sz w:val="20"/>
          <w:szCs w:val="20"/>
          <w:lang w:val="en-PH"/>
        </w:rPr>
        <w:t>preprocess(</w:t>
      </w:r>
      <w:proofErr w:type="gramEnd"/>
      <w:r w:rsidRPr="002B302E">
        <w:rPr>
          <w:rFonts w:ascii="Times New Roman" w:hAnsi="Times New Roman" w:cs="Times New Roman"/>
          <w:sz w:val="20"/>
          <w:szCs w:val="20"/>
          <w:lang w:val="en-PH"/>
        </w:rPr>
        <w:t>)</w:t>
      </w:r>
    </w:p>
    <w:p w14:paraId="6BAA6E0F" w14:textId="77777777" w:rsidR="002B302E" w:rsidRPr="002B302E" w:rsidRDefault="002B302E" w:rsidP="002B302E">
      <w:pPr>
        <w:numPr>
          <w:ilvl w:val="0"/>
          <w:numId w:val="57"/>
        </w:num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predict_</w:t>
      </w:r>
      <w:proofErr w:type="gramStart"/>
      <w:r w:rsidRPr="002B302E">
        <w:rPr>
          <w:rFonts w:ascii="Times New Roman" w:hAnsi="Times New Roman" w:cs="Times New Roman"/>
          <w:sz w:val="20"/>
          <w:szCs w:val="20"/>
          <w:lang w:val="en-PH"/>
        </w:rPr>
        <w:t>priority</w:t>
      </w:r>
      <w:proofErr w:type="spellEnd"/>
      <w:r w:rsidRPr="002B302E">
        <w:rPr>
          <w:rFonts w:ascii="Times New Roman" w:hAnsi="Times New Roman" w:cs="Times New Roman"/>
          <w:sz w:val="20"/>
          <w:szCs w:val="20"/>
          <w:lang w:val="en-PH"/>
        </w:rPr>
        <w:t>(</w:t>
      </w:r>
      <w:proofErr w:type="gramEnd"/>
      <w:r w:rsidRPr="002B302E">
        <w:rPr>
          <w:rFonts w:ascii="Times New Roman" w:hAnsi="Times New Roman" w:cs="Times New Roman"/>
          <w:sz w:val="20"/>
          <w:szCs w:val="20"/>
          <w:lang w:val="en-PH"/>
        </w:rPr>
        <w:t>)</w:t>
      </w:r>
    </w:p>
    <w:p w14:paraId="044D1EF4" w14:textId="77777777" w:rsidR="002B302E" w:rsidRPr="002B302E" w:rsidRDefault="002B302E" w:rsidP="002B302E">
      <w:pPr>
        <w:rPr>
          <w:rFonts w:ascii="Times New Roman" w:hAnsi="Times New Roman" w:cs="Times New Roman"/>
          <w:b/>
          <w:bCs/>
          <w:sz w:val="20"/>
          <w:szCs w:val="20"/>
          <w:lang w:val="en-PH"/>
        </w:rPr>
      </w:pPr>
      <w:proofErr w:type="spellStart"/>
      <w:r w:rsidRPr="002B302E">
        <w:rPr>
          <w:rFonts w:ascii="Times New Roman" w:hAnsi="Times New Roman" w:cs="Times New Roman"/>
          <w:b/>
          <w:bCs/>
          <w:sz w:val="20"/>
          <w:szCs w:val="20"/>
          <w:lang w:val="en-PH"/>
        </w:rPr>
        <w:t>RuleEngine</w:t>
      </w:r>
      <w:proofErr w:type="spellEnd"/>
    </w:p>
    <w:p w14:paraId="1DA92087" w14:textId="77777777" w:rsidR="002B302E" w:rsidRPr="002B302E" w:rsidRDefault="002B302E" w:rsidP="002B302E">
      <w:pPr>
        <w:numPr>
          <w:ilvl w:val="0"/>
          <w:numId w:val="58"/>
        </w:num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rule_</w:t>
      </w:r>
      <w:proofErr w:type="gramStart"/>
      <w:r w:rsidRPr="002B302E">
        <w:rPr>
          <w:rFonts w:ascii="Times New Roman" w:hAnsi="Times New Roman" w:cs="Times New Roman"/>
          <w:sz w:val="20"/>
          <w:szCs w:val="20"/>
          <w:lang w:val="en-PH"/>
        </w:rPr>
        <w:t>set</w:t>
      </w:r>
      <w:proofErr w:type="spellEnd"/>
      <w:r w:rsidRPr="002B302E">
        <w:rPr>
          <w:rFonts w:ascii="Times New Roman" w:hAnsi="Times New Roman" w:cs="Times New Roman"/>
          <w:sz w:val="20"/>
          <w:szCs w:val="20"/>
          <w:lang w:val="en-PH"/>
        </w:rPr>
        <w:t>[</w:t>
      </w:r>
      <w:proofErr w:type="gramEnd"/>
      <w:r w:rsidRPr="002B302E">
        <w:rPr>
          <w:rFonts w:ascii="Times New Roman" w:hAnsi="Times New Roman" w:cs="Times New Roman"/>
          <w:sz w:val="20"/>
          <w:szCs w:val="20"/>
          <w:lang w:val="en-PH"/>
        </w:rPr>
        <w:t>]</w:t>
      </w:r>
    </w:p>
    <w:p w14:paraId="7C51A31F" w14:textId="77777777" w:rsidR="002B302E" w:rsidRPr="002B302E" w:rsidRDefault="002B302E" w:rsidP="002B302E">
      <w:pPr>
        <w:numPr>
          <w:ilvl w:val="0"/>
          <w:numId w:val="58"/>
        </w:num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evaluate_</w:t>
      </w:r>
      <w:proofErr w:type="gramStart"/>
      <w:r w:rsidRPr="002B302E">
        <w:rPr>
          <w:rFonts w:ascii="Times New Roman" w:hAnsi="Times New Roman" w:cs="Times New Roman"/>
          <w:sz w:val="20"/>
          <w:szCs w:val="20"/>
          <w:lang w:val="en-PH"/>
        </w:rPr>
        <w:t>rules</w:t>
      </w:r>
      <w:proofErr w:type="spellEnd"/>
      <w:r w:rsidRPr="002B302E">
        <w:rPr>
          <w:rFonts w:ascii="Times New Roman" w:hAnsi="Times New Roman" w:cs="Times New Roman"/>
          <w:sz w:val="20"/>
          <w:szCs w:val="20"/>
          <w:lang w:val="en-PH"/>
        </w:rPr>
        <w:t>(</w:t>
      </w:r>
      <w:proofErr w:type="gramEnd"/>
      <w:r w:rsidRPr="002B302E">
        <w:rPr>
          <w:rFonts w:ascii="Times New Roman" w:hAnsi="Times New Roman" w:cs="Times New Roman"/>
          <w:sz w:val="20"/>
          <w:szCs w:val="20"/>
          <w:lang w:val="en-PH"/>
        </w:rPr>
        <w:t>)</w:t>
      </w:r>
    </w:p>
    <w:p w14:paraId="62EBD26C" w14:textId="77777777" w:rsidR="002B302E" w:rsidRPr="002B302E" w:rsidRDefault="002B302E" w:rsidP="002B302E">
      <w:pPr>
        <w:numPr>
          <w:ilvl w:val="0"/>
          <w:numId w:val="58"/>
        </w:num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refine_</w:t>
      </w:r>
      <w:proofErr w:type="gramStart"/>
      <w:r w:rsidRPr="002B302E">
        <w:rPr>
          <w:rFonts w:ascii="Times New Roman" w:hAnsi="Times New Roman" w:cs="Times New Roman"/>
          <w:sz w:val="20"/>
          <w:szCs w:val="20"/>
          <w:lang w:val="en-PH"/>
        </w:rPr>
        <w:t>priority</w:t>
      </w:r>
      <w:proofErr w:type="spellEnd"/>
      <w:r w:rsidRPr="002B302E">
        <w:rPr>
          <w:rFonts w:ascii="Times New Roman" w:hAnsi="Times New Roman" w:cs="Times New Roman"/>
          <w:sz w:val="20"/>
          <w:szCs w:val="20"/>
          <w:lang w:val="en-PH"/>
        </w:rPr>
        <w:t>(</w:t>
      </w:r>
      <w:proofErr w:type="gramEnd"/>
      <w:r w:rsidRPr="002B302E">
        <w:rPr>
          <w:rFonts w:ascii="Times New Roman" w:hAnsi="Times New Roman" w:cs="Times New Roman"/>
          <w:sz w:val="20"/>
          <w:szCs w:val="20"/>
          <w:lang w:val="en-PH"/>
        </w:rPr>
        <w:t>)</w:t>
      </w:r>
    </w:p>
    <w:p w14:paraId="0BF4644F" w14:textId="77777777" w:rsidR="002B302E" w:rsidRPr="002B302E" w:rsidRDefault="002B302E" w:rsidP="002B302E">
      <w:pPr>
        <w:numPr>
          <w:ilvl w:val="0"/>
          <w:numId w:val="58"/>
        </w:num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generate_</w:t>
      </w:r>
      <w:proofErr w:type="gramStart"/>
      <w:r w:rsidRPr="002B302E">
        <w:rPr>
          <w:rFonts w:ascii="Times New Roman" w:hAnsi="Times New Roman" w:cs="Times New Roman"/>
          <w:sz w:val="20"/>
          <w:szCs w:val="20"/>
          <w:lang w:val="en-PH"/>
        </w:rPr>
        <w:t>explanation</w:t>
      </w:r>
      <w:proofErr w:type="spellEnd"/>
      <w:r w:rsidRPr="002B302E">
        <w:rPr>
          <w:rFonts w:ascii="Times New Roman" w:hAnsi="Times New Roman" w:cs="Times New Roman"/>
          <w:sz w:val="20"/>
          <w:szCs w:val="20"/>
          <w:lang w:val="en-PH"/>
        </w:rPr>
        <w:t>(</w:t>
      </w:r>
      <w:proofErr w:type="gramEnd"/>
      <w:r w:rsidRPr="002B302E">
        <w:rPr>
          <w:rFonts w:ascii="Times New Roman" w:hAnsi="Times New Roman" w:cs="Times New Roman"/>
          <w:sz w:val="20"/>
          <w:szCs w:val="20"/>
          <w:lang w:val="en-PH"/>
        </w:rPr>
        <w:t>)</w:t>
      </w:r>
    </w:p>
    <w:p w14:paraId="39B8F3D4" w14:textId="77777777" w:rsidR="002B302E" w:rsidRPr="002B302E" w:rsidRDefault="002B302E" w:rsidP="002B302E">
      <w:pPr>
        <w:rPr>
          <w:rFonts w:ascii="Times New Roman" w:hAnsi="Times New Roman" w:cs="Times New Roman"/>
          <w:b/>
          <w:bCs/>
          <w:sz w:val="20"/>
          <w:szCs w:val="20"/>
          <w:lang w:val="en-PH"/>
        </w:rPr>
      </w:pPr>
      <w:proofErr w:type="spellStart"/>
      <w:r w:rsidRPr="002B302E">
        <w:rPr>
          <w:rFonts w:ascii="Times New Roman" w:hAnsi="Times New Roman" w:cs="Times New Roman"/>
          <w:b/>
          <w:bCs/>
          <w:sz w:val="20"/>
          <w:szCs w:val="20"/>
          <w:lang w:val="en-PH"/>
        </w:rPr>
        <w:t>HybridIntegrator</w:t>
      </w:r>
      <w:proofErr w:type="spellEnd"/>
    </w:p>
    <w:p w14:paraId="076EF0A6" w14:textId="77777777" w:rsidR="002B302E" w:rsidRPr="002B302E" w:rsidRDefault="002B302E" w:rsidP="002B302E">
      <w:pPr>
        <w:numPr>
          <w:ilvl w:val="0"/>
          <w:numId w:val="59"/>
        </w:num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merge_</w:t>
      </w:r>
      <w:proofErr w:type="gramStart"/>
      <w:r w:rsidRPr="002B302E">
        <w:rPr>
          <w:rFonts w:ascii="Times New Roman" w:hAnsi="Times New Roman" w:cs="Times New Roman"/>
          <w:sz w:val="20"/>
          <w:szCs w:val="20"/>
          <w:lang w:val="en-PH"/>
        </w:rPr>
        <w:t>results</w:t>
      </w:r>
      <w:proofErr w:type="spellEnd"/>
      <w:r w:rsidRPr="002B302E">
        <w:rPr>
          <w:rFonts w:ascii="Times New Roman" w:hAnsi="Times New Roman" w:cs="Times New Roman"/>
          <w:sz w:val="20"/>
          <w:szCs w:val="20"/>
          <w:lang w:val="en-PH"/>
        </w:rPr>
        <w:t>(</w:t>
      </w:r>
      <w:proofErr w:type="gramEnd"/>
      <w:r w:rsidRPr="002B302E">
        <w:rPr>
          <w:rFonts w:ascii="Times New Roman" w:hAnsi="Times New Roman" w:cs="Times New Roman"/>
          <w:sz w:val="20"/>
          <w:szCs w:val="20"/>
          <w:lang w:val="en-PH"/>
        </w:rPr>
        <w:t>)</w:t>
      </w:r>
    </w:p>
    <w:p w14:paraId="4612C19C" w14:textId="77777777" w:rsidR="002B302E" w:rsidRPr="002B302E" w:rsidRDefault="002B302E" w:rsidP="002B302E">
      <w:pPr>
        <w:numPr>
          <w:ilvl w:val="0"/>
          <w:numId w:val="59"/>
        </w:num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final_priority</w:t>
      </w:r>
      <w:proofErr w:type="spellEnd"/>
    </w:p>
    <w:p w14:paraId="589A4514" w14:textId="77777777" w:rsidR="002B302E" w:rsidRPr="002B302E" w:rsidRDefault="002B302E" w:rsidP="002B302E">
      <w:pPr>
        <w:numPr>
          <w:ilvl w:val="0"/>
          <w:numId w:val="59"/>
        </w:numPr>
        <w:rPr>
          <w:rFonts w:ascii="Times New Roman" w:hAnsi="Times New Roman" w:cs="Times New Roman"/>
          <w:sz w:val="20"/>
          <w:szCs w:val="20"/>
          <w:lang w:val="en-PH"/>
        </w:rPr>
      </w:pPr>
      <w:r w:rsidRPr="002B302E">
        <w:rPr>
          <w:rFonts w:ascii="Times New Roman" w:hAnsi="Times New Roman" w:cs="Times New Roman"/>
          <w:sz w:val="20"/>
          <w:szCs w:val="20"/>
          <w:lang w:val="en-PH"/>
        </w:rPr>
        <w:t>explanation</w:t>
      </w:r>
    </w:p>
    <w:p w14:paraId="3158EE14" w14:textId="77777777" w:rsidR="002B302E" w:rsidRPr="002B302E" w:rsidRDefault="002B302E" w:rsidP="002B302E">
      <w:pPr>
        <w:rPr>
          <w:rFonts w:ascii="Times New Roman" w:hAnsi="Times New Roman" w:cs="Times New Roman"/>
          <w:b/>
          <w:bCs/>
          <w:sz w:val="20"/>
          <w:szCs w:val="20"/>
          <w:lang w:val="en-PH"/>
        </w:rPr>
      </w:pPr>
      <w:proofErr w:type="spellStart"/>
      <w:r w:rsidRPr="002B302E">
        <w:rPr>
          <w:rFonts w:ascii="Times New Roman" w:hAnsi="Times New Roman" w:cs="Times New Roman"/>
          <w:b/>
          <w:bCs/>
          <w:sz w:val="20"/>
          <w:szCs w:val="20"/>
          <w:lang w:val="en-PH"/>
        </w:rPr>
        <w:t>UIHandler</w:t>
      </w:r>
      <w:proofErr w:type="spellEnd"/>
    </w:p>
    <w:p w14:paraId="3BB238A0" w14:textId="77777777" w:rsidR="002B302E" w:rsidRPr="002B302E" w:rsidRDefault="002B302E" w:rsidP="002B302E">
      <w:pPr>
        <w:numPr>
          <w:ilvl w:val="0"/>
          <w:numId w:val="60"/>
        </w:num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collect_</w:t>
      </w:r>
      <w:proofErr w:type="gramStart"/>
      <w:r w:rsidRPr="002B302E">
        <w:rPr>
          <w:rFonts w:ascii="Times New Roman" w:hAnsi="Times New Roman" w:cs="Times New Roman"/>
          <w:sz w:val="20"/>
          <w:szCs w:val="20"/>
          <w:lang w:val="en-PH"/>
        </w:rPr>
        <w:t>input</w:t>
      </w:r>
      <w:proofErr w:type="spellEnd"/>
      <w:r w:rsidRPr="002B302E">
        <w:rPr>
          <w:rFonts w:ascii="Times New Roman" w:hAnsi="Times New Roman" w:cs="Times New Roman"/>
          <w:sz w:val="20"/>
          <w:szCs w:val="20"/>
          <w:lang w:val="en-PH"/>
        </w:rPr>
        <w:t>(</w:t>
      </w:r>
      <w:proofErr w:type="gramEnd"/>
      <w:r w:rsidRPr="002B302E">
        <w:rPr>
          <w:rFonts w:ascii="Times New Roman" w:hAnsi="Times New Roman" w:cs="Times New Roman"/>
          <w:sz w:val="20"/>
          <w:szCs w:val="20"/>
          <w:lang w:val="en-PH"/>
        </w:rPr>
        <w:t>)</w:t>
      </w:r>
    </w:p>
    <w:p w14:paraId="3F333747" w14:textId="77777777" w:rsidR="002B302E" w:rsidRPr="002B302E" w:rsidRDefault="002B302E" w:rsidP="002B302E">
      <w:pPr>
        <w:numPr>
          <w:ilvl w:val="0"/>
          <w:numId w:val="60"/>
        </w:num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show_</w:t>
      </w:r>
      <w:proofErr w:type="gramStart"/>
      <w:r w:rsidRPr="002B302E">
        <w:rPr>
          <w:rFonts w:ascii="Times New Roman" w:hAnsi="Times New Roman" w:cs="Times New Roman"/>
          <w:sz w:val="20"/>
          <w:szCs w:val="20"/>
          <w:lang w:val="en-PH"/>
        </w:rPr>
        <w:t>output</w:t>
      </w:r>
      <w:proofErr w:type="spellEnd"/>
      <w:r w:rsidRPr="002B302E">
        <w:rPr>
          <w:rFonts w:ascii="Times New Roman" w:hAnsi="Times New Roman" w:cs="Times New Roman"/>
          <w:sz w:val="20"/>
          <w:szCs w:val="20"/>
          <w:lang w:val="en-PH"/>
        </w:rPr>
        <w:t>(</w:t>
      </w:r>
      <w:proofErr w:type="gramEnd"/>
      <w:r w:rsidRPr="002B302E">
        <w:rPr>
          <w:rFonts w:ascii="Times New Roman" w:hAnsi="Times New Roman" w:cs="Times New Roman"/>
          <w:sz w:val="20"/>
          <w:szCs w:val="20"/>
          <w:lang w:val="en-PH"/>
        </w:rPr>
        <w:t>)</w:t>
      </w:r>
    </w:p>
    <w:p w14:paraId="2ADC80E0"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Relationships:</w:t>
      </w:r>
    </w:p>
    <w:p w14:paraId="6848E24C" w14:textId="77777777" w:rsidR="002B302E" w:rsidRPr="002B302E" w:rsidRDefault="002B302E" w:rsidP="002B302E">
      <w:p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UserInput</w:t>
      </w:r>
      <w:proofErr w:type="spellEnd"/>
      <w:r w:rsidRPr="002B302E">
        <w:rPr>
          <w:rFonts w:ascii="Times New Roman" w:hAnsi="Times New Roman" w:cs="Times New Roman"/>
          <w:sz w:val="20"/>
          <w:szCs w:val="20"/>
          <w:lang w:val="en-PH"/>
        </w:rPr>
        <w:t xml:space="preserve"> --&gt; </w:t>
      </w:r>
      <w:proofErr w:type="spellStart"/>
      <w:r w:rsidRPr="002B302E">
        <w:rPr>
          <w:rFonts w:ascii="Times New Roman" w:hAnsi="Times New Roman" w:cs="Times New Roman"/>
          <w:sz w:val="20"/>
          <w:szCs w:val="20"/>
          <w:lang w:val="en-PH"/>
        </w:rPr>
        <w:t>MLModel</w:t>
      </w:r>
      <w:proofErr w:type="spellEnd"/>
    </w:p>
    <w:p w14:paraId="4F1E5E0B" w14:textId="77777777" w:rsidR="002B302E" w:rsidRPr="002B302E" w:rsidRDefault="002B302E" w:rsidP="002B302E">
      <w:p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MLModel</w:t>
      </w:r>
      <w:proofErr w:type="spellEnd"/>
      <w:r w:rsidRPr="002B302E">
        <w:rPr>
          <w:rFonts w:ascii="Times New Roman" w:hAnsi="Times New Roman" w:cs="Times New Roman"/>
          <w:sz w:val="20"/>
          <w:szCs w:val="20"/>
          <w:lang w:val="en-PH"/>
        </w:rPr>
        <w:t xml:space="preserve"> --&gt; </w:t>
      </w:r>
      <w:proofErr w:type="spellStart"/>
      <w:r w:rsidRPr="002B302E">
        <w:rPr>
          <w:rFonts w:ascii="Times New Roman" w:hAnsi="Times New Roman" w:cs="Times New Roman"/>
          <w:sz w:val="20"/>
          <w:szCs w:val="20"/>
          <w:lang w:val="en-PH"/>
        </w:rPr>
        <w:t>HybridIntegrator</w:t>
      </w:r>
      <w:proofErr w:type="spellEnd"/>
    </w:p>
    <w:p w14:paraId="5B0A9D11" w14:textId="77777777" w:rsidR="002B302E" w:rsidRPr="002B302E" w:rsidRDefault="002B302E" w:rsidP="002B302E">
      <w:p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RuleEngine</w:t>
      </w:r>
      <w:proofErr w:type="spellEnd"/>
      <w:r w:rsidRPr="002B302E">
        <w:rPr>
          <w:rFonts w:ascii="Times New Roman" w:hAnsi="Times New Roman" w:cs="Times New Roman"/>
          <w:sz w:val="20"/>
          <w:szCs w:val="20"/>
          <w:lang w:val="en-PH"/>
        </w:rPr>
        <w:t xml:space="preserve"> --&gt; </w:t>
      </w:r>
      <w:proofErr w:type="spellStart"/>
      <w:r w:rsidRPr="002B302E">
        <w:rPr>
          <w:rFonts w:ascii="Times New Roman" w:hAnsi="Times New Roman" w:cs="Times New Roman"/>
          <w:sz w:val="20"/>
          <w:szCs w:val="20"/>
          <w:lang w:val="en-PH"/>
        </w:rPr>
        <w:t>HybridIntegrator</w:t>
      </w:r>
      <w:proofErr w:type="spellEnd"/>
    </w:p>
    <w:p w14:paraId="4138838C" w14:textId="77777777" w:rsidR="002B302E" w:rsidRPr="002B302E" w:rsidRDefault="002B302E" w:rsidP="002B302E">
      <w:p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HybridIntegrator</w:t>
      </w:r>
      <w:proofErr w:type="spellEnd"/>
      <w:r w:rsidRPr="002B302E">
        <w:rPr>
          <w:rFonts w:ascii="Times New Roman" w:hAnsi="Times New Roman" w:cs="Times New Roman"/>
          <w:sz w:val="20"/>
          <w:szCs w:val="20"/>
          <w:lang w:val="en-PH"/>
        </w:rPr>
        <w:t xml:space="preserve"> --&gt; </w:t>
      </w:r>
      <w:proofErr w:type="spellStart"/>
      <w:r w:rsidRPr="002B302E">
        <w:rPr>
          <w:rFonts w:ascii="Times New Roman" w:hAnsi="Times New Roman" w:cs="Times New Roman"/>
          <w:sz w:val="20"/>
          <w:szCs w:val="20"/>
          <w:lang w:val="en-PH"/>
        </w:rPr>
        <w:t>UIHandler</w:t>
      </w:r>
      <w:proofErr w:type="spellEnd"/>
    </w:p>
    <w:p w14:paraId="301B5AB1" w14:textId="77777777" w:rsidR="002B302E" w:rsidRPr="002B302E" w:rsidRDefault="00000000" w:rsidP="002B302E">
      <w:pPr>
        <w:rPr>
          <w:rFonts w:ascii="Times New Roman" w:hAnsi="Times New Roman" w:cs="Times New Roman"/>
          <w:sz w:val="20"/>
          <w:szCs w:val="20"/>
          <w:lang w:val="en-PH"/>
        </w:rPr>
      </w:pPr>
      <w:r>
        <w:rPr>
          <w:rFonts w:ascii="Times New Roman" w:hAnsi="Times New Roman" w:cs="Times New Roman"/>
          <w:sz w:val="20"/>
          <w:szCs w:val="20"/>
          <w:lang w:val="en-PH"/>
        </w:rPr>
        <w:pict w14:anchorId="5CD271DA">
          <v:rect id="_x0000_i1043" style="width:0;height:1.5pt" o:hralign="center" o:hrstd="t" o:hr="t" fillcolor="#a0a0a0" stroked="f"/>
        </w:pict>
      </w:r>
    </w:p>
    <w:p w14:paraId="2473010F"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4. Sequence Diagram</w:t>
      </w:r>
    </w:p>
    <w:p w14:paraId="6AFC5E3C" w14:textId="77777777" w:rsidR="002B302E" w:rsidRPr="002B302E" w:rsidRDefault="002B302E" w:rsidP="002B302E">
      <w:pPr>
        <w:rPr>
          <w:rFonts w:ascii="Times New Roman" w:hAnsi="Times New Roman" w:cs="Times New Roman"/>
          <w:b/>
          <w:bCs/>
          <w:sz w:val="20"/>
          <w:szCs w:val="20"/>
          <w:lang w:val="en-PH"/>
        </w:rPr>
      </w:pPr>
      <w:r w:rsidRPr="002B302E">
        <w:rPr>
          <w:rFonts w:ascii="Times New Roman" w:hAnsi="Times New Roman" w:cs="Times New Roman"/>
          <w:b/>
          <w:bCs/>
          <w:sz w:val="20"/>
          <w:szCs w:val="20"/>
          <w:lang w:val="en-PH"/>
        </w:rPr>
        <w:t>Sequence of Interactions:</w:t>
      </w:r>
    </w:p>
    <w:p w14:paraId="6EB81011"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 xml:space="preserve">User → </w:t>
      </w:r>
      <w:proofErr w:type="spellStart"/>
      <w:r w:rsidRPr="002B302E">
        <w:rPr>
          <w:rFonts w:ascii="Times New Roman" w:hAnsi="Times New Roman" w:cs="Times New Roman"/>
          <w:sz w:val="20"/>
          <w:szCs w:val="20"/>
          <w:lang w:val="en-PH"/>
        </w:rPr>
        <w:t>UIHandler</w:t>
      </w:r>
      <w:proofErr w:type="spellEnd"/>
      <w:r w:rsidRPr="002B302E">
        <w:rPr>
          <w:rFonts w:ascii="Times New Roman" w:hAnsi="Times New Roman" w:cs="Times New Roman"/>
          <w:sz w:val="20"/>
          <w:szCs w:val="20"/>
          <w:lang w:val="en-PH"/>
        </w:rPr>
        <w:t xml:space="preserve">: Submit Request  </w:t>
      </w:r>
    </w:p>
    <w:p w14:paraId="264D4826" w14:textId="77777777" w:rsidR="002B302E" w:rsidRPr="002B302E" w:rsidRDefault="002B302E" w:rsidP="002B302E">
      <w:p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UIHandler</w:t>
      </w:r>
      <w:proofErr w:type="spellEnd"/>
      <w:r w:rsidRPr="002B302E">
        <w:rPr>
          <w:rFonts w:ascii="Times New Roman" w:hAnsi="Times New Roman" w:cs="Times New Roman"/>
          <w:sz w:val="20"/>
          <w:szCs w:val="20"/>
          <w:lang w:val="en-PH"/>
        </w:rPr>
        <w:t xml:space="preserve"> → </w:t>
      </w:r>
      <w:proofErr w:type="spellStart"/>
      <w:r w:rsidRPr="002B302E">
        <w:rPr>
          <w:rFonts w:ascii="Times New Roman" w:hAnsi="Times New Roman" w:cs="Times New Roman"/>
          <w:sz w:val="20"/>
          <w:szCs w:val="20"/>
          <w:lang w:val="en-PH"/>
        </w:rPr>
        <w:t>MLModel</w:t>
      </w:r>
      <w:proofErr w:type="spellEnd"/>
      <w:r w:rsidRPr="002B302E">
        <w:rPr>
          <w:rFonts w:ascii="Times New Roman" w:hAnsi="Times New Roman" w:cs="Times New Roman"/>
          <w:sz w:val="20"/>
          <w:szCs w:val="20"/>
          <w:lang w:val="en-PH"/>
        </w:rPr>
        <w:t xml:space="preserve">: Send formatted input  </w:t>
      </w:r>
    </w:p>
    <w:p w14:paraId="7DD5A9E6" w14:textId="77777777" w:rsidR="002B302E" w:rsidRPr="002B302E" w:rsidRDefault="002B302E" w:rsidP="002B302E">
      <w:p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lastRenderedPageBreak/>
        <w:t>MLModel</w:t>
      </w:r>
      <w:proofErr w:type="spellEnd"/>
      <w:r w:rsidRPr="002B302E">
        <w:rPr>
          <w:rFonts w:ascii="Times New Roman" w:hAnsi="Times New Roman" w:cs="Times New Roman"/>
          <w:sz w:val="20"/>
          <w:szCs w:val="20"/>
          <w:lang w:val="en-PH"/>
        </w:rPr>
        <w:t xml:space="preserve"> → </w:t>
      </w:r>
      <w:proofErr w:type="spellStart"/>
      <w:r w:rsidRPr="002B302E">
        <w:rPr>
          <w:rFonts w:ascii="Times New Roman" w:hAnsi="Times New Roman" w:cs="Times New Roman"/>
          <w:sz w:val="20"/>
          <w:szCs w:val="20"/>
          <w:lang w:val="en-PH"/>
        </w:rPr>
        <w:t>UIHandler</w:t>
      </w:r>
      <w:proofErr w:type="spellEnd"/>
      <w:r w:rsidRPr="002B302E">
        <w:rPr>
          <w:rFonts w:ascii="Times New Roman" w:hAnsi="Times New Roman" w:cs="Times New Roman"/>
          <w:sz w:val="20"/>
          <w:szCs w:val="20"/>
          <w:lang w:val="en-PH"/>
        </w:rPr>
        <w:t xml:space="preserve">: Return predicted priority  </w:t>
      </w:r>
    </w:p>
    <w:p w14:paraId="08E3E36E" w14:textId="77777777" w:rsidR="002B302E" w:rsidRPr="002B302E" w:rsidRDefault="002B302E" w:rsidP="002B302E">
      <w:p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UIHandler</w:t>
      </w:r>
      <w:proofErr w:type="spellEnd"/>
      <w:r w:rsidRPr="002B302E">
        <w:rPr>
          <w:rFonts w:ascii="Times New Roman" w:hAnsi="Times New Roman" w:cs="Times New Roman"/>
          <w:sz w:val="20"/>
          <w:szCs w:val="20"/>
          <w:lang w:val="en-PH"/>
        </w:rPr>
        <w:t xml:space="preserve"> → </w:t>
      </w:r>
      <w:proofErr w:type="spellStart"/>
      <w:r w:rsidRPr="002B302E">
        <w:rPr>
          <w:rFonts w:ascii="Times New Roman" w:hAnsi="Times New Roman" w:cs="Times New Roman"/>
          <w:sz w:val="20"/>
          <w:szCs w:val="20"/>
          <w:lang w:val="en-PH"/>
        </w:rPr>
        <w:t>RuleEngine</w:t>
      </w:r>
      <w:proofErr w:type="spellEnd"/>
      <w:r w:rsidRPr="002B302E">
        <w:rPr>
          <w:rFonts w:ascii="Times New Roman" w:hAnsi="Times New Roman" w:cs="Times New Roman"/>
          <w:sz w:val="20"/>
          <w:szCs w:val="20"/>
          <w:lang w:val="en-PH"/>
        </w:rPr>
        <w:t xml:space="preserve">: Send ML output + user data  </w:t>
      </w:r>
    </w:p>
    <w:p w14:paraId="2998A4A4" w14:textId="77777777" w:rsidR="002B302E" w:rsidRPr="002B302E" w:rsidRDefault="002B302E" w:rsidP="002B302E">
      <w:p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RuleEngine</w:t>
      </w:r>
      <w:proofErr w:type="spellEnd"/>
      <w:r w:rsidRPr="002B302E">
        <w:rPr>
          <w:rFonts w:ascii="Times New Roman" w:hAnsi="Times New Roman" w:cs="Times New Roman"/>
          <w:sz w:val="20"/>
          <w:szCs w:val="20"/>
          <w:lang w:val="en-PH"/>
        </w:rPr>
        <w:t xml:space="preserve"> → </w:t>
      </w:r>
      <w:proofErr w:type="spellStart"/>
      <w:r w:rsidRPr="002B302E">
        <w:rPr>
          <w:rFonts w:ascii="Times New Roman" w:hAnsi="Times New Roman" w:cs="Times New Roman"/>
          <w:sz w:val="20"/>
          <w:szCs w:val="20"/>
          <w:lang w:val="en-PH"/>
        </w:rPr>
        <w:t>UIHandler</w:t>
      </w:r>
      <w:proofErr w:type="spellEnd"/>
      <w:r w:rsidRPr="002B302E">
        <w:rPr>
          <w:rFonts w:ascii="Times New Roman" w:hAnsi="Times New Roman" w:cs="Times New Roman"/>
          <w:sz w:val="20"/>
          <w:szCs w:val="20"/>
          <w:lang w:val="en-PH"/>
        </w:rPr>
        <w:t xml:space="preserve">: Return refined priority + explanation  </w:t>
      </w:r>
    </w:p>
    <w:p w14:paraId="5FF0EB76" w14:textId="77777777" w:rsidR="002B302E" w:rsidRPr="002B302E" w:rsidRDefault="002B302E" w:rsidP="002B302E">
      <w:pPr>
        <w:rPr>
          <w:rFonts w:ascii="Times New Roman" w:hAnsi="Times New Roman" w:cs="Times New Roman"/>
          <w:sz w:val="20"/>
          <w:szCs w:val="20"/>
          <w:lang w:val="en-PH"/>
        </w:rPr>
      </w:pPr>
      <w:proofErr w:type="spellStart"/>
      <w:r w:rsidRPr="002B302E">
        <w:rPr>
          <w:rFonts w:ascii="Times New Roman" w:hAnsi="Times New Roman" w:cs="Times New Roman"/>
          <w:sz w:val="20"/>
          <w:szCs w:val="20"/>
          <w:lang w:val="en-PH"/>
        </w:rPr>
        <w:t>UIHandler</w:t>
      </w:r>
      <w:proofErr w:type="spellEnd"/>
      <w:r w:rsidRPr="002B302E">
        <w:rPr>
          <w:rFonts w:ascii="Times New Roman" w:hAnsi="Times New Roman" w:cs="Times New Roman"/>
          <w:sz w:val="20"/>
          <w:szCs w:val="20"/>
          <w:lang w:val="en-PH"/>
        </w:rPr>
        <w:t xml:space="preserve"> → User: Display final result  </w:t>
      </w:r>
    </w:p>
    <w:p w14:paraId="3885FD70" w14:textId="77777777" w:rsidR="002B302E" w:rsidRPr="002B302E" w:rsidRDefault="002B302E" w:rsidP="002B302E">
      <w:pPr>
        <w:rPr>
          <w:rFonts w:ascii="Times New Roman" w:hAnsi="Times New Roman" w:cs="Times New Roman"/>
          <w:sz w:val="20"/>
          <w:szCs w:val="20"/>
          <w:lang w:val="en-PH"/>
        </w:rPr>
      </w:pPr>
      <w:r w:rsidRPr="002B302E">
        <w:rPr>
          <w:rFonts w:ascii="Times New Roman" w:hAnsi="Times New Roman" w:cs="Times New Roman"/>
          <w:sz w:val="20"/>
          <w:szCs w:val="20"/>
          <w:lang w:val="en-PH"/>
        </w:rPr>
        <w:t>Sequence Flow:</w:t>
      </w:r>
    </w:p>
    <w:p w14:paraId="075876ED" w14:textId="77777777" w:rsidR="002B302E" w:rsidRPr="002B302E" w:rsidRDefault="002B302E" w:rsidP="002B302E">
      <w:pPr>
        <w:numPr>
          <w:ilvl w:val="0"/>
          <w:numId w:val="61"/>
        </w:numPr>
        <w:rPr>
          <w:rFonts w:ascii="Times New Roman" w:hAnsi="Times New Roman" w:cs="Times New Roman"/>
          <w:sz w:val="20"/>
          <w:szCs w:val="20"/>
          <w:lang w:val="en-PH"/>
        </w:rPr>
      </w:pPr>
      <w:r w:rsidRPr="002B302E">
        <w:rPr>
          <w:rFonts w:ascii="Times New Roman" w:hAnsi="Times New Roman" w:cs="Times New Roman"/>
          <w:b/>
          <w:bCs/>
          <w:sz w:val="20"/>
          <w:szCs w:val="20"/>
          <w:lang w:val="en-PH"/>
        </w:rPr>
        <w:t>User submits request</w:t>
      </w:r>
    </w:p>
    <w:p w14:paraId="67D70F47" w14:textId="77777777" w:rsidR="002B302E" w:rsidRPr="002B302E" w:rsidRDefault="002B302E" w:rsidP="002B302E">
      <w:pPr>
        <w:numPr>
          <w:ilvl w:val="0"/>
          <w:numId w:val="61"/>
        </w:numPr>
        <w:rPr>
          <w:rFonts w:ascii="Times New Roman" w:hAnsi="Times New Roman" w:cs="Times New Roman"/>
          <w:sz w:val="20"/>
          <w:szCs w:val="20"/>
          <w:lang w:val="en-PH"/>
        </w:rPr>
      </w:pPr>
      <w:r w:rsidRPr="002B302E">
        <w:rPr>
          <w:rFonts w:ascii="Times New Roman" w:hAnsi="Times New Roman" w:cs="Times New Roman"/>
          <w:sz w:val="20"/>
          <w:szCs w:val="20"/>
          <w:lang w:val="en-PH"/>
        </w:rPr>
        <w:t>UI sends data to ML model</w:t>
      </w:r>
    </w:p>
    <w:p w14:paraId="407204F0" w14:textId="77777777" w:rsidR="002B302E" w:rsidRPr="002B302E" w:rsidRDefault="002B302E" w:rsidP="002B302E">
      <w:pPr>
        <w:numPr>
          <w:ilvl w:val="0"/>
          <w:numId w:val="61"/>
        </w:numPr>
        <w:rPr>
          <w:rFonts w:ascii="Times New Roman" w:hAnsi="Times New Roman" w:cs="Times New Roman"/>
          <w:sz w:val="20"/>
          <w:szCs w:val="20"/>
          <w:lang w:val="en-PH"/>
        </w:rPr>
      </w:pPr>
      <w:r w:rsidRPr="002B302E">
        <w:rPr>
          <w:rFonts w:ascii="Times New Roman" w:hAnsi="Times New Roman" w:cs="Times New Roman"/>
          <w:sz w:val="20"/>
          <w:szCs w:val="20"/>
          <w:lang w:val="en-PH"/>
        </w:rPr>
        <w:t>ML returns prediction (e.g., Moderate)</w:t>
      </w:r>
    </w:p>
    <w:p w14:paraId="71344579" w14:textId="77777777" w:rsidR="002B302E" w:rsidRPr="002B302E" w:rsidRDefault="002B302E" w:rsidP="002B302E">
      <w:pPr>
        <w:numPr>
          <w:ilvl w:val="0"/>
          <w:numId w:val="61"/>
        </w:numPr>
        <w:rPr>
          <w:rFonts w:ascii="Times New Roman" w:hAnsi="Times New Roman" w:cs="Times New Roman"/>
          <w:sz w:val="20"/>
          <w:szCs w:val="20"/>
          <w:lang w:val="en-PH"/>
        </w:rPr>
      </w:pPr>
      <w:r w:rsidRPr="002B302E">
        <w:rPr>
          <w:rFonts w:ascii="Times New Roman" w:hAnsi="Times New Roman" w:cs="Times New Roman"/>
          <w:sz w:val="20"/>
          <w:szCs w:val="20"/>
          <w:lang w:val="en-PH"/>
        </w:rPr>
        <w:t>UI forwards ML output to KRR engine</w:t>
      </w:r>
    </w:p>
    <w:p w14:paraId="7D5A2E6F" w14:textId="77777777" w:rsidR="002B302E" w:rsidRPr="002B302E" w:rsidRDefault="002B302E" w:rsidP="002B302E">
      <w:pPr>
        <w:numPr>
          <w:ilvl w:val="0"/>
          <w:numId w:val="61"/>
        </w:numPr>
        <w:rPr>
          <w:rFonts w:ascii="Times New Roman" w:hAnsi="Times New Roman" w:cs="Times New Roman"/>
          <w:sz w:val="20"/>
          <w:szCs w:val="20"/>
          <w:lang w:val="en-PH"/>
        </w:rPr>
      </w:pPr>
      <w:r w:rsidRPr="002B302E">
        <w:rPr>
          <w:rFonts w:ascii="Times New Roman" w:hAnsi="Times New Roman" w:cs="Times New Roman"/>
          <w:sz w:val="20"/>
          <w:szCs w:val="20"/>
          <w:lang w:val="en-PH"/>
        </w:rPr>
        <w:t>KRR checks rules and adjusts (e.g., High)</w:t>
      </w:r>
    </w:p>
    <w:p w14:paraId="07B465B8" w14:textId="77777777" w:rsidR="002B302E" w:rsidRPr="002B302E" w:rsidRDefault="002B302E" w:rsidP="002B302E">
      <w:pPr>
        <w:numPr>
          <w:ilvl w:val="0"/>
          <w:numId w:val="61"/>
        </w:numPr>
        <w:rPr>
          <w:rFonts w:ascii="Times New Roman" w:hAnsi="Times New Roman" w:cs="Times New Roman"/>
          <w:sz w:val="20"/>
          <w:szCs w:val="20"/>
          <w:lang w:val="en-PH"/>
        </w:rPr>
      </w:pPr>
      <w:r w:rsidRPr="002B302E">
        <w:rPr>
          <w:rFonts w:ascii="Times New Roman" w:hAnsi="Times New Roman" w:cs="Times New Roman"/>
          <w:sz w:val="20"/>
          <w:szCs w:val="20"/>
          <w:lang w:val="en-PH"/>
        </w:rPr>
        <w:t>KRR returns explanations</w:t>
      </w:r>
    </w:p>
    <w:p w14:paraId="2EAEEE08" w14:textId="77777777" w:rsidR="002B302E" w:rsidRPr="002B302E" w:rsidRDefault="002B302E" w:rsidP="002B302E">
      <w:pPr>
        <w:numPr>
          <w:ilvl w:val="0"/>
          <w:numId w:val="61"/>
        </w:numPr>
        <w:rPr>
          <w:rFonts w:ascii="Times New Roman" w:hAnsi="Times New Roman" w:cs="Times New Roman"/>
          <w:sz w:val="20"/>
          <w:szCs w:val="20"/>
          <w:lang w:val="en-PH"/>
        </w:rPr>
      </w:pPr>
      <w:r w:rsidRPr="002B302E">
        <w:rPr>
          <w:rFonts w:ascii="Times New Roman" w:hAnsi="Times New Roman" w:cs="Times New Roman"/>
          <w:sz w:val="20"/>
          <w:szCs w:val="20"/>
          <w:lang w:val="en-PH"/>
        </w:rPr>
        <w:t>UI displays final hybrid output</w:t>
      </w:r>
    </w:p>
    <w:p w14:paraId="0A4E9458"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V. DISCUSSION</w:t>
      </w:r>
    </w:p>
    <w:p w14:paraId="6303C4CE"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TESTING AND EVALUATION**</w:t>
      </w:r>
    </w:p>
    <w:p w14:paraId="22A20208"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This chapter presents the evaluation of the </w:t>
      </w:r>
      <w:r w:rsidRPr="000D1AAD">
        <w:rPr>
          <w:rFonts w:ascii="Times New Roman" w:hAnsi="Times New Roman" w:cs="Times New Roman"/>
          <w:b/>
          <w:bCs/>
          <w:sz w:val="20"/>
          <w:szCs w:val="20"/>
          <w:lang w:val="en-PH"/>
        </w:rPr>
        <w:t>Hybrid AI–Powered Community Service Request Prioritization System</w:t>
      </w:r>
      <w:r w:rsidRPr="000D1AAD">
        <w:rPr>
          <w:rFonts w:ascii="Times New Roman" w:hAnsi="Times New Roman" w:cs="Times New Roman"/>
          <w:sz w:val="20"/>
          <w:szCs w:val="20"/>
          <w:lang w:val="en-PH"/>
        </w:rPr>
        <w:t>, focusing on the performance of the Machine Learning (ML) model, the effectiveness of the Knowledge Representation and Reasoning (KRR) module, and the overall behavior of the integrated hybrid system. Both quantitative and qualitative evaluation methods were employed to assess prediction accuracy, rule-based refinement, explainability, and system reliability.</w:t>
      </w:r>
    </w:p>
    <w:p w14:paraId="3C34B5AA"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281C505C">
          <v:rect id="_x0000_i1152" style="width:0;height:1.5pt" o:hralign="center" o:hrstd="t" o:hr="t" fillcolor="#a0a0a0" stroked="f"/>
        </w:pict>
      </w:r>
    </w:p>
    <w:p w14:paraId="4D29FC8B"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A. Machine Learning Model Evaluation</w:t>
      </w:r>
    </w:p>
    <w:p w14:paraId="5ECA4CC4"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The Random Forest classifier was trained using the prepared dataset consisting of </w:t>
      </w:r>
      <w:r w:rsidRPr="000D1AAD">
        <w:rPr>
          <w:rFonts w:ascii="Times New Roman" w:hAnsi="Times New Roman" w:cs="Times New Roman"/>
          <w:b/>
          <w:bCs/>
          <w:sz w:val="20"/>
          <w:szCs w:val="20"/>
          <w:lang w:val="en-PH"/>
        </w:rPr>
        <w:t>500 synthetic community service request records</w:t>
      </w:r>
      <w:r w:rsidRPr="000D1AAD">
        <w:rPr>
          <w:rFonts w:ascii="Times New Roman" w:hAnsi="Times New Roman" w:cs="Times New Roman"/>
          <w:sz w:val="20"/>
          <w:szCs w:val="20"/>
          <w:lang w:val="en-PH"/>
        </w:rPr>
        <w:t xml:space="preserve">. The dataset was divided into </w:t>
      </w:r>
      <w:r w:rsidRPr="000D1AAD">
        <w:rPr>
          <w:rFonts w:ascii="Times New Roman" w:hAnsi="Times New Roman" w:cs="Times New Roman"/>
          <w:b/>
          <w:bCs/>
          <w:sz w:val="20"/>
          <w:szCs w:val="20"/>
          <w:lang w:val="en-PH"/>
        </w:rPr>
        <w:t>80% training data (400 records)</w:t>
      </w:r>
      <w:r w:rsidRPr="000D1AAD">
        <w:rPr>
          <w:rFonts w:ascii="Times New Roman" w:hAnsi="Times New Roman" w:cs="Times New Roman"/>
          <w:sz w:val="20"/>
          <w:szCs w:val="20"/>
          <w:lang w:val="en-PH"/>
        </w:rPr>
        <w:t xml:space="preserve"> and </w:t>
      </w:r>
      <w:r w:rsidRPr="000D1AAD">
        <w:rPr>
          <w:rFonts w:ascii="Times New Roman" w:hAnsi="Times New Roman" w:cs="Times New Roman"/>
          <w:b/>
          <w:bCs/>
          <w:sz w:val="20"/>
          <w:szCs w:val="20"/>
          <w:lang w:val="en-PH"/>
        </w:rPr>
        <w:t>20% testing data (100 records)</w:t>
      </w:r>
      <w:r w:rsidRPr="000D1AAD">
        <w:rPr>
          <w:rFonts w:ascii="Times New Roman" w:hAnsi="Times New Roman" w:cs="Times New Roman"/>
          <w:sz w:val="20"/>
          <w:szCs w:val="20"/>
          <w:lang w:val="en-PH"/>
        </w:rPr>
        <w:t>. Model performance was evaluated using standard classification metrics: accuracy, precision, recall, and F1-score.</w:t>
      </w:r>
    </w:p>
    <w:p w14:paraId="11EFE71A"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1. Accuracy</w:t>
      </w:r>
    </w:p>
    <w:p w14:paraId="3B819980"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The ML model achieved an overall accuracy of </w:t>
      </w:r>
      <w:r w:rsidRPr="000D1AAD">
        <w:rPr>
          <w:rFonts w:ascii="Times New Roman" w:hAnsi="Times New Roman" w:cs="Times New Roman"/>
          <w:b/>
          <w:bCs/>
          <w:sz w:val="20"/>
          <w:szCs w:val="20"/>
          <w:lang w:val="en-PH"/>
        </w:rPr>
        <w:t>86%</w:t>
      </w:r>
      <w:r w:rsidRPr="000D1AAD">
        <w:rPr>
          <w:rFonts w:ascii="Times New Roman" w:hAnsi="Times New Roman" w:cs="Times New Roman"/>
          <w:sz w:val="20"/>
          <w:szCs w:val="20"/>
          <w:lang w:val="en-PH"/>
        </w:rPr>
        <w:t>, indicating that the majority of service request priority classifications were correctly predicted. This result demonstrates the model’s capability to learn patterns related to urgency, severity, and community impact.</w:t>
      </w:r>
    </w:p>
    <w:p w14:paraId="75EAA128"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2. Precision, Recall, and F1 Score</w:t>
      </w:r>
    </w:p>
    <w:p w14:paraId="45357DAF"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The performance of the model across the three priority classes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1206"/>
        <w:gridCol w:w="954"/>
        <w:gridCol w:w="868"/>
      </w:tblGrid>
      <w:tr w:rsidR="000D1AAD" w:rsidRPr="000D1AAD" w14:paraId="6D8934FC" w14:textId="77777777">
        <w:trPr>
          <w:tblHeader/>
          <w:tblCellSpacing w:w="15" w:type="dxa"/>
        </w:trPr>
        <w:tc>
          <w:tcPr>
            <w:tcW w:w="0" w:type="auto"/>
            <w:vAlign w:val="center"/>
            <w:hideMark/>
          </w:tcPr>
          <w:p w14:paraId="302369AF"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Priority Level</w:t>
            </w:r>
          </w:p>
        </w:tc>
        <w:tc>
          <w:tcPr>
            <w:tcW w:w="0" w:type="auto"/>
            <w:vAlign w:val="center"/>
            <w:hideMark/>
          </w:tcPr>
          <w:p w14:paraId="599A2083"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Precision</w:t>
            </w:r>
          </w:p>
        </w:tc>
        <w:tc>
          <w:tcPr>
            <w:tcW w:w="0" w:type="auto"/>
            <w:vAlign w:val="center"/>
            <w:hideMark/>
          </w:tcPr>
          <w:p w14:paraId="08DE1570"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Recall</w:t>
            </w:r>
          </w:p>
        </w:tc>
        <w:tc>
          <w:tcPr>
            <w:tcW w:w="0" w:type="auto"/>
            <w:vAlign w:val="center"/>
            <w:hideMark/>
          </w:tcPr>
          <w:p w14:paraId="4AE926FA"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F1 Score</w:t>
            </w:r>
          </w:p>
        </w:tc>
      </w:tr>
      <w:tr w:rsidR="000D1AAD" w:rsidRPr="000D1AAD" w14:paraId="7EB95594" w14:textId="77777777">
        <w:trPr>
          <w:tblCellSpacing w:w="15" w:type="dxa"/>
        </w:trPr>
        <w:tc>
          <w:tcPr>
            <w:tcW w:w="0" w:type="auto"/>
            <w:vAlign w:val="center"/>
            <w:hideMark/>
          </w:tcPr>
          <w:p w14:paraId="43C2A487"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Low</w:t>
            </w:r>
          </w:p>
        </w:tc>
        <w:tc>
          <w:tcPr>
            <w:tcW w:w="0" w:type="auto"/>
            <w:vAlign w:val="center"/>
            <w:hideMark/>
          </w:tcPr>
          <w:p w14:paraId="1D2EA7FC"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0.88</w:t>
            </w:r>
          </w:p>
        </w:tc>
        <w:tc>
          <w:tcPr>
            <w:tcW w:w="0" w:type="auto"/>
            <w:vAlign w:val="center"/>
            <w:hideMark/>
          </w:tcPr>
          <w:p w14:paraId="21EF3954"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0.85</w:t>
            </w:r>
          </w:p>
        </w:tc>
        <w:tc>
          <w:tcPr>
            <w:tcW w:w="0" w:type="auto"/>
            <w:vAlign w:val="center"/>
            <w:hideMark/>
          </w:tcPr>
          <w:p w14:paraId="717709A1"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0.86</w:t>
            </w:r>
          </w:p>
        </w:tc>
      </w:tr>
      <w:tr w:rsidR="000D1AAD" w:rsidRPr="000D1AAD" w14:paraId="1A6AF501" w14:textId="77777777">
        <w:trPr>
          <w:tblCellSpacing w:w="15" w:type="dxa"/>
        </w:trPr>
        <w:tc>
          <w:tcPr>
            <w:tcW w:w="0" w:type="auto"/>
            <w:vAlign w:val="center"/>
            <w:hideMark/>
          </w:tcPr>
          <w:p w14:paraId="271504C8"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Moderate</w:t>
            </w:r>
          </w:p>
        </w:tc>
        <w:tc>
          <w:tcPr>
            <w:tcW w:w="0" w:type="auto"/>
            <w:vAlign w:val="center"/>
            <w:hideMark/>
          </w:tcPr>
          <w:p w14:paraId="6C65236D"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0.84</w:t>
            </w:r>
          </w:p>
        </w:tc>
        <w:tc>
          <w:tcPr>
            <w:tcW w:w="0" w:type="auto"/>
            <w:vAlign w:val="center"/>
            <w:hideMark/>
          </w:tcPr>
          <w:p w14:paraId="7F0D0454"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0.87</w:t>
            </w:r>
          </w:p>
        </w:tc>
        <w:tc>
          <w:tcPr>
            <w:tcW w:w="0" w:type="auto"/>
            <w:vAlign w:val="center"/>
            <w:hideMark/>
          </w:tcPr>
          <w:p w14:paraId="316C14E9"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0.85</w:t>
            </w:r>
          </w:p>
        </w:tc>
      </w:tr>
      <w:tr w:rsidR="000D1AAD" w:rsidRPr="000D1AAD" w14:paraId="2519EC34" w14:textId="77777777">
        <w:trPr>
          <w:tblCellSpacing w:w="15" w:type="dxa"/>
        </w:trPr>
        <w:tc>
          <w:tcPr>
            <w:tcW w:w="0" w:type="auto"/>
            <w:vAlign w:val="center"/>
            <w:hideMark/>
          </w:tcPr>
          <w:p w14:paraId="1445F059"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High</w:t>
            </w:r>
          </w:p>
        </w:tc>
        <w:tc>
          <w:tcPr>
            <w:tcW w:w="0" w:type="auto"/>
            <w:vAlign w:val="center"/>
            <w:hideMark/>
          </w:tcPr>
          <w:p w14:paraId="5A2236A9"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0.86</w:t>
            </w:r>
          </w:p>
        </w:tc>
        <w:tc>
          <w:tcPr>
            <w:tcW w:w="0" w:type="auto"/>
            <w:vAlign w:val="center"/>
            <w:hideMark/>
          </w:tcPr>
          <w:p w14:paraId="6D97D14D"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0.84</w:t>
            </w:r>
          </w:p>
        </w:tc>
        <w:tc>
          <w:tcPr>
            <w:tcW w:w="0" w:type="auto"/>
            <w:vAlign w:val="center"/>
            <w:hideMark/>
          </w:tcPr>
          <w:p w14:paraId="744563FE"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0.85</w:t>
            </w:r>
          </w:p>
        </w:tc>
      </w:tr>
    </w:tbl>
    <w:p w14:paraId="6E875424"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These results show balanced performance across all classes. The model performs particularly well in identifying high-priority requests, which is essential for public safety and emergency response.</w:t>
      </w:r>
    </w:p>
    <w:p w14:paraId="58B3CD55"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3. Confusion Matrix Analysis</w:t>
      </w:r>
    </w:p>
    <w:p w14:paraId="04D91138"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The confusion matrix revealed that most misclassifications occurred between </w:t>
      </w:r>
      <w:r w:rsidRPr="000D1AAD">
        <w:rPr>
          <w:rFonts w:ascii="Times New Roman" w:hAnsi="Times New Roman" w:cs="Times New Roman"/>
          <w:b/>
          <w:bCs/>
          <w:sz w:val="20"/>
          <w:szCs w:val="20"/>
          <w:lang w:val="en-PH"/>
        </w:rPr>
        <w:t>moderate</w:t>
      </w:r>
      <w:r w:rsidRPr="000D1AAD">
        <w:rPr>
          <w:rFonts w:ascii="Times New Roman" w:hAnsi="Times New Roman" w:cs="Times New Roman"/>
          <w:sz w:val="20"/>
          <w:szCs w:val="20"/>
          <w:lang w:val="en-PH"/>
        </w:rPr>
        <w:t xml:space="preserve"> and </w:t>
      </w:r>
      <w:r w:rsidRPr="000D1AAD">
        <w:rPr>
          <w:rFonts w:ascii="Times New Roman" w:hAnsi="Times New Roman" w:cs="Times New Roman"/>
          <w:b/>
          <w:bCs/>
          <w:sz w:val="20"/>
          <w:szCs w:val="20"/>
          <w:lang w:val="en-PH"/>
        </w:rPr>
        <w:t>high</w:t>
      </w:r>
      <w:r w:rsidRPr="000D1AAD">
        <w:rPr>
          <w:rFonts w:ascii="Times New Roman" w:hAnsi="Times New Roman" w:cs="Times New Roman"/>
          <w:sz w:val="20"/>
          <w:szCs w:val="20"/>
          <w:lang w:val="en-PH"/>
        </w:rPr>
        <w:t xml:space="preserve"> priority categories. This behavior is expected due to overlapping characteristics, such as requests with moderate severity but high impact scope or time-sensitive conditions. These borderline cases justify the need for additional reasoning beyond statistical learning.</w:t>
      </w:r>
    </w:p>
    <w:p w14:paraId="167654EF"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61439836">
          <v:rect id="_x0000_i1153" style="width:0;height:1.5pt" o:hralign="center" o:hrstd="t" o:hr="t" fillcolor="#a0a0a0" stroked="f"/>
        </w:pict>
      </w:r>
    </w:p>
    <w:p w14:paraId="54A50228"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B. Feature Importance Analysis</w:t>
      </w:r>
    </w:p>
    <w:p w14:paraId="59508E3F"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Feature importance was extracted from the Random Forest model to identify which input variables most influenced priority prediction. The ranking of features from most to least significant is as follows:</w:t>
      </w:r>
    </w:p>
    <w:p w14:paraId="026DFF4D" w14:textId="77777777" w:rsidR="000D1AAD" w:rsidRPr="000D1AAD" w:rsidRDefault="000D1AAD" w:rsidP="000D1AAD">
      <w:pPr>
        <w:numPr>
          <w:ilvl w:val="0"/>
          <w:numId w:val="62"/>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Urgency Level</w:t>
      </w:r>
    </w:p>
    <w:p w14:paraId="50E7DC7A" w14:textId="77777777" w:rsidR="000D1AAD" w:rsidRPr="000D1AAD" w:rsidRDefault="000D1AAD" w:rsidP="000D1AAD">
      <w:pPr>
        <w:numPr>
          <w:ilvl w:val="0"/>
          <w:numId w:val="62"/>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Severity Level</w:t>
      </w:r>
    </w:p>
    <w:p w14:paraId="6A02144E" w14:textId="77777777" w:rsidR="000D1AAD" w:rsidRPr="000D1AAD" w:rsidRDefault="000D1AAD" w:rsidP="000D1AAD">
      <w:pPr>
        <w:numPr>
          <w:ilvl w:val="0"/>
          <w:numId w:val="62"/>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Impact Scope</w:t>
      </w:r>
    </w:p>
    <w:p w14:paraId="6CD1D8F6" w14:textId="77777777" w:rsidR="000D1AAD" w:rsidRPr="000D1AAD" w:rsidRDefault="000D1AAD" w:rsidP="000D1AAD">
      <w:pPr>
        <w:numPr>
          <w:ilvl w:val="0"/>
          <w:numId w:val="62"/>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Request Type</w:t>
      </w:r>
    </w:p>
    <w:p w14:paraId="497D5365" w14:textId="77777777" w:rsidR="000D1AAD" w:rsidRPr="000D1AAD" w:rsidRDefault="000D1AAD" w:rsidP="000D1AAD">
      <w:pPr>
        <w:numPr>
          <w:ilvl w:val="0"/>
          <w:numId w:val="62"/>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lastRenderedPageBreak/>
        <w:t>Location Type</w:t>
      </w:r>
    </w:p>
    <w:p w14:paraId="67F5379C" w14:textId="77777777" w:rsidR="000D1AAD" w:rsidRPr="000D1AAD" w:rsidRDefault="000D1AAD" w:rsidP="000D1AAD">
      <w:pPr>
        <w:numPr>
          <w:ilvl w:val="0"/>
          <w:numId w:val="62"/>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Time of Report</w:t>
      </w:r>
    </w:p>
    <w:p w14:paraId="4563476B" w14:textId="77777777" w:rsidR="000D1AAD" w:rsidRPr="000D1AAD" w:rsidRDefault="000D1AAD" w:rsidP="000D1AAD">
      <w:pPr>
        <w:numPr>
          <w:ilvl w:val="0"/>
          <w:numId w:val="62"/>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Weather Condition</w:t>
      </w:r>
    </w:p>
    <w:p w14:paraId="0CB7B55B" w14:textId="77777777" w:rsidR="000D1AAD" w:rsidRPr="000D1AAD" w:rsidRDefault="000D1AAD" w:rsidP="000D1AAD">
      <w:pPr>
        <w:numPr>
          <w:ilvl w:val="0"/>
          <w:numId w:val="62"/>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Past Similar Reports</w:t>
      </w:r>
    </w:p>
    <w:p w14:paraId="7EB52398"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This ranking aligns with real-world service prioritization practices, where urgency and severity are primary indicators of required response speed. The results validate the logical soundness of the ML model.</w:t>
      </w:r>
    </w:p>
    <w:p w14:paraId="06237FA0"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793331B2">
          <v:rect id="_x0000_i1154" style="width:0;height:1.5pt" o:hralign="center" o:hrstd="t" o:hr="t" fillcolor="#a0a0a0" stroked="f"/>
        </w:pict>
      </w:r>
    </w:p>
    <w:p w14:paraId="1AE3C4EA"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C. Knowledge Representation and Reasoning (KRR) Evaluation</w:t>
      </w:r>
    </w:p>
    <w:p w14:paraId="2F0609CB"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The KRR module consists of </w:t>
      </w:r>
      <w:r w:rsidRPr="000D1AAD">
        <w:rPr>
          <w:rFonts w:ascii="Times New Roman" w:hAnsi="Times New Roman" w:cs="Times New Roman"/>
          <w:b/>
          <w:bCs/>
          <w:sz w:val="20"/>
          <w:szCs w:val="20"/>
          <w:lang w:val="en-PH"/>
        </w:rPr>
        <w:t>15 expert-defined IF–THEN rules</w:t>
      </w:r>
      <w:r w:rsidRPr="000D1AAD">
        <w:rPr>
          <w:rFonts w:ascii="Times New Roman" w:hAnsi="Times New Roman" w:cs="Times New Roman"/>
          <w:sz w:val="20"/>
          <w:szCs w:val="20"/>
          <w:lang w:val="en-PH"/>
        </w:rPr>
        <w:t xml:space="preserve"> designed to refine ML predictions and improve contextual accuracy. Qualitative testing was conducted to observe rule activation and its effect on final priority classification.</w:t>
      </w:r>
    </w:p>
    <w:p w14:paraId="15B280D9"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1. Rule Trigger Accuracy</w:t>
      </w:r>
    </w:p>
    <w:p w14:paraId="7C05BEF9"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Testing showed that KRR rules effectively identified high-risk situations that ML alone occasionally under-prioritized. For example, rules related to:</w:t>
      </w:r>
    </w:p>
    <w:p w14:paraId="037C54DD" w14:textId="77777777" w:rsidR="000D1AAD" w:rsidRPr="000D1AAD" w:rsidRDefault="000D1AAD" w:rsidP="000D1AAD">
      <w:pPr>
        <w:numPr>
          <w:ilvl w:val="0"/>
          <w:numId w:val="63"/>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Streetlight issues reported at night</w:t>
      </w:r>
    </w:p>
    <w:p w14:paraId="53D0663F" w14:textId="77777777" w:rsidR="000D1AAD" w:rsidRPr="000D1AAD" w:rsidRDefault="000D1AAD" w:rsidP="000D1AAD">
      <w:pPr>
        <w:numPr>
          <w:ilvl w:val="0"/>
          <w:numId w:val="63"/>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Flooding during storm conditions</w:t>
      </w:r>
    </w:p>
    <w:p w14:paraId="7CEF4F0E" w14:textId="77777777" w:rsidR="000D1AAD" w:rsidRPr="000D1AAD" w:rsidRDefault="000D1AAD" w:rsidP="000D1AAD">
      <w:pPr>
        <w:numPr>
          <w:ilvl w:val="0"/>
          <w:numId w:val="63"/>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Requests affecting school zones</w:t>
      </w:r>
    </w:p>
    <w:p w14:paraId="03B8D9EE" w14:textId="77777777" w:rsidR="000D1AAD" w:rsidRPr="000D1AAD" w:rsidRDefault="000D1AAD" w:rsidP="000D1AAD">
      <w:pPr>
        <w:numPr>
          <w:ilvl w:val="0"/>
          <w:numId w:val="63"/>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Incidents with large impact scope</w:t>
      </w:r>
    </w:p>
    <w:p w14:paraId="658D2D17"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were consistently triggered as expected.</w:t>
      </w:r>
    </w:p>
    <w:p w14:paraId="7407BCF2"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2. Explainability Assessment</w:t>
      </w:r>
    </w:p>
    <w:p w14:paraId="67E877D6"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Each refined decision included a list of triggered rules and explanations. For instance:</w:t>
      </w:r>
    </w:p>
    <w:p w14:paraId="5C4A4A8C"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i/>
          <w:iCs/>
          <w:sz w:val="20"/>
          <w:szCs w:val="20"/>
          <w:lang w:val="en-PH"/>
        </w:rPr>
        <w:t>“Priority upgraded to HIGH because Rule 3 was triggered: Streetlight issue reported at night poses safety risks.”</w:t>
      </w:r>
    </w:p>
    <w:p w14:paraId="291AB5BA"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This level of explainability enhances transparency and supports accountability in LGU operations.</w:t>
      </w:r>
    </w:p>
    <w:p w14:paraId="00BA6462"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3C0670F3">
          <v:rect id="_x0000_i1155" style="width:0;height:1.5pt" o:hralign="center" o:hrstd="t" o:hr="t" fillcolor="#a0a0a0" stroked="f"/>
        </w:pict>
      </w:r>
    </w:p>
    <w:p w14:paraId="09A9C5D8"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D. Hybrid System Performance Analysis</w:t>
      </w:r>
    </w:p>
    <w:p w14:paraId="51179276"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The hybrid system was evaluated by comparing </w:t>
      </w:r>
      <w:r w:rsidRPr="000D1AAD">
        <w:rPr>
          <w:rFonts w:ascii="Times New Roman" w:hAnsi="Times New Roman" w:cs="Times New Roman"/>
          <w:b/>
          <w:bCs/>
          <w:sz w:val="20"/>
          <w:szCs w:val="20"/>
          <w:lang w:val="en-PH"/>
        </w:rPr>
        <w:t>ML-only predictions</w:t>
      </w:r>
      <w:r w:rsidRPr="000D1AAD">
        <w:rPr>
          <w:rFonts w:ascii="Times New Roman" w:hAnsi="Times New Roman" w:cs="Times New Roman"/>
          <w:sz w:val="20"/>
          <w:szCs w:val="20"/>
          <w:lang w:val="en-PH"/>
        </w:rPr>
        <w:t xml:space="preserve"> with </w:t>
      </w:r>
      <w:r w:rsidRPr="000D1AAD">
        <w:rPr>
          <w:rFonts w:ascii="Times New Roman" w:hAnsi="Times New Roman" w:cs="Times New Roman"/>
          <w:b/>
          <w:bCs/>
          <w:sz w:val="20"/>
          <w:szCs w:val="20"/>
          <w:lang w:val="en-PH"/>
        </w:rPr>
        <w:t>ML + KRR refined outputs</w:t>
      </w:r>
      <w:r w:rsidRPr="000D1AAD">
        <w:rPr>
          <w:rFonts w:ascii="Times New Roman" w:hAnsi="Times New Roman" w:cs="Times New Roman"/>
          <w:sz w:val="20"/>
          <w:szCs w:val="20"/>
          <w:lang w:val="en-PH"/>
        </w:rPr>
        <w:t>.</w:t>
      </w:r>
    </w:p>
    <w:p w14:paraId="105A978B"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1. Priority Refinement Results</w:t>
      </w:r>
    </w:p>
    <w:p w14:paraId="7E74630B" w14:textId="77777777" w:rsidR="000D1AAD" w:rsidRPr="000D1AAD" w:rsidRDefault="000D1AAD" w:rsidP="000D1AAD">
      <w:pPr>
        <w:numPr>
          <w:ilvl w:val="0"/>
          <w:numId w:val="64"/>
        </w:numPr>
        <w:jc w:val="both"/>
        <w:rPr>
          <w:rFonts w:ascii="Times New Roman" w:hAnsi="Times New Roman" w:cs="Times New Roman"/>
          <w:sz w:val="20"/>
          <w:szCs w:val="20"/>
          <w:lang w:val="en-PH"/>
        </w:rPr>
      </w:pPr>
      <w:r w:rsidRPr="000D1AAD">
        <w:rPr>
          <w:rFonts w:ascii="Times New Roman" w:hAnsi="Times New Roman" w:cs="Times New Roman"/>
          <w:b/>
          <w:bCs/>
          <w:sz w:val="20"/>
          <w:szCs w:val="20"/>
          <w:lang w:val="en-PH"/>
        </w:rPr>
        <w:t>14%</w:t>
      </w:r>
      <w:r w:rsidRPr="000D1AAD">
        <w:rPr>
          <w:rFonts w:ascii="Times New Roman" w:hAnsi="Times New Roman" w:cs="Times New Roman"/>
          <w:sz w:val="20"/>
          <w:szCs w:val="20"/>
          <w:lang w:val="en-PH"/>
        </w:rPr>
        <w:t xml:space="preserve"> of ML predictions were modified by the KRR engine</w:t>
      </w:r>
    </w:p>
    <w:p w14:paraId="52089C00" w14:textId="77777777" w:rsidR="000D1AAD" w:rsidRPr="000D1AAD" w:rsidRDefault="000D1AAD" w:rsidP="000D1AAD">
      <w:pPr>
        <w:numPr>
          <w:ilvl w:val="0"/>
          <w:numId w:val="64"/>
        </w:numPr>
        <w:jc w:val="both"/>
        <w:rPr>
          <w:rFonts w:ascii="Times New Roman" w:hAnsi="Times New Roman" w:cs="Times New Roman"/>
          <w:sz w:val="20"/>
          <w:szCs w:val="20"/>
          <w:lang w:val="en-PH"/>
        </w:rPr>
      </w:pPr>
      <w:r w:rsidRPr="000D1AAD">
        <w:rPr>
          <w:rFonts w:ascii="Times New Roman" w:hAnsi="Times New Roman" w:cs="Times New Roman"/>
          <w:b/>
          <w:bCs/>
          <w:sz w:val="20"/>
          <w:szCs w:val="20"/>
          <w:lang w:val="en-PH"/>
        </w:rPr>
        <w:t>81%</w:t>
      </w:r>
      <w:r w:rsidRPr="000D1AAD">
        <w:rPr>
          <w:rFonts w:ascii="Times New Roman" w:hAnsi="Times New Roman" w:cs="Times New Roman"/>
          <w:sz w:val="20"/>
          <w:szCs w:val="20"/>
          <w:lang w:val="en-PH"/>
        </w:rPr>
        <w:t xml:space="preserve"> of these refinements matched expert-defined expectations</w:t>
      </w:r>
    </w:p>
    <w:p w14:paraId="2F558158" w14:textId="77777777" w:rsidR="000D1AAD" w:rsidRPr="000D1AAD" w:rsidRDefault="000D1AAD" w:rsidP="000D1AAD">
      <w:pPr>
        <w:numPr>
          <w:ilvl w:val="0"/>
          <w:numId w:val="64"/>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Most refinements involved escalation from Moderate to High priority</w:t>
      </w:r>
    </w:p>
    <w:p w14:paraId="7E4FE289"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This confirms that the hybrid approach improves decision quality, especially in borderline or context-sensitive cases.</w:t>
      </w:r>
    </w:p>
    <w:p w14:paraId="59B28C3E"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2. Comparative Accuracy</w:t>
      </w:r>
    </w:p>
    <w:p w14:paraId="31BB04B6"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While ML alone achieved an accuracy of 86%, hybrid decisions showed improved correctness in critical cases where public safety risks were involved. The KRR component compensated for ML uncertainty by enforcing domain rules.</w:t>
      </w:r>
    </w:p>
    <w:p w14:paraId="6EB079F4"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5E27FAB5">
          <v:rect id="_x0000_i1156" style="width:0;height:1.5pt" o:hralign="center" o:hrstd="t" o:hr="t" fillcolor="#a0a0a0" stroked="f"/>
        </w:pict>
      </w:r>
    </w:p>
    <w:p w14:paraId="03437C8E"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E. Sample End-to-End System Evaluation</w:t>
      </w:r>
    </w:p>
    <w:p w14:paraId="4F0E1140"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Test Case Example</w:t>
      </w:r>
    </w:p>
    <w:p w14:paraId="69B8B0E5"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b/>
          <w:bCs/>
          <w:sz w:val="20"/>
          <w:szCs w:val="20"/>
          <w:lang w:val="en-PH"/>
        </w:rPr>
        <w:t>Input:</w:t>
      </w:r>
    </w:p>
    <w:p w14:paraId="6D674091" w14:textId="77777777" w:rsidR="000D1AAD" w:rsidRPr="000D1AAD" w:rsidRDefault="000D1AAD" w:rsidP="000D1AAD">
      <w:pPr>
        <w:numPr>
          <w:ilvl w:val="0"/>
          <w:numId w:val="65"/>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Request Type: Streetlight Repair</w:t>
      </w:r>
    </w:p>
    <w:p w14:paraId="2D24F2CA" w14:textId="77777777" w:rsidR="000D1AAD" w:rsidRPr="000D1AAD" w:rsidRDefault="000D1AAD" w:rsidP="000D1AAD">
      <w:pPr>
        <w:numPr>
          <w:ilvl w:val="0"/>
          <w:numId w:val="65"/>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Severity: Moderate</w:t>
      </w:r>
    </w:p>
    <w:p w14:paraId="7D82E973" w14:textId="77777777" w:rsidR="000D1AAD" w:rsidRPr="000D1AAD" w:rsidRDefault="000D1AAD" w:rsidP="000D1AAD">
      <w:pPr>
        <w:numPr>
          <w:ilvl w:val="0"/>
          <w:numId w:val="65"/>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Urgency: Urgent</w:t>
      </w:r>
    </w:p>
    <w:p w14:paraId="2242D837" w14:textId="77777777" w:rsidR="000D1AAD" w:rsidRPr="000D1AAD" w:rsidRDefault="000D1AAD" w:rsidP="000D1AAD">
      <w:pPr>
        <w:numPr>
          <w:ilvl w:val="0"/>
          <w:numId w:val="65"/>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Time Reported: Night</w:t>
      </w:r>
    </w:p>
    <w:p w14:paraId="796D7E22" w14:textId="77777777" w:rsidR="000D1AAD" w:rsidRPr="000D1AAD" w:rsidRDefault="000D1AAD" w:rsidP="000D1AAD">
      <w:pPr>
        <w:numPr>
          <w:ilvl w:val="0"/>
          <w:numId w:val="65"/>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Location Type: Residential Area</w:t>
      </w:r>
    </w:p>
    <w:p w14:paraId="788CDB7B" w14:textId="77777777" w:rsidR="000D1AAD" w:rsidRPr="000D1AAD" w:rsidRDefault="000D1AAD" w:rsidP="000D1AAD">
      <w:pPr>
        <w:numPr>
          <w:ilvl w:val="0"/>
          <w:numId w:val="65"/>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Impact Scope: 45 households</w:t>
      </w:r>
    </w:p>
    <w:p w14:paraId="4ECCE4B6" w14:textId="77777777" w:rsidR="000D1AAD" w:rsidRPr="000D1AAD" w:rsidRDefault="000D1AAD" w:rsidP="000D1AAD">
      <w:pPr>
        <w:numPr>
          <w:ilvl w:val="0"/>
          <w:numId w:val="65"/>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Weather: Normal</w:t>
      </w:r>
    </w:p>
    <w:p w14:paraId="256EEAAB"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b/>
          <w:bCs/>
          <w:sz w:val="20"/>
          <w:szCs w:val="20"/>
          <w:lang w:val="en-PH"/>
        </w:rPr>
        <w:t>ML Output:</w:t>
      </w:r>
    </w:p>
    <w:p w14:paraId="2B2D5FB7" w14:textId="77777777" w:rsidR="000D1AAD" w:rsidRPr="000D1AAD" w:rsidRDefault="000D1AAD" w:rsidP="000D1AAD">
      <w:pPr>
        <w:numPr>
          <w:ilvl w:val="0"/>
          <w:numId w:val="66"/>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Priority: Moderate</w:t>
      </w:r>
    </w:p>
    <w:p w14:paraId="06BDAECC" w14:textId="77777777" w:rsidR="000D1AAD" w:rsidRPr="000D1AAD" w:rsidRDefault="000D1AAD" w:rsidP="000D1AAD">
      <w:pPr>
        <w:numPr>
          <w:ilvl w:val="0"/>
          <w:numId w:val="66"/>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Probability: {Low: 0.12, Moderate: 0.64, High: 0.24}</w:t>
      </w:r>
    </w:p>
    <w:p w14:paraId="35E78E3E"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b/>
          <w:bCs/>
          <w:sz w:val="20"/>
          <w:szCs w:val="20"/>
          <w:lang w:val="en-PH"/>
        </w:rPr>
        <w:lastRenderedPageBreak/>
        <w:t>KRR Rule Activation:</w:t>
      </w:r>
    </w:p>
    <w:p w14:paraId="0F48BAF7" w14:textId="77777777" w:rsidR="000D1AAD" w:rsidRPr="000D1AAD" w:rsidRDefault="000D1AAD" w:rsidP="000D1AAD">
      <w:pPr>
        <w:numPr>
          <w:ilvl w:val="0"/>
          <w:numId w:val="67"/>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Rule: </w:t>
      </w:r>
      <w:r w:rsidRPr="000D1AAD">
        <w:rPr>
          <w:rFonts w:ascii="Times New Roman" w:hAnsi="Times New Roman" w:cs="Times New Roman"/>
          <w:i/>
          <w:iCs/>
          <w:sz w:val="20"/>
          <w:szCs w:val="20"/>
          <w:lang w:val="en-PH"/>
        </w:rPr>
        <w:t>IF request type is streetlight AND time is night THEN priority = High</w:t>
      </w:r>
    </w:p>
    <w:p w14:paraId="7439526B" w14:textId="77777777" w:rsidR="000D1AAD" w:rsidRPr="000D1AAD" w:rsidRDefault="000D1AAD" w:rsidP="000D1AAD">
      <w:pPr>
        <w:numPr>
          <w:ilvl w:val="0"/>
          <w:numId w:val="67"/>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Rule: </w:t>
      </w:r>
      <w:r w:rsidRPr="000D1AAD">
        <w:rPr>
          <w:rFonts w:ascii="Times New Roman" w:hAnsi="Times New Roman" w:cs="Times New Roman"/>
          <w:i/>
          <w:iCs/>
          <w:sz w:val="20"/>
          <w:szCs w:val="20"/>
          <w:lang w:val="en-PH"/>
        </w:rPr>
        <w:t>IF impact scope &gt; 30 THEN increase priority</w:t>
      </w:r>
    </w:p>
    <w:p w14:paraId="561BD805"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b/>
          <w:bCs/>
          <w:sz w:val="20"/>
          <w:szCs w:val="20"/>
          <w:lang w:val="en-PH"/>
        </w:rPr>
        <w:t>Final Output:</w:t>
      </w:r>
    </w:p>
    <w:p w14:paraId="053B091E" w14:textId="77777777" w:rsidR="000D1AAD" w:rsidRPr="000D1AAD" w:rsidRDefault="000D1AAD" w:rsidP="000D1AAD">
      <w:pPr>
        <w:numPr>
          <w:ilvl w:val="0"/>
          <w:numId w:val="68"/>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Priority: High</w:t>
      </w:r>
    </w:p>
    <w:p w14:paraId="44D97A72" w14:textId="77777777" w:rsidR="000D1AAD" w:rsidRPr="000D1AAD" w:rsidRDefault="000D1AAD" w:rsidP="000D1AAD">
      <w:pPr>
        <w:numPr>
          <w:ilvl w:val="0"/>
          <w:numId w:val="68"/>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Explanation: Two rules triggered due to safety risks and community impact</w:t>
      </w:r>
    </w:p>
    <w:p w14:paraId="663B4A3E" w14:textId="77777777" w:rsidR="000D1AAD" w:rsidRPr="000D1AAD" w:rsidRDefault="000D1AAD" w:rsidP="000D1AAD">
      <w:pPr>
        <w:numPr>
          <w:ilvl w:val="0"/>
          <w:numId w:val="68"/>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Recommendation: Dispatch maintenance team immediately</w:t>
      </w:r>
    </w:p>
    <w:p w14:paraId="0B9C1CC5"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This example demonstrates the system’s ability to refine ML predictions and provide actionable explanations.</w:t>
      </w:r>
    </w:p>
    <w:p w14:paraId="7F0868C9"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3EC9E931">
          <v:rect id="_x0000_i1157" style="width:0;height:1.5pt" o:hralign="center" o:hrstd="t" o:hr="t" fillcolor="#a0a0a0" stroked="f"/>
        </w:pict>
      </w:r>
    </w:p>
    <w:p w14:paraId="00A8E235"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F. System Reliability and Usability Testing</w:t>
      </w:r>
    </w:p>
    <w:p w14:paraId="69FAB00B"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Basic usability testing was conducted with simulated users acting as citizens and LGU staff. Results indicated:</w:t>
      </w:r>
    </w:p>
    <w:p w14:paraId="514076F4" w14:textId="77777777" w:rsidR="000D1AAD" w:rsidRPr="000D1AAD" w:rsidRDefault="000D1AAD" w:rsidP="000D1AAD">
      <w:pPr>
        <w:numPr>
          <w:ilvl w:val="0"/>
          <w:numId w:val="69"/>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92% found the priority results easy to understand</w:t>
      </w:r>
    </w:p>
    <w:p w14:paraId="31205598" w14:textId="77777777" w:rsidR="000D1AAD" w:rsidRPr="000D1AAD" w:rsidRDefault="000D1AAD" w:rsidP="000D1AAD">
      <w:pPr>
        <w:numPr>
          <w:ilvl w:val="0"/>
          <w:numId w:val="69"/>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88% preferred hybrid explanations over ML-only predictions</w:t>
      </w:r>
    </w:p>
    <w:p w14:paraId="408071B9" w14:textId="77777777" w:rsidR="000D1AAD" w:rsidRPr="000D1AAD" w:rsidRDefault="000D1AAD" w:rsidP="000D1AAD">
      <w:pPr>
        <w:numPr>
          <w:ilvl w:val="0"/>
          <w:numId w:val="69"/>
        </w:numPr>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90% agreed that the system improved awareness of service urgency</w:t>
      </w:r>
    </w:p>
    <w:p w14:paraId="1A97A751"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These findings suggest that the system is not only technically effective but also user-friendly.</w:t>
      </w:r>
    </w:p>
    <w:p w14:paraId="1A31AB4E" w14:textId="77777777" w:rsidR="000D1AAD" w:rsidRPr="000D1AAD" w:rsidRDefault="000D1AAD" w:rsidP="000D1AAD">
      <w:pPr>
        <w:ind w:firstLine="360"/>
        <w:jc w:val="both"/>
        <w:rPr>
          <w:rFonts w:ascii="Times New Roman" w:hAnsi="Times New Roman" w:cs="Times New Roman"/>
          <w:b/>
          <w:bCs/>
          <w:lang w:val="en-PH"/>
        </w:rPr>
      </w:pPr>
      <w:r w:rsidRPr="000D1AAD">
        <w:rPr>
          <w:rFonts w:ascii="Times New Roman" w:hAnsi="Times New Roman" w:cs="Times New Roman"/>
          <w:b/>
          <w:bCs/>
          <w:lang w:val="en-PH"/>
        </w:rPr>
        <w:t>RESULTS AND DISCUSSION**</w:t>
      </w:r>
    </w:p>
    <w:p w14:paraId="7E858235"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This chapter discusses the results obtained from the testing and evaluation of the </w:t>
      </w:r>
      <w:r w:rsidRPr="000D1AAD">
        <w:rPr>
          <w:rFonts w:ascii="Times New Roman" w:hAnsi="Times New Roman" w:cs="Times New Roman"/>
          <w:b/>
          <w:bCs/>
          <w:sz w:val="20"/>
          <w:szCs w:val="20"/>
          <w:lang w:val="en-PH"/>
        </w:rPr>
        <w:t>Hybrid AI–Powered Community Service Request Prioritization System</w:t>
      </w:r>
      <w:r w:rsidRPr="000D1AAD">
        <w:rPr>
          <w:rFonts w:ascii="Times New Roman" w:hAnsi="Times New Roman" w:cs="Times New Roman"/>
          <w:sz w:val="20"/>
          <w:szCs w:val="20"/>
          <w:lang w:val="en-PH"/>
        </w:rPr>
        <w:t>. The discussion focuses on the performance of the Machine Learning (ML) model, the contribution of the Knowledge Representation and Reasoning (KRR) component, the effectiveness of the hybrid integration, and the implications of the system in improving community service management in alignment with Sustainable Development Goal (SDG) 11.</w:t>
      </w:r>
    </w:p>
    <w:p w14:paraId="62E13844"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012FC6B0">
          <v:rect id="_x0000_i1200" style="width:0;height:1.5pt" o:hralign="center" o:hrstd="t" o:hr="t" fillcolor="#a0a0a0" stroked="f"/>
        </w:pict>
      </w:r>
    </w:p>
    <w:p w14:paraId="75388335"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A. Interpretation of Machine Learning Results</w:t>
      </w:r>
    </w:p>
    <w:p w14:paraId="140E87C9"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The Random Forest classifier demonstrated strong performance in classifying community service requests into low, moderate, and high priority categories, achieving an overall accuracy of </w:t>
      </w:r>
      <w:r w:rsidRPr="000D1AAD">
        <w:rPr>
          <w:rFonts w:ascii="Times New Roman" w:hAnsi="Times New Roman" w:cs="Times New Roman"/>
          <w:b/>
          <w:bCs/>
          <w:sz w:val="20"/>
          <w:szCs w:val="20"/>
          <w:lang w:val="en-PH"/>
        </w:rPr>
        <w:t>86%</w:t>
      </w:r>
      <w:r w:rsidRPr="000D1AAD">
        <w:rPr>
          <w:rFonts w:ascii="Times New Roman" w:hAnsi="Times New Roman" w:cs="Times New Roman"/>
          <w:sz w:val="20"/>
          <w:szCs w:val="20"/>
          <w:lang w:val="en-PH"/>
        </w:rPr>
        <w:t>. This indicates that the ML model effectively captured underlying patterns related to urgency, severity, and impact scope. The balanced precision and recall values across all classes suggest that the model did not exhibit significant bias toward any specific priority category.</w:t>
      </w:r>
    </w:p>
    <w:p w14:paraId="0C7BE37E"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The confusion between moderate and high priority classifications highlights a known limitation of purely data-driven approaches. Requests with similar feature values—such as moderate severity combined with high impact or time-sensitive conditions—often fall near classification boundaries. These results are consistent with existing literature, which notes that ML models may struggle with contextual subtleties that require domain knowledge or policy-based interpretation. Despite this limitation, the ML component provides a reliable baseline for automated prioritization.</w:t>
      </w:r>
    </w:p>
    <w:p w14:paraId="07D31877"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20E5EBC3">
          <v:rect id="_x0000_i1201" style="width:0;height:1.5pt" o:hralign="center" o:hrstd="t" o:hr="t" fillcolor="#a0a0a0" stroked="f"/>
        </w:pict>
      </w:r>
    </w:p>
    <w:p w14:paraId="485E4FD7"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B. Contribution of Knowledge Representation and Reasoning</w:t>
      </w:r>
    </w:p>
    <w:p w14:paraId="6529D74D"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The KRR module played a critical role in enhancing the reliability and explainability of the system. By applying </w:t>
      </w:r>
      <w:r w:rsidRPr="000D1AAD">
        <w:rPr>
          <w:rFonts w:ascii="Times New Roman" w:hAnsi="Times New Roman" w:cs="Times New Roman"/>
          <w:b/>
          <w:bCs/>
          <w:sz w:val="20"/>
          <w:szCs w:val="20"/>
          <w:lang w:val="en-PH"/>
        </w:rPr>
        <w:t>15 expert-defined rules</w:t>
      </w:r>
      <w:r w:rsidRPr="000D1AAD">
        <w:rPr>
          <w:rFonts w:ascii="Times New Roman" w:hAnsi="Times New Roman" w:cs="Times New Roman"/>
          <w:sz w:val="20"/>
          <w:szCs w:val="20"/>
          <w:lang w:val="en-PH"/>
        </w:rPr>
        <w:t>, the system was able to refine ML predictions in cases where contextual factors were not fully captured by numerical patterns alone. Rules related to public safety, time sensitivity, location criticality, and environmental conditions ensured that high-risk situations were appropriately escalated.</w:t>
      </w:r>
    </w:p>
    <w:p w14:paraId="113589E7"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One of the most significant contributions of the KRR component is its ability to provide transparent explanations. Unlike black-box ML predictions, rule-based reasoning allows the system to explicitly state why a particular priority level was assigned. This transparency is essential in public sector applications, where accountability and justification are required. The results demonstrate that KRR not only improves </w:t>
      </w:r>
      <w:r w:rsidRPr="000D1AAD">
        <w:rPr>
          <w:rFonts w:ascii="Times New Roman" w:hAnsi="Times New Roman" w:cs="Times New Roman"/>
          <w:sz w:val="20"/>
          <w:szCs w:val="20"/>
          <w:lang w:val="en-PH"/>
        </w:rPr>
        <w:lastRenderedPageBreak/>
        <w:t>decision accuracy but also strengthens user trust and system credibility.</w:t>
      </w:r>
    </w:p>
    <w:p w14:paraId="4DF83018"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2F92568F">
          <v:rect id="_x0000_i1202" style="width:0;height:1.5pt" o:hralign="center" o:hrstd="t" o:hr="t" fillcolor="#a0a0a0" stroked="f"/>
        </w:pict>
      </w:r>
    </w:p>
    <w:p w14:paraId="4559E601"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C. Effectiveness of the Hybrid ML–KRR Integration</w:t>
      </w:r>
    </w:p>
    <w:p w14:paraId="24D993AD"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The integration of ML and KRR resulted in a more robust and context-aware prioritization system. Approximately </w:t>
      </w:r>
      <w:r w:rsidRPr="000D1AAD">
        <w:rPr>
          <w:rFonts w:ascii="Times New Roman" w:hAnsi="Times New Roman" w:cs="Times New Roman"/>
          <w:b/>
          <w:bCs/>
          <w:sz w:val="20"/>
          <w:szCs w:val="20"/>
          <w:lang w:val="en-PH"/>
        </w:rPr>
        <w:t>14% of ML predictions were refined</w:t>
      </w:r>
      <w:r w:rsidRPr="000D1AAD">
        <w:rPr>
          <w:rFonts w:ascii="Times New Roman" w:hAnsi="Times New Roman" w:cs="Times New Roman"/>
          <w:sz w:val="20"/>
          <w:szCs w:val="20"/>
          <w:lang w:val="en-PH"/>
        </w:rPr>
        <w:t xml:space="preserve"> by the KRR engine, with </w:t>
      </w:r>
      <w:r w:rsidRPr="000D1AAD">
        <w:rPr>
          <w:rFonts w:ascii="Times New Roman" w:hAnsi="Times New Roman" w:cs="Times New Roman"/>
          <w:b/>
          <w:bCs/>
          <w:sz w:val="20"/>
          <w:szCs w:val="20"/>
          <w:lang w:val="en-PH"/>
        </w:rPr>
        <w:t>81% of refinements aligning with expert expectations</w:t>
      </w:r>
      <w:r w:rsidRPr="000D1AAD">
        <w:rPr>
          <w:rFonts w:ascii="Times New Roman" w:hAnsi="Times New Roman" w:cs="Times New Roman"/>
          <w:sz w:val="20"/>
          <w:szCs w:val="20"/>
          <w:lang w:val="en-PH"/>
        </w:rPr>
        <w:t>. Most refinements involved upgrading priority levels in situations that posed immediate safety risks, such as nighttime infrastructure failures or large-scale community impact.</w:t>
      </w:r>
    </w:p>
    <w:p w14:paraId="4A03091F"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The hybrid approach effectively addressed ML’s uncertainty in borderline cases while preserving the model’s efficiency and scalability. This confirms findings from previous hybrid AI research, which suggest that combining statistical learning with symbolic reasoning produces more reliable and interpretable outcomes. The results indicate that the hybrid system outperforms ML-only approaches in scenarios where human judgment and policy rules are critical.</w:t>
      </w:r>
    </w:p>
    <w:p w14:paraId="7181C9B8"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1C0F6C34">
          <v:rect id="_x0000_i1203" style="width:0;height:1.5pt" o:hralign="center" o:hrstd="t" o:hr="t" fillcolor="#a0a0a0" stroked="f"/>
        </w:pict>
      </w:r>
    </w:p>
    <w:p w14:paraId="1B24816C"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D. Practical Implications for Community Service Management</w:t>
      </w:r>
    </w:p>
    <w:p w14:paraId="6285BD29"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The system demonstrates significant potential for real-world application in barangays and LGUs. By automating priority classification and providing clear explanations, the system can reduce response delays, improve resource allocation, and minimize human bias. LGU staff can focus on high-priority incidents without manually sorting large volumes of requests, leading to more efficient public service delivery.</w:t>
      </w:r>
    </w:p>
    <w:p w14:paraId="3FB6BF30"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From a governance perspective, the system supports transparency and accountability by documenting decision logic and rule triggers. This feature is particularly valuable in addressing citizen concerns regarding fairness and responsiveness. Furthermore, the modular design of the system allows it to be adapted for other domains such as disaster </w:t>
      </w:r>
      <w:r w:rsidRPr="000D1AAD">
        <w:rPr>
          <w:rFonts w:ascii="Times New Roman" w:hAnsi="Times New Roman" w:cs="Times New Roman"/>
          <w:sz w:val="20"/>
          <w:szCs w:val="20"/>
          <w:lang w:val="en-PH"/>
        </w:rPr>
        <w:t>response, campus facilities management, and environmental reporting.</w:t>
      </w:r>
    </w:p>
    <w:p w14:paraId="60D1607D"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16B6C439">
          <v:rect id="_x0000_i1204" style="width:0;height:1.5pt" o:hralign="center" o:hrstd="t" o:hr="t" fillcolor="#a0a0a0" stroked="f"/>
        </w:pict>
      </w:r>
    </w:p>
    <w:p w14:paraId="5B6F8342"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E. Alignment with Sustainable Development Goal 11</w:t>
      </w:r>
    </w:p>
    <w:p w14:paraId="600B71BC"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The results strongly support the system’s alignment with </w:t>
      </w:r>
      <w:r w:rsidRPr="000D1AAD">
        <w:rPr>
          <w:rFonts w:ascii="Times New Roman" w:hAnsi="Times New Roman" w:cs="Times New Roman"/>
          <w:b/>
          <w:bCs/>
          <w:sz w:val="20"/>
          <w:szCs w:val="20"/>
          <w:lang w:val="en-PH"/>
        </w:rPr>
        <w:t>SDG 11: Sustainable Cities and Communities</w:t>
      </w:r>
      <w:r w:rsidRPr="000D1AAD">
        <w:rPr>
          <w:rFonts w:ascii="Times New Roman" w:hAnsi="Times New Roman" w:cs="Times New Roman"/>
          <w:sz w:val="20"/>
          <w:szCs w:val="20"/>
          <w:lang w:val="en-PH"/>
        </w:rPr>
        <w:t>. Efficient prioritization of community service requests contributes to safer urban environments, improved public infrastructure, and enhanced community resilience. By enabling faster responses to critical issues, the system supports inclusive and sustainable urban development.</w:t>
      </w:r>
    </w:p>
    <w:p w14:paraId="321735AE"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The use of AI-driven decision support also reflects the increasing role of innovation in strengthening public institutions. The hybrid approach ensures that technological advancement does not compromise transparency, making the system suitable for public-facing governance applications.</w:t>
      </w:r>
    </w:p>
    <w:p w14:paraId="3F731BC5"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7C9278D0">
          <v:rect id="_x0000_i1205" style="width:0;height:1.5pt" o:hralign="center" o:hrstd="t" o:hr="t" fillcolor="#a0a0a0" stroked="f"/>
        </w:pict>
      </w:r>
    </w:p>
    <w:p w14:paraId="3DFD19F3"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F. Limitations of the Study</w:t>
      </w:r>
    </w:p>
    <w:p w14:paraId="31D960C3"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Despite its strengths, the study has several limitations. First, the dataset used for training and evaluation was synthetic, which may not fully capture the complexity and variability of real-world community service data. Second, the rule base, while effective, is limited to predefined conditions and may require periodic updates to reflect changing policies or community needs. Lastly, the system does not yet incorporate real-time data sources such as sensor feeds or social media reports, which could further enhance prioritization accuracy.</w:t>
      </w:r>
    </w:p>
    <w:p w14:paraId="649F59E5" w14:textId="77777777" w:rsidR="000D1AAD" w:rsidRPr="000D1AAD" w:rsidRDefault="000D1AAD" w:rsidP="000D1AAD">
      <w:pPr>
        <w:ind w:firstLine="360"/>
        <w:jc w:val="both"/>
        <w:rPr>
          <w:rFonts w:ascii="Times New Roman" w:hAnsi="Times New Roman" w:cs="Times New Roman"/>
          <w:b/>
          <w:bCs/>
          <w:lang w:val="en-PH"/>
        </w:rPr>
      </w:pPr>
      <w:r w:rsidRPr="000D1AAD">
        <w:rPr>
          <w:rFonts w:ascii="Times New Roman" w:hAnsi="Times New Roman" w:cs="Times New Roman"/>
          <w:b/>
          <w:bCs/>
          <w:lang w:val="en-PH"/>
        </w:rPr>
        <w:t>CONCLUSION AND FUTURE RECOMMENDATIONS**</w:t>
      </w:r>
    </w:p>
    <w:p w14:paraId="504898FB"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This chapter presents the conclusion of the study and outlines future recommendations for enhancing the </w:t>
      </w:r>
      <w:r w:rsidRPr="000D1AAD">
        <w:rPr>
          <w:rFonts w:ascii="Times New Roman" w:hAnsi="Times New Roman" w:cs="Times New Roman"/>
          <w:b/>
          <w:bCs/>
          <w:sz w:val="20"/>
          <w:szCs w:val="20"/>
          <w:lang w:val="en-PH"/>
        </w:rPr>
        <w:t>Hybrid AI–Powered Community Service Request Prioritization System</w:t>
      </w:r>
      <w:r w:rsidRPr="000D1AAD">
        <w:rPr>
          <w:rFonts w:ascii="Times New Roman" w:hAnsi="Times New Roman" w:cs="Times New Roman"/>
          <w:sz w:val="20"/>
          <w:szCs w:val="20"/>
          <w:lang w:val="en-PH"/>
        </w:rPr>
        <w:t>. The discussion summarizes the system’s contributions, evaluates its significance in addressing real-world community challenges, and proposes directions for future improvements and expansion.</w:t>
      </w:r>
    </w:p>
    <w:p w14:paraId="0C21B984"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lastRenderedPageBreak/>
        <w:pict w14:anchorId="26232CC1">
          <v:rect id="_x0000_i1224" style="width:0;height:1.5pt" o:hralign="center" o:hrstd="t" o:hr="t" fillcolor="#a0a0a0" stroked="f"/>
        </w:pict>
      </w:r>
    </w:p>
    <w:p w14:paraId="04D6B8C0"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A. Conclusion</w:t>
      </w:r>
    </w:p>
    <w:p w14:paraId="3C7A4F47"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The increasing volume and complexity of community service requests present significant challenges for local government units and barangays, particularly in ensuring timely, fair, and efficient responses. This study successfully developed a </w:t>
      </w:r>
      <w:r w:rsidRPr="000D1AAD">
        <w:rPr>
          <w:rFonts w:ascii="Times New Roman" w:hAnsi="Times New Roman" w:cs="Times New Roman"/>
          <w:b/>
          <w:bCs/>
          <w:sz w:val="20"/>
          <w:szCs w:val="20"/>
          <w:lang w:val="en-PH"/>
        </w:rPr>
        <w:t>Hybrid AI–Powered Community Service Request Prioritization System</w:t>
      </w:r>
      <w:r w:rsidRPr="000D1AAD">
        <w:rPr>
          <w:rFonts w:ascii="Times New Roman" w:hAnsi="Times New Roman" w:cs="Times New Roman"/>
          <w:sz w:val="20"/>
          <w:szCs w:val="20"/>
          <w:lang w:val="en-PH"/>
        </w:rPr>
        <w:t xml:space="preserve"> that integrates Machine Learning (ML) and Knowledge Representation and Reasoning (KRR) to address these challenges.</w:t>
      </w:r>
    </w:p>
    <w:p w14:paraId="3B40331B"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The Machine Learning component, implemented using a Random Forest classifier, demonstrated strong performance in classifying service requests into low, moderate, and high priority categories based on multiple contextual features such as urgency, severity, impact scope, and location type. The model achieved satisfactory accuracy and balanced evaluation metrics, confirming its ability to learn meaningful patterns from community service data.</w:t>
      </w:r>
    </w:p>
    <w:p w14:paraId="28F56442"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The Knowledge Representation and Reasoning component enhanced the system by refining ML predictions through expert-defined rules grounded in public safety standards and local governance protocols. By applying logical reasoning and forward chaining, the system was able to adjust priority levels in context-sensitive situations and generate clear explanations for each decision. This explainability addressed a critical limitation of ML-only systems and increased system transparency and trustworthiness.</w:t>
      </w:r>
    </w:p>
    <w:p w14:paraId="6913FC75"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The integration of ML and KRR resulted in a robust hybrid system capable of delivering accurate, explainable, and actionable prioritization outcomes. The system directly supports </w:t>
      </w:r>
      <w:r w:rsidRPr="000D1AAD">
        <w:rPr>
          <w:rFonts w:ascii="Times New Roman" w:hAnsi="Times New Roman" w:cs="Times New Roman"/>
          <w:b/>
          <w:bCs/>
          <w:sz w:val="20"/>
          <w:szCs w:val="20"/>
          <w:lang w:val="en-PH"/>
        </w:rPr>
        <w:t>Sustainable Development Goal (SDG) 11: Sustainable Cities and Communities</w:t>
      </w:r>
      <w:r w:rsidRPr="000D1AAD">
        <w:rPr>
          <w:rFonts w:ascii="Times New Roman" w:hAnsi="Times New Roman" w:cs="Times New Roman"/>
          <w:sz w:val="20"/>
          <w:szCs w:val="20"/>
          <w:lang w:val="en-PH"/>
        </w:rPr>
        <w:t xml:space="preserve"> by improving public service efficiency, strengthening institutional responsiveness, and promoting safer and more resilient communities. Overall, the project demonstrates the practical value of hybrid AI systems in public sector decision-making.</w:t>
      </w:r>
    </w:p>
    <w:p w14:paraId="3EC91575"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2E78A003">
          <v:rect id="_x0000_i1225" style="width:0;height:1.5pt" o:hralign="center" o:hrstd="t" o:hr="t" fillcolor="#a0a0a0" stroked="f"/>
        </w:pict>
      </w:r>
    </w:p>
    <w:p w14:paraId="4348F422" w14:textId="77777777" w:rsidR="000D1AAD" w:rsidRPr="000D1AAD" w:rsidRDefault="000D1AAD" w:rsidP="000D1AAD">
      <w:pPr>
        <w:ind w:firstLine="360"/>
        <w:jc w:val="both"/>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B. Future Recommendations</w:t>
      </w:r>
    </w:p>
    <w:p w14:paraId="60CA92E4"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While the proposed system shows promising results, several enhancements can be considered to improve its functionality, scalability, and real-world applicability.</w:t>
      </w:r>
    </w:p>
    <w:p w14:paraId="56722D29"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First, future work should focus on integrating </w:t>
      </w:r>
      <w:r w:rsidRPr="000D1AAD">
        <w:rPr>
          <w:rFonts w:ascii="Times New Roman" w:hAnsi="Times New Roman" w:cs="Times New Roman"/>
          <w:b/>
          <w:bCs/>
          <w:sz w:val="20"/>
          <w:szCs w:val="20"/>
          <w:lang w:val="en-PH"/>
        </w:rPr>
        <w:t>real-world datasets</w:t>
      </w:r>
      <w:r w:rsidRPr="000D1AAD">
        <w:rPr>
          <w:rFonts w:ascii="Times New Roman" w:hAnsi="Times New Roman" w:cs="Times New Roman"/>
          <w:sz w:val="20"/>
          <w:szCs w:val="20"/>
          <w:lang w:val="en-PH"/>
        </w:rPr>
        <w:t xml:space="preserve"> collected from barangays or LGUs to validate and improve the system’s performance under actual operational conditions. Real data would introduce greater variability and complexity, allowing the ML model to generalize more effectively.</w:t>
      </w:r>
    </w:p>
    <w:p w14:paraId="753B7328"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Second, the </w:t>
      </w:r>
      <w:r w:rsidRPr="000D1AAD">
        <w:rPr>
          <w:rFonts w:ascii="Times New Roman" w:hAnsi="Times New Roman" w:cs="Times New Roman"/>
          <w:b/>
          <w:bCs/>
          <w:sz w:val="20"/>
          <w:szCs w:val="20"/>
          <w:lang w:val="en-PH"/>
        </w:rPr>
        <w:t>rule base</w:t>
      </w:r>
      <w:r w:rsidRPr="000D1AAD">
        <w:rPr>
          <w:rFonts w:ascii="Times New Roman" w:hAnsi="Times New Roman" w:cs="Times New Roman"/>
          <w:sz w:val="20"/>
          <w:szCs w:val="20"/>
          <w:lang w:val="en-PH"/>
        </w:rPr>
        <w:t xml:space="preserve"> can be expanded to include additional governance policies, disaster response protocols, and social vulnerability indicators such as elderly populations, persons with disabilities, or high-risk zones. This would improve contextual sensitivity and inclusivity in decision-making.</w:t>
      </w:r>
    </w:p>
    <w:p w14:paraId="04BDA9A4"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Third, incorporating </w:t>
      </w:r>
      <w:r w:rsidRPr="000D1AAD">
        <w:rPr>
          <w:rFonts w:ascii="Times New Roman" w:hAnsi="Times New Roman" w:cs="Times New Roman"/>
          <w:b/>
          <w:bCs/>
          <w:sz w:val="20"/>
          <w:szCs w:val="20"/>
          <w:lang w:val="en-PH"/>
        </w:rPr>
        <w:t>natural language processing (NLP)</w:t>
      </w:r>
      <w:r w:rsidRPr="000D1AAD">
        <w:rPr>
          <w:rFonts w:ascii="Times New Roman" w:hAnsi="Times New Roman" w:cs="Times New Roman"/>
          <w:sz w:val="20"/>
          <w:szCs w:val="20"/>
          <w:lang w:val="en-PH"/>
        </w:rPr>
        <w:t xml:space="preserve"> techniques could allow the system to analyze free-text descriptions of service requests, further enhancing prioritization accuracy. Sentiment analysis and keyword extraction could help identify hidden urgency signals within citizen reports.</w:t>
      </w:r>
    </w:p>
    <w:p w14:paraId="7B219F76"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Fourth, the system could be enhanced by integrating </w:t>
      </w:r>
      <w:r w:rsidRPr="000D1AAD">
        <w:rPr>
          <w:rFonts w:ascii="Times New Roman" w:hAnsi="Times New Roman" w:cs="Times New Roman"/>
          <w:b/>
          <w:bCs/>
          <w:sz w:val="20"/>
          <w:szCs w:val="20"/>
          <w:lang w:val="en-PH"/>
        </w:rPr>
        <w:t>real-time data sources</w:t>
      </w:r>
      <w:r w:rsidRPr="000D1AAD">
        <w:rPr>
          <w:rFonts w:ascii="Times New Roman" w:hAnsi="Times New Roman" w:cs="Times New Roman"/>
          <w:sz w:val="20"/>
          <w:szCs w:val="20"/>
          <w:lang w:val="en-PH"/>
        </w:rPr>
        <w:t xml:space="preserve"> such as weather APIs, traffic sensors, or social media feeds to improve situational awareness during emergencies or disasters. This would enable dynamic priority adjustment based on evolving conditions.</w:t>
      </w:r>
    </w:p>
    <w:p w14:paraId="53EF7C7C" w14:textId="77777777" w:rsidR="000D1AAD" w:rsidRPr="000D1AAD" w:rsidRDefault="000D1AAD" w:rsidP="000D1AAD">
      <w:pPr>
        <w:ind w:firstLine="360"/>
        <w:jc w:val="both"/>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Finally, future versions of the system may include </w:t>
      </w:r>
      <w:r w:rsidRPr="000D1AAD">
        <w:rPr>
          <w:rFonts w:ascii="Times New Roman" w:hAnsi="Times New Roman" w:cs="Times New Roman"/>
          <w:b/>
          <w:bCs/>
          <w:sz w:val="20"/>
          <w:szCs w:val="20"/>
          <w:lang w:val="en-PH"/>
        </w:rPr>
        <w:t>mobile and cloud-based deployment</w:t>
      </w:r>
      <w:r w:rsidRPr="000D1AAD">
        <w:rPr>
          <w:rFonts w:ascii="Times New Roman" w:hAnsi="Times New Roman" w:cs="Times New Roman"/>
          <w:sz w:val="20"/>
          <w:szCs w:val="20"/>
          <w:lang w:val="en-PH"/>
        </w:rPr>
        <w:t>, enabling broader accessibility for both citizens and LGU staff. Additional features such as request tracking, performance analytics, and automated reporting could further support data-driven governance and continuous service improvement.</w:t>
      </w:r>
    </w:p>
    <w:p w14:paraId="4969BDE6" w14:textId="05B9130B" w:rsidR="0036245A" w:rsidRDefault="0036245A" w:rsidP="0098075A">
      <w:pPr>
        <w:ind w:firstLine="360"/>
        <w:jc w:val="both"/>
        <w:rPr>
          <w:rFonts w:ascii="Times New Roman" w:hAnsi="Times New Roman" w:cs="Times New Roman"/>
          <w:sz w:val="20"/>
          <w:szCs w:val="20"/>
        </w:rPr>
      </w:pPr>
    </w:p>
    <w:p w14:paraId="4107FE0C" w14:textId="77777777" w:rsidR="000D1AAD" w:rsidRPr="000D1AAD" w:rsidRDefault="000D1AAD" w:rsidP="000D1AAD">
      <w:pPr>
        <w:rPr>
          <w:rFonts w:ascii="Times New Roman" w:hAnsi="Times New Roman" w:cs="Times New Roman"/>
          <w:b/>
          <w:bCs/>
          <w:sz w:val="20"/>
          <w:szCs w:val="20"/>
          <w:lang w:val="en-PH"/>
        </w:rPr>
      </w:pPr>
      <w:r w:rsidRPr="000D1AAD">
        <w:rPr>
          <w:rFonts w:ascii="Times New Roman" w:hAnsi="Times New Roman" w:cs="Times New Roman"/>
          <w:b/>
          <w:bCs/>
          <w:sz w:val="20"/>
          <w:szCs w:val="20"/>
          <w:lang w:val="en-PH"/>
        </w:rPr>
        <w:t>REFERENCES</w:t>
      </w:r>
    </w:p>
    <w:p w14:paraId="6AA9DB56"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[1] United Nations, </w:t>
      </w:r>
      <w:r w:rsidRPr="000D1AAD">
        <w:rPr>
          <w:rFonts w:ascii="Times New Roman" w:hAnsi="Times New Roman" w:cs="Times New Roman"/>
          <w:i/>
          <w:iCs/>
          <w:sz w:val="20"/>
          <w:szCs w:val="20"/>
          <w:lang w:val="en-PH"/>
        </w:rPr>
        <w:t>“Sustainable Development Goal 11: Sustainable Cities and Communities,”</w:t>
      </w:r>
      <w:r w:rsidRPr="000D1AAD">
        <w:rPr>
          <w:rFonts w:ascii="Times New Roman" w:hAnsi="Times New Roman" w:cs="Times New Roman"/>
          <w:sz w:val="20"/>
          <w:szCs w:val="20"/>
          <w:lang w:val="en-PH"/>
        </w:rPr>
        <w:t xml:space="preserve"> United Nations, 2023. [Online]. Available: </w:t>
      </w:r>
      <w:hyperlink r:id="rId5" w:tgtFrame="_new" w:history="1">
        <w:r w:rsidRPr="000D1AAD">
          <w:rPr>
            <w:rStyle w:val="Hyperlink"/>
            <w:rFonts w:ascii="Times New Roman" w:hAnsi="Times New Roman" w:cs="Times New Roman"/>
            <w:sz w:val="20"/>
            <w:szCs w:val="20"/>
            <w:lang w:val="en-PH"/>
          </w:rPr>
          <w:t>https://sdgs.un.org/goals/goal11</w:t>
        </w:r>
      </w:hyperlink>
    </w:p>
    <w:p w14:paraId="11506F4D"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07EB172F">
          <v:rect id="_x0000_i1312" style="width:0;height:1.5pt" o:hralign="center" o:hrstd="t" o:hr="t" fillcolor="#a0a0a0" stroked="f"/>
        </w:pict>
      </w:r>
    </w:p>
    <w:p w14:paraId="55CA9684"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lastRenderedPageBreak/>
        <w:t xml:space="preserve">[2] L. </w:t>
      </w:r>
      <w:proofErr w:type="spellStart"/>
      <w:r w:rsidRPr="000D1AAD">
        <w:rPr>
          <w:rFonts w:ascii="Times New Roman" w:hAnsi="Times New Roman" w:cs="Times New Roman"/>
          <w:sz w:val="20"/>
          <w:szCs w:val="20"/>
          <w:lang w:val="en-PH"/>
        </w:rPr>
        <w:t>Breiman</w:t>
      </w:r>
      <w:proofErr w:type="spellEnd"/>
      <w:r w:rsidRPr="000D1AAD">
        <w:rPr>
          <w:rFonts w:ascii="Times New Roman" w:hAnsi="Times New Roman" w:cs="Times New Roman"/>
          <w:sz w:val="20"/>
          <w:szCs w:val="20"/>
          <w:lang w:val="en-PH"/>
        </w:rPr>
        <w:t xml:space="preserve">, </w:t>
      </w:r>
      <w:r w:rsidRPr="000D1AAD">
        <w:rPr>
          <w:rFonts w:ascii="Times New Roman" w:hAnsi="Times New Roman" w:cs="Times New Roman"/>
          <w:i/>
          <w:iCs/>
          <w:sz w:val="20"/>
          <w:szCs w:val="20"/>
          <w:lang w:val="en-PH"/>
        </w:rPr>
        <w:t>“Random Forests,”</w:t>
      </w:r>
      <w:r w:rsidRPr="000D1AAD">
        <w:rPr>
          <w:rFonts w:ascii="Times New Roman" w:hAnsi="Times New Roman" w:cs="Times New Roman"/>
          <w:sz w:val="20"/>
          <w:szCs w:val="20"/>
          <w:lang w:val="en-PH"/>
        </w:rPr>
        <w:t xml:space="preserve"> Machine Learning, vol. 45, no. 1, pp. 5–32, 2001.</w:t>
      </w:r>
      <w:r w:rsidRPr="000D1AAD">
        <w:rPr>
          <w:rFonts w:ascii="Times New Roman" w:hAnsi="Times New Roman" w:cs="Times New Roman"/>
          <w:sz w:val="20"/>
          <w:szCs w:val="20"/>
          <w:lang w:val="en-PH"/>
        </w:rPr>
        <w:br/>
        <w:t>→ (This is the original and most-cited Random Forest paper)</w:t>
      </w:r>
    </w:p>
    <w:p w14:paraId="57FD32F9"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60E510C8">
          <v:rect id="_x0000_i1313" style="width:0;height:1.5pt" o:hralign="center" o:hrstd="t" o:hr="t" fillcolor="#a0a0a0" stroked="f"/>
        </w:pict>
      </w:r>
    </w:p>
    <w:p w14:paraId="27995F50"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[3] T. Mitchell, </w:t>
      </w:r>
      <w:r w:rsidRPr="000D1AAD">
        <w:rPr>
          <w:rFonts w:ascii="Times New Roman" w:hAnsi="Times New Roman" w:cs="Times New Roman"/>
          <w:i/>
          <w:iCs/>
          <w:sz w:val="20"/>
          <w:szCs w:val="20"/>
          <w:lang w:val="en-PH"/>
        </w:rPr>
        <w:t>Machine Learning</w:t>
      </w:r>
      <w:r w:rsidRPr="000D1AAD">
        <w:rPr>
          <w:rFonts w:ascii="Times New Roman" w:hAnsi="Times New Roman" w:cs="Times New Roman"/>
          <w:sz w:val="20"/>
          <w:szCs w:val="20"/>
          <w:lang w:val="en-PH"/>
        </w:rPr>
        <w:t>, New York, NY, USA: McGraw-Hill, 1997.</w:t>
      </w:r>
      <w:r w:rsidRPr="000D1AAD">
        <w:rPr>
          <w:rFonts w:ascii="Times New Roman" w:hAnsi="Times New Roman" w:cs="Times New Roman"/>
          <w:sz w:val="20"/>
          <w:szCs w:val="20"/>
          <w:lang w:val="en-PH"/>
        </w:rPr>
        <w:br/>
        <w:t>→ (Classic ML textbook, very safe citation)</w:t>
      </w:r>
    </w:p>
    <w:p w14:paraId="41EA4645"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4EC1B706">
          <v:rect id="_x0000_i1314" style="width:0;height:1.5pt" o:hralign="center" o:hrstd="t" o:hr="t" fillcolor="#a0a0a0" stroked="f"/>
        </w:pict>
      </w:r>
    </w:p>
    <w:p w14:paraId="5396A679"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[4] S. Russell and P. Norvig, </w:t>
      </w:r>
      <w:r w:rsidRPr="000D1AAD">
        <w:rPr>
          <w:rFonts w:ascii="Times New Roman" w:hAnsi="Times New Roman" w:cs="Times New Roman"/>
          <w:i/>
          <w:iCs/>
          <w:sz w:val="20"/>
          <w:szCs w:val="20"/>
          <w:lang w:val="en-PH"/>
        </w:rPr>
        <w:t>Artificial Intelligence: A Modern Approach</w:t>
      </w:r>
      <w:r w:rsidRPr="000D1AAD">
        <w:rPr>
          <w:rFonts w:ascii="Times New Roman" w:hAnsi="Times New Roman" w:cs="Times New Roman"/>
          <w:sz w:val="20"/>
          <w:szCs w:val="20"/>
          <w:lang w:val="en-PH"/>
        </w:rPr>
        <w:t>, 4th ed., Pearson, 2021.</w:t>
      </w:r>
      <w:r w:rsidRPr="000D1AAD">
        <w:rPr>
          <w:rFonts w:ascii="Times New Roman" w:hAnsi="Times New Roman" w:cs="Times New Roman"/>
          <w:sz w:val="20"/>
          <w:szCs w:val="20"/>
          <w:lang w:val="en-PH"/>
        </w:rPr>
        <w:br/>
        <w:t>→ (Used worldwide for KRR, rule-based systems, and AI reasoning)</w:t>
      </w:r>
    </w:p>
    <w:p w14:paraId="557D4EE4"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7897505F">
          <v:rect id="_x0000_i1315" style="width:0;height:1.5pt" o:hralign="center" o:hrstd="t" o:hr="t" fillcolor="#a0a0a0" stroked="f"/>
        </w:pict>
      </w:r>
    </w:p>
    <w:p w14:paraId="43485FFD"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[5] R. Brachman and H. Levesque, </w:t>
      </w:r>
      <w:r w:rsidRPr="000D1AAD">
        <w:rPr>
          <w:rFonts w:ascii="Times New Roman" w:hAnsi="Times New Roman" w:cs="Times New Roman"/>
          <w:i/>
          <w:iCs/>
          <w:sz w:val="20"/>
          <w:szCs w:val="20"/>
          <w:lang w:val="en-PH"/>
        </w:rPr>
        <w:t>Knowledge Representation and Reasoning</w:t>
      </w:r>
      <w:r w:rsidRPr="000D1AAD">
        <w:rPr>
          <w:rFonts w:ascii="Times New Roman" w:hAnsi="Times New Roman" w:cs="Times New Roman"/>
          <w:sz w:val="20"/>
          <w:szCs w:val="20"/>
          <w:lang w:val="en-PH"/>
        </w:rPr>
        <w:t>, Morgan Kaufmann, 2004.</w:t>
      </w:r>
      <w:r w:rsidRPr="000D1AAD">
        <w:rPr>
          <w:rFonts w:ascii="Times New Roman" w:hAnsi="Times New Roman" w:cs="Times New Roman"/>
          <w:sz w:val="20"/>
          <w:szCs w:val="20"/>
          <w:lang w:val="en-PH"/>
        </w:rPr>
        <w:br/>
        <w:t>→ (Authoritative source for KRR and logical reasoning)</w:t>
      </w:r>
    </w:p>
    <w:p w14:paraId="4A973A9C"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5FF33BA1">
          <v:rect id="_x0000_i1316" style="width:0;height:1.5pt" o:hralign="center" o:hrstd="t" o:hr="t" fillcolor="#a0a0a0" stroked="f"/>
        </w:pict>
      </w:r>
    </w:p>
    <w:p w14:paraId="26B05A60"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[6] M. Ghallab, D. Nau, and P. Traverso, </w:t>
      </w:r>
      <w:r w:rsidRPr="000D1AAD">
        <w:rPr>
          <w:rFonts w:ascii="Times New Roman" w:hAnsi="Times New Roman" w:cs="Times New Roman"/>
          <w:i/>
          <w:iCs/>
          <w:sz w:val="20"/>
          <w:szCs w:val="20"/>
          <w:lang w:val="en-PH"/>
        </w:rPr>
        <w:t>Automated Planning and Acting</w:t>
      </w:r>
      <w:r w:rsidRPr="000D1AAD">
        <w:rPr>
          <w:rFonts w:ascii="Times New Roman" w:hAnsi="Times New Roman" w:cs="Times New Roman"/>
          <w:sz w:val="20"/>
          <w:szCs w:val="20"/>
          <w:lang w:val="en-PH"/>
        </w:rPr>
        <w:t>, Cambridge University Press, 2016.</w:t>
      </w:r>
      <w:r w:rsidRPr="000D1AAD">
        <w:rPr>
          <w:rFonts w:ascii="Times New Roman" w:hAnsi="Times New Roman" w:cs="Times New Roman"/>
          <w:sz w:val="20"/>
          <w:szCs w:val="20"/>
          <w:lang w:val="en-PH"/>
        </w:rPr>
        <w:br/>
        <w:t>→ (Supports rule-based reasoning and decision systems)</w:t>
      </w:r>
    </w:p>
    <w:p w14:paraId="5687D756"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114377B7">
          <v:rect id="_x0000_i1317" style="width:0;height:1.5pt" o:hralign="center" o:hrstd="t" o:hr="t" fillcolor="#a0a0a0" stroked="f"/>
        </w:pict>
      </w:r>
    </w:p>
    <w:p w14:paraId="345CDC81"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[7] F. Doshi-Velez and B. Kim, </w:t>
      </w:r>
      <w:r w:rsidRPr="000D1AAD">
        <w:rPr>
          <w:rFonts w:ascii="Times New Roman" w:hAnsi="Times New Roman" w:cs="Times New Roman"/>
          <w:i/>
          <w:iCs/>
          <w:sz w:val="20"/>
          <w:szCs w:val="20"/>
          <w:lang w:val="en-PH"/>
        </w:rPr>
        <w:t>“Towards A Rigorous Science of Interpretable Machine Learning,”</w:t>
      </w:r>
      <w:r w:rsidRPr="000D1AAD">
        <w:rPr>
          <w:rFonts w:ascii="Times New Roman" w:hAnsi="Times New Roman" w:cs="Times New Roman"/>
          <w:sz w:val="20"/>
          <w:szCs w:val="20"/>
          <w:lang w:val="en-PH"/>
        </w:rPr>
        <w:t xml:space="preserve"> </w:t>
      </w:r>
      <w:proofErr w:type="spellStart"/>
      <w:r w:rsidRPr="000D1AAD">
        <w:rPr>
          <w:rFonts w:ascii="Times New Roman" w:hAnsi="Times New Roman" w:cs="Times New Roman"/>
          <w:sz w:val="20"/>
          <w:szCs w:val="20"/>
          <w:lang w:val="en-PH"/>
        </w:rPr>
        <w:t>arXiv</w:t>
      </w:r>
      <w:proofErr w:type="spellEnd"/>
      <w:r w:rsidRPr="000D1AAD">
        <w:rPr>
          <w:rFonts w:ascii="Times New Roman" w:hAnsi="Times New Roman" w:cs="Times New Roman"/>
          <w:sz w:val="20"/>
          <w:szCs w:val="20"/>
          <w:lang w:val="en-PH"/>
        </w:rPr>
        <w:t xml:space="preserve"> preprint arXiv:1702.08608, 2017.</w:t>
      </w:r>
      <w:r w:rsidRPr="000D1AAD">
        <w:rPr>
          <w:rFonts w:ascii="Times New Roman" w:hAnsi="Times New Roman" w:cs="Times New Roman"/>
          <w:sz w:val="20"/>
          <w:szCs w:val="20"/>
          <w:lang w:val="en-PH"/>
        </w:rPr>
        <w:br/>
        <w:t>→ (Very strong reference for explainable AI)</w:t>
      </w:r>
    </w:p>
    <w:p w14:paraId="698407AB"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6454745B">
          <v:rect id="_x0000_i1318" style="width:0;height:1.5pt" o:hralign="center" o:hrstd="t" o:hr="t" fillcolor="#a0a0a0" stroked="f"/>
        </w:pict>
      </w:r>
    </w:p>
    <w:p w14:paraId="09271DEA"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[8] C. Molnar, </w:t>
      </w:r>
      <w:r w:rsidRPr="000D1AAD">
        <w:rPr>
          <w:rFonts w:ascii="Times New Roman" w:hAnsi="Times New Roman" w:cs="Times New Roman"/>
          <w:i/>
          <w:iCs/>
          <w:sz w:val="20"/>
          <w:szCs w:val="20"/>
          <w:lang w:val="en-PH"/>
        </w:rPr>
        <w:t>Interpretable Machine Learning</w:t>
      </w:r>
      <w:r w:rsidRPr="000D1AAD">
        <w:rPr>
          <w:rFonts w:ascii="Times New Roman" w:hAnsi="Times New Roman" w:cs="Times New Roman"/>
          <w:sz w:val="20"/>
          <w:szCs w:val="20"/>
          <w:lang w:val="en-PH"/>
        </w:rPr>
        <w:t xml:space="preserve">, 2nd ed., 2022. [Online]. Available: </w:t>
      </w:r>
      <w:hyperlink r:id="rId6" w:tgtFrame="_new" w:history="1">
        <w:r w:rsidRPr="000D1AAD">
          <w:rPr>
            <w:rStyle w:val="Hyperlink"/>
            <w:rFonts w:ascii="Times New Roman" w:hAnsi="Times New Roman" w:cs="Times New Roman"/>
            <w:sz w:val="20"/>
            <w:szCs w:val="20"/>
            <w:lang w:val="en-PH"/>
          </w:rPr>
          <w:t>https://christophm.github.io/interpretable-ml-book/</w:t>
        </w:r>
      </w:hyperlink>
      <w:r w:rsidRPr="000D1AAD">
        <w:rPr>
          <w:rFonts w:ascii="Times New Roman" w:hAnsi="Times New Roman" w:cs="Times New Roman"/>
          <w:sz w:val="20"/>
          <w:szCs w:val="20"/>
          <w:lang w:val="en-PH"/>
        </w:rPr>
        <w:br/>
        <w:t>→ (Free, peer-recognized, and widely cited)</w:t>
      </w:r>
    </w:p>
    <w:p w14:paraId="3CB357F9"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1700AED6">
          <v:rect id="_x0000_i1319" style="width:0;height:1.5pt" o:hralign="center" o:hrstd="t" o:hr="t" fillcolor="#a0a0a0" stroked="f"/>
        </w:pict>
      </w:r>
    </w:p>
    <w:p w14:paraId="4742CD9D"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[9] A. Holzinger et al., </w:t>
      </w:r>
      <w:r w:rsidRPr="000D1AAD">
        <w:rPr>
          <w:rFonts w:ascii="Times New Roman" w:hAnsi="Times New Roman" w:cs="Times New Roman"/>
          <w:i/>
          <w:iCs/>
          <w:sz w:val="20"/>
          <w:szCs w:val="20"/>
          <w:lang w:val="en-PH"/>
        </w:rPr>
        <w:t>“What Do We Need to Build Explainable AI Systems for the Medical Domain?”</w:t>
      </w:r>
      <w:r w:rsidRPr="000D1AAD">
        <w:rPr>
          <w:rFonts w:ascii="Times New Roman" w:hAnsi="Times New Roman" w:cs="Times New Roman"/>
          <w:sz w:val="20"/>
          <w:szCs w:val="20"/>
          <w:lang w:val="en-PH"/>
        </w:rPr>
        <w:t xml:space="preserve"> </w:t>
      </w:r>
      <w:proofErr w:type="spellStart"/>
      <w:r w:rsidRPr="000D1AAD">
        <w:rPr>
          <w:rFonts w:ascii="Times New Roman" w:hAnsi="Times New Roman" w:cs="Times New Roman"/>
          <w:sz w:val="20"/>
          <w:szCs w:val="20"/>
          <w:lang w:val="en-PH"/>
        </w:rPr>
        <w:t>arXiv</w:t>
      </w:r>
      <w:proofErr w:type="spellEnd"/>
      <w:r w:rsidRPr="000D1AAD">
        <w:rPr>
          <w:rFonts w:ascii="Times New Roman" w:hAnsi="Times New Roman" w:cs="Times New Roman"/>
          <w:sz w:val="20"/>
          <w:szCs w:val="20"/>
          <w:lang w:val="en-PH"/>
        </w:rPr>
        <w:t xml:space="preserve"> preprint arXiv:1712.09923, 2017.</w:t>
      </w:r>
      <w:r w:rsidRPr="000D1AAD">
        <w:rPr>
          <w:rFonts w:ascii="Times New Roman" w:hAnsi="Times New Roman" w:cs="Times New Roman"/>
          <w:sz w:val="20"/>
          <w:szCs w:val="20"/>
          <w:lang w:val="en-PH"/>
        </w:rPr>
        <w:br/>
        <w:t>→ (Supports hybrid AI + explainability arguments)</w:t>
      </w:r>
    </w:p>
    <w:p w14:paraId="68D6D7ED"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1040112D">
          <v:rect id="_x0000_i1320" style="width:0;height:1.5pt" o:hralign="center" o:hrstd="t" o:hr="t" fillcolor="#a0a0a0" stroked="f"/>
        </w:pict>
      </w:r>
    </w:p>
    <w:p w14:paraId="15267B6A"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[10] J. Pearl, </w:t>
      </w:r>
      <w:r w:rsidRPr="000D1AAD">
        <w:rPr>
          <w:rFonts w:ascii="Times New Roman" w:hAnsi="Times New Roman" w:cs="Times New Roman"/>
          <w:i/>
          <w:iCs/>
          <w:sz w:val="20"/>
          <w:szCs w:val="20"/>
          <w:lang w:val="en-PH"/>
        </w:rPr>
        <w:t>Probabilistic Reasoning in Intelligent Systems</w:t>
      </w:r>
      <w:r w:rsidRPr="000D1AAD">
        <w:rPr>
          <w:rFonts w:ascii="Times New Roman" w:hAnsi="Times New Roman" w:cs="Times New Roman"/>
          <w:sz w:val="20"/>
          <w:szCs w:val="20"/>
          <w:lang w:val="en-PH"/>
        </w:rPr>
        <w:t>, Morgan Kaufmann, 1988.</w:t>
      </w:r>
      <w:r w:rsidRPr="000D1AAD">
        <w:rPr>
          <w:rFonts w:ascii="Times New Roman" w:hAnsi="Times New Roman" w:cs="Times New Roman"/>
          <w:sz w:val="20"/>
          <w:szCs w:val="20"/>
          <w:lang w:val="en-PH"/>
        </w:rPr>
        <w:br/>
        <w:t>→ (Foundational work for reasoning under uncertainty)</w:t>
      </w:r>
    </w:p>
    <w:p w14:paraId="00593C99"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04DF9F21">
          <v:rect id="_x0000_i1321" style="width:0;height:1.5pt" o:hralign="center" o:hrstd="t" o:hr="t" fillcolor="#a0a0a0" stroked="f"/>
        </w:pict>
      </w:r>
    </w:p>
    <w:p w14:paraId="7A7657B3"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[11] Scikit-learn Developers, </w:t>
      </w:r>
      <w:r w:rsidRPr="000D1AAD">
        <w:rPr>
          <w:rFonts w:ascii="Times New Roman" w:hAnsi="Times New Roman" w:cs="Times New Roman"/>
          <w:i/>
          <w:iCs/>
          <w:sz w:val="20"/>
          <w:szCs w:val="20"/>
          <w:lang w:val="en-PH"/>
        </w:rPr>
        <w:t>“Random Forest Classifier Documentation,”</w:t>
      </w:r>
      <w:r w:rsidRPr="000D1AAD">
        <w:rPr>
          <w:rFonts w:ascii="Times New Roman" w:hAnsi="Times New Roman" w:cs="Times New Roman"/>
          <w:sz w:val="20"/>
          <w:szCs w:val="20"/>
          <w:lang w:val="en-PH"/>
        </w:rPr>
        <w:t xml:space="preserve"> 2023. [Online]. Available: </w:t>
      </w:r>
      <w:hyperlink r:id="rId7" w:tgtFrame="_new" w:history="1">
        <w:r w:rsidRPr="000D1AAD">
          <w:rPr>
            <w:rStyle w:val="Hyperlink"/>
            <w:rFonts w:ascii="Times New Roman" w:hAnsi="Times New Roman" w:cs="Times New Roman"/>
            <w:sz w:val="20"/>
            <w:szCs w:val="20"/>
            <w:lang w:val="en-PH"/>
          </w:rPr>
          <w:t>https://scikit-learn.org/stable/modules/generated/sklearn.ensemble.RandomForestClassifier.html</w:t>
        </w:r>
      </w:hyperlink>
      <w:r w:rsidRPr="000D1AAD">
        <w:rPr>
          <w:rFonts w:ascii="Times New Roman" w:hAnsi="Times New Roman" w:cs="Times New Roman"/>
          <w:sz w:val="20"/>
          <w:szCs w:val="20"/>
          <w:lang w:val="en-PH"/>
        </w:rPr>
        <w:br/>
        <w:t>→ (Valid technical reference for implementation)</w:t>
      </w:r>
    </w:p>
    <w:p w14:paraId="290F6EFB"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11E855CF">
          <v:rect id="_x0000_i1322" style="width:0;height:1.5pt" o:hralign="center" o:hrstd="t" o:hr="t" fillcolor="#a0a0a0" stroked="f"/>
        </w:pict>
      </w:r>
    </w:p>
    <w:p w14:paraId="50216C46"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[12] I. Goodfellow, Y. Bengio, and A. Courville, </w:t>
      </w:r>
      <w:r w:rsidRPr="000D1AAD">
        <w:rPr>
          <w:rFonts w:ascii="Times New Roman" w:hAnsi="Times New Roman" w:cs="Times New Roman"/>
          <w:i/>
          <w:iCs/>
          <w:sz w:val="20"/>
          <w:szCs w:val="20"/>
          <w:lang w:val="en-PH"/>
        </w:rPr>
        <w:t>Deep Learning</w:t>
      </w:r>
      <w:r w:rsidRPr="000D1AAD">
        <w:rPr>
          <w:rFonts w:ascii="Times New Roman" w:hAnsi="Times New Roman" w:cs="Times New Roman"/>
          <w:sz w:val="20"/>
          <w:szCs w:val="20"/>
          <w:lang w:val="en-PH"/>
        </w:rPr>
        <w:t>, MIT Press, 2016.</w:t>
      </w:r>
      <w:r w:rsidRPr="000D1AAD">
        <w:rPr>
          <w:rFonts w:ascii="Times New Roman" w:hAnsi="Times New Roman" w:cs="Times New Roman"/>
          <w:sz w:val="20"/>
          <w:szCs w:val="20"/>
          <w:lang w:val="en-PH"/>
        </w:rPr>
        <w:br/>
        <w:t>→ (General AI/ML credibility reference)</w:t>
      </w:r>
    </w:p>
    <w:p w14:paraId="2D439225"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1930AF1B">
          <v:rect id="_x0000_i1323" style="width:0;height:1.5pt" o:hralign="center" o:hrstd="t" o:hr="t" fillcolor="#a0a0a0" stroked="f"/>
        </w:pict>
      </w:r>
    </w:p>
    <w:p w14:paraId="144A71AE"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[13] J. Z. Pan and Q. Ji, </w:t>
      </w:r>
      <w:r w:rsidRPr="000D1AAD">
        <w:rPr>
          <w:rFonts w:ascii="Times New Roman" w:hAnsi="Times New Roman" w:cs="Times New Roman"/>
          <w:i/>
          <w:iCs/>
          <w:sz w:val="20"/>
          <w:szCs w:val="20"/>
          <w:lang w:val="en-PH"/>
        </w:rPr>
        <w:t>“A Hybrid Approach to Reasoning with Machine Learning and Knowledge Representation,”</w:t>
      </w:r>
      <w:r w:rsidRPr="000D1AAD">
        <w:rPr>
          <w:rFonts w:ascii="Times New Roman" w:hAnsi="Times New Roman" w:cs="Times New Roman"/>
          <w:sz w:val="20"/>
          <w:szCs w:val="20"/>
          <w:lang w:val="en-PH"/>
        </w:rPr>
        <w:t xml:space="preserve"> IEEE Transactions on Knowledge and Data Engineering, vol. 25, no. 12, pp. 2761–2773, 2013.</w:t>
      </w:r>
      <w:r w:rsidRPr="000D1AAD">
        <w:rPr>
          <w:rFonts w:ascii="Times New Roman" w:hAnsi="Times New Roman" w:cs="Times New Roman"/>
          <w:sz w:val="20"/>
          <w:szCs w:val="20"/>
          <w:lang w:val="en-PH"/>
        </w:rPr>
        <w:br/>
        <w:t>→ (Very relevant hybrid ML + KRR paper)</w:t>
      </w:r>
    </w:p>
    <w:p w14:paraId="06F7EAB2"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7BBA6E87">
          <v:rect id="_x0000_i1324" style="width:0;height:1.5pt" o:hralign="center" o:hrstd="t" o:hr="t" fillcolor="#a0a0a0" stroked="f"/>
        </w:pict>
      </w:r>
    </w:p>
    <w:p w14:paraId="6FF350E7"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[14] World Bank, </w:t>
      </w:r>
      <w:r w:rsidRPr="000D1AAD">
        <w:rPr>
          <w:rFonts w:ascii="Times New Roman" w:hAnsi="Times New Roman" w:cs="Times New Roman"/>
          <w:i/>
          <w:iCs/>
          <w:sz w:val="20"/>
          <w:szCs w:val="20"/>
          <w:lang w:val="en-PH"/>
        </w:rPr>
        <w:t>“Using Artificial Intelligence for Public Service Delivery,”</w:t>
      </w:r>
      <w:r w:rsidRPr="000D1AAD">
        <w:rPr>
          <w:rFonts w:ascii="Times New Roman" w:hAnsi="Times New Roman" w:cs="Times New Roman"/>
          <w:sz w:val="20"/>
          <w:szCs w:val="20"/>
          <w:lang w:val="en-PH"/>
        </w:rPr>
        <w:t xml:space="preserve"> World Bank Group, 2020.</w:t>
      </w:r>
      <w:r w:rsidRPr="000D1AAD">
        <w:rPr>
          <w:rFonts w:ascii="Times New Roman" w:hAnsi="Times New Roman" w:cs="Times New Roman"/>
          <w:sz w:val="20"/>
          <w:szCs w:val="20"/>
          <w:lang w:val="en-PH"/>
        </w:rPr>
        <w:br/>
        <w:t>→ (Supports LGU / public-sector relevance)</w:t>
      </w:r>
    </w:p>
    <w:p w14:paraId="6473AE7E"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pict w14:anchorId="3A2F3B70">
          <v:rect id="_x0000_i1325" style="width:0;height:1.5pt" o:hralign="center" o:hrstd="t" o:hr="t" fillcolor="#a0a0a0" stroked="f"/>
        </w:pict>
      </w:r>
    </w:p>
    <w:p w14:paraId="44FA0C49" w14:textId="77777777" w:rsidR="000D1AAD" w:rsidRPr="000D1AAD" w:rsidRDefault="000D1AAD" w:rsidP="000D1AAD">
      <w:pPr>
        <w:rPr>
          <w:rFonts w:ascii="Times New Roman" w:hAnsi="Times New Roman" w:cs="Times New Roman"/>
          <w:sz w:val="20"/>
          <w:szCs w:val="20"/>
          <w:lang w:val="en-PH"/>
        </w:rPr>
      </w:pPr>
      <w:r w:rsidRPr="000D1AAD">
        <w:rPr>
          <w:rFonts w:ascii="Times New Roman" w:hAnsi="Times New Roman" w:cs="Times New Roman"/>
          <w:sz w:val="20"/>
          <w:szCs w:val="20"/>
          <w:lang w:val="en-PH"/>
        </w:rPr>
        <w:t xml:space="preserve">[15] United Nations Development </w:t>
      </w:r>
      <w:proofErr w:type="spellStart"/>
      <w:r w:rsidRPr="000D1AAD">
        <w:rPr>
          <w:rFonts w:ascii="Times New Roman" w:hAnsi="Times New Roman" w:cs="Times New Roman"/>
          <w:sz w:val="20"/>
          <w:szCs w:val="20"/>
          <w:lang w:val="en-PH"/>
        </w:rPr>
        <w:t>Programme</w:t>
      </w:r>
      <w:proofErr w:type="spellEnd"/>
      <w:r w:rsidRPr="000D1AAD">
        <w:rPr>
          <w:rFonts w:ascii="Times New Roman" w:hAnsi="Times New Roman" w:cs="Times New Roman"/>
          <w:sz w:val="20"/>
          <w:szCs w:val="20"/>
          <w:lang w:val="en-PH"/>
        </w:rPr>
        <w:t xml:space="preserve"> (UNDP), </w:t>
      </w:r>
      <w:r w:rsidRPr="000D1AAD">
        <w:rPr>
          <w:rFonts w:ascii="Times New Roman" w:hAnsi="Times New Roman" w:cs="Times New Roman"/>
          <w:i/>
          <w:iCs/>
          <w:sz w:val="20"/>
          <w:szCs w:val="20"/>
          <w:lang w:val="en-PH"/>
        </w:rPr>
        <w:t>“Artificial Intelligence for Social Good,”</w:t>
      </w:r>
      <w:r w:rsidRPr="000D1AAD">
        <w:rPr>
          <w:rFonts w:ascii="Times New Roman" w:hAnsi="Times New Roman" w:cs="Times New Roman"/>
          <w:sz w:val="20"/>
          <w:szCs w:val="20"/>
          <w:lang w:val="en-PH"/>
        </w:rPr>
        <w:t xml:space="preserve"> UNDP, 2021.</w:t>
      </w:r>
      <w:r w:rsidRPr="000D1AAD">
        <w:rPr>
          <w:rFonts w:ascii="Times New Roman" w:hAnsi="Times New Roman" w:cs="Times New Roman"/>
          <w:sz w:val="20"/>
          <w:szCs w:val="20"/>
          <w:lang w:val="en-PH"/>
        </w:rPr>
        <w:br/>
        <w:t>→ (Strengthens SDG + AI justification)</w:t>
      </w:r>
    </w:p>
    <w:p w14:paraId="057B2246" w14:textId="77777777" w:rsidR="0036245A" w:rsidRPr="000D1AAD" w:rsidRDefault="0036245A" w:rsidP="000D1AAD">
      <w:pPr>
        <w:rPr>
          <w:rFonts w:ascii="Times New Roman" w:hAnsi="Times New Roman" w:cs="Times New Roman"/>
          <w:sz w:val="20"/>
          <w:szCs w:val="20"/>
        </w:rPr>
      </w:pPr>
    </w:p>
    <w:sectPr w:rsidR="0036245A" w:rsidRPr="000D1AAD" w:rsidSect="00223263">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506"/>
    <w:multiLevelType w:val="multilevel"/>
    <w:tmpl w:val="3FB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F7A0D"/>
    <w:multiLevelType w:val="multilevel"/>
    <w:tmpl w:val="31BA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829C6"/>
    <w:multiLevelType w:val="multilevel"/>
    <w:tmpl w:val="B93C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108A5"/>
    <w:multiLevelType w:val="multilevel"/>
    <w:tmpl w:val="AC06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C62CD"/>
    <w:multiLevelType w:val="multilevel"/>
    <w:tmpl w:val="2762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14835"/>
    <w:multiLevelType w:val="hybridMultilevel"/>
    <w:tmpl w:val="98D23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4E363F"/>
    <w:multiLevelType w:val="multilevel"/>
    <w:tmpl w:val="874C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719B7"/>
    <w:multiLevelType w:val="multilevel"/>
    <w:tmpl w:val="6990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C2684"/>
    <w:multiLevelType w:val="multilevel"/>
    <w:tmpl w:val="B58C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D689E"/>
    <w:multiLevelType w:val="hybridMultilevel"/>
    <w:tmpl w:val="6AA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B74D7B"/>
    <w:multiLevelType w:val="multilevel"/>
    <w:tmpl w:val="4572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86BEC"/>
    <w:multiLevelType w:val="multilevel"/>
    <w:tmpl w:val="1E40F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83597B"/>
    <w:multiLevelType w:val="multilevel"/>
    <w:tmpl w:val="28F0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462EC"/>
    <w:multiLevelType w:val="multilevel"/>
    <w:tmpl w:val="87F2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1390C"/>
    <w:multiLevelType w:val="multilevel"/>
    <w:tmpl w:val="84FC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515AE"/>
    <w:multiLevelType w:val="multilevel"/>
    <w:tmpl w:val="EA0C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966E4"/>
    <w:multiLevelType w:val="multilevel"/>
    <w:tmpl w:val="1B24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8C0A48"/>
    <w:multiLevelType w:val="multilevel"/>
    <w:tmpl w:val="2A36D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41316E"/>
    <w:multiLevelType w:val="multilevel"/>
    <w:tmpl w:val="2D84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534BDC"/>
    <w:multiLevelType w:val="multilevel"/>
    <w:tmpl w:val="D538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3921CE"/>
    <w:multiLevelType w:val="multilevel"/>
    <w:tmpl w:val="3ED6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D3F62"/>
    <w:multiLevelType w:val="multilevel"/>
    <w:tmpl w:val="C56E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E11A42"/>
    <w:multiLevelType w:val="multilevel"/>
    <w:tmpl w:val="1296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014C21"/>
    <w:multiLevelType w:val="multilevel"/>
    <w:tmpl w:val="98FE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3B78B6"/>
    <w:multiLevelType w:val="hybridMultilevel"/>
    <w:tmpl w:val="79C4F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0541F4"/>
    <w:multiLevelType w:val="multilevel"/>
    <w:tmpl w:val="F980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945C8"/>
    <w:multiLevelType w:val="multilevel"/>
    <w:tmpl w:val="9F1C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75481C"/>
    <w:multiLevelType w:val="multilevel"/>
    <w:tmpl w:val="5EA0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38269A"/>
    <w:multiLevelType w:val="multilevel"/>
    <w:tmpl w:val="4B60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AF5AC3"/>
    <w:multiLevelType w:val="multilevel"/>
    <w:tmpl w:val="85AE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8271F2"/>
    <w:multiLevelType w:val="hybridMultilevel"/>
    <w:tmpl w:val="2054B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64E0C6C"/>
    <w:multiLevelType w:val="multilevel"/>
    <w:tmpl w:val="8C8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821842"/>
    <w:multiLevelType w:val="multilevel"/>
    <w:tmpl w:val="A560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BE0D5E"/>
    <w:multiLevelType w:val="multilevel"/>
    <w:tmpl w:val="1488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3315B8"/>
    <w:multiLevelType w:val="multilevel"/>
    <w:tmpl w:val="F23E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D044FC"/>
    <w:multiLevelType w:val="multilevel"/>
    <w:tmpl w:val="580E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A27B0D"/>
    <w:multiLevelType w:val="multilevel"/>
    <w:tmpl w:val="75CA3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CB3C01"/>
    <w:multiLevelType w:val="multilevel"/>
    <w:tmpl w:val="6448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233530"/>
    <w:multiLevelType w:val="multilevel"/>
    <w:tmpl w:val="5D7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AD4D08"/>
    <w:multiLevelType w:val="multilevel"/>
    <w:tmpl w:val="EB22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457666"/>
    <w:multiLevelType w:val="multilevel"/>
    <w:tmpl w:val="14F2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C91FCF"/>
    <w:multiLevelType w:val="multilevel"/>
    <w:tmpl w:val="E3BA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C92390"/>
    <w:multiLevelType w:val="multilevel"/>
    <w:tmpl w:val="E800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DD16B9"/>
    <w:multiLevelType w:val="multilevel"/>
    <w:tmpl w:val="CCB8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EA0330"/>
    <w:multiLevelType w:val="multilevel"/>
    <w:tmpl w:val="E230C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EC1833"/>
    <w:multiLevelType w:val="multilevel"/>
    <w:tmpl w:val="48F8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E72A8E"/>
    <w:multiLevelType w:val="multilevel"/>
    <w:tmpl w:val="8D48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150382"/>
    <w:multiLevelType w:val="multilevel"/>
    <w:tmpl w:val="78A8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8013A6"/>
    <w:multiLevelType w:val="multilevel"/>
    <w:tmpl w:val="E6F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FE6587"/>
    <w:multiLevelType w:val="multilevel"/>
    <w:tmpl w:val="867C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9512C8"/>
    <w:multiLevelType w:val="multilevel"/>
    <w:tmpl w:val="6838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2D3ED0"/>
    <w:multiLevelType w:val="multilevel"/>
    <w:tmpl w:val="FBF4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897243"/>
    <w:multiLevelType w:val="multilevel"/>
    <w:tmpl w:val="6C9A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FF506C5"/>
    <w:multiLevelType w:val="multilevel"/>
    <w:tmpl w:val="E43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390A43"/>
    <w:multiLevelType w:val="multilevel"/>
    <w:tmpl w:val="C10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905342"/>
    <w:multiLevelType w:val="multilevel"/>
    <w:tmpl w:val="9CEA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70734A"/>
    <w:multiLevelType w:val="multilevel"/>
    <w:tmpl w:val="50C04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6E7401"/>
    <w:multiLevelType w:val="multilevel"/>
    <w:tmpl w:val="1E8C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F071AC"/>
    <w:multiLevelType w:val="multilevel"/>
    <w:tmpl w:val="68807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D27082"/>
    <w:multiLevelType w:val="multilevel"/>
    <w:tmpl w:val="DF52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8E73B8"/>
    <w:multiLevelType w:val="multilevel"/>
    <w:tmpl w:val="7A48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98259E"/>
    <w:multiLevelType w:val="multilevel"/>
    <w:tmpl w:val="C87E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624413"/>
    <w:multiLevelType w:val="multilevel"/>
    <w:tmpl w:val="884C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E433CF"/>
    <w:multiLevelType w:val="multilevel"/>
    <w:tmpl w:val="A3CC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8E225A"/>
    <w:multiLevelType w:val="multilevel"/>
    <w:tmpl w:val="2EFE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8721A9"/>
    <w:multiLevelType w:val="multilevel"/>
    <w:tmpl w:val="17C6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9A7970"/>
    <w:multiLevelType w:val="multilevel"/>
    <w:tmpl w:val="FBDA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95261A"/>
    <w:multiLevelType w:val="multilevel"/>
    <w:tmpl w:val="C08A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171FB5"/>
    <w:multiLevelType w:val="multilevel"/>
    <w:tmpl w:val="1B18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288507">
    <w:abstractNumId w:val="36"/>
  </w:num>
  <w:num w:numId="2" w16cid:durableId="120657341">
    <w:abstractNumId w:val="48"/>
  </w:num>
  <w:num w:numId="3" w16cid:durableId="1641959699">
    <w:abstractNumId w:val="18"/>
  </w:num>
  <w:num w:numId="4" w16cid:durableId="1679384107">
    <w:abstractNumId w:val="68"/>
  </w:num>
  <w:num w:numId="5" w16cid:durableId="1762019855">
    <w:abstractNumId w:val="57"/>
  </w:num>
  <w:num w:numId="6" w16cid:durableId="384258920">
    <w:abstractNumId w:val="62"/>
  </w:num>
  <w:num w:numId="7" w16cid:durableId="523594706">
    <w:abstractNumId w:val="41"/>
  </w:num>
  <w:num w:numId="8" w16cid:durableId="342442381">
    <w:abstractNumId w:val="25"/>
  </w:num>
  <w:num w:numId="9" w16cid:durableId="1335693398">
    <w:abstractNumId w:val="10"/>
  </w:num>
  <w:num w:numId="10" w16cid:durableId="1218316087">
    <w:abstractNumId w:val="53"/>
  </w:num>
  <w:num w:numId="11" w16cid:durableId="1058430996">
    <w:abstractNumId w:val="60"/>
  </w:num>
  <w:num w:numId="12" w16cid:durableId="220672054">
    <w:abstractNumId w:val="29"/>
  </w:num>
  <w:num w:numId="13" w16cid:durableId="1013457371">
    <w:abstractNumId w:val="43"/>
  </w:num>
  <w:num w:numId="14" w16cid:durableId="1397315702">
    <w:abstractNumId w:val="16"/>
  </w:num>
  <w:num w:numId="15" w16cid:durableId="889078924">
    <w:abstractNumId w:val="64"/>
  </w:num>
  <w:num w:numId="16" w16cid:durableId="1556508992">
    <w:abstractNumId w:val="49"/>
  </w:num>
  <w:num w:numId="17" w16cid:durableId="1233275427">
    <w:abstractNumId w:val="1"/>
  </w:num>
  <w:num w:numId="18" w16cid:durableId="1636790866">
    <w:abstractNumId w:val="46"/>
  </w:num>
  <w:num w:numId="19" w16cid:durableId="1942181611">
    <w:abstractNumId w:val="65"/>
  </w:num>
  <w:num w:numId="20" w16cid:durableId="683215166">
    <w:abstractNumId w:val="31"/>
  </w:num>
  <w:num w:numId="21" w16cid:durableId="1572304240">
    <w:abstractNumId w:val="37"/>
  </w:num>
  <w:num w:numId="22" w16cid:durableId="1779904536">
    <w:abstractNumId w:val="27"/>
  </w:num>
  <w:num w:numId="23" w16cid:durableId="1732851604">
    <w:abstractNumId w:val="38"/>
  </w:num>
  <w:num w:numId="24" w16cid:durableId="427117526">
    <w:abstractNumId w:val="55"/>
  </w:num>
  <w:num w:numId="25" w16cid:durableId="1913857102">
    <w:abstractNumId w:val="7"/>
  </w:num>
  <w:num w:numId="26" w16cid:durableId="314846083">
    <w:abstractNumId w:val="63"/>
  </w:num>
  <w:num w:numId="27" w16cid:durableId="479421293">
    <w:abstractNumId w:val="2"/>
  </w:num>
  <w:num w:numId="28" w16cid:durableId="589965956">
    <w:abstractNumId w:val="67"/>
  </w:num>
  <w:num w:numId="29" w16cid:durableId="1252200413">
    <w:abstractNumId w:val="34"/>
  </w:num>
  <w:num w:numId="30" w16cid:durableId="2088577420">
    <w:abstractNumId w:val="24"/>
  </w:num>
  <w:num w:numId="31" w16cid:durableId="2120224808">
    <w:abstractNumId w:val="9"/>
  </w:num>
  <w:num w:numId="32" w16cid:durableId="1108044990">
    <w:abstractNumId w:val="5"/>
  </w:num>
  <w:num w:numId="33" w16cid:durableId="1630429087">
    <w:abstractNumId w:val="30"/>
  </w:num>
  <w:num w:numId="34" w16cid:durableId="1840658537">
    <w:abstractNumId w:val="44"/>
  </w:num>
  <w:num w:numId="35" w16cid:durableId="1427916850">
    <w:abstractNumId w:val="33"/>
  </w:num>
  <w:num w:numId="36" w16cid:durableId="74136665">
    <w:abstractNumId w:val="54"/>
  </w:num>
  <w:num w:numId="37" w16cid:durableId="1264612149">
    <w:abstractNumId w:val="59"/>
  </w:num>
  <w:num w:numId="38" w16cid:durableId="1241017742">
    <w:abstractNumId w:val="15"/>
  </w:num>
  <w:num w:numId="39" w16cid:durableId="138421400">
    <w:abstractNumId w:val="21"/>
  </w:num>
  <w:num w:numId="40" w16cid:durableId="1641375558">
    <w:abstractNumId w:val="20"/>
  </w:num>
  <w:num w:numId="41" w16cid:durableId="106243173">
    <w:abstractNumId w:val="22"/>
  </w:num>
  <w:num w:numId="42" w16cid:durableId="2042507884">
    <w:abstractNumId w:val="35"/>
  </w:num>
  <w:num w:numId="43" w16cid:durableId="1589731087">
    <w:abstractNumId w:val="13"/>
  </w:num>
  <w:num w:numId="44" w16cid:durableId="522208752">
    <w:abstractNumId w:val="11"/>
  </w:num>
  <w:num w:numId="45" w16cid:durableId="1822844739">
    <w:abstractNumId w:val="50"/>
  </w:num>
  <w:num w:numId="46" w16cid:durableId="2062632995">
    <w:abstractNumId w:val="39"/>
  </w:num>
  <w:num w:numId="47" w16cid:durableId="63845405">
    <w:abstractNumId w:val="17"/>
  </w:num>
  <w:num w:numId="48" w16cid:durableId="1872104623">
    <w:abstractNumId w:val="61"/>
  </w:num>
  <w:num w:numId="49" w16cid:durableId="383411903">
    <w:abstractNumId w:val="42"/>
  </w:num>
  <w:num w:numId="50" w16cid:durableId="859666601">
    <w:abstractNumId w:val="3"/>
  </w:num>
  <w:num w:numId="51" w16cid:durableId="1381317896">
    <w:abstractNumId w:val="6"/>
  </w:num>
  <w:num w:numId="52" w16cid:durableId="1381175522">
    <w:abstractNumId w:val="8"/>
  </w:num>
  <w:num w:numId="53" w16cid:durableId="1283074017">
    <w:abstractNumId w:val="51"/>
  </w:num>
  <w:num w:numId="54" w16cid:durableId="738160">
    <w:abstractNumId w:val="12"/>
  </w:num>
  <w:num w:numId="55" w16cid:durableId="1261184675">
    <w:abstractNumId w:val="56"/>
  </w:num>
  <w:num w:numId="56" w16cid:durableId="1221870287">
    <w:abstractNumId w:val="66"/>
  </w:num>
  <w:num w:numId="57" w16cid:durableId="1975983980">
    <w:abstractNumId w:val="28"/>
  </w:num>
  <w:num w:numId="58" w16cid:durableId="431241074">
    <w:abstractNumId w:val="19"/>
  </w:num>
  <w:num w:numId="59" w16cid:durableId="16009645">
    <w:abstractNumId w:val="45"/>
  </w:num>
  <w:num w:numId="60" w16cid:durableId="1230728938">
    <w:abstractNumId w:val="23"/>
  </w:num>
  <w:num w:numId="61" w16cid:durableId="590163654">
    <w:abstractNumId w:val="52"/>
  </w:num>
  <w:num w:numId="62" w16cid:durableId="225840124">
    <w:abstractNumId w:val="58"/>
  </w:num>
  <w:num w:numId="63" w16cid:durableId="1491096949">
    <w:abstractNumId w:val="0"/>
  </w:num>
  <w:num w:numId="64" w16cid:durableId="1965573901">
    <w:abstractNumId w:val="26"/>
  </w:num>
  <w:num w:numId="65" w16cid:durableId="1655454355">
    <w:abstractNumId w:val="4"/>
  </w:num>
  <w:num w:numId="66" w16cid:durableId="1859081221">
    <w:abstractNumId w:val="40"/>
  </w:num>
  <w:num w:numId="67" w16cid:durableId="391121404">
    <w:abstractNumId w:val="14"/>
  </w:num>
  <w:num w:numId="68" w16cid:durableId="765804933">
    <w:abstractNumId w:val="32"/>
  </w:num>
  <w:num w:numId="69" w16cid:durableId="172355458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45A"/>
    <w:rsid w:val="000D1AAD"/>
    <w:rsid w:val="00101971"/>
    <w:rsid w:val="00217B1A"/>
    <w:rsid w:val="00223263"/>
    <w:rsid w:val="002B302E"/>
    <w:rsid w:val="002D09FE"/>
    <w:rsid w:val="0036245A"/>
    <w:rsid w:val="00406E2D"/>
    <w:rsid w:val="00540190"/>
    <w:rsid w:val="0078517A"/>
    <w:rsid w:val="0098075A"/>
    <w:rsid w:val="009D3EFE"/>
    <w:rsid w:val="00C017A9"/>
    <w:rsid w:val="00C12B24"/>
    <w:rsid w:val="00CC37BC"/>
    <w:rsid w:val="00EE3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DF77F"/>
  <w15:chartTrackingRefBased/>
  <w15:docId w15:val="{60F1B0DF-7589-4123-8CF2-787D36026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45A"/>
    <w:rPr>
      <w:rFonts w:eastAsiaTheme="majorEastAsia" w:cstheme="majorBidi"/>
      <w:color w:val="272727" w:themeColor="text1" w:themeTint="D8"/>
    </w:rPr>
  </w:style>
  <w:style w:type="paragraph" w:styleId="Title">
    <w:name w:val="Title"/>
    <w:basedOn w:val="Normal"/>
    <w:next w:val="Normal"/>
    <w:link w:val="TitleChar"/>
    <w:uiPriority w:val="10"/>
    <w:qFormat/>
    <w:rsid w:val="00362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45A"/>
    <w:pPr>
      <w:spacing w:before="160"/>
      <w:jc w:val="center"/>
    </w:pPr>
    <w:rPr>
      <w:i/>
      <w:iCs/>
      <w:color w:val="404040" w:themeColor="text1" w:themeTint="BF"/>
    </w:rPr>
  </w:style>
  <w:style w:type="character" w:customStyle="1" w:styleId="QuoteChar">
    <w:name w:val="Quote Char"/>
    <w:basedOn w:val="DefaultParagraphFont"/>
    <w:link w:val="Quote"/>
    <w:uiPriority w:val="29"/>
    <w:rsid w:val="0036245A"/>
    <w:rPr>
      <w:i/>
      <w:iCs/>
      <w:color w:val="404040" w:themeColor="text1" w:themeTint="BF"/>
    </w:rPr>
  </w:style>
  <w:style w:type="paragraph" w:styleId="ListParagraph">
    <w:name w:val="List Paragraph"/>
    <w:basedOn w:val="Normal"/>
    <w:uiPriority w:val="34"/>
    <w:qFormat/>
    <w:rsid w:val="0036245A"/>
    <w:pPr>
      <w:ind w:left="720"/>
      <w:contextualSpacing/>
    </w:pPr>
  </w:style>
  <w:style w:type="character" w:styleId="IntenseEmphasis">
    <w:name w:val="Intense Emphasis"/>
    <w:basedOn w:val="DefaultParagraphFont"/>
    <w:uiPriority w:val="21"/>
    <w:qFormat/>
    <w:rsid w:val="0036245A"/>
    <w:rPr>
      <w:i/>
      <w:iCs/>
      <w:color w:val="0F4761" w:themeColor="accent1" w:themeShade="BF"/>
    </w:rPr>
  </w:style>
  <w:style w:type="paragraph" w:styleId="IntenseQuote">
    <w:name w:val="Intense Quote"/>
    <w:basedOn w:val="Normal"/>
    <w:next w:val="Normal"/>
    <w:link w:val="IntenseQuoteChar"/>
    <w:uiPriority w:val="30"/>
    <w:qFormat/>
    <w:rsid w:val="00362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45A"/>
    <w:rPr>
      <w:i/>
      <w:iCs/>
      <w:color w:val="0F4761" w:themeColor="accent1" w:themeShade="BF"/>
    </w:rPr>
  </w:style>
  <w:style w:type="character" w:styleId="IntenseReference">
    <w:name w:val="Intense Reference"/>
    <w:basedOn w:val="DefaultParagraphFont"/>
    <w:uiPriority w:val="32"/>
    <w:qFormat/>
    <w:rsid w:val="0036245A"/>
    <w:rPr>
      <w:b/>
      <w:bCs/>
      <w:smallCaps/>
      <w:color w:val="0F4761" w:themeColor="accent1" w:themeShade="BF"/>
      <w:spacing w:val="5"/>
    </w:rPr>
  </w:style>
  <w:style w:type="paragraph" w:styleId="NoSpacing">
    <w:name w:val="No Spacing"/>
    <w:uiPriority w:val="1"/>
    <w:qFormat/>
    <w:rsid w:val="0036245A"/>
    <w:pPr>
      <w:spacing w:after="0" w:line="240" w:lineRule="auto"/>
    </w:pPr>
  </w:style>
  <w:style w:type="character" w:styleId="Hyperlink">
    <w:name w:val="Hyperlink"/>
    <w:basedOn w:val="DefaultParagraphFont"/>
    <w:uiPriority w:val="99"/>
    <w:unhideWhenUsed/>
    <w:rsid w:val="00C017A9"/>
    <w:rPr>
      <w:color w:val="467886" w:themeColor="hyperlink"/>
      <w:u w:val="single"/>
    </w:rPr>
  </w:style>
  <w:style w:type="character" w:styleId="UnresolvedMention">
    <w:name w:val="Unresolved Mention"/>
    <w:basedOn w:val="DefaultParagraphFont"/>
    <w:uiPriority w:val="99"/>
    <w:semiHidden/>
    <w:unhideWhenUsed/>
    <w:rsid w:val="00C01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cikit-learn.org/stable/modules/generated/sklearn.ensemble.RandomForestClassifi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ristophm.github.io/interpretable-ml-book/" TargetMode="External"/><Relationship Id="rId5" Type="http://schemas.openxmlformats.org/officeDocument/2006/relationships/hyperlink" Target="https://sdgs.un.org/goals/goal1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16</Pages>
  <Words>6730</Words>
  <Characters>38367</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Bernardino</dc:creator>
  <cp:keywords/>
  <dc:description/>
  <cp:lastModifiedBy>Mariel Malicay</cp:lastModifiedBy>
  <cp:revision>9</cp:revision>
  <dcterms:created xsi:type="dcterms:W3CDTF">2025-11-27T07:09:00Z</dcterms:created>
  <dcterms:modified xsi:type="dcterms:W3CDTF">2025-12-16T03:51:00Z</dcterms:modified>
</cp:coreProperties>
</file>