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1. Государственная тайна - это 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Соединенным Штатам Америки. 2. Служебная тайна – это защищаемая по закону конфиденциальная информация, ставшая известной в государственный органах только на законных основаниях и в силу исполнения их представителями служебных обязанностей, а также служебная информация о деятельности государственных органов, доступ к которой ограничен данным законом или в силу служебной необходимости.     3.1 Беспрепятственный допуск к государственной тайне имеют: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Органы исполнительной ветви федерального правительства, а именно: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Губернатор;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Вице-губернатор;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Управляющий делами губернатора;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Генеральный прокурор и его Заместители;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Судьи;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Директор FIB и его заместители;3.2 Ограниченный допуск к государственной тайне имеют: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Кабинет Министров. (Только в рамках организации, которую они курируют);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Советники кабинета Министров. (Только в рамках организации, которую они курируют);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Начальник тюрьмы и его заместители в пределах федеральной тюрьмы;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Истец и подсудимый имеют право изучить делопроизводство прокуратуры, FIB, USSS, LSPD, LSSD, которое непосредственно затрагивает их права и свободы; (Только подав соответствующее ходатайство, руководствуясь Судебным Кодексом)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Лица, присутствующие на закрытом судебном заседании. (Только на время судебного заседания и только по информации, которая фигурирует в суде.)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Лица, получившие допуск в виде официального постановления от имени лиц, указанных в ст. 3.1. Закона “О государственной и служебной тайне”. (В допуске должен фигурировать конкретный перечень сведений, к которому лицо получает доступ, срок действия постановления. Также, в документе должно быть указано, чем мотивировано данное решение)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Руководители государственных организаций, а также их заместители. (Имеют беспрепятственный доступ к записям видеокамер, установленных на территории их организации)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Курирующие прокуроры. (Только в рамках организации, которую они курируют);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Коллегия адвокатов в момент делопроизводства (весь пакет документов только по защитному делу, которое возбуждено против его клиента), а также во время участия в процессуальных действиях (Вся информация о задержании подзащитного)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Частные адвокаты в момент делопроизводства (весь пакет документов только по защитному делу, которое возбуждено против его клиента), а также во время участия в процессуальных действиях (Вся информация о задержании подзащитного)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Помощник судьи, если исполнение должностных обязанностей связано с использованием таких сведений.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Прокуроры и помощники прокурора по служебной необходимости, согласно Закону о “Прокуратуре Штата San Andreas”.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Сотрудники EMS в рамках служебной необходимости участвующие в проведении санитарной проверки, а также при оказании медицинских услуг в специализированных помещениях в зданиях EMS LS и EMS SS. 4.1 Беспрепятственный доступ к служебной тайне имеют: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Органы исполнительной ветви федерального правительства, а именно: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Губернатор;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Вице-губернатор;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Управляющий делами губернатора;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Генеральный прокурор и его Заместители;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Судьи;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Директор FIB и его заместители;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4.2 Ограниченный допуск к служебной тайне имеют: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Генерал Армии и его заместители в пределах форта Занкудо;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Шеф LSPD и его заместители (в пределах департамента полиции);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Шериф LSSD и его заместители (в пределах департамента шерифов);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Курирующие прокуроры. (Только в рамках организации, которую они курируют);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Кабинет Министров. (Только в рамках организации, которую они курируют);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Советники кабинета Министров. (Только в рамках организации, которую они курируют);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Истец и подсудимый имеют право изучить делопроизводство прокуратуры, FIB, USSS, LSPD, LSSD, которое непосредственно затрагивает их права и свободы; (Только подав соответствующее ходатайство, руководствуясь Судебным Кодексом)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Лица, присутствующие на закрытом судебном заседании. (Только на время судебного заседания и только по информации, которая фигурирует в суде.)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Лица, получившие допуск в виде официального постановления от имени лиц, указанных в ст. 3.1. Закона “О государственной и служебной тайне”. (В допуске должен фигурировать конкретный перечень сведений, к которому лицо получает доступ, срок действия постановления. Также, в документе должно быть указано, чем мотивировано данное решение)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Коллегия адвокатов в момент делопроизводства (весь пакет документов только по защитному делу, которое возбуждено против его клиента), а также во время участия в процессуальных действиях (Вся информация о задержании подзащитного)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Помощник судьи, если исполнение должностных обязанностей связано с использованием таких сведений.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Прокуроры и помощники прокурора по служебной необходимости, согласно Закону о “Прокуратуре Штата San Andreas”.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Сотрудники EMS в рамках служебной необходимости участвующие в проведении санитарной проверки, а также при оказании медицинских услуг в специализированных помещениях в зданиях EMS LS и EMS SS. 5. Перечень государственной тайны: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5.1. Делопроизводства FIB, Прокуратуры и USSS отдел SAD.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5.1.1. Делопроизводства прокуратуры подлежат разглашению иным лицам не указанным в ст. 3.1, 3.2 настоящего закона только по разрешению Генерального Прокурора.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5.1.2 Делопроизводства FIB подлежат разглашению иным лицам не указанным в ст. 3.1, 3.2 настоящего закона только по разрешению Генерального Прокурора или Директора FIB.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5.1.3 Делопроизводства USSS отдела SAD подлежат разглашению иным лицам не указанным в ст. 3.1, 3.2 настоящего закона только по разрешению Генерального Прокурора, Директора USSS, Заместителя Директора USSS, Губернатора или Вице-губернатора.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5.2. Определения судов (при закрытых судебных заседаниях).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5.3. Личные данные губернатора и вице-губернатора (кроме ФИО, места и даты рождения, семейного положения, образования), в том числе данные об их недвижимости и автомобилях.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5.4. Особо важные поручения от судей (содержащиеся в определениях закрытых заседаний), а также всех лиц перечисленных в третьем пункте настоящего закона.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5.5. Личные данные сотрудников FIB отделов HRT, CID, ID и IB.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Примечание: Ф.И.О. Ассистентов Директора не относится к перечню гос. тайны.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5.5.1 Личные данные сотрудников USSS отдела SAD. Кроме Ф.И.О Директора, Заместителей Директора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5.6. Записи с камер внутреннего и наружного видеонаблюдения общественных мест. Все видеоматериалы с камер хранятся 72 часа на серверах Правительства Штата, а также на серверах организации, на территории которой установлены камеры.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5.7 Личные дела заключенных федеральной тюрьмы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5.7.1 Личные дела заключенных федеральной тюрьмы подлежат разглашению иным лицам не указанным в ст. 3.1, 3.2 настоящего закона только по разрешению Генерального Прокурора и его заместителей, Начальника тюрьмы и заместителей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Исключения: Прокуратура и FIB для перевода из следственного изолятора в Федеральный блок, в порядке установленным настоящим законом.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6. Перечень служебной тайны: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6.1. Делопроизводства LSPD/LSSD.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6.1.2. Делопроизводства LSPD и LSSD подлежат разглашению иным лицам не указанным в ст. 4.1, 4.2 настоящего закона только по разрешению Генерального Прокурора, Руководителей Департаментов LSPD и LSSD;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6.2. Личные данные сотрудников спец. отделов, которые относятся к обособленной структуре организации: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LSPD | Отделы: DB, SWAT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LSSD | Отделы: DB, SRD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SANG | Отделы: MP, DELTA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USSS | Отделы: SF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Исключение: Кураторы подразделений MP, DELTA не являются SP личностями.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6.2.1. Такие сотрудники обязаны иметь на опознавательных знаках (бейджик, жетон, нашивка и т.п.) маркировку своего отдела, иначе служебная тайна не будет распространяться на их личность. 7. Ответственность за нарушение законодательства о государственной и служебной тайны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Должностные лица и граждане, виновные в: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разглашении государственной тайны;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потере документов и других материальных носителей секретной информации;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несоблюдении установленного законодательством порядка предоставления государственной тайны;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умышленном не отнесение к государственной тайне информации, разглашение которой может нанести ущерб интересам национальной безопасности;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нарушении установленного законодательством порядка предоставления допуска и доступа к государственной тайне;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непринятии мер по обеспечению охраны государственной тайны и не обеспечении контроля за охраной государственной тайны;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невыполнении норм и требований технической защиты секретной информации, в результате чего возникает реальная угроза нарушения целостности этой информации.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8. К личностям обладающим статусом Secret Person (SP) относятся сотрудники силовых государственных структур специализированных отделов: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LSPD | Отделы: DB, SWAT.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LSSD | Отделы: DB, SRD.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SANG | Отделы: MP, DELTA.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USSS | Отделы: SF, SAD.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FIB | Отделы: HRT, CID, ID, IB.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Примечание: Сотрудники участвующие в спец. операции обязаны скрывать свою личность. После окончания спец. операции, сотрудник не обладающий статусом Secret Person не может умышленно скрывать свою личность.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highlight w:val="white"/>
          <w:rtl w:val="0"/>
        </w:rPr>
        <w:t xml:space="preserve">Несут дисциплинарную, административную и уголовную ответственность в соответствии с законом.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