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Social Media Page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https://www.facebook.com/profile.php?id=100091772363663&amp;mibextid=ZbWKwL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rofile.php?id=100091772363663&amp;mibextid=ZbWK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