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D35AE" w14:textId="3ACEF346" w:rsidR="00B0561A" w:rsidRDefault="007128A5" w:rsidP="007128A5">
      <w:pPr>
        <w:pStyle w:val="Title"/>
        <w:rPr>
          <w:lang w:val="en-US"/>
        </w:rPr>
      </w:pPr>
      <w:r>
        <w:rPr>
          <w:lang w:val="en-US"/>
        </w:rPr>
        <w:t>GPIO challenge Embedded systems</w:t>
      </w:r>
    </w:p>
    <w:p w14:paraId="30578997" w14:textId="5CC6F481" w:rsidR="007128A5" w:rsidRDefault="007128A5" w:rsidP="007128A5">
      <w:pPr>
        <w:rPr>
          <w:lang w:val="en-US"/>
        </w:rPr>
      </w:pPr>
      <w:r>
        <w:rPr>
          <w:lang w:val="en-US"/>
        </w:rPr>
        <w:t>Jim Wanten, 06-10-2022</w:t>
      </w:r>
    </w:p>
    <w:p w14:paraId="2B7E2774" w14:textId="0C6CE29E" w:rsidR="007128A5" w:rsidRDefault="007128A5" w:rsidP="007128A5">
      <w:pPr>
        <w:rPr>
          <w:lang w:val="en-US"/>
        </w:rPr>
      </w:pPr>
      <w:r>
        <w:rPr>
          <w:noProof/>
        </w:rPr>
        <w:drawing>
          <wp:inline distT="0" distB="0" distL="0" distR="0" wp14:anchorId="3F9B4ABB" wp14:editId="6AF5A480">
            <wp:extent cx="5715000" cy="4152900"/>
            <wp:effectExtent l="0" t="0" r="0" b="0"/>
            <wp:docPr id="1" name="Picture 1" descr="STM32 Nucleo Development Boards - STMicro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M32 Nucleo Development Boards - STMicro | Mou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52900"/>
                    </a:xfrm>
                    <a:prstGeom prst="rect">
                      <a:avLst/>
                    </a:prstGeom>
                    <a:noFill/>
                    <a:ln>
                      <a:noFill/>
                    </a:ln>
                  </pic:spPr>
                </pic:pic>
              </a:graphicData>
            </a:graphic>
          </wp:inline>
        </w:drawing>
      </w:r>
    </w:p>
    <w:p w14:paraId="483E764E" w14:textId="77777777" w:rsidR="007128A5" w:rsidRDefault="007128A5">
      <w:pPr>
        <w:rPr>
          <w:lang w:val="en-US"/>
        </w:rPr>
      </w:pPr>
      <w:r>
        <w:rPr>
          <w:lang w:val="en-US"/>
        </w:rPr>
        <w:br w:type="page"/>
      </w:r>
    </w:p>
    <w:p w14:paraId="4721E137" w14:textId="6683D3D0" w:rsidR="00885E74" w:rsidRDefault="00885E74" w:rsidP="007128A5">
      <w:pPr>
        <w:pStyle w:val="Heading1"/>
      </w:pPr>
      <w:bookmarkStart w:id="0" w:name="_Toc116042781"/>
      <w:r>
        <w:lastRenderedPageBreak/>
        <w:t>Inleiding</w:t>
      </w:r>
    </w:p>
    <w:p w14:paraId="6A61C5E0" w14:textId="68B03E0A" w:rsidR="00885E74" w:rsidRPr="00885E74" w:rsidRDefault="00885E74" w:rsidP="00885E74">
      <w:r>
        <w:t xml:space="preserve">Voor deze </w:t>
      </w:r>
      <w:proofErr w:type="spellStart"/>
      <w:r>
        <w:t>challenge</w:t>
      </w:r>
      <w:proofErr w:type="spellEnd"/>
      <w:r>
        <w:t xml:space="preserve"> heb ik gekozen om met een </w:t>
      </w:r>
      <w:proofErr w:type="spellStart"/>
      <w:r>
        <w:t>rotary</w:t>
      </w:r>
      <w:proofErr w:type="spellEnd"/>
      <w:r>
        <w:t xml:space="preserve"> encoder 2 </w:t>
      </w:r>
      <w:proofErr w:type="spellStart"/>
      <w:r>
        <w:t>leds</w:t>
      </w:r>
      <w:proofErr w:type="spellEnd"/>
      <w:r>
        <w:t xml:space="preserve"> te besturen. Als er naar rechts gedraaid wordt gaat de rechter led aan en andersom. Hierbij heb ik gebruik gemaakt van de stm32, KY-040 en leds.</w:t>
      </w:r>
    </w:p>
    <w:p w14:paraId="5DCEB549" w14:textId="09601C14" w:rsidR="007128A5" w:rsidRDefault="007128A5" w:rsidP="007128A5">
      <w:pPr>
        <w:pStyle w:val="Heading1"/>
      </w:pPr>
      <w:r>
        <w:t>Inhoudsopgave</w:t>
      </w:r>
      <w:bookmarkEnd w:id="0"/>
    </w:p>
    <w:sdt>
      <w:sdtPr>
        <w:id w:val="-1009364715"/>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417F37A9" w14:textId="32F3B0B7" w:rsidR="007128A5" w:rsidRDefault="007128A5">
          <w:pPr>
            <w:pStyle w:val="TOCHeading"/>
          </w:pPr>
        </w:p>
        <w:p w14:paraId="03A71834" w14:textId="44FD4954" w:rsidR="00885E74" w:rsidRDefault="007128A5">
          <w:pPr>
            <w:pStyle w:val="TOC1"/>
            <w:tabs>
              <w:tab w:val="right" w:leader="dot" w:pos="9736"/>
            </w:tabs>
            <w:rPr>
              <w:rFonts w:eastAsiaTheme="minorEastAsia"/>
              <w:noProof/>
              <w:lang w:val="en-NL" w:eastAsia="en-NL"/>
            </w:rPr>
          </w:pPr>
          <w:r>
            <w:fldChar w:fldCharType="begin"/>
          </w:r>
          <w:r>
            <w:instrText xml:space="preserve"> TOC \o "1-3" \h \z \u </w:instrText>
          </w:r>
          <w:r>
            <w:fldChar w:fldCharType="separate"/>
          </w:r>
          <w:hyperlink w:anchor="_Toc116042781" w:history="1">
            <w:r w:rsidR="00885E74" w:rsidRPr="003B500D">
              <w:rPr>
                <w:rStyle w:val="Hyperlink"/>
                <w:noProof/>
              </w:rPr>
              <w:t>Inhoudsopgave</w:t>
            </w:r>
            <w:r w:rsidR="00885E74">
              <w:rPr>
                <w:noProof/>
                <w:webHidden/>
              </w:rPr>
              <w:tab/>
            </w:r>
            <w:r w:rsidR="00885E74">
              <w:rPr>
                <w:noProof/>
                <w:webHidden/>
              </w:rPr>
              <w:fldChar w:fldCharType="begin"/>
            </w:r>
            <w:r w:rsidR="00885E74">
              <w:rPr>
                <w:noProof/>
                <w:webHidden/>
              </w:rPr>
              <w:instrText xml:space="preserve"> PAGEREF _Toc116042781 \h </w:instrText>
            </w:r>
            <w:r w:rsidR="00885E74">
              <w:rPr>
                <w:noProof/>
                <w:webHidden/>
              </w:rPr>
            </w:r>
            <w:r w:rsidR="00885E74">
              <w:rPr>
                <w:noProof/>
                <w:webHidden/>
              </w:rPr>
              <w:fldChar w:fldCharType="separate"/>
            </w:r>
            <w:r w:rsidR="00885E74">
              <w:rPr>
                <w:noProof/>
                <w:webHidden/>
              </w:rPr>
              <w:t>2</w:t>
            </w:r>
            <w:r w:rsidR="00885E74">
              <w:rPr>
                <w:noProof/>
                <w:webHidden/>
              </w:rPr>
              <w:fldChar w:fldCharType="end"/>
            </w:r>
          </w:hyperlink>
        </w:p>
        <w:p w14:paraId="3C5838C4" w14:textId="6229B067" w:rsidR="00885E74" w:rsidRDefault="00885E74">
          <w:pPr>
            <w:pStyle w:val="TOC1"/>
            <w:tabs>
              <w:tab w:val="right" w:leader="dot" w:pos="9736"/>
            </w:tabs>
            <w:rPr>
              <w:rFonts w:eastAsiaTheme="minorEastAsia"/>
              <w:noProof/>
              <w:lang w:val="en-NL" w:eastAsia="en-NL"/>
            </w:rPr>
          </w:pPr>
          <w:hyperlink w:anchor="_Toc116042782" w:history="1">
            <w:r w:rsidRPr="003B500D">
              <w:rPr>
                <w:rStyle w:val="Hyperlink"/>
                <w:noProof/>
              </w:rPr>
              <w:t>Onderzoek</w:t>
            </w:r>
            <w:r>
              <w:rPr>
                <w:noProof/>
                <w:webHidden/>
              </w:rPr>
              <w:tab/>
            </w:r>
            <w:r>
              <w:rPr>
                <w:noProof/>
                <w:webHidden/>
              </w:rPr>
              <w:fldChar w:fldCharType="begin"/>
            </w:r>
            <w:r>
              <w:rPr>
                <w:noProof/>
                <w:webHidden/>
              </w:rPr>
              <w:instrText xml:space="preserve"> PAGEREF _Toc116042782 \h </w:instrText>
            </w:r>
            <w:r>
              <w:rPr>
                <w:noProof/>
                <w:webHidden/>
              </w:rPr>
            </w:r>
            <w:r>
              <w:rPr>
                <w:noProof/>
                <w:webHidden/>
              </w:rPr>
              <w:fldChar w:fldCharType="separate"/>
            </w:r>
            <w:r>
              <w:rPr>
                <w:noProof/>
                <w:webHidden/>
              </w:rPr>
              <w:t>2</w:t>
            </w:r>
            <w:r>
              <w:rPr>
                <w:noProof/>
                <w:webHidden/>
              </w:rPr>
              <w:fldChar w:fldCharType="end"/>
            </w:r>
          </w:hyperlink>
        </w:p>
        <w:p w14:paraId="1F8681AF" w14:textId="0483AEE2" w:rsidR="00885E74" w:rsidRDefault="00885E74">
          <w:pPr>
            <w:pStyle w:val="TOC1"/>
            <w:tabs>
              <w:tab w:val="right" w:leader="dot" w:pos="9736"/>
            </w:tabs>
            <w:rPr>
              <w:rFonts w:eastAsiaTheme="minorEastAsia"/>
              <w:noProof/>
              <w:lang w:val="en-NL" w:eastAsia="en-NL"/>
            </w:rPr>
          </w:pPr>
          <w:hyperlink w:anchor="_Toc116042783" w:history="1">
            <w:r w:rsidRPr="003B500D">
              <w:rPr>
                <w:rStyle w:val="Hyperlink"/>
                <w:noProof/>
              </w:rPr>
              <w:t>Code &amp; design</w:t>
            </w:r>
            <w:r>
              <w:rPr>
                <w:noProof/>
                <w:webHidden/>
              </w:rPr>
              <w:tab/>
            </w:r>
            <w:r>
              <w:rPr>
                <w:noProof/>
                <w:webHidden/>
              </w:rPr>
              <w:fldChar w:fldCharType="begin"/>
            </w:r>
            <w:r>
              <w:rPr>
                <w:noProof/>
                <w:webHidden/>
              </w:rPr>
              <w:instrText xml:space="preserve"> PAGEREF _Toc116042783 \h </w:instrText>
            </w:r>
            <w:r>
              <w:rPr>
                <w:noProof/>
                <w:webHidden/>
              </w:rPr>
            </w:r>
            <w:r>
              <w:rPr>
                <w:noProof/>
                <w:webHidden/>
              </w:rPr>
              <w:fldChar w:fldCharType="separate"/>
            </w:r>
            <w:r>
              <w:rPr>
                <w:noProof/>
                <w:webHidden/>
              </w:rPr>
              <w:t>3</w:t>
            </w:r>
            <w:r>
              <w:rPr>
                <w:noProof/>
                <w:webHidden/>
              </w:rPr>
              <w:fldChar w:fldCharType="end"/>
            </w:r>
          </w:hyperlink>
        </w:p>
        <w:p w14:paraId="0629DF2F" w14:textId="0CE0393A" w:rsidR="00885E74" w:rsidRDefault="00885E74">
          <w:pPr>
            <w:pStyle w:val="TOC2"/>
            <w:tabs>
              <w:tab w:val="right" w:leader="dot" w:pos="9736"/>
            </w:tabs>
            <w:rPr>
              <w:rFonts w:eastAsiaTheme="minorEastAsia"/>
              <w:noProof/>
              <w:lang w:val="en-NL" w:eastAsia="en-NL"/>
            </w:rPr>
          </w:pPr>
          <w:hyperlink w:anchor="_Toc116042784" w:history="1">
            <w:r w:rsidRPr="003B500D">
              <w:rPr>
                <w:rStyle w:val="Hyperlink"/>
                <w:noProof/>
              </w:rPr>
              <w:t>Design</w:t>
            </w:r>
            <w:r>
              <w:rPr>
                <w:noProof/>
                <w:webHidden/>
              </w:rPr>
              <w:tab/>
            </w:r>
            <w:r>
              <w:rPr>
                <w:noProof/>
                <w:webHidden/>
              </w:rPr>
              <w:fldChar w:fldCharType="begin"/>
            </w:r>
            <w:r>
              <w:rPr>
                <w:noProof/>
                <w:webHidden/>
              </w:rPr>
              <w:instrText xml:space="preserve"> PAGEREF _Toc116042784 \h </w:instrText>
            </w:r>
            <w:r>
              <w:rPr>
                <w:noProof/>
                <w:webHidden/>
              </w:rPr>
            </w:r>
            <w:r>
              <w:rPr>
                <w:noProof/>
                <w:webHidden/>
              </w:rPr>
              <w:fldChar w:fldCharType="separate"/>
            </w:r>
            <w:r>
              <w:rPr>
                <w:noProof/>
                <w:webHidden/>
              </w:rPr>
              <w:t>3</w:t>
            </w:r>
            <w:r>
              <w:rPr>
                <w:noProof/>
                <w:webHidden/>
              </w:rPr>
              <w:fldChar w:fldCharType="end"/>
            </w:r>
          </w:hyperlink>
        </w:p>
        <w:p w14:paraId="0F63C1EE" w14:textId="3421694F" w:rsidR="00885E74" w:rsidRDefault="00885E74">
          <w:pPr>
            <w:pStyle w:val="TOC2"/>
            <w:tabs>
              <w:tab w:val="right" w:leader="dot" w:pos="9736"/>
            </w:tabs>
            <w:rPr>
              <w:rFonts w:eastAsiaTheme="minorEastAsia"/>
              <w:noProof/>
              <w:lang w:val="en-NL" w:eastAsia="en-NL"/>
            </w:rPr>
          </w:pPr>
          <w:hyperlink w:anchor="_Toc116042785" w:history="1">
            <w:r w:rsidRPr="003B500D">
              <w:rPr>
                <w:rStyle w:val="Hyperlink"/>
                <w:noProof/>
              </w:rPr>
              <w:t>Code</w:t>
            </w:r>
            <w:r>
              <w:rPr>
                <w:noProof/>
                <w:webHidden/>
              </w:rPr>
              <w:tab/>
            </w:r>
            <w:r>
              <w:rPr>
                <w:noProof/>
                <w:webHidden/>
              </w:rPr>
              <w:fldChar w:fldCharType="begin"/>
            </w:r>
            <w:r>
              <w:rPr>
                <w:noProof/>
                <w:webHidden/>
              </w:rPr>
              <w:instrText xml:space="preserve"> PAGEREF _Toc116042785 \h </w:instrText>
            </w:r>
            <w:r>
              <w:rPr>
                <w:noProof/>
                <w:webHidden/>
              </w:rPr>
            </w:r>
            <w:r>
              <w:rPr>
                <w:noProof/>
                <w:webHidden/>
              </w:rPr>
              <w:fldChar w:fldCharType="separate"/>
            </w:r>
            <w:r>
              <w:rPr>
                <w:noProof/>
                <w:webHidden/>
              </w:rPr>
              <w:t>3</w:t>
            </w:r>
            <w:r>
              <w:rPr>
                <w:noProof/>
                <w:webHidden/>
              </w:rPr>
              <w:fldChar w:fldCharType="end"/>
            </w:r>
          </w:hyperlink>
        </w:p>
        <w:p w14:paraId="01136F41" w14:textId="4F5E1588" w:rsidR="00885E74" w:rsidRDefault="00885E74">
          <w:pPr>
            <w:pStyle w:val="TOC1"/>
            <w:tabs>
              <w:tab w:val="right" w:leader="dot" w:pos="9736"/>
            </w:tabs>
            <w:rPr>
              <w:rFonts w:eastAsiaTheme="minorEastAsia"/>
              <w:noProof/>
              <w:lang w:val="en-NL" w:eastAsia="en-NL"/>
            </w:rPr>
          </w:pPr>
          <w:hyperlink w:anchor="_Toc116042786" w:history="1">
            <w:r w:rsidRPr="003B500D">
              <w:rPr>
                <w:rStyle w:val="Hyperlink"/>
                <w:noProof/>
                <w:lang w:val="en-US"/>
              </w:rPr>
              <w:t>Proof</w:t>
            </w:r>
            <w:r>
              <w:rPr>
                <w:noProof/>
                <w:webHidden/>
              </w:rPr>
              <w:tab/>
            </w:r>
            <w:r>
              <w:rPr>
                <w:noProof/>
                <w:webHidden/>
              </w:rPr>
              <w:fldChar w:fldCharType="begin"/>
            </w:r>
            <w:r>
              <w:rPr>
                <w:noProof/>
                <w:webHidden/>
              </w:rPr>
              <w:instrText xml:space="preserve"> PAGEREF _Toc116042786 \h </w:instrText>
            </w:r>
            <w:r>
              <w:rPr>
                <w:noProof/>
                <w:webHidden/>
              </w:rPr>
            </w:r>
            <w:r>
              <w:rPr>
                <w:noProof/>
                <w:webHidden/>
              </w:rPr>
              <w:fldChar w:fldCharType="separate"/>
            </w:r>
            <w:r>
              <w:rPr>
                <w:noProof/>
                <w:webHidden/>
              </w:rPr>
              <w:t>6</w:t>
            </w:r>
            <w:r>
              <w:rPr>
                <w:noProof/>
                <w:webHidden/>
              </w:rPr>
              <w:fldChar w:fldCharType="end"/>
            </w:r>
          </w:hyperlink>
        </w:p>
        <w:p w14:paraId="619FAF08" w14:textId="45BECD1F" w:rsidR="00885E74" w:rsidRDefault="00885E74">
          <w:pPr>
            <w:pStyle w:val="TOC1"/>
            <w:tabs>
              <w:tab w:val="right" w:leader="dot" w:pos="9736"/>
            </w:tabs>
            <w:rPr>
              <w:rFonts w:eastAsiaTheme="minorEastAsia"/>
              <w:noProof/>
              <w:lang w:val="en-NL" w:eastAsia="en-NL"/>
            </w:rPr>
          </w:pPr>
          <w:hyperlink w:anchor="_Toc116042787" w:history="1">
            <w:r w:rsidRPr="003B500D">
              <w:rPr>
                <w:rStyle w:val="Hyperlink"/>
                <w:noProof/>
              </w:rPr>
              <w:t>Reflectie</w:t>
            </w:r>
            <w:r>
              <w:rPr>
                <w:noProof/>
                <w:webHidden/>
              </w:rPr>
              <w:tab/>
            </w:r>
            <w:r>
              <w:rPr>
                <w:noProof/>
                <w:webHidden/>
              </w:rPr>
              <w:fldChar w:fldCharType="begin"/>
            </w:r>
            <w:r>
              <w:rPr>
                <w:noProof/>
                <w:webHidden/>
              </w:rPr>
              <w:instrText xml:space="preserve"> PAGEREF _Toc116042787 \h </w:instrText>
            </w:r>
            <w:r>
              <w:rPr>
                <w:noProof/>
                <w:webHidden/>
              </w:rPr>
            </w:r>
            <w:r>
              <w:rPr>
                <w:noProof/>
                <w:webHidden/>
              </w:rPr>
              <w:fldChar w:fldCharType="separate"/>
            </w:r>
            <w:r>
              <w:rPr>
                <w:noProof/>
                <w:webHidden/>
              </w:rPr>
              <w:t>6</w:t>
            </w:r>
            <w:r>
              <w:rPr>
                <w:noProof/>
                <w:webHidden/>
              </w:rPr>
              <w:fldChar w:fldCharType="end"/>
            </w:r>
          </w:hyperlink>
        </w:p>
        <w:p w14:paraId="460ABC5E" w14:textId="063E774F" w:rsidR="00885E74" w:rsidRDefault="00885E74">
          <w:pPr>
            <w:pStyle w:val="TOC1"/>
            <w:tabs>
              <w:tab w:val="right" w:leader="dot" w:pos="9736"/>
            </w:tabs>
            <w:rPr>
              <w:rFonts w:eastAsiaTheme="minorEastAsia"/>
              <w:noProof/>
              <w:lang w:val="en-NL" w:eastAsia="en-NL"/>
            </w:rPr>
          </w:pPr>
          <w:hyperlink w:anchor="_Toc116042788" w:history="1">
            <w:r w:rsidRPr="003B500D">
              <w:rPr>
                <w:rStyle w:val="Hyperlink"/>
                <w:noProof/>
              </w:rPr>
              <w:t>Bronnen</w:t>
            </w:r>
            <w:r>
              <w:rPr>
                <w:noProof/>
                <w:webHidden/>
              </w:rPr>
              <w:tab/>
            </w:r>
            <w:r>
              <w:rPr>
                <w:noProof/>
                <w:webHidden/>
              </w:rPr>
              <w:fldChar w:fldCharType="begin"/>
            </w:r>
            <w:r>
              <w:rPr>
                <w:noProof/>
                <w:webHidden/>
              </w:rPr>
              <w:instrText xml:space="preserve"> PAGEREF _Toc116042788 \h </w:instrText>
            </w:r>
            <w:r>
              <w:rPr>
                <w:noProof/>
                <w:webHidden/>
              </w:rPr>
            </w:r>
            <w:r>
              <w:rPr>
                <w:noProof/>
                <w:webHidden/>
              </w:rPr>
              <w:fldChar w:fldCharType="separate"/>
            </w:r>
            <w:r>
              <w:rPr>
                <w:noProof/>
                <w:webHidden/>
              </w:rPr>
              <w:t>6</w:t>
            </w:r>
            <w:r>
              <w:rPr>
                <w:noProof/>
                <w:webHidden/>
              </w:rPr>
              <w:fldChar w:fldCharType="end"/>
            </w:r>
          </w:hyperlink>
        </w:p>
        <w:p w14:paraId="28E3283A" w14:textId="24E94E1F" w:rsidR="007128A5" w:rsidRDefault="007128A5" w:rsidP="007128A5">
          <w:r>
            <w:rPr>
              <w:b/>
              <w:bCs/>
              <w:noProof/>
            </w:rPr>
            <w:fldChar w:fldCharType="end"/>
          </w:r>
        </w:p>
      </w:sdtContent>
    </w:sdt>
    <w:p w14:paraId="46F4B945" w14:textId="357471E5" w:rsidR="007128A5" w:rsidRDefault="007128A5" w:rsidP="007128A5"/>
    <w:p w14:paraId="072C0134" w14:textId="1BEF23B9" w:rsidR="007128A5" w:rsidRDefault="007128A5" w:rsidP="007128A5">
      <w:pPr>
        <w:pStyle w:val="Heading1"/>
      </w:pPr>
      <w:bookmarkStart w:id="1" w:name="_Toc116042782"/>
      <w:r>
        <w:t>Onderzoek</w:t>
      </w:r>
      <w:bookmarkEnd w:id="1"/>
    </w:p>
    <w:p w14:paraId="135D8C65" w14:textId="13BAE388" w:rsidR="007128A5" w:rsidRDefault="007128A5" w:rsidP="007128A5">
      <w:r>
        <w:t xml:space="preserve">Om het project te beginnen heb ik als eerst onderzocht welke </w:t>
      </w:r>
      <w:proofErr w:type="spellStart"/>
      <w:r>
        <w:t>pins</w:t>
      </w:r>
      <w:proofErr w:type="spellEnd"/>
      <w:r>
        <w:t xml:space="preserve"> ik kon gebruiken. Hiervoor heb ik gebruik gemaakt van </w:t>
      </w:r>
      <w:r w:rsidR="00C31536">
        <w:t xml:space="preserve">de presentatie “GPIO”. Hierbij heb ik ontdekt dat voor de </w:t>
      </w:r>
      <w:proofErr w:type="spellStart"/>
      <w:r w:rsidR="00C31536">
        <w:t>rotary</w:t>
      </w:r>
      <w:proofErr w:type="spellEnd"/>
      <w:r w:rsidR="00C31536">
        <w:t xml:space="preserve"> encoder de pinnen A0 en A1 zullen voldoen. Voor de 2 </w:t>
      </w:r>
      <w:proofErr w:type="spellStart"/>
      <w:r w:rsidR="00C31536">
        <w:t>leds</w:t>
      </w:r>
      <w:proofErr w:type="spellEnd"/>
      <w:r w:rsidR="00C31536">
        <w:t xml:space="preserve"> zijn dit pinnen d3 en d4. Deze pinnen worden allemaal nog niet gebruikt in de stm32 waardoor ze veilig zijn voor mij om te gebruiken. Zodra ik wist welke pinnen ik kon gebruiken heb ik de </w:t>
      </w:r>
      <w:proofErr w:type="spellStart"/>
      <w:r w:rsidR="00C31536">
        <w:t>pinout</w:t>
      </w:r>
      <w:proofErr w:type="spellEnd"/>
      <w:r w:rsidR="00C31536">
        <w:t xml:space="preserve"> van de stm32 </w:t>
      </w:r>
      <w:proofErr w:type="spellStart"/>
      <w:r w:rsidR="00C31536">
        <w:t>nulceo</w:t>
      </w:r>
      <w:proofErr w:type="spellEnd"/>
      <w:r w:rsidR="00C31536">
        <w:t xml:space="preserve"> f303re in de </w:t>
      </w:r>
      <w:r w:rsidR="00C31536">
        <w:t>UM1724 User manual</w:t>
      </w:r>
      <w:r w:rsidR="00C31536">
        <w:t xml:space="preserve"> gebruikt.</w:t>
      </w:r>
    </w:p>
    <w:p w14:paraId="03B7A669" w14:textId="477DCD26" w:rsidR="00C31536" w:rsidRDefault="00C31536" w:rsidP="007128A5">
      <w:r>
        <w:rPr>
          <w:noProof/>
        </w:rPr>
        <w:drawing>
          <wp:inline distT="0" distB="0" distL="0" distR="0" wp14:anchorId="6DE444B4" wp14:editId="4B98FF0F">
            <wp:extent cx="5731510" cy="3067685"/>
            <wp:effectExtent l="0" t="0" r="254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5731510" cy="3067685"/>
                    </a:xfrm>
                    <a:prstGeom prst="rect">
                      <a:avLst/>
                    </a:prstGeom>
                  </pic:spPr>
                </pic:pic>
              </a:graphicData>
            </a:graphic>
          </wp:inline>
        </w:drawing>
      </w:r>
    </w:p>
    <w:p w14:paraId="69B8A466" w14:textId="6B87CB46" w:rsidR="00223B60" w:rsidRPr="00223B60" w:rsidRDefault="00C31536" w:rsidP="00223B60">
      <w:r w:rsidRPr="00C31536">
        <w:lastRenderedPageBreak/>
        <w:t>Pin A0 en A1 zijn</w:t>
      </w:r>
      <w:r>
        <w:t xml:space="preserve"> bij dit bord dus PA0 en PA1. Pin D3 en D4 zijn hierbij PB3 en PB5. Dit betekent dat ik port A en B beide moet gebruiken. Port A voor de </w:t>
      </w:r>
      <w:proofErr w:type="spellStart"/>
      <w:r>
        <w:t>rotary</w:t>
      </w:r>
      <w:proofErr w:type="spellEnd"/>
      <w:r>
        <w:t xml:space="preserve"> encoder en port B voor de </w:t>
      </w:r>
      <w:proofErr w:type="spellStart"/>
      <w:r>
        <w:t>leds</w:t>
      </w:r>
      <w:proofErr w:type="spellEnd"/>
      <w:r>
        <w:t>.</w:t>
      </w:r>
    </w:p>
    <w:p w14:paraId="3F7ED629" w14:textId="0B5C456A" w:rsidR="007128A5" w:rsidRDefault="00C31536" w:rsidP="007128A5">
      <w:pPr>
        <w:pStyle w:val="Heading1"/>
      </w:pPr>
      <w:bookmarkStart w:id="2" w:name="_Toc116042783"/>
      <w:r>
        <w:t>Code &amp; design</w:t>
      </w:r>
      <w:bookmarkEnd w:id="2"/>
    </w:p>
    <w:p w14:paraId="6DDFB6F1" w14:textId="242A8A1E" w:rsidR="00223B60" w:rsidRDefault="00223B60" w:rsidP="00223B60">
      <w:pPr>
        <w:pStyle w:val="Heading2"/>
      </w:pPr>
      <w:bookmarkStart w:id="3" w:name="_Toc116042784"/>
      <w:r>
        <w:t>Design</w:t>
      </w:r>
      <w:bookmarkEnd w:id="3"/>
    </w:p>
    <w:p w14:paraId="35CA94C7" w14:textId="1BCA745A" w:rsidR="007B1C40" w:rsidRDefault="007B1C40" w:rsidP="00223B60">
      <w:r>
        <w:t xml:space="preserve">Hieronder is een </w:t>
      </w:r>
      <w:proofErr w:type="spellStart"/>
      <w:r>
        <w:t>schematic</w:t>
      </w:r>
      <w:proofErr w:type="spellEnd"/>
      <w:r>
        <w:t xml:space="preserve"> te zien hoe ik de verschillende onderdelen heb aangesloten.</w:t>
      </w:r>
    </w:p>
    <w:p w14:paraId="7F3BA9F7" w14:textId="77777777" w:rsidR="007B1C40" w:rsidRDefault="007B1C40" w:rsidP="007B1C40">
      <w:pPr>
        <w:keepNext/>
      </w:pPr>
      <w:r w:rsidRPr="007B1C40">
        <w:drawing>
          <wp:inline distT="0" distB="0" distL="0" distR="0" wp14:anchorId="1599059E" wp14:editId="13FAEEAC">
            <wp:extent cx="5219700" cy="213360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rotWithShape="1">
                    <a:blip r:embed="rId9"/>
                    <a:srcRect l="6093" t="14683" r="2837" b="12762"/>
                    <a:stretch/>
                  </pic:blipFill>
                  <pic:spPr bwMode="auto">
                    <a:xfrm>
                      <a:off x="0" y="0"/>
                      <a:ext cx="5219700" cy="2133600"/>
                    </a:xfrm>
                    <a:prstGeom prst="rect">
                      <a:avLst/>
                    </a:prstGeom>
                    <a:ln>
                      <a:noFill/>
                    </a:ln>
                    <a:extLst>
                      <a:ext uri="{53640926-AAD7-44D8-BBD7-CCE9431645EC}">
                        <a14:shadowObscured xmlns:a14="http://schemas.microsoft.com/office/drawing/2010/main"/>
                      </a:ext>
                    </a:extLst>
                  </pic:spPr>
                </pic:pic>
              </a:graphicData>
            </a:graphic>
          </wp:inline>
        </w:drawing>
      </w:r>
    </w:p>
    <w:p w14:paraId="0F0167B6" w14:textId="410EE237" w:rsidR="00223B60" w:rsidRPr="00223B60" w:rsidRDefault="007B1C40" w:rsidP="007B1C40">
      <w:pPr>
        <w:pStyle w:val="Caption"/>
      </w:pPr>
      <w:r>
        <w:t xml:space="preserve">Figuur </w:t>
      </w:r>
      <w:r>
        <w:fldChar w:fldCharType="begin"/>
      </w:r>
      <w:r>
        <w:instrText xml:space="preserve"> SEQ Figuur \* ARABIC </w:instrText>
      </w:r>
      <w:r>
        <w:fldChar w:fldCharType="separate"/>
      </w:r>
      <w:r w:rsidR="006134EE">
        <w:rPr>
          <w:noProof/>
        </w:rPr>
        <w:t>1</w:t>
      </w:r>
      <w:r>
        <w:fldChar w:fldCharType="end"/>
      </w:r>
      <w:r>
        <w:t xml:space="preserve"> </w:t>
      </w:r>
      <w:proofErr w:type="spellStart"/>
      <w:r>
        <w:t>schematic</w:t>
      </w:r>
      <w:proofErr w:type="spellEnd"/>
    </w:p>
    <w:p w14:paraId="389B77C7" w14:textId="2C358E21" w:rsidR="00C31536" w:rsidRDefault="007B1C40" w:rsidP="00C31536">
      <w:r>
        <w:t>Ook heb ik een class gemaakt genaamd “led”. Dit heb ik gedaan zodat het in de toekomst makkelijker is om een led aan te sluiten.</w:t>
      </w:r>
    </w:p>
    <w:p w14:paraId="1D9A5624" w14:textId="21EA3B26" w:rsidR="007B1C40" w:rsidRDefault="00F449DB" w:rsidP="00C31536">
      <w:r w:rsidRPr="00F449DB">
        <w:drawing>
          <wp:inline distT="0" distB="0" distL="0" distR="0" wp14:anchorId="76A729F9" wp14:editId="64D4AB22">
            <wp:extent cx="4000500" cy="272530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0"/>
                    <a:stretch>
                      <a:fillRect/>
                    </a:stretch>
                  </pic:blipFill>
                  <pic:spPr>
                    <a:xfrm>
                      <a:off x="0" y="0"/>
                      <a:ext cx="4005037" cy="2728397"/>
                    </a:xfrm>
                    <a:prstGeom prst="rect">
                      <a:avLst/>
                    </a:prstGeom>
                  </pic:spPr>
                </pic:pic>
              </a:graphicData>
            </a:graphic>
          </wp:inline>
        </w:drawing>
      </w:r>
    </w:p>
    <w:p w14:paraId="2F4055A6" w14:textId="1FBC4418" w:rsidR="007B1C40" w:rsidRDefault="007B1C40" w:rsidP="007B1C40">
      <w:pPr>
        <w:pStyle w:val="Heading2"/>
      </w:pPr>
      <w:bookmarkStart w:id="4" w:name="_Toc116042785"/>
      <w:r>
        <w:t>Code</w:t>
      </w:r>
      <w:bookmarkEnd w:id="4"/>
    </w:p>
    <w:p w14:paraId="4344179C" w14:textId="2F55FAB6" w:rsidR="00212D3C" w:rsidRDefault="00212D3C" w:rsidP="007B1C40">
      <w:r>
        <w:t xml:space="preserve">Als eerste moet ik de juiste </w:t>
      </w:r>
      <w:proofErr w:type="spellStart"/>
      <w:r>
        <w:t>pins</w:t>
      </w:r>
      <w:proofErr w:type="spellEnd"/>
      <w:r>
        <w:t xml:space="preserve"> voor de </w:t>
      </w:r>
      <w:proofErr w:type="spellStart"/>
      <w:r>
        <w:t>rotary</w:t>
      </w:r>
      <w:proofErr w:type="spellEnd"/>
      <w:r>
        <w:t xml:space="preserve"> encoder initialiseren, dit doe ik met het register MODER om de </w:t>
      </w:r>
      <w:proofErr w:type="spellStart"/>
      <w:r>
        <w:t>pins</w:t>
      </w:r>
      <w:proofErr w:type="spellEnd"/>
      <w:r>
        <w:t xml:space="preserve"> op input te zetten, hierbij moet ik de eerste 4 bits van het MODER register op 0 zetten. Om te voorkomen dat ik eerdere aanpassingen in een ander gedeelte van het register verander gebruik ik een </w:t>
      </w:r>
      <w:proofErr w:type="spellStart"/>
      <w:r>
        <w:t>mask</w:t>
      </w:r>
      <w:proofErr w:type="spellEnd"/>
      <w:r>
        <w:t xml:space="preserve"> zodat alleen de eerste 4 bits aangepast worden. Het register PUPDR gebruik ik om de </w:t>
      </w:r>
      <w:proofErr w:type="spellStart"/>
      <w:r>
        <w:t>pins</w:t>
      </w:r>
      <w:proofErr w:type="spellEnd"/>
      <w:r>
        <w:t xml:space="preserve"> non pull-up en non pull-down te maken. Dit gebeurt exact hetzelfde als bij MODER alleen dan voor het PUPDR register.</w:t>
      </w:r>
    </w:p>
    <w:p w14:paraId="02B2F771" w14:textId="77777777" w:rsidR="00212D3C" w:rsidRDefault="00212D3C" w:rsidP="00212D3C">
      <w:pPr>
        <w:keepNext/>
      </w:pPr>
      <w:r w:rsidRPr="00212D3C">
        <w:lastRenderedPageBreak/>
        <w:drawing>
          <wp:inline distT="0" distB="0" distL="0" distR="0" wp14:anchorId="121CEFD8" wp14:editId="2248CC98">
            <wp:extent cx="5452974" cy="889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2280"/>
                    <a:stretch/>
                  </pic:blipFill>
                  <pic:spPr bwMode="auto">
                    <a:xfrm>
                      <a:off x="0" y="0"/>
                      <a:ext cx="5462531" cy="890558"/>
                    </a:xfrm>
                    <a:prstGeom prst="rect">
                      <a:avLst/>
                    </a:prstGeom>
                    <a:ln>
                      <a:noFill/>
                    </a:ln>
                    <a:extLst>
                      <a:ext uri="{53640926-AAD7-44D8-BBD7-CCE9431645EC}">
                        <a14:shadowObscured xmlns:a14="http://schemas.microsoft.com/office/drawing/2010/main"/>
                      </a:ext>
                    </a:extLst>
                  </pic:spPr>
                </pic:pic>
              </a:graphicData>
            </a:graphic>
          </wp:inline>
        </w:drawing>
      </w:r>
    </w:p>
    <w:p w14:paraId="148D0238" w14:textId="46226E49" w:rsidR="007B1C40" w:rsidRDefault="00212D3C" w:rsidP="00212D3C">
      <w:pPr>
        <w:pStyle w:val="Caption"/>
        <w:rPr>
          <w:lang w:val="en-US"/>
        </w:rPr>
      </w:pPr>
      <w:proofErr w:type="spellStart"/>
      <w:r w:rsidRPr="00212D3C">
        <w:rPr>
          <w:lang w:val="en-US"/>
        </w:rPr>
        <w:t>Figuur</w:t>
      </w:r>
      <w:proofErr w:type="spellEnd"/>
      <w:r w:rsidRPr="00212D3C">
        <w:rPr>
          <w:lang w:val="en-US"/>
        </w:rPr>
        <w:t xml:space="preserve"> </w:t>
      </w:r>
      <w:r>
        <w:fldChar w:fldCharType="begin"/>
      </w:r>
      <w:r w:rsidRPr="00212D3C">
        <w:rPr>
          <w:lang w:val="en-US"/>
        </w:rPr>
        <w:instrText xml:space="preserve"> SEQ Figuur \* ARABIC </w:instrText>
      </w:r>
      <w:r>
        <w:fldChar w:fldCharType="separate"/>
      </w:r>
      <w:r w:rsidR="006134EE">
        <w:rPr>
          <w:noProof/>
          <w:lang w:val="en-US"/>
        </w:rPr>
        <w:t>2</w:t>
      </w:r>
      <w:r>
        <w:fldChar w:fldCharType="end"/>
      </w:r>
      <w:r w:rsidRPr="00212D3C">
        <w:rPr>
          <w:lang w:val="en-US"/>
        </w:rPr>
        <w:t xml:space="preserve"> Initialize PA0 &amp; PA1 as </w:t>
      </w:r>
      <w:proofErr w:type="spellStart"/>
      <w:r w:rsidRPr="00212D3C">
        <w:rPr>
          <w:lang w:val="en-US"/>
        </w:rPr>
        <w:t>non pull-up</w:t>
      </w:r>
      <w:proofErr w:type="spellEnd"/>
      <w:r w:rsidRPr="00212D3C">
        <w:rPr>
          <w:lang w:val="en-US"/>
        </w:rPr>
        <w:t xml:space="preserve"> non pull-down input</w:t>
      </w:r>
    </w:p>
    <w:p w14:paraId="1A8F94C4" w14:textId="65BFF9D6" w:rsidR="00212D3C" w:rsidRPr="00212D3C" w:rsidRDefault="00212D3C" w:rsidP="00212D3C">
      <w:r w:rsidRPr="00212D3C">
        <w:t xml:space="preserve">Nadat de </w:t>
      </w:r>
      <w:proofErr w:type="spellStart"/>
      <w:r w:rsidRPr="00212D3C">
        <w:t>pins</w:t>
      </w:r>
      <w:proofErr w:type="spellEnd"/>
      <w:r w:rsidRPr="00212D3C">
        <w:t xml:space="preserve"> correct g</w:t>
      </w:r>
      <w:r>
        <w:t xml:space="preserve">eintialiseerd zijn moet een van deze </w:t>
      </w:r>
      <w:proofErr w:type="spellStart"/>
      <w:r>
        <w:t>pins</w:t>
      </w:r>
      <w:proofErr w:type="spellEnd"/>
      <w:r>
        <w:t xml:space="preserve"> </w:t>
      </w:r>
      <w:proofErr w:type="spellStart"/>
      <w:r>
        <w:t>geconnect</w:t>
      </w:r>
      <w:proofErr w:type="spellEnd"/>
      <w:r>
        <w:t xml:space="preserve"> worden aan de juiste </w:t>
      </w:r>
      <w:proofErr w:type="spellStart"/>
      <w:r>
        <w:t>interrupt</w:t>
      </w:r>
      <w:proofErr w:type="spellEnd"/>
      <w:r>
        <w:t>. Hiervoor heb ik EXTI0 gebruikt omdat dit de eerste is.  In de 2</w:t>
      </w:r>
      <w:r w:rsidRPr="00212D3C">
        <w:rPr>
          <w:vertAlign w:val="superscript"/>
        </w:rPr>
        <w:t>e</w:t>
      </w:r>
      <w:r>
        <w:t xml:space="preserve"> regel code </w:t>
      </w:r>
      <w:r w:rsidR="00F449DB">
        <w:t xml:space="preserve">wordt de </w:t>
      </w:r>
      <w:proofErr w:type="spellStart"/>
      <w:r w:rsidR="00F449DB">
        <w:t>interrupt</w:t>
      </w:r>
      <w:proofErr w:type="spellEnd"/>
      <w:r w:rsidR="00F449DB">
        <w:t xml:space="preserve"> op </w:t>
      </w:r>
      <w:proofErr w:type="spellStart"/>
      <w:r w:rsidR="00F449DB">
        <w:t>falling</w:t>
      </w:r>
      <w:proofErr w:type="spellEnd"/>
      <w:r w:rsidR="00F449DB">
        <w:t xml:space="preserve"> </w:t>
      </w:r>
      <w:proofErr w:type="spellStart"/>
      <w:r w:rsidR="00F449DB">
        <w:t>edge</w:t>
      </w:r>
      <w:proofErr w:type="spellEnd"/>
      <w:r w:rsidR="00F449DB">
        <w:t xml:space="preserve"> gezet om de input van de </w:t>
      </w:r>
      <w:proofErr w:type="spellStart"/>
      <w:r w:rsidR="00F449DB">
        <w:t>rotary</w:t>
      </w:r>
      <w:proofErr w:type="spellEnd"/>
      <w:r w:rsidR="00F449DB">
        <w:t xml:space="preserve"> encoder juist op te vangen. Na deze stap wordt de </w:t>
      </w:r>
      <w:proofErr w:type="spellStart"/>
      <w:r w:rsidR="00F449DB">
        <w:t>interrupt</w:t>
      </w:r>
      <w:proofErr w:type="spellEnd"/>
      <w:r w:rsidR="00F449DB">
        <w:t xml:space="preserve"> </w:t>
      </w:r>
      <w:proofErr w:type="spellStart"/>
      <w:r w:rsidR="00F449DB">
        <w:t>geunmasked</w:t>
      </w:r>
      <w:proofErr w:type="spellEnd"/>
      <w:r w:rsidR="00F449DB">
        <w:t xml:space="preserve">. En als laatste wordt de </w:t>
      </w:r>
      <w:proofErr w:type="spellStart"/>
      <w:r w:rsidR="00F449DB">
        <w:t>interrupt</w:t>
      </w:r>
      <w:proofErr w:type="spellEnd"/>
      <w:r w:rsidR="00F449DB">
        <w:t xml:space="preserve"> aan gezet zodat deze gebruikt kan worden.</w:t>
      </w:r>
    </w:p>
    <w:p w14:paraId="2D0D4D10" w14:textId="77777777" w:rsidR="00212D3C" w:rsidRPr="00212D3C" w:rsidRDefault="00212D3C" w:rsidP="00212D3C"/>
    <w:p w14:paraId="05594585" w14:textId="77777777" w:rsidR="00212D3C" w:rsidRDefault="00212D3C" w:rsidP="00212D3C">
      <w:pPr>
        <w:keepNext/>
      </w:pPr>
      <w:r w:rsidRPr="00212D3C">
        <w:rPr>
          <w:lang w:val="en-US"/>
        </w:rPr>
        <w:drawing>
          <wp:inline distT="0" distB="0" distL="0" distR="0" wp14:anchorId="0A9DE603" wp14:editId="05E75B66">
            <wp:extent cx="6506702" cy="7569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968"/>
                    <a:stretch/>
                  </pic:blipFill>
                  <pic:spPr bwMode="auto">
                    <a:xfrm>
                      <a:off x="0" y="0"/>
                      <a:ext cx="6516210" cy="758026"/>
                    </a:xfrm>
                    <a:prstGeom prst="rect">
                      <a:avLst/>
                    </a:prstGeom>
                    <a:ln>
                      <a:noFill/>
                    </a:ln>
                    <a:extLst>
                      <a:ext uri="{53640926-AAD7-44D8-BBD7-CCE9431645EC}">
                        <a14:shadowObscured xmlns:a14="http://schemas.microsoft.com/office/drawing/2010/main"/>
                      </a:ext>
                    </a:extLst>
                  </pic:spPr>
                </pic:pic>
              </a:graphicData>
            </a:graphic>
          </wp:inline>
        </w:drawing>
      </w:r>
    </w:p>
    <w:p w14:paraId="4D659A97" w14:textId="5C9163EC" w:rsidR="00212D3C" w:rsidRDefault="00212D3C" w:rsidP="00212D3C">
      <w:pPr>
        <w:pStyle w:val="Caption"/>
        <w:rPr>
          <w:lang w:val="en-US"/>
        </w:rPr>
      </w:pPr>
      <w:proofErr w:type="spellStart"/>
      <w:r w:rsidRPr="00212D3C">
        <w:rPr>
          <w:lang w:val="en-US"/>
        </w:rPr>
        <w:t>Figuur</w:t>
      </w:r>
      <w:proofErr w:type="spellEnd"/>
      <w:r w:rsidRPr="00212D3C">
        <w:rPr>
          <w:lang w:val="en-US"/>
        </w:rPr>
        <w:t xml:space="preserve"> </w:t>
      </w:r>
      <w:r>
        <w:fldChar w:fldCharType="begin"/>
      </w:r>
      <w:r w:rsidRPr="00212D3C">
        <w:rPr>
          <w:lang w:val="en-US"/>
        </w:rPr>
        <w:instrText xml:space="preserve"> SEQ Figuur \* ARABIC </w:instrText>
      </w:r>
      <w:r>
        <w:fldChar w:fldCharType="separate"/>
      </w:r>
      <w:r w:rsidR="006134EE">
        <w:rPr>
          <w:noProof/>
          <w:lang w:val="en-US"/>
        </w:rPr>
        <w:t>3</w:t>
      </w:r>
      <w:r>
        <w:fldChar w:fldCharType="end"/>
      </w:r>
      <w:r w:rsidRPr="00212D3C">
        <w:rPr>
          <w:lang w:val="en-US"/>
        </w:rPr>
        <w:t xml:space="preserve"> Connect </w:t>
      </w:r>
      <w:proofErr w:type="spellStart"/>
      <w:r w:rsidRPr="00212D3C">
        <w:rPr>
          <w:lang w:val="en-US"/>
        </w:rPr>
        <w:t>en</w:t>
      </w:r>
      <w:proofErr w:type="spellEnd"/>
      <w:r w:rsidRPr="00212D3C">
        <w:rPr>
          <w:lang w:val="en-US"/>
        </w:rPr>
        <w:t xml:space="preserve"> </w:t>
      </w:r>
      <w:proofErr w:type="spellStart"/>
      <w:r w:rsidRPr="00212D3C">
        <w:rPr>
          <w:lang w:val="en-US"/>
        </w:rPr>
        <w:t>intialize</w:t>
      </w:r>
      <w:proofErr w:type="spellEnd"/>
      <w:r w:rsidRPr="00212D3C">
        <w:rPr>
          <w:lang w:val="en-US"/>
        </w:rPr>
        <w:t xml:space="preserve"> the correct pin to the correct </w:t>
      </w:r>
      <w:r w:rsidR="00F449DB">
        <w:rPr>
          <w:lang w:val="en-US"/>
        </w:rPr>
        <w:t>interrupt</w:t>
      </w:r>
    </w:p>
    <w:p w14:paraId="6CD85B08" w14:textId="42DE6C94" w:rsidR="006134EE" w:rsidRDefault="006134EE" w:rsidP="006134EE">
      <w:r w:rsidRPr="006134EE">
        <w:t xml:space="preserve">Ook heb ik </w:t>
      </w:r>
      <w:r>
        <w:t>low power gebruikt om minder power te gebruiken. Hiervoor heb ik de functie __WFI gebruikt.</w:t>
      </w:r>
    </w:p>
    <w:p w14:paraId="3FE4E849" w14:textId="77777777" w:rsidR="006134EE" w:rsidRDefault="006134EE" w:rsidP="006134EE">
      <w:pPr>
        <w:keepNext/>
      </w:pPr>
      <w:r w:rsidRPr="006134EE">
        <w:drawing>
          <wp:inline distT="0" distB="0" distL="0" distR="0" wp14:anchorId="430D2F2D" wp14:editId="6BD7B812">
            <wp:extent cx="977950" cy="654084"/>
            <wp:effectExtent l="0" t="0" r="0" b="0"/>
            <wp:docPr id="16" name="Picture 1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graphical user interface&#10;&#10;Description automatically generated"/>
                    <pic:cNvPicPr/>
                  </pic:nvPicPr>
                  <pic:blipFill>
                    <a:blip r:embed="rId13"/>
                    <a:stretch>
                      <a:fillRect/>
                    </a:stretch>
                  </pic:blipFill>
                  <pic:spPr>
                    <a:xfrm>
                      <a:off x="0" y="0"/>
                      <a:ext cx="977950" cy="654084"/>
                    </a:xfrm>
                    <a:prstGeom prst="rect">
                      <a:avLst/>
                    </a:prstGeom>
                  </pic:spPr>
                </pic:pic>
              </a:graphicData>
            </a:graphic>
          </wp:inline>
        </w:drawing>
      </w:r>
    </w:p>
    <w:p w14:paraId="4EC67AA2" w14:textId="706FB057" w:rsidR="006134EE" w:rsidRPr="006134EE" w:rsidRDefault="006134EE" w:rsidP="006134EE">
      <w:pPr>
        <w:pStyle w:val="Caption"/>
      </w:pPr>
      <w:r>
        <w:t xml:space="preserve">Figuur </w:t>
      </w:r>
      <w:r>
        <w:fldChar w:fldCharType="begin"/>
      </w:r>
      <w:r>
        <w:instrText xml:space="preserve"> SEQ Figuur \* ARABIC </w:instrText>
      </w:r>
      <w:r>
        <w:fldChar w:fldCharType="separate"/>
      </w:r>
      <w:r>
        <w:rPr>
          <w:noProof/>
        </w:rPr>
        <w:t>4</w:t>
      </w:r>
      <w:r>
        <w:fldChar w:fldCharType="end"/>
      </w:r>
      <w:r>
        <w:t xml:space="preserve"> low power</w:t>
      </w:r>
    </w:p>
    <w:p w14:paraId="2FE7FE0B" w14:textId="00799A95" w:rsidR="00F449DB" w:rsidRPr="00F449DB" w:rsidRDefault="00F449DB" w:rsidP="00F449DB">
      <w:r w:rsidRPr="00F449DB">
        <w:t>Hieronder is de led c</w:t>
      </w:r>
      <w:r>
        <w:t xml:space="preserve">lass te zien. Deze class heeft 4 functies. De eerste functie is de </w:t>
      </w:r>
      <w:proofErr w:type="spellStart"/>
      <w:r>
        <w:t>constructor</w:t>
      </w:r>
      <w:proofErr w:type="spellEnd"/>
      <w:r>
        <w:t xml:space="preserve">, deze functie zorgt ervoor dat de data die meegegeven is op de juiste manier opgeslagen wordt en het object correct geintialiseerd wordt. De functie </w:t>
      </w:r>
      <w:proofErr w:type="spellStart"/>
      <w:r>
        <w:t>init</w:t>
      </w:r>
      <w:proofErr w:type="spellEnd"/>
      <w:r>
        <w:t xml:space="preserve"> </w:t>
      </w:r>
      <w:proofErr w:type="spellStart"/>
      <w:r>
        <w:t>initialiseerd</w:t>
      </w:r>
      <w:proofErr w:type="spellEnd"/>
      <w:r>
        <w:t xml:space="preserve"> de juiste pin, dit gebeurt door de </w:t>
      </w:r>
      <w:proofErr w:type="spellStart"/>
      <w:r>
        <w:t>pinnumber</w:t>
      </w:r>
      <w:proofErr w:type="spellEnd"/>
      <w:r>
        <w:t xml:space="preserve"> en port mee te geven. Door deze functie hoeft je niet bij elke led in de datasheet te kijken wat er aangepast moet worden. Hier kun je het pinnummer invullen en de port en de pin wordt automatisch ingesteld op push-pull output. De functies on en off doen niks anders dan de pin met het juiste pinnummer aan of uit zetten.</w:t>
      </w:r>
    </w:p>
    <w:p w14:paraId="53E216B1" w14:textId="77777777" w:rsidR="00F449DB" w:rsidRDefault="00F449DB" w:rsidP="00F449DB">
      <w:pPr>
        <w:keepNext/>
      </w:pPr>
      <w:r w:rsidRPr="00F449DB">
        <w:rPr>
          <w:lang w:val="en-US"/>
        </w:rPr>
        <w:lastRenderedPageBreak/>
        <w:drawing>
          <wp:inline distT="0" distB="0" distL="0" distR="0" wp14:anchorId="3B1C2408" wp14:editId="48290586">
            <wp:extent cx="6188710" cy="3198495"/>
            <wp:effectExtent l="0" t="0" r="254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6188710" cy="3198495"/>
                    </a:xfrm>
                    <a:prstGeom prst="rect">
                      <a:avLst/>
                    </a:prstGeom>
                  </pic:spPr>
                </pic:pic>
              </a:graphicData>
            </a:graphic>
          </wp:inline>
        </w:drawing>
      </w:r>
    </w:p>
    <w:p w14:paraId="0B89DE6F" w14:textId="42C8F8D2" w:rsidR="00F449DB" w:rsidRPr="006134EE" w:rsidRDefault="00F449DB" w:rsidP="00F449DB">
      <w:pPr>
        <w:pStyle w:val="Caption"/>
      </w:pPr>
      <w:r w:rsidRPr="006134EE">
        <w:t xml:space="preserve">Figuur </w:t>
      </w:r>
      <w:r>
        <w:fldChar w:fldCharType="begin"/>
      </w:r>
      <w:r w:rsidRPr="006134EE">
        <w:instrText xml:space="preserve"> SEQ Figuur \* ARABIC </w:instrText>
      </w:r>
      <w:r>
        <w:fldChar w:fldCharType="separate"/>
      </w:r>
      <w:r w:rsidR="006134EE">
        <w:rPr>
          <w:noProof/>
        </w:rPr>
        <w:t>5</w:t>
      </w:r>
      <w:r>
        <w:fldChar w:fldCharType="end"/>
      </w:r>
      <w:r w:rsidRPr="006134EE">
        <w:t xml:space="preserve"> led class</w:t>
      </w:r>
    </w:p>
    <w:p w14:paraId="5035490B" w14:textId="5B08E400" w:rsidR="00F6191A" w:rsidRPr="00F6191A" w:rsidRDefault="00F6191A" w:rsidP="00F6191A">
      <w:r w:rsidRPr="00F6191A">
        <w:t>Als laatste is er e</w:t>
      </w:r>
      <w:r>
        <w:t xml:space="preserve">en </w:t>
      </w:r>
      <w:proofErr w:type="spellStart"/>
      <w:r>
        <w:t>interrupt</w:t>
      </w:r>
      <w:proofErr w:type="spellEnd"/>
      <w:r>
        <w:t xml:space="preserve"> </w:t>
      </w:r>
      <w:proofErr w:type="spellStart"/>
      <w:r>
        <w:t>handler</w:t>
      </w:r>
      <w:proofErr w:type="spellEnd"/>
      <w:r>
        <w:t xml:space="preserve"> nodig, deze </w:t>
      </w:r>
      <w:proofErr w:type="spellStart"/>
      <w:r>
        <w:t>interrupt</w:t>
      </w:r>
      <w:proofErr w:type="spellEnd"/>
      <w:r>
        <w:t xml:space="preserve"> </w:t>
      </w:r>
      <w:proofErr w:type="spellStart"/>
      <w:r>
        <w:t>handler</w:t>
      </w:r>
      <w:proofErr w:type="spellEnd"/>
      <w:r>
        <w:t xml:space="preserve"> </w:t>
      </w:r>
      <w:r w:rsidR="006134EE">
        <w:t xml:space="preserve">zorgt er elke keer dat er aan de </w:t>
      </w:r>
      <w:proofErr w:type="spellStart"/>
      <w:r w:rsidR="006134EE">
        <w:t>rotary</w:t>
      </w:r>
      <w:proofErr w:type="spellEnd"/>
      <w:r w:rsidR="006134EE">
        <w:t xml:space="preserve"> encoder gedraaid wordt dat de juiste led aan gaat.</w:t>
      </w:r>
    </w:p>
    <w:p w14:paraId="426C3D67" w14:textId="3B30D284" w:rsidR="00F6191A" w:rsidRDefault="006134EE" w:rsidP="00F6191A">
      <w:pPr>
        <w:keepNext/>
      </w:pPr>
      <w:r w:rsidRPr="006134EE">
        <w:drawing>
          <wp:inline distT="0" distB="0" distL="0" distR="0" wp14:anchorId="5BAC25B4" wp14:editId="39A58E3C">
            <wp:extent cx="3530600" cy="314408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532801" cy="3146040"/>
                    </a:xfrm>
                    <a:prstGeom prst="rect">
                      <a:avLst/>
                    </a:prstGeom>
                  </pic:spPr>
                </pic:pic>
              </a:graphicData>
            </a:graphic>
          </wp:inline>
        </w:drawing>
      </w:r>
    </w:p>
    <w:p w14:paraId="43C57385" w14:textId="3F08A8D8" w:rsidR="00F449DB" w:rsidRPr="006134EE" w:rsidRDefault="00F6191A" w:rsidP="00F6191A">
      <w:pPr>
        <w:pStyle w:val="Caption"/>
        <w:rPr>
          <w:lang w:val="en-US"/>
        </w:rPr>
      </w:pPr>
      <w:proofErr w:type="spellStart"/>
      <w:r w:rsidRPr="006134EE">
        <w:rPr>
          <w:lang w:val="en-US"/>
        </w:rPr>
        <w:t>Figuur</w:t>
      </w:r>
      <w:proofErr w:type="spellEnd"/>
      <w:r w:rsidRPr="006134EE">
        <w:rPr>
          <w:lang w:val="en-US"/>
        </w:rPr>
        <w:t xml:space="preserve"> </w:t>
      </w:r>
      <w:r>
        <w:fldChar w:fldCharType="begin"/>
      </w:r>
      <w:r w:rsidRPr="006134EE">
        <w:rPr>
          <w:lang w:val="en-US"/>
        </w:rPr>
        <w:instrText xml:space="preserve"> SEQ Figuur \* ARABIC </w:instrText>
      </w:r>
      <w:r>
        <w:fldChar w:fldCharType="separate"/>
      </w:r>
      <w:r w:rsidR="006134EE" w:rsidRPr="006134EE">
        <w:rPr>
          <w:noProof/>
          <w:lang w:val="en-US"/>
        </w:rPr>
        <w:t>6</w:t>
      </w:r>
      <w:r>
        <w:fldChar w:fldCharType="end"/>
      </w:r>
      <w:r w:rsidRPr="006134EE">
        <w:rPr>
          <w:lang w:val="en-US"/>
        </w:rPr>
        <w:t xml:space="preserve"> interrupt handler</w:t>
      </w:r>
    </w:p>
    <w:p w14:paraId="4EB2CFCB" w14:textId="67E73E76" w:rsidR="00C31536" w:rsidRPr="006134EE" w:rsidRDefault="00C31536" w:rsidP="00C31536">
      <w:pPr>
        <w:pStyle w:val="Heading1"/>
        <w:rPr>
          <w:lang w:val="en-US"/>
        </w:rPr>
      </w:pPr>
      <w:bookmarkStart w:id="5" w:name="_Toc116042786"/>
      <w:r w:rsidRPr="006134EE">
        <w:rPr>
          <w:lang w:val="en-US"/>
        </w:rPr>
        <w:lastRenderedPageBreak/>
        <w:t>Proof</w:t>
      </w:r>
      <w:bookmarkEnd w:id="5"/>
    </w:p>
    <w:p w14:paraId="0662C20A" w14:textId="47793C46" w:rsidR="006134EE" w:rsidRPr="006134EE" w:rsidRDefault="006134EE" w:rsidP="007128A5">
      <w:pPr>
        <w:rPr>
          <w:noProof/>
          <w:lang w:val="en-US"/>
        </w:rPr>
      </w:pPr>
      <w:r>
        <w:rPr>
          <w:noProof/>
        </w:rPr>
        <mc:AlternateContent>
          <mc:Choice Requires="wps">
            <w:drawing>
              <wp:anchor distT="0" distB="0" distL="114300" distR="114300" simplePos="0" relativeHeight="251660288" behindDoc="0" locked="0" layoutInCell="1" allowOverlap="1" wp14:anchorId="110A21A0" wp14:editId="0F195AEA">
                <wp:simplePos x="0" y="0"/>
                <wp:positionH relativeFrom="column">
                  <wp:posOffset>0</wp:posOffset>
                </wp:positionH>
                <wp:positionV relativeFrom="paragraph">
                  <wp:posOffset>3090545</wp:posOffset>
                </wp:positionV>
                <wp:extent cx="2033905"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033905" cy="635"/>
                        </a:xfrm>
                        <a:prstGeom prst="rect">
                          <a:avLst/>
                        </a:prstGeom>
                        <a:solidFill>
                          <a:prstClr val="white"/>
                        </a:solidFill>
                        <a:ln>
                          <a:noFill/>
                        </a:ln>
                      </wps:spPr>
                      <wps:txbx>
                        <w:txbxContent>
                          <w:p w14:paraId="4E9D6DA3" w14:textId="612E1F43" w:rsidR="006134EE" w:rsidRPr="009D1CF4" w:rsidRDefault="006134EE" w:rsidP="006134EE">
                            <w:pPr>
                              <w:pStyle w:val="Caption"/>
                              <w:rPr>
                                <w:noProof/>
                              </w:rPr>
                            </w:pPr>
                            <w:r>
                              <w:t xml:space="preserve">Figuur </w:t>
                            </w:r>
                            <w:r>
                              <w:fldChar w:fldCharType="begin"/>
                            </w:r>
                            <w:r>
                              <w:instrText xml:space="preserve"> SEQ Figuur \* ARABIC </w:instrText>
                            </w:r>
                            <w:r>
                              <w:fldChar w:fldCharType="separate"/>
                            </w:r>
                            <w:r>
                              <w:rPr>
                                <w:noProof/>
                              </w:rPr>
                              <w:t>7</w:t>
                            </w:r>
                            <w:r>
                              <w:fldChar w:fldCharType="end"/>
                            </w:r>
                            <w:r>
                              <w:t xml:space="preserve"> Rotary encoder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0A21A0" id="_x0000_t202" coordsize="21600,21600" o:spt="202" path="m,l,21600r21600,l21600,xe">
                <v:stroke joinstyle="miter"/>
                <v:path gradientshapeok="t" o:connecttype="rect"/>
              </v:shapetype>
              <v:shape id="Text Box 15" o:spid="_x0000_s1026" type="#_x0000_t202" style="position:absolute;margin-left:0;margin-top:243.35pt;width:160.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" stroked="f">
                <v:textbox style="mso-fit-shape-to-text:t" inset="0,0,0,0">
                  <w:txbxContent>
                    <w:p w14:paraId="4E9D6DA3" w14:textId="612E1F43" w:rsidR="006134EE" w:rsidRPr="009D1CF4" w:rsidRDefault="006134EE" w:rsidP="006134EE">
                      <w:pPr>
                        <w:pStyle w:val="Caption"/>
                        <w:rPr>
                          <w:noProof/>
                        </w:rPr>
                      </w:pPr>
                      <w:r>
                        <w:t xml:space="preserve">Figuur </w:t>
                      </w:r>
                      <w:r>
                        <w:fldChar w:fldCharType="begin"/>
                      </w:r>
                      <w:r>
                        <w:instrText xml:space="preserve"> SEQ Figuur \* ARABIC </w:instrText>
                      </w:r>
                      <w:r>
                        <w:fldChar w:fldCharType="separate"/>
                      </w:r>
                      <w:r>
                        <w:rPr>
                          <w:noProof/>
                        </w:rPr>
                        <w:t>7</w:t>
                      </w:r>
                      <w:r>
                        <w:fldChar w:fldCharType="end"/>
                      </w:r>
                      <w:r>
                        <w:t xml:space="preserve"> Rotary encoder test</w:t>
                      </w:r>
                    </w:p>
                  </w:txbxContent>
                </v:textbox>
                <w10:wrap type="through"/>
              </v:shape>
            </w:pict>
          </mc:Fallback>
        </mc:AlternateContent>
      </w:r>
      <w:r>
        <w:rPr>
          <w:noProof/>
        </w:rPr>
        <w:drawing>
          <wp:anchor distT="0" distB="0" distL="114300" distR="114300" simplePos="0" relativeHeight="251658240" behindDoc="0" locked="0" layoutInCell="1" allowOverlap="1" wp14:anchorId="3DA41898" wp14:editId="279575D2">
            <wp:simplePos x="0" y="0"/>
            <wp:positionH relativeFrom="margin">
              <wp:align>left</wp:align>
            </wp:positionH>
            <wp:positionV relativeFrom="paragraph">
              <wp:posOffset>257810</wp:posOffset>
            </wp:positionV>
            <wp:extent cx="2034000" cy="2775600"/>
            <wp:effectExtent l="0" t="0" r="4445" b="5715"/>
            <wp:wrapThrough wrapText="bothSides">
              <wp:wrapPolygon edited="0">
                <wp:start x="0" y="0"/>
                <wp:lineTo x="0" y="21496"/>
                <wp:lineTo x="21445" y="21496"/>
                <wp:lineTo x="21445" y="0"/>
                <wp:lineTo x="0" y="0"/>
              </wp:wrapPolygon>
            </wp:wrapThrough>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46995"/>
                    <a:stretch/>
                  </pic:blipFill>
                  <pic:spPr bwMode="auto">
                    <a:xfrm>
                      <a:off x="0" y="0"/>
                      <a:ext cx="2034000" cy="277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E2A73F" w14:textId="438A126E" w:rsidR="007128A5" w:rsidRDefault="006134EE" w:rsidP="007128A5">
      <w:r w:rsidRPr="006134EE">
        <w:t>Om te testen of d</w:t>
      </w:r>
      <w:r>
        <w:t xml:space="preserve">e </w:t>
      </w:r>
      <w:proofErr w:type="spellStart"/>
      <w:r>
        <w:t>rotary</w:t>
      </w:r>
      <w:proofErr w:type="spellEnd"/>
      <w:r>
        <w:t xml:space="preserve"> encoder werkte heb ik in de </w:t>
      </w:r>
      <w:proofErr w:type="spellStart"/>
      <w:r>
        <w:t>interrupt</w:t>
      </w:r>
      <w:proofErr w:type="spellEnd"/>
      <w:r>
        <w:t xml:space="preserve"> </w:t>
      </w:r>
      <w:proofErr w:type="spellStart"/>
      <w:r>
        <w:t>handler</w:t>
      </w:r>
      <w:proofErr w:type="spellEnd"/>
      <w:r>
        <w:t xml:space="preserve"> waar normaal van led geswitcht zou worden een print gezet. Hierdoor kon ik in de </w:t>
      </w:r>
      <w:proofErr w:type="spellStart"/>
      <w:r>
        <w:t>serial</w:t>
      </w:r>
      <w:proofErr w:type="spellEnd"/>
      <w:r>
        <w:t xml:space="preserve"> monitor zien of de </w:t>
      </w:r>
      <w:proofErr w:type="spellStart"/>
      <w:r>
        <w:t>rotary</w:t>
      </w:r>
      <w:proofErr w:type="spellEnd"/>
      <w:r>
        <w:t xml:space="preserve"> encoder het deed. </w:t>
      </w:r>
    </w:p>
    <w:p w14:paraId="22F1EE90" w14:textId="3659D3AB" w:rsidR="006134EE" w:rsidRDefault="006134EE" w:rsidP="007128A5"/>
    <w:p w14:paraId="2F1A1A4B" w14:textId="38AA2E5C" w:rsidR="006134EE" w:rsidRDefault="006134EE" w:rsidP="007128A5"/>
    <w:p w14:paraId="73C151B1" w14:textId="0FD08D4E" w:rsidR="006134EE" w:rsidRDefault="006134EE" w:rsidP="007128A5"/>
    <w:p w14:paraId="4EC99505" w14:textId="0B0F3694" w:rsidR="006134EE" w:rsidRDefault="006134EE" w:rsidP="007128A5"/>
    <w:p w14:paraId="61AD8622" w14:textId="417FFA77" w:rsidR="006134EE" w:rsidRDefault="006134EE" w:rsidP="007128A5"/>
    <w:p w14:paraId="65B88843" w14:textId="6E11E47D" w:rsidR="006134EE" w:rsidRDefault="006134EE" w:rsidP="007128A5"/>
    <w:p w14:paraId="3F778FC3" w14:textId="2AFBBBF7" w:rsidR="006134EE" w:rsidRDefault="006134EE" w:rsidP="007128A5"/>
    <w:p w14:paraId="1666B7D1" w14:textId="78C48248" w:rsidR="006134EE" w:rsidRDefault="006134EE" w:rsidP="007128A5"/>
    <w:p w14:paraId="6EA38B38" w14:textId="64AD75F8" w:rsidR="006134EE" w:rsidRDefault="006134EE" w:rsidP="007128A5"/>
    <w:p w14:paraId="3845C4AD" w14:textId="18EF8B5F" w:rsidR="006134EE" w:rsidRDefault="006134EE" w:rsidP="006134EE">
      <w:pPr>
        <w:rPr>
          <w:noProof/>
        </w:rPr>
      </w:pPr>
      <w:r>
        <w:rPr>
          <w:noProof/>
        </w:rPr>
        <w:t>Ook heb ik een vergelijking gedaan tussen low power en niet low power. Dit heb ik gedaan met Teun Engels. Hiervoor hebben we een multimeter gebruikt om de stroomsterkte over de chip te meten. Het meetresultaat met WFI aan was 0.11ma, zonder WFI was het meetresultaat 0.21 ma. Hier is dus te zien dat de chip in low power mode gaat. Het verschil tussen de 2 zou groter kunnen zijn als alle interrupts uit zouden staan zoals de system clock etc.</w:t>
      </w:r>
    </w:p>
    <w:p w14:paraId="726A3DE8" w14:textId="70D5E145" w:rsidR="001A7D8F" w:rsidRDefault="001A7D8F" w:rsidP="006134EE">
      <w:pPr>
        <w:rPr>
          <w:noProof/>
        </w:rPr>
      </w:pPr>
    </w:p>
    <w:p w14:paraId="582FF4CC" w14:textId="42CF2321" w:rsidR="001A7D8F" w:rsidRDefault="001A7D8F" w:rsidP="006134EE">
      <w:pPr>
        <w:rPr>
          <w:noProof/>
        </w:rPr>
      </w:pPr>
    </w:p>
    <w:p w14:paraId="1F838DD8" w14:textId="5B250B6F" w:rsidR="001A7D8F" w:rsidRDefault="001A7D8F" w:rsidP="001A7D8F">
      <w:pPr>
        <w:pStyle w:val="Heading1"/>
        <w:rPr>
          <w:noProof/>
        </w:rPr>
      </w:pPr>
      <w:bookmarkStart w:id="6" w:name="_Toc116042787"/>
      <w:r>
        <w:rPr>
          <w:noProof/>
        </w:rPr>
        <w:t>Reflectie</w:t>
      </w:r>
      <w:bookmarkEnd w:id="6"/>
    </w:p>
    <w:p w14:paraId="37347D69" w14:textId="060ECF60" w:rsidR="001A7D8F" w:rsidRPr="001A7D8F" w:rsidRDefault="001A7D8F" w:rsidP="001A7D8F">
      <w:r>
        <w:t xml:space="preserve">Deze </w:t>
      </w:r>
      <w:proofErr w:type="spellStart"/>
      <w:r>
        <w:t>challenge</w:t>
      </w:r>
      <w:proofErr w:type="spellEnd"/>
      <w:r>
        <w:t xml:space="preserve"> was een combinatie van alle onderdelen die ik hiervoor los gemaakt heb. Hierbij heb ik vooral veel geleerd over het werken met registers. In deze </w:t>
      </w:r>
      <w:proofErr w:type="spellStart"/>
      <w:r>
        <w:t>challenge</w:t>
      </w:r>
      <w:proofErr w:type="spellEnd"/>
      <w:r>
        <w:t xml:space="preserve"> is dit vooral het generaliseren van het gebruik van deze registers. Door de led class te maken heb ik geleerd hoe ik informatie uit een datasheet te gebruiken om een functie te maken waarmee veel verschillende pinnen </w:t>
      </w:r>
      <w:r w:rsidR="00020F3B">
        <w:t>ge</w:t>
      </w:r>
      <w:r>
        <w:t xml:space="preserve">makkelijk te besturen zijn. </w:t>
      </w:r>
    </w:p>
    <w:p w14:paraId="69508DDC" w14:textId="40A94195" w:rsidR="007128A5" w:rsidRDefault="007128A5" w:rsidP="006134EE">
      <w:pPr>
        <w:pStyle w:val="Heading1"/>
        <w:rPr>
          <w:noProof/>
        </w:rPr>
      </w:pPr>
      <w:bookmarkStart w:id="7" w:name="_Toc116042788"/>
      <w:r>
        <w:t>Bronnen</w:t>
      </w:r>
      <w:bookmarkEnd w:id="7"/>
    </w:p>
    <w:p w14:paraId="222A3E04" w14:textId="43DCE0FB" w:rsidR="00C31536" w:rsidRDefault="00223B60" w:rsidP="00C31536">
      <w:r>
        <w:t xml:space="preserve">Presentatie “GPIO”, René </w:t>
      </w:r>
      <w:proofErr w:type="spellStart"/>
      <w:r>
        <w:t>Bakx</w:t>
      </w:r>
      <w:proofErr w:type="spellEnd"/>
    </w:p>
    <w:p w14:paraId="750AF50A" w14:textId="7D16B364" w:rsidR="00020F3B" w:rsidRPr="00A52A2C" w:rsidRDefault="00020F3B" w:rsidP="00020F3B">
      <w:pPr>
        <w:rPr>
          <w:lang w:val="en-US"/>
        </w:rPr>
      </w:pPr>
      <w:proofErr w:type="spellStart"/>
      <w:r w:rsidRPr="00A52A2C">
        <w:rPr>
          <w:lang w:val="en-US"/>
        </w:rPr>
        <w:t>Presentatie</w:t>
      </w:r>
      <w:proofErr w:type="spellEnd"/>
      <w:r w:rsidRPr="00A52A2C">
        <w:rPr>
          <w:lang w:val="en-US"/>
        </w:rPr>
        <w:t xml:space="preserve"> “</w:t>
      </w:r>
      <w:r w:rsidRPr="00A52A2C">
        <w:rPr>
          <w:lang w:val="en-US"/>
        </w:rPr>
        <w:t>interrupts</w:t>
      </w:r>
      <w:r w:rsidRPr="00A52A2C">
        <w:rPr>
          <w:lang w:val="en-US"/>
        </w:rPr>
        <w:t xml:space="preserve">”, René </w:t>
      </w:r>
      <w:proofErr w:type="spellStart"/>
      <w:r w:rsidRPr="00A52A2C">
        <w:rPr>
          <w:lang w:val="en-US"/>
        </w:rPr>
        <w:t>Bakx</w:t>
      </w:r>
      <w:proofErr w:type="spellEnd"/>
    </w:p>
    <w:p w14:paraId="0BAFDF02" w14:textId="13E061A9" w:rsidR="00020F3B" w:rsidRPr="00A52A2C" w:rsidRDefault="00020F3B" w:rsidP="00C31536">
      <w:pPr>
        <w:rPr>
          <w:lang w:val="en-US"/>
        </w:rPr>
      </w:pPr>
      <w:proofErr w:type="spellStart"/>
      <w:r w:rsidRPr="00A52A2C">
        <w:rPr>
          <w:lang w:val="en-US"/>
        </w:rPr>
        <w:t>Presentatie</w:t>
      </w:r>
      <w:proofErr w:type="spellEnd"/>
      <w:r w:rsidRPr="00A52A2C">
        <w:rPr>
          <w:lang w:val="en-US"/>
        </w:rPr>
        <w:t xml:space="preserve"> “</w:t>
      </w:r>
      <w:proofErr w:type="spellStart"/>
      <w:r w:rsidRPr="00A52A2C">
        <w:rPr>
          <w:lang w:val="en-US"/>
        </w:rPr>
        <w:t>low_power</w:t>
      </w:r>
      <w:proofErr w:type="spellEnd"/>
      <w:r w:rsidRPr="00A52A2C">
        <w:rPr>
          <w:lang w:val="en-US"/>
        </w:rPr>
        <w:t xml:space="preserve">”, René </w:t>
      </w:r>
      <w:proofErr w:type="spellStart"/>
      <w:r w:rsidRPr="00A52A2C">
        <w:rPr>
          <w:lang w:val="en-US"/>
        </w:rPr>
        <w:t>Bakx</w:t>
      </w:r>
      <w:proofErr w:type="spellEnd"/>
    </w:p>
    <w:p w14:paraId="49A2B6DF" w14:textId="27EB97AA" w:rsidR="00223B60" w:rsidRPr="00A52A2C" w:rsidRDefault="00223B60" w:rsidP="00C31536">
      <w:pPr>
        <w:rPr>
          <w:lang w:val="en-US"/>
        </w:rPr>
      </w:pPr>
      <w:r w:rsidRPr="00A52A2C">
        <w:rPr>
          <w:lang w:val="en-US"/>
        </w:rPr>
        <w:t xml:space="preserve">User Manual </w:t>
      </w:r>
      <w:r w:rsidRPr="00A52A2C">
        <w:rPr>
          <w:lang w:val="en-US"/>
        </w:rPr>
        <w:t>DM00105823</w:t>
      </w:r>
      <w:r w:rsidRPr="00A52A2C">
        <w:rPr>
          <w:lang w:val="en-US"/>
        </w:rPr>
        <w:t xml:space="preserve">, </w:t>
      </w:r>
      <w:r w:rsidRPr="00A52A2C">
        <w:rPr>
          <w:lang w:val="en-US"/>
        </w:rPr>
        <w:t>STMicroelectronics</w:t>
      </w:r>
    </w:p>
    <w:p w14:paraId="14261B6B" w14:textId="64F175D7" w:rsidR="00223B60" w:rsidRPr="00C31536" w:rsidRDefault="00223B60" w:rsidP="00C31536">
      <w:r>
        <w:t>Reference manual</w:t>
      </w:r>
      <w:r>
        <w:t xml:space="preserve"> </w:t>
      </w:r>
      <w:r w:rsidRPr="00223B60">
        <w:t>DM00043574</w:t>
      </w:r>
      <w:r>
        <w:t xml:space="preserve">, </w:t>
      </w:r>
      <w:proofErr w:type="spellStart"/>
      <w:r>
        <w:t>STMicroelectronics</w:t>
      </w:r>
      <w:proofErr w:type="spellEnd"/>
    </w:p>
    <w:sectPr w:rsidR="00223B60" w:rsidRPr="00C31536" w:rsidSect="00212D3C">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28909" w14:textId="77777777" w:rsidR="00713428" w:rsidRDefault="00713428" w:rsidP="007128A5">
      <w:pPr>
        <w:spacing w:after="0" w:line="240" w:lineRule="auto"/>
      </w:pPr>
      <w:r>
        <w:separator/>
      </w:r>
    </w:p>
  </w:endnote>
  <w:endnote w:type="continuationSeparator" w:id="0">
    <w:p w14:paraId="5B68E2E2" w14:textId="77777777" w:rsidR="00713428" w:rsidRDefault="00713428" w:rsidP="0071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006372"/>
      <w:docPartObj>
        <w:docPartGallery w:val="Page Numbers (Bottom of Page)"/>
        <w:docPartUnique/>
      </w:docPartObj>
    </w:sdtPr>
    <w:sdtEndPr>
      <w:rPr>
        <w:noProof/>
      </w:rPr>
    </w:sdtEndPr>
    <w:sdtContent>
      <w:p w14:paraId="74EE4BB8" w14:textId="31355B2D" w:rsidR="007128A5" w:rsidRDefault="007128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83C9A" w14:textId="77777777" w:rsidR="007128A5" w:rsidRDefault="00712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D368" w14:textId="77777777" w:rsidR="00713428" w:rsidRDefault="00713428" w:rsidP="007128A5">
      <w:pPr>
        <w:spacing w:after="0" w:line="240" w:lineRule="auto"/>
      </w:pPr>
      <w:r>
        <w:separator/>
      </w:r>
    </w:p>
  </w:footnote>
  <w:footnote w:type="continuationSeparator" w:id="0">
    <w:p w14:paraId="2C00481B" w14:textId="77777777" w:rsidR="00713428" w:rsidRDefault="00713428" w:rsidP="007128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A5"/>
    <w:rsid w:val="00020F3B"/>
    <w:rsid w:val="001A7D8F"/>
    <w:rsid w:val="00212D3C"/>
    <w:rsid w:val="00223B60"/>
    <w:rsid w:val="006134EE"/>
    <w:rsid w:val="007128A5"/>
    <w:rsid w:val="00713428"/>
    <w:rsid w:val="007B1C40"/>
    <w:rsid w:val="00885E74"/>
    <w:rsid w:val="00A52A2C"/>
    <w:rsid w:val="00B0561A"/>
    <w:rsid w:val="00C31536"/>
    <w:rsid w:val="00DD2D6B"/>
    <w:rsid w:val="00F449DB"/>
    <w:rsid w:val="00F619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502F"/>
  <w15:chartTrackingRefBased/>
  <w15:docId w15:val="{B1EDBE5B-7837-4982-9902-69FBC4BD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12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2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8A5"/>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7128A5"/>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7128A5"/>
    <w:pPr>
      <w:outlineLvl w:val="9"/>
    </w:pPr>
    <w:rPr>
      <w:lang w:val="en-US"/>
    </w:rPr>
  </w:style>
  <w:style w:type="paragraph" w:styleId="TOC1">
    <w:name w:val="toc 1"/>
    <w:basedOn w:val="Normal"/>
    <w:next w:val="Normal"/>
    <w:autoRedefine/>
    <w:uiPriority w:val="39"/>
    <w:unhideWhenUsed/>
    <w:rsid w:val="007128A5"/>
    <w:pPr>
      <w:spacing w:after="100"/>
    </w:pPr>
  </w:style>
  <w:style w:type="character" w:styleId="Hyperlink">
    <w:name w:val="Hyperlink"/>
    <w:basedOn w:val="DefaultParagraphFont"/>
    <w:uiPriority w:val="99"/>
    <w:unhideWhenUsed/>
    <w:rsid w:val="007128A5"/>
    <w:rPr>
      <w:color w:val="0563C1" w:themeColor="hyperlink"/>
      <w:u w:val="single"/>
    </w:rPr>
  </w:style>
  <w:style w:type="paragraph" w:styleId="Header">
    <w:name w:val="header"/>
    <w:basedOn w:val="Normal"/>
    <w:link w:val="HeaderChar"/>
    <w:uiPriority w:val="99"/>
    <w:unhideWhenUsed/>
    <w:rsid w:val="00712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8A5"/>
    <w:rPr>
      <w:lang w:val="nl-NL"/>
    </w:rPr>
  </w:style>
  <w:style w:type="paragraph" w:styleId="Footer">
    <w:name w:val="footer"/>
    <w:basedOn w:val="Normal"/>
    <w:link w:val="FooterChar"/>
    <w:uiPriority w:val="99"/>
    <w:unhideWhenUsed/>
    <w:rsid w:val="00712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8A5"/>
    <w:rPr>
      <w:lang w:val="nl-NL"/>
    </w:rPr>
  </w:style>
  <w:style w:type="character" w:customStyle="1" w:styleId="Heading2Char">
    <w:name w:val="Heading 2 Char"/>
    <w:basedOn w:val="DefaultParagraphFont"/>
    <w:link w:val="Heading2"/>
    <w:uiPriority w:val="9"/>
    <w:rsid w:val="007128A5"/>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7128A5"/>
    <w:pPr>
      <w:spacing w:after="100"/>
      <w:ind w:left="220"/>
    </w:pPr>
  </w:style>
  <w:style w:type="paragraph" w:styleId="Caption">
    <w:name w:val="caption"/>
    <w:basedOn w:val="Normal"/>
    <w:next w:val="Normal"/>
    <w:uiPriority w:val="35"/>
    <w:unhideWhenUsed/>
    <w:qFormat/>
    <w:rsid w:val="007B1C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4FD2A-BC1C-4327-AF53-95C5F3A8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Wanten,Jim J.W.F.</dc:creator>
  <cp:keywords/>
  <dc:description/>
  <cp:lastModifiedBy>Wanten,Jim J.W.F.</cp:lastModifiedBy>
  <cp:revision>2</cp:revision>
  <dcterms:created xsi:type="dcterms:W3CDTF">2022-10-07T11:48:00Z</dcterms:created>
  <dcterms:modified xsi:type="dcterms:W3CDTF">2022-10-07T11:48:00Z</dcterms:modified>
</cp:coreProperties>
</file>