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44DC1" w14:textId="77777777" w:rsidR="00C10894" w:rsidRDefault="00C10894" w:rsidP="00C10894">
      <w:r>
        <w:rPr>
          <w:noProof/>
          <w:lang w:eastAsia="nl-BE"/>
        </w:rPr>
        <mc:AlternateContent>
          <mc:Choice Requires="wps">
            <w:drawing>
              <wp:anchor distT="0" distB="0" distL="114300" distR="114300" simplePos="0" relativeHeight="251658242" behindDoc="0" locked="0" layoutInCell="1" allowOverlap="1" wp14:anchorId="64B7CC08" wp14:editId="7A1B4930">
                <wp:simplePos x="0" y="0"/>
                <wp:positionH relativeFrom="page">
                  <wp:posOffset>4000500</wp:posOffset>
                </wp:positionH>
                <wp:positionV relativeFrom="paragraph">
                  <wp:posOffset>-310515</wp:posOffset>
                </wp:positionV>
                <wp:extent cx="3552825" cy="676275"/>
                <wp:effectExtent l="0" t="0" r="9525" b="9525"/>
                <wp:wrapNone/>
                <wp:docPr id="12" name="Tekstvak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2825" cy="676275"/>
                        </a:xfrm>
                        <a:prstGeom prst="rect">
                          <a:avLst/>
                        </a:prstGeom>
                        <a:solidFill>
                          <a:srgbClr val="A8AF37"/>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AF8E78" w14:textId="4F043D8D" w:rsidR="00060480" w:rsidRPr="008659D9" w:rsidRDefault="00060480" w:rsidP="00C10894">
                            <w:pPr>
                              <w:jc w:val="center"/>
                              <w:rPr>
                                <w:rFonts w:ascii="Trebuchet MS" w:hAnsi="Trebuchet MS"/>
                                <w:b/>
                                <w:color w:val="FFFFFF" w:themeColor="background1"/>
                                <w:sz w:val="32"/>
                              </w:rPr>
                            </w:pPr>
                            <w:r w:rsidRPr="008659D9">
                              <w:rPr>
                                <w:rFonts w:ascii="Trebuchet MS" w:hAnsi="Trebuchet MS"/>
                                <w:b/>
                                <w:color w:val="FFFFFF" w:themeColor="background1"/>
                                <w:sz w:val="32"/>
                              </w:rPr>
                              <w:t xml:space="preserve">LEERPLAN </w:t>
                            </w:r>
                            <w:r w:rsidR="005B6B0B">
                              <w:rPr>
                                <w:rFonts w:ascii="Trebuchet MS" w:hAnsi="Trebuchet MS"/>
                                <w:b/>
                                <w:color w:val="FFFFFF" w:themeColor="background1"/>
                                <w:sz w:val="32"/>
                              </w:rPr>
                              <w:br/>
                            </w:r>
                            <w:r w:rsidRPr="008659D9">
                              <w:rPr>
                                <w:rFonts w:ascii="Trebuchet MS" w:hAnsi="Trebuchet MS"/>
                                <w:b/>
                                <w:color w:val="FFFFFF" w:themeColor="background1"/>
                                <w:sz w:val="32"/>
                              </w:rPr>
                              <w:t>SECUNDAIR ONDERWIJS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4B7CC08" id="_x0000_t202" coordsize="21600,21600" o:spt="202" path="m,l,21600r21600,l21600,xe">
                <v:stroke joinstyle="miter"/>
                <v:path gradientshapeok="t" o:connecttype="rect"/>
              </v:shapetype>
              <v:shape id="Tekstvak 12" o:spid="_x0000_s1026" type="#_x0000_t202" style="position:absolute;margin-left:315pt;margin-top:-24.45pt;width:279.75pt;height:53.2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" fillcolor="#a8af37" stroked="f" strokeweight=".5pt">
                <v:textbox>
                  <w:txbxContent>
                    <w:p w14:paraId="43AF8E78" w14:textId="4F043D8D" w:rsidR="00060480" w:rsidRPr="008659D9" w:rsidRDefault="00060480" w:rsidP="00C10894">
                      <w:pPr>
                        <w:jc w:val="center"/>
                        <w:rPr>
                          <w:rFonts w:ascii="Trebuchet MS" w:hAnsi="Trebuchet MS"/>
                          <w:b/>
                          <w:color w:val="FFFFFF" w:themeColor="background1"/>
                          <w:sz w:val="32"/>
                        </w:rPr>
                      </w:pPr>
                      <w:r w:rsidRPr="008659D9">
                        <w:rPr>
                          <w:rFonts w:ascii="Trebuchet MS" w:hAnsi="Trebuchet MS"/>
                          <w:b/>
                          <w:color w:val="FFFFFF" w:themeColor="background1"/>
                          <w:sz w:val="32"/>
                        </w:rPr>
                        <w:t xml:space="preserve">LEERPLAN </w:t>
                      </w:r>
                      <w:r w:rsidR="005B6B0B">
                        <w:rPr>
                          <w:rFonts w:ascii="Trebuchet MS" w:hAnsi="Trebuchet MS"/>
                          <w:b/>
                          <w:color w:val="FFFFFF" w:themeColor="background1"/>
                          <w:sz w:val="32"/>
                        </w:rPr>
                        <w:br/>
                      </w:r>
                      <w:r w:rsidRPr="008659D9">
                        <w:rPr>
                          <w:rFonts w:ascii="Trebuchet MS" w:hAnsi="Trebuchet MS"/>
                          <w:b/>
                          <w:color w:val="FFFFFF" w:themeColor="background1"/>
                          <w:sz w:val="32"/>
                        </w:rPr>
                        <w:t>SECUNDAIR ONDERWIJS</w:t>
                      </w:r>
                    </w:p>
                  </w:txbxContent>
                </v:textbox>
                <w10:wrap anchorx="page"/>
              </v:shape>
            </w:pict>
          </mc:Fallback>
        </mc:AlternateContent>
      </w:r>
      <w:r w:rsidRPr="004B4775">
        <w:rPr>
          <w:noProof/>
          <w:color w:val="A8AF37"/>
          <w:lang w:eastAsia="nl-BE"/>
        </w:rPr>
        <mc:AlternateContent>
          <mc:Choice Requires="wps">
            <w:drawing>
              <wp:anchor distT="0" distB="0" distL="114300" distR="114300" simplePos="0" relativeHeight="251658240" behindDoc="1" locked="0" layoutInCell="1" allowOverlap="1" wp14:anchorId="03D3A111" wp14:editId="68D6A892">
                <wp:simplePos x="0" y="0"/>
                <wp:positionH relativeFrom="page">
                  <wp:align>right</wp:align>
                </wp:positionH>
                <wp:positionV relativeFrom="paragraph">
                  <wp:posOffset>-720725</wp:posOffset>
                </wp:positionV>
                <wp:extent cx="3581400" cy="10668000"/>
                <wp:effectExtent l="0" t="0" r="0" b="0"/>
                <wp:wrapNone/>
                <wp:docPr id="9"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0" cy="10668000"/>
                        </a:xfrm>
                        <a:prstGeom prst="rect">
                          <a:avLst/>
                        </a:prstGeom>
                        <a:solidFill>
                          <a:srgbClr val="A8AF3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89A8F58" id="Rechthoek 9" o:spid="_x0000_s1026" style="position:absolute;margin-left:230.8pt;margin-top:-56.75pt;width:282pt;height:840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" fillcolor="#a8af37" stroked="f" strokeweight="1pt">
                <w10:wrap anchorx="page"/>
              </v:rect>
            </w:pict>
          </mc:Fallback>
        </mc:AlternateContent>
      </w:r>
    </w:p>
    <w:p w14:paraId="27D7C0C1" w14:textId="77777777" w:rsidR="00C10894" w:rsidRPr="00C10894" w:rsidRDefault="00C10894" w:rsidP="00C10894"/>
    <w:p w14:paraId="1B0A6536" w14:textId="77777777" w:rsidR="00C10894" w:rsidRPr="00C10894" w:rsidRDefault="00C10894" w:rsidP="00C10894"/>
    <w:p w14:paraId="78D98BD3" w14:textId="77777777" w:rsidR="00C10894" w:rsidRPr="00C10894" w:rsidRDefault="00C10894" w:rsidP="00C10894"/>
    <w:p w14:paraId="4CD61B3B" w14:textId="77777777" w:rsidR="00C10894" w:rsidRPr="00C10894" w:rsidRDefault="00C10894" w:rsidP="00C10894"/>
    <w:p w14:paraId="4CDF90C2" w14:textId="77777777" w:rsidR="00C10894" w:rsidRDefault="00C10894" w:rsidP="00C10894"/>
    <w:p w14:paraId="37C132A7" w14:textId="77777777" w:rsidR="00C10894" w:rsidRDefault="00C10894" w:rsidP="00C10894"/>
    <w:p w14:paraId="09C0F1C9" w14:textId="77777777" w:rsidR="00C10894" w:rsidRDefault="00C10894" w:rsidP="00C10894"/>
    <w:p w14:paraId="4A085993" w14:textId="77777777" w:rsidR="00C10894" w:rsidRDefault="00C10894" w:rsidP="00C10894"/>
    <w:p w14:paraId="3D614707" w14:textId="77777777" w:rsidR="00C10894" w:rsidRDefault="00C10894" w:rsidP="00C10894"/>
    <w:p w14:paraId="57EE9D3A" w14:textId="77777777" w:rsidR="00C10894" w:rsidRDefault="00C10894" w:rsidP="00C10894"/>
    <w:p w14:paraId="7812910F" w14:textId="77777777" w:rsidR="00C10894" w:rsidRDefault="00C10894" w:rsidP="00C10894"/>
    <w:p w14:paraId="7B53E83A" w14:textId="77777777" w:rsidR="00C10894" w:rsidRDefault="00C10894" w:rsidP="00C10894"/>
    <w:p w14:paraId="5D00FBF8" w14:textId="77777777" w:rsidR="00C10894" w:rsidRDefault="001543A2" w:rsidP="00C10894">
      <w:r>
        <w:rPr>
          <w:rFonts w:ascii="Arial" w:hAnsi="Arial" w:cs="Arial"/>
          <w:noProof/>
          <w:lang w:eastAsia="nl-BE"/>
        </w:rPr>
        <mc:AlternateContent>
          <mc:Choice Requires="wps">
            <w:drawing>
              <wp:anchor distT="0" distB="0" distL="114300" distR="114300" simplePos="0" relativeHeight="251658241" behindDoc="1" locked="0" layoutInCell="1" allowOverlap="1" wp14:anchorId="0E0DC701" wp14:editId="41981C4C">
                <wp:simplePos x="0" y="0"/>
                <wp:positionH relativeFrom="page">
                  <wp:align>right</wp:align>
                </wp:positionH>
                <wp:positionV relativeFrom="page">
                  <wp:posOffset>4438650</wp:posOffset>
                </wp:positionV>
                <wp:extent cx="5940000" cy="1857375"/>
                <wp:effectExtent l="0" t="0" r="3810" b="9525"/>
                <wp:wrapSquare wrapText="bothSides"/>
                <wp:docPr id="10" name="Rechthoek: afgeronde hoeken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000" cy="1857375"/>
                        </a:xfrm>
                        <a:prstGeom prst="roundRect">
                          <a:avLst>
                            <a:gd name="adj" fmla="val 50000"/>
                          </a:avLst>
                        </a:prstGeom>
                        <a:solidFill>
                          <a:srgbClr val="A8AF3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F13819" w14:textId="4D916CB0" w:rsidR="00060480" w:rsidRPr="00D83AE8" w:rsidRDefault="00E41D6F" w:rsidP="00555049">
                            <w:pPr>
                              <w:pStyle w:val="Leerplannaam"/>
                            </w:pPr>
                            <w:bookmarkStart w:id="0" w:name="Vaknaam"/>
                            <w:r>
                              <w:t>Spaans</w:t>
                            </w:r>
                          </w:p>
                          <w:bookmarkEnd w:id="0"/>
                          <w:p w14:paraId="6A01E348" w14:textId="77777777" w:rsidR="00060480" w:rsidRPr="00D83AE8" w:rsidRDefault="006972A2" w:rsidP="00C10894">
                            <w:pPr>
                              <w:spacing w:after="0"/>
                              <w:rPr>
                                <w:rFonts w:ascii="Trebuchet MS" w:hAnsi="Trebuchet MS"/>
                                <w:color w:val="FFFFFF" w:themeColor="background1"/>
                                <w:sz w:val="36"/>
                                <w:szCs w:val="20"/>
                              </w:rPr>
                            </w:pPr>
                            <w:r>
                              <w:rPr>
                                <w:rFonts w:ascii="Trebuchet MS" w:hAnsi="Trebuchet MS"/>
                                <w:color w:val="FFFFFF" w:themeColor="background1"/>
                                <w:sz w:val="36"/>
                                <w:szCs w:val="20"/>
                              </w:rPr>
                              <w:t>3</w:t>
                            </w:r>
                            <w:r w:rsidR="00060480" w:rsidRPr="00D83AE8">
                              <w:rPr>
                                <w:rFonts w:ascii="Trebuchet MS" w:hAnsi="Trebuchet MS"/>
                                <w:color w:val="FFFFFF" w:themeColor="background1"/>
                                <w:sz w:val="36"/>
                                <w:szCs w:val="20"/>
                              </w:rPr>
                              <w:t>de graad</w:t>
                            </w:r>
                            <w:r w:rsidR="0062682C" w:rsidRPr="00D83AE8">
                              <w:rPr>
                                <w:rFonts w:ascii="Trebuchet MS" w:hAnsi="Trebuchet MS"/>
                                <w:color w:val="FFFFFF" w:themeColor="background1"/>
                                <w:sz w:val="36"/>
                                <w:szCs w:val="20"/>
                              </w:rPr>
                              <w:t xml:space="preserve"> </w:t>
                            </w:r>
                            <w:r w:rsidR="00F21638">
                              <w:rPr>
                                <w:rFonts w:ascii="Trebuchet MS" w:hAnsi="Trebuchet MS"/>
                                <w:color w:val="FFFFFF" w:themeColor="background1"/>
                                <w:sz w:val="36"/>
                                <w:szCs w:val="20"/>
                              </w:rPr>
                              <w:t>D-</w:t>
                            </w:r>
                            <w:r w:rsidR="0062682C" w:rsidRPr="00D83AE8">
                              <w:rPr>
                                <w:rFonts w:ascii="Trebuchet MS" w:hAnsi="Trebuchet MS"/>
                                <w:color w:val="FFFFFF" w:themeColor="background1"/>
                                <w:sz w:val="36"/>
                                <w:szCs w:val="20"/>
                              </w:rPr>
                              <w:t>finaliteit</w:t>
                            </w:r>
                          </w:p>
                          <w:p w14:paraId="657936F1" w14:textId="07DCB372" w:rsidR="00060480" w:rsidRPr="00D83AE8" w:rsidRDefault="00093BCC" w:rsidP="00C10894">
                            <w:pPr>
                              <w:spacing w:after="0"/>
                              <w:rPr>
                                <w:rFonts w:ascii="Trebuchet MS" w:hAnsi="Trebuchet MS"/>
                                <w:color w:val="FFFFFF" w:themeColor="background1"/>
                                <w:sz w:val="36"/>
                                <w:szCs w:val="20"/>
                              </w:rPr>
                            </w:pPr>
                            <w:r>
                              <w:rPr>
                                <w:rFonts w:ascii="Trebuchet MS" w:hAnsi="Trebuchet MS"/>
                                <w:color w:val="FFFFFF" w:themeColor="background1"/>
                                <w:sz w:val="36"/>
                                <w:szCs w:val="20"/>
                              </w:rPr>
                              <w:t>III-</w:t>
                            </w:r>
                            <w:r w:rsidR="00E41D6F">
                              <w:rPr>
                                <w:rFonts w:ascii="Trebuchet MS" w:hAnsi="Trebuchet MS"/>
                                <w:color w:val="FFFFFF" w:themeColor="background1"/>
                                <w:sz w:val="36"/>
                                <w:szCs w:val="20"/>
                              </w:rPr>
                              <w:t>Spa</w:t>
                            </w:r>
                            <w:r>
                              <w:rPr>
                                <w:rFonts w:ascii="Trebuchet MS" w:hAnsi="Trebuchet MS"/>
                                <w:color w:val="FFFFFF" w:themeColor="background1"/>
                                <w:sz w:val="36"/>
                                <w:szCs w:val="2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0DC701" id="Rechthoek: afgeronde hoeken 10" o:spid="_x0000_s1027" style="position:absolute;margin-left:416.5pt;margin-top:349.5pt;width:467.7pt;height:146.25pt;z-index:-251658239;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" fillcolor="#a8af37" stroked="f" strokeweight="1pt">
                <v:stroke joinstyle="miter"/>
                <v:textbox>
                  <w:txbxContent>
                    <w:p w14:paraId="3DF13819" w14:textId="4D916CB0" w:rsidR="00060480" w:rsidRPr="00D83AE8" w:rsidRDefault="00E41D6F" w:rsidP="00555049">
                      <w:pPr>
                        <w:pStyle w:val="Leerplannaam"/>
                      </w:pPr>
                      <w:bookmarkStart w:id="1" w:name="Vaknaam"/>
                      <w:r>
                        <w:t>Spaans</w:t>
                      </w:r>
                    </w:p>
                    <w:bookmarkEnd w:id="1"/>
                    <w:p w14:paraId="6A01E348" w14:textId="77777777" w:rsidR="00060480" w:rsidRPr="00D83AE8" w:rsidRDefault="006972A2" w:rsidP="00C10894">
                      <w:pPr>
                        <w:spacing w:after="0"/>
                        <w:rPr>
                          <w:rFonts w:ascii="Trebuchet MS" w:hAnsi="Trebuchet MS"/>
                          <w:color w:val="FFFFFF" w:themeColor="background1"/>
                          <w:sz w:val="36"/>
                          <w:szCs w:val="20"/>
                        </w:rPr>
                      </w:pPr>
                      <w:r>
                        <w:rPr>
                          <w:rFonts w:ascii="Trebuchet MS" w:hAnsi="Trebuchet MS"/>
                          <w:color w:val="FFFFFF" w:themeColor="background1"/>
                          <w:sz w:val="36"/>
                          <w:szCs w:val="20"/>
                        </w:rPr>
                        <w:t>3</w:t>
                      </w:r>
                      <w:r w:rsidR="00060480" w:rsidRPr="00D83AE8">
                        <w:rPr>
                          <w:rFonts w:ascii="Trebuchet MS" w:hAnsi="Trebuchet MS"/>
                          <w:color w:val="FFFFFF" w:themeColor="background1"/>
                          <w:sz w:val="36"/>
                          <w:szCs w:val="20"/>
                        </w:rPr>
                        <w:t>de graad</w:t>
                      </w:r>
                      <w:r w:rsidR="0062682C" w:rsidRPr="00D83AE8">
                        <w:rPr>
                          <w:rFonts w:ascii="Trebuchet MS" w:hAnsi="Trebuchet MS"/>
                          <w:color w:val="FFFFFF" w:themeColor="background1"/>
                          <w:sz w:val="36"/>
                          <w:szCs w:val="20"/>
                        </w:rPr>
                        <w:t xml:space="preserve"> </w:t>
                      </w:r>
                      <w:r w:rsidR="00F21638">
                        <w:rPr>
                          <w:rFonts w:ascii="Trebuchet MS" w:hAnsi="Trebuchet MS"/>
                          <w:color w:val="FFFFFF" w:themeColor="background1"/>
                          <w:sz w:val="36"/>
                          <w:szCs w:val="20"/>
                        </w:rPr>
                        <w:t>D-</w:t>
                      </w:r>
                      <w:r w:rsidR="0062682C" w:rsidRPr="00D83AE8">
                        <w:rPr>
                          <w:rFonts w:ascii="Trebuchet MS" w:hAnsi="Trebuchet MS"/>
                          <w:color w:val="FFFFFF" w:themeColor="background1"/>
                          <w:sz w:val="36"/>
                          <w:szCs w:val="20"/>
                        </w:rPr>
                        <w:t>finaliteit</w:t>
                      </w:r>
                    </w:p>
                    <w:p w14:paraId="657936F1" w14:textId="07DCB372" w:rsidR="00060480" w:rsidRPr="00D83AE8" w:rsidRDefault="00093BCC" w:rsidP="00C10894">
                      <w:pPr>
                        <w:spacing w:after="0"/>
                        <w:rPr>
                          <w:rFonts w:ascii="Trebuchet MS" w:hAnsi="Trebuchet MS"/>
                          <w:color w:val="FFFFFF" w:themeColor="background1"/>
                          <w:sz w:val="36"/>
                          <w:szCs w:val="20"/>
                        </w:rPr>
                      </w:pPr>
                      <w:r>
                        <w:rPr>
                          <w:rFonts w:ascii="Trebuchet MS" w:hAnsi="Trebuchet MS"/>
                          <w:color w:val="FFFFFF" w:themeColor="background1"/>
                          <w:sz w:val="36"/>
                          <w:szCs w:val="20"/>
                        </w:rPr>
                        <w:t>III-</w:t>
                      </w:r>
                      <w:r w:rsidR="00E41D6F">
                        <w:rPr>
                          <w:rFonts w:ascii="Trebuchet MS" w:hAnsi="Trebuchet MS"/>
                          <w:color w:val="FFFFFF" w:themeColor="background1"/>
                          <w:sz w:val="36"/>
                          <w:szCs w:val="20"/>
                        </w:rPr>
                        <w:t>Spa</w:t>
                      </w:r>
                      <w:r>
                        <w:rPr>
                          <w:rFonts w:ascii="Trebuchet MS" w:hAnsi="Trebuchet MS"/>
                          <w:color w:val="FFFFFF" w:themeColor="background1"/>
                          <w:sz w:val="36"/>
                          <w:szCs w:val="20"/>
                        </w:rPr>
                        <w:t>-d</w:t>
                      </w:r>
                    </w:p>
                  </w:txbxContent>
                </v:textbox>
                <w10:wrap type="square" anchorx="page" anchory="page"/>
              </v:roundrect>
            </w:pict>
          </mc:Fallback>
        </mc:AlternateContent>
      </w:r>
    </w:p>
    <w:p w14:paraId="09CF3F86" w14:textId="77777777" w:rsidR="00C10894" w:rsidRDefault="00C10894" w:rsidP="00C10894"/>
    <w:p w14:paraId="6EC4B6C4" w14:textId="77777777" w:rsidR="00C10894" w:rsidRDefault="00C10894" w:rsidP="00C10894"/>
    <w:p w14:paraId="0BA47B29" w14:textId="77777777" w:rsidR="00C10894" w:rsidRDefault="00C10894" w:rsidP="00C10894"/>
    <w:p w14:paraId="40159468" w14:textId="77777777" w:rsidR="00C10894" w:rsidRDefault="00C10894" w:rsidP="00C10894"/>
    <w:p w14:paraId="16EB42AF" w14:textId="77777777" w:rsidR="00C10894" w:rsidRDefault="00C10894" w:rsidP="00C10894"/>
    <w:p w14:paraId="5A69F270" w14:textId="77777777" w:rsidR="00C10894" w:rsidRDefault="00C10894" w:rsidP="00C10894"/>
    <w:p w14:paraId="2D869BBD" w14:textId="77777777" w:rsidR="00C10894" w:rsidRDefault="00C10894" w:rsidP="00C10894"/>
    <w:p w14:paraId="20116E77" w14:textId="77777777" w:rsidR="00C10894" w:rsidRDefault="00C10894" w:rsidP="00C10894"/>
    <w:p w14:paraId="57C785AC" w14:textId="77777777" w:rsidR="00C10894" w:rsidRDefault="00C10894" w:rsidP="00C10894"/>
    <w:p w14:paraId="1C600B67" w14:textId="77777777" w:rsidR="00C10894" w:rsidRPr="001A2840" w:rsidRDefault="00C10894" w:rsidP="00C10894">
      <w:pPr>
        <w:rPr>
          <w:rFonts w:ascii="Arial" w:hAnsi="Arial" w:cs="Arial"/>
        </w:rPr>
      </w:pPr>
    </w:p>
    <w:p w14:paraId="2BA221D2" w14:textId="77777777" w:rsidR="00C10894" w:rsidRPr="001A2840" w:rsidRDefault="00C10894" w:rsidP="00C10894">
      <w:pPr>
        <w:jc w:val="both"/>
      </w:pPr>
      <w:r>
        <w:rPr>
          <w:rFonts w:ascii="Arial" w:hAnsi="Arial" w:cs="Arial"/>
          <w:noProof/>
          <w:lang w:eastAsia="nl-BE"/>
        </w:rPr>
        <mc:AlternateContent>
          <mc:Choice Requires="wps">
            <w:drawing>
              <wp:anchor distT="0" distB="0" distL="114300" distR="114300" simplePos="0" relativeHeight="251658243" behindDoc="0" locked="0" layoutInCell="1" allowOverlap="1" wp14:anchorId="03826C86" wp14:editId="3D8A0D26">
                <wp:simplePos x="0" y="0"/>
                <wp:positionH relativeFrom="column">
                  <wp:posOffset>3300095</wp:posOffset>
                </wp:positionH>
                <wp:positionV relativeFrom="paragraph">
                  <wp:posOffset>133350</wp:posOffset>
                </wp:positionV>
                <wp:extent cx="2971800" cy="1914525"/>
                <wp:effectExtent l="0" t="0" r="0" b="9525"/>
                <wp:wrapNone/>
                <wp:docPr id="15" name="Tekstvak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1800" cy="1914525"/>
                        </a:xfrm>
                        <a:prstGeom prst="rect">
                          <a:avLst/>
                        </a:prstGeom>
                        <a:solidFill>
                          <a:srgbClr val="A8AF37"/>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B24B4F" w14:textId="77777777" w:rsidR="00060480" w:rsidRPr="00CA7124" w:rsidRDefault="00060480" w:rsidP="00C10894">
                            <w:pPr>
                              <w:rPr>
                                <w:rFonts w:ascii="Trebuchet MS" w:hAnsi="Trebuchet MS"/>
                                <w:color w:val="FFFFFF" w:themeColor="background1"/>
                                <w:sz w:val="32"/>
                                <w:szCs w:val="20"/>
                              </w:rPr>
                            </w:pPr>
                            <w:r w:rsidRPr="00CA7124">
                              <w:rPr>
                                <w:rFonts w:ascii="Trebuchet MS" w:hAnsi="Trebuchet MS"/>
                                <w:color w:val="FFFFFF" w:themeColor="background1"/>
                                <w:sz w:val="32"/>
                                <w:szCs w:val="20"/>
                              </w:rPr>
                              <w:t xml:space="preserve">BRUSSEL </w:t>
                            </w:r>
                          </w:p>
                          <w:p w14:paraId="70FFD65C" w14:textId="5BDA4D65" w:rsidR="00060480" w:rsidRPr="00CA7124" w:rsidRDefault="00060480" w:rsidP="00C10894">
                            <w:pPr>
                              <w:rPr>
                                <w:rFonts w:ascii="Trebuchet MS" w:hAnsi="Trebuchet MS"/>
                                <w:color w:val="FFFFFF" w:themeColor="background1"/>
                                <w:sz w:val="32"/>
                                <w:szCs w:val="20"/>
                              </w:rPr>
                            </w:pPr>
                            <w:r w:rsidRPr="00CA7124">
                              <w:rPr>
                                <w:rFonts w:ascii="Trebuchet MS" w:hAnsi="Trebuchet MS"/>
                                <w:color w:val="FFFFFF" w:themeColor="background1"/>
                                <w:sz w:val="32"/>
                                <w:szCs w:val="20"/>
                              </w:rPr>
                              <w:t>D/202</w:t>
                            </w:r>
                            <w:r w:rsidR="006016D1">
                              <w:rPr>
                                <w:rFonts w:ascii="Trebuchet MS" w:hAnsi="Trebuchet MS"/>
                                <w:color w:val="FFFFFF" w:themeColor="background1"/>
                                <w:sz w:val="32"/>
                                <w:szCs w:val="20"/>
                              </w:rPr>
                              <w:t>4</w:t>
                            </w:r>
                            <w:r w:rsidRPr="00CA7124">
                              <w:rPr>
                                <w:rFonts w:ascii="Trebuchet MS" w:hAnsi="Trebuchet MS"/>
                                <w:color w:val="FFFFFF" w:themeColor="background1"/>
                                <w:sz w:val="32"/>
                                <w:szCs w:val="20"/>
                              </w:rPr>
                              <w:t>/</w:t>
                            </w:r>
                            <w:r w:rsidR="00BE48AF">
                              <w:rPr>
                                <w:rFonts w:ascii="Trebuchet MS" w:hAnsi="Trebuchet MS"/>
                                <w:color w:val="FFFFFF" w:themeColor="background1"/>
                                <w:sz w:val="32"/>
                                <w:szCs w:val="20"/>
                              </w:rPr>
                              <w:t>13.758</w:t>
                            </w:r>
                            <w:r w:rsidRPr="00CA7124">
                              <w:rPr>
                                <w:rFonts w:ascii="Trebuchet MS" w:hAnsi="Trebuchet MS"/>
                                <w:color w:val="FFFFFF" w:themeColor="background1"/>
                                <w:sz w:val="32"/>
                                <w:szCs w:val="20"/>
                              </w:rPr>
                              <w:t>/</w:t>
                            </w:r>
                            <w:r w:rsidR="0045092C">
                              <w:rPr>
                                <w:rFonts w:ascii="Trebuchet MS" w:hAnsi="Trebuchet MS"/>
                                <w:color w:val="FFFFFF" w:themeColor="background1"/>
                                <w:sz w:val="32"/>
                                <w:szCs w:val="20"/>
                              </w:rPr>
                              <w:t>2</w:t>
                            </w:r>
                            <w:r w:rsidR="006016D1">
                              <w:rPr>
                                <w:rFonts w:ascii="Trebuchet MS" w:hAnsi="Trebuchet MS"/>
                                <w:color w:val="FFFFFF" w:themeColor="background1"/>
                                <w:sz w:val="32"/>
                                <w:szCs w:val="20"/>
                              </w:rPr>
                              <w:t>20</w:t>
                            </w:r>
                          </w:p>
                          <w:p w14:paraId="21CF7E43" w14:textId="21051CC8" w:rsidR="00060480" w:rsidRPr="005B6B0B" w:rsidRDefault="008A011A" w:rsidP="00C10894">
                            <w:pPr>
                              <w:rPr>
                                <w:rFonts w:ascii="Trebuchet MS" w:hAnsi="Trebuchet MS"/>
                                <w:color w:val="FFFFFF" w:themeColor="background1"/>
                                <w:sz w:val="24"/>
                                <w:szCs w:val="16"/>
                              </w:rPr>
                            </w:pPr>
                            <w:r>
                              <w:rPr>
                                <w:rFonts w:ascii="Trebuchet MS" w:hAnsi="Trebuchet MS"/>
                                <w:color w:val="FFFFFF" w:themeColor="background1"/>
                                <w:sz w:val="24"/>
                                <w:szCs w:val="16"/>
                              </w:rPr>
                              <w:t xml:space="preserve">Versie </w:t>
                            </w:r>
                            <w:r w:rsidR="00B44E67">
                              <w:rPr>
                                <w:rFonts w:ascii="Trebuchet MS" w:hAnsi="Trebuchet MS"/>
                                <w:color w:val="FFFFFF" w:themeColor="background1"/>
                                <w:sz w:val="24"/>
                                <w:szCs w:val="16"/>
                              </w:rPr>
                              <w:t>januari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826C86" id="Tekstvak 15" o:spid="_x0000_s1028" type="#_x0000_t202" style="position:absolute;left:0;text-align:left;margin-left:259.85pt;margin-top:10.5pt;width:234pt;height:150.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" fillcolor="#a8af37" stroked="f" strokeweight=".5pt">
                <v:textbox>
                  <w:txbxContent>
                    <w:p w14:paraId="36B24B4F" w14:textId="77777777" w:rsidR="00060480" w:rsidRPr="00CA7124" w:rsidRDefault="00060480" w:rsidP="00C10894">
                      <w:pPr>
                        <w:rPr>
                          <w:rFonts w:ascii="Trebuchet MS" w:hAnsi="Trebuchet MS"/>
                          <w:color w:val="FFFFFF" w:themeColor="background1"/>
                          <w:sz w:val="32"/>
                          <w:szCs w:val="20"/>
                        </w:rPr>
                      </w:pPr>
                      <w:r w:rsidRPr="00CA7124">
                        <w:rPr>
                          <w:rFonts w:ascii="Trebuchet MS" w:hAnsi="Trebuchet MS"/>
                          <w:color w:val="FFFFFF" w:themeColor="background1"/>
                          <w:sz w:val="32"/>
                          <w:szCs w:val="20"/>
                        </w:rPr>
                        <w:t xml:space="preserve">BRUSSEL </w:t>
                      </w:r>
                    </w:p>
                    <w:p w14:paraId="70FFD65C" w14:textId="5BDA4D65" w:rsidR="00060480" w:rsidRPr="00CA7124" w:rsidRDefault="00060480" w:rsidP="00C10894">
                      <w:pPr>
                        <w:rPr>
                          <w:rFonts w:ascii="Trebuchet MS" w:hAnsi="Trebuchet MS"/>
                          <w:color w:val="FFFFFF" w:themeColor="background1"/>
                          <w:sz w:val="32"/>
                          <w:szCs w:val="20"/>
                        </w:rPr>
                      </w:pPr>
                      <w:r w:rsidRPr="00CA7124">
                        <w:rPr>
                          <w:rFonts w:ascii="Trebuchet MS" w:hAnsi="Trebuchet MS"/>
                          <w:color w:val="FFFFFF" w:themeColor="background1"/>
                          <w:sz w:val="32"/>
                          <w:szCs w:val="20"/>
                        </w:rPr>
                        <w:t>D/202</w:t>
                      </w:r>
                      <w:r w:rsidR="006016D1">
                        <w:rPr>
                          <w:rFonts w:ascii="Trebuchet MS" w:hAnsi="Trebuchet MS"/>
                          <w:color w:val="FFFFFF" w:themeColor="background1"/>
                          <w:sz w:val="32"/>
                          <w:szCs w:val="20"/>
                        </w:rPr>
                        <w:t>4</w:t>
                      </w:r>
                      <w:r w:rsidRPr="00CA7124">
                        <w:rPr>
                          <w:rFonts w:ascii="Trebuchet MS" w:hAnsi="Trebuchet MS"/>
                          <w:color w:val="FFFFFF" w:themeColor="background1"/>
                          <w:sz w:val="32"/>
                          <w:szCs w:val="20"/>
                        </w:rPr>
                        <w:t>/</w:t>
                      </w:r>
                      <w:r w:rsidR="00BE48AF">
                        <w:rPr>
                          <w:rFonts w:ascii="Trebuchet MS" w:hAnsi="Trebuchet MS"/>
                          <w:color w:val="FFFFFF" w:themeColor="background1"/>
                          <w:sz w:val="32"/>
                          <w:szCs w:val="20"/>
                        </w:rPr>
                        <w:t>13.758</w:t>
                      </w:r>
                      <w:r w:rsidRPr="00CA7124">
                        <w:rPr>
                          <w:rFonts w:ascii="Trebuchet MS" w:hAnsi="Trebuchet MS"/>
                          <w:color w:val="FFFFFF" w:themeColor="background1"/>
                          <w:sz w:val="32"/>
                          <w:szCs w:val="20"/>
                        </w:rPr>
                        <w:t>/</w:t>
                      </w:r>
                      <w:r w:rsidR="0045092C">
                        <w:rPr>
                          <w:rFonts w:ascii="Trebuchet MS" w:hAnsi="Trebuchet MS"/>
                          <w:color w:val="FFFFFF" w:themeColor="background1"/>
                          <w:sz w:val="32"/>
                          <w:szCs w:val="20"/>
                        </w:rPr>
                        <w:t>2</w:t>
                      </w:r>
                      <w:r w:rsidR="006016D1">
                        <w:rPr>
                          <w:rFonts w:ascii="Trebuchet MS" w:hAnsi="Trebuchet MS"/>
                          <w:color w:val="FFFFFF" w:themeColor="background1"/>
                          <w:sz w:val="32"/>
                          <w:szCs w:val="20"/>
                        </w:rPr>
                        <w:t>20</w:t>
                      </w:r>
                    </w:p>
                    <w:p w14:paraId="21CF7E43" w14:textId="21051CC8" w:rsidR="00060480" w:rsidRPr="005B6B0B" w:rsidRDefault="008A011A" w:rsidP="00C10894">
                      <w:pPr>
                        <w:rPr>
                          <w:rFonts w:ascii="Trebuchet MS" w:hAnsi="Trebuchet MS"/>
                          <w:color w:val="FFFFFF" w:themeColor="background1"/>
                          <w:sz w:val="24"/>
                          <w:szCs w:val="16"/>
                        </w:rPr>
                      </w:pPr>
                      <w:r>
                        <w:rPr>
                          <w:rFonts w:ascii="Trebuchet MS" w:hAnsi="Trebuchet MS"/>
                          <w:color w:val="FFFFFF" w:themeColor="background1"/>
                          <w:sz w:val="24"/>
                          <w:szCs w:val="16"/>
                        </w:rPr>
                        <w:t xml:space="preserve">Versie </w:t>
                      </w:r>
                      <w:r w:rsidR="00B44E67">
                        <w:rPr>
                          <w:rFonts w:ascii="Trebuchet MS" w:hAnsi="Trebuchet MS"/>
                          <w:color w:val="FFFFFF" w:themeColor="background1"/>
                          <w:sz w:val="24"/>
                          <w:szCs w:val="16"/>
                        </w:rPr>
                        <w:t>januari 2024</w:t>
                      </w:r>
                    </w:p>
                  </w:txbxContent>
                </v:textbox>
              </v:shape>
            </w:pict>
          </mc:Fallback>
        </mc:AlternateContent>
      </w:r>
    </w:p>
    <w:p w14:paraId="05F83FFF" w14:textId="77777777" w:rsidR="00C10894" w:rsidRPr="001A2840" w:rsidRDefault="00C10894" w:rsidP="00C10894">
      <w:pPr>
        <w:rPr>
          <w:rFonts w:ascii="Arial" w:hAnsi="Arial" w:cs="Arial"/>
        </w:rPr>
      </w:pPr>
    </w:p>
    <w:p w14:paraId="1FBBD0C9" w14:textId="77777777" w:rsidR="00C10894" w:rsidRPr="0005653F" w:rsidRDefault="00C10894" w:rsidP="00C10894">
      <w:pPr>
        <w:pStyle w:val="Inhopg1"/>
      </w:pPr>
    </w:p>
    <w:p w14:paraId="03457CE0" w14:textId="77777777" w:rsidR="00C10894" w:rsidRDefault="00F91861" w:rsidP="00C10894">
      <w:r>
        <w:rPr>
          <w:rFonts w:ascii="Arial" w:hAnsi="Arial" w:cs="Arial"/>
          <w:noProof/>
          <w:lang w:eastAsia="nl-BE"/>
        </w:rPr>
        <w:drawing>
          <wp:anchor distT="0" distB="0" distL="114300" distR="114300" simplePos="0" relativeHeight="251658244" behindDoc="0" locked="0" layoutInCell="1" allowOverlap="1" wp14:anchorId="742734AE" wp14:editId="1F1CFB29">
            <wp:simplePos x="0" y="0"/>
            <wp:positionH relativeFrom="page">
              <wp:posOffset>38100</wp:posOffset>
            </wp:positionH>
            <wp:positionV relativeFrom="paragraph">
              <wp:posOffset>318770</wp:posOffset>
            </wp:positionV>
            <wp:extent cx="3558540" cy="1419225"/>
            <wp:effectExtent l="0" t="0" r="3810" b="9525"/>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efinitief_CMYK_v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8540" cy="1419225"/>
                    </a:xfrm>
                    <a:prstGeom prst="rect">
                      <a:avLst/>
                    </a:prstGeom>
                  </pic:spPr>
                </pic:pic>
              </a:graphicData>
            </a:graphic>
            <wp14:sizeRelH relativeFrom="margin">
              <wp14:pctWidth>0</wp14:pctWidth>
            </wp14:sizeRelH>
            <wp14:sizeRelV relativeFrom="margin">
              <wp14:pctHeight>0</wp14:pctHeight>
            </wp14:sizeRelV>
          </wp:anchor>
        </w:drawing>
      </w:r>
    </w:p>
    <w:p w14:paraId="1BD4464A" w14:textId="77777777" w:rsidR="00C10894" w:rsidRDefault="00C10894" w:rsidP="00C10894"/>
    <w:p w14:paraId="39993F1B" w14:textId="77777777" w:rsidR="00C10894" w:rsidRDefault="00C10894" w:rsidP="00C10894"/>
    <w:p w14:paraId="4716BE75" w14:textId="77777777" w:rsidR="00C10894" w:rsidRDefault="00C10894" w:rsidP="00C10894"/>
    <w:p w14:paraId="4E956B90" w14:textId="77777777" w:rsidR="00C10894" w:rsidRDefault="00C10894" w:rsidP="00C10894"/>
    <w:p w14:paraId="20E20CE7" w14:textId="77777777" w:rsidR="00590F78" w:rsidRDefault="00590F78" w:rsidP="00C10894">
      <w:pPr>
        <w:sectPr w:rsidR="00590F78" w:rsidSect="00AB0D26">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709" w:footer="709" w:gutter="0"/>
          <w:cols w:space="708"/>
          <w:titlePg/>
          <w:docGrid w:linePitch="360"/>
        </w:sectPr>
      </w:pPr>
    </w:p>
    <w:p w14:paraId="268716AC" w14:textId="77777777" w:rsidR="0033332F" w:rsidRDefault="0033332F" w:rsidP="0033332F">
      <w:pPr>
        <w:pStyle w:val="Kop1"/>
      </w:pPr>
      <w:bookmarkStart w:id="1" w:name="_Toc133319691"/>
      <w:bookmarkStart w:id="2" w:name="_Toc121484767"/>
      <w:bookmarkStart w:id="3" w:name="_Toc127295246"/>
      <w:bookmarkStart w:id="4" w:name="_Toc133172269"/>
      <w:bookmarkStart w:id="5" w:name="_Toc133307881"/>
      <w:bookmarkStart w:id="6" w:name="_Toc133313160"/>
      <w:bookmarkStart w:id="7" w:name="_Toc136426052"/>
      <w:bookmarkStart w:id="8" w:name="_Toc147136109"/>
      <w:bookmarkStart w:id="9" w:name="_Toc150354333"/>
      <w:bookmarkEnd w:id="1"/>
      <w:r>
        <w:lastRenderedPageBreak/>
        <w:t>I</w:t>
      </w:r>
      <w:r w:rsidRPr="00E42F24">
        <w:t>nleiding</w:t>
      </w:r>
      <w:bookmarkEnd w:id="2"/>
      <w:bookmarkEnd w:id="3"/>
      <w:bookmarkEnd w:id="4"/>
      <w:bookmarkEnd w:id="5"/>
      <w:bookmarkEnd w:id="6"/>
      <w:bookmarkEnd w:id="7"/>
      <w:bookmarkEnd w:id="8"/>
      <w:bookmarkEnd w:id="9"/>
    </w:p>
    <w:p w14:paraId="277D8E11" w14:textId="77777777" w:rsidR="0033332F" w:rsidRDefault="0033332F" w:rsidP="0033332F">
      <w:r w:rsidRPr="00E37D4A">
        <w:rPr>
          <w:rFonts w:ascii="Calibri" w:eastAsia="Calibri" w:hAnsi="Calibri" w:cs="Times New Roman"/>
          <w:color w:val="595959"/>
        </w:rPr>
        <w:t xml:space="preserve">De </w:t>
      </w:r>
      <w:r>
        <w:rPr>
          <w:rFonts w:ascii="Calibri" w:eastAsia="Calibri" w:hAnsi="Calibri" w:cs="Times New Roman"/>
          <w:color w:val="595959"/>
        </w:rPr>
        <w:t>uitrol</w:t>
      </w:r>
      <w:r w:rsidRPr="00E37D4A">
        <w:rPr>
          <w:rFonts w:ascii="Calibri" w:eastAsia="Calibri" w:hAnsi="Calibri" w:cs="Times New Roman"/>
          <w:color w:val="595959"/>
        </w:rPr>
        <w:t xml:space="preserve"> van de modernisering secundair onderwijs gaat gepaard met een nieuwe generatie leerplannen</w:t>
      </w:r>
      <w:r>
        <w:rPr>
          <w:rFonts w:ascii="Calibri" w:eastAsia="Calibri" w:hAnsi="Calibri" w:cs="Times New Roman"/>
          <w:color w:val="595959"/>
        </w:rPr>
        <w:t xml:space="preserve">. </w:t>
      </w:r>
      <w:r>
        <w:t>L</w:t>
      </w:r>
      <w:r w:rsidRPr="0070136F">
        <w:t xml:space="preserve">eerplannen geven richting en laten ruimte. Ze faciliteren de inhoudelijke dynamiek en de continuïteit in een school en lerarenteam. </w:t>
      </w:r>
      <w:r>
        <w:t>Ze</w:t>
      </w:r>
      <w:r w:rsidRPr="0070136F">
        <w:t xml:space="preserve"> garanderen binnen het kader dat door de Vlaamse regering werd vastgelegd voldoende vrijheid voor schoolbesturen om het eigen pedagogisch project vorm te geven vanuit de eigen schoolcontext. </w:t>
      </w:r>
      <w:r>
        <w:rPr>
          <w:rFonts w:ascii="Calibri" w:eastAsia="Calibri" w:hAnsi="Calibri" w:cs="Times New Roman"/>
          <w:color w:val="595959"/>
        </w:rPr>
        <w:t xml:space="preserve">Leerplannen zijn ingebed </w:t>
      </w:r>
      <w:r w:rsidRPr="00E37D4A">
        <w:rPr>
          <w:rFonts w:ascii="Calibri" w:eastAsia="Calibri" w:hAnsi="Calibri" w:cs="Times New Roman"/>
          <w:color w:val="595959"/>
        </w:rPr>
        <w:t>in het vormingsconcept van de katholieke dialoogschool</w:t>
      </w:r>
      <w:r>
        <w:rPr>
          <w:rFonts w:ascii="Calibri" w:eastAsia="Calibri" w:hAnsi="Calibri" w:cs="Times New Roman"/>
          <w:color w:val="595959"/>
        </w:rPr>
        <w:t xml:space="preserve">. </w:t>
      </w:r>
      <w:r>
        <w:t>Z</w:t>
      </w:r>
      <w:r w:rsidRPr="0070136F">
        <w:t xml:space="preserve">e versterken het eigenaarschap van scholen die d.m.v. eigen beleidskeuzes de vorming van leerlingen gestalte geven. </w:t>
      </w:r>
      <w:r>
        <w:t xml:space="preserve">Leerplannen laten </w:t>
      </w:r>
      <w:r w:rsidRPr="0070136F">
        <w:t>ruimte voor het vakinhoudelijk en pedagogisch-didactisch meesterschap van de leraar, maar bieden</w:t>
      </w:r>
      <w:r>
        <w:t xml:space="preserve"> </w:t>
      </w:r>
      <w:r w:rsidRPr="0070136F">
        <w:t>ondersteuning waar nodig</w:t>
      </w:r>
      <w:r>
        <w:t>.</w:t>
      </w:r>
    </w:p>
    <w:p w14:paraId="16BFE3E4" w14:textId="77777777" w:rsidR="0033332F" w:rsidRPr="00E37D4A" w:rsidRDefault="0033332F" w:rsidP="0033332F">
      <w:pPr>
        <w:pStyle w:val="Kop2"/>
        <w:keepNext w:val="0"/>
        <w:keepLines w:val="0"/>
        <w:widowControl w:val="0"/>
      </w:pPr>
      <w:bookmarkStart w:id="10" w:name="_Toc68370411"/>
      <w:bookmarkStart w:id="11" w:name="_Toc93661695"/>
      <w:bookmarkStart w:id="12" w:name="_Toc130929931"/>
      <w:bookmarkStart w:id="13" w:name="_Toc148610473"/>
      <w:bookmarkStart w:id="14" w:name="_Toc150354334"/>
      <w:r w:rsidRPr="00E37D4A">
        <w:t>Het leerplanconcept: vijf uitgangspunten</w:t>
      </w:r>
      <w:bookmarkEnd w:id="10"/>
      <w:bookmarkEnd w:id="11"/>
      <w:bookmarkEnd w:id="12"/>
      <w:bookmarkEnd w:id="13"/>
      <w:bookmarkEnd w:id="14"/>
    </w:p>
    <w:p w14:paraId="5A9660C4" w14:textId="77777777" w:rsidR="0033332F" w:rsidRPr="00E37D4A" w:rsidRDefault="0033332F" w:rsidP="0033332F">
      <w:pPr>
        <w:widowControl w:val="0"/>
        <w:rPr>
          <w:rFonts w:ascii="Calibri" w:eastAsia="Calibri" w:hAnsi="Calibri" w:cs="Times New Roman"/>
          <w:color w:val="595959"/>
        </w:rPr>
      </w:pPr>
      <w:r>
        <w:rPr>
          <w:rFonts w:ascii="Calibri" w:eastAsia="Calibri" w:hAnsi="Calibri" w:cs="Times New Roman"/>
          <w:color w:val="595959"/>
        </w:rPr>
        <w:t>L</w:t>
      </w:r>
      <w:r w:rsidRPr="00E37D4A">
        <w:rPr>
          <w:rFonts w:ascii="Calibri" w:eastAsia="Calibri" w:hAnsi="Calibri" w:cs="Times New Roman"/>
          <w:color w:val="595959"/>
        </w:rPr>
        <w:t xml:space="preserve">eerplannen vertrekken vanuit het </w:t>
      </w:r>
      <w:r w:rsidRPr="00E37D4A">
        <w:rPr>
          <w:rFonts w:ascii="Calibri" w:eastAsia="Calibri" w:hAnsi="Calibri" w:cs="Times New Roman"/>
          <w:b/>
          <w:bCs/>
          <w:color w:val="595959"/>
        </w:rPr>
        <w:t>vormingsconcept</w:t>
      </w:r>
      <w:r w:rsidRPr="00E37D4A">
        <w:rPr>
          <w:rFonts w:ascii="Calibri" w:eastAsia="Calibri" w:hAnsi="Calibri" w:cs="Times New Roman"/>
          <w:color w:val="595959"/>
        </w:rPr>
        <w:t xml:space="preserve"> van de katholieke dialoogschool</w:t>
      </w:r>
      <w:r>
        <w:rPr>
          <w:rFonts w:ascii="Calibri" w:eastAsia="Calibri" w:hAnsi="Calibri" w:cs="Times New Roman"/>
          <w:color w:val="595959"/>
        </w:rPr>
        <w:t xml:space="preserve">. Ze </w:t>
      </w:r>
      <w:r w:rsidRPr="00E37D4A">
        <w:rPr>
          <w:rFonts w:ascii="Calibri" w:eastAsia="Calibri" w:hAnsi="Calibri" w:cs="Times New Roman"/>
          <w:color w:val="595959"/>
        </w:rPr>
        <w:t xml:space="preserve">laten toe om optimaal aan te sluiten bij het </w:t>
      </w:r>
      <w:r w:rsidRPr="00E37D4A">
        <w:rPr>
          <w:rFonts w:ascii="Calibri" w:eastAsia="Calibri" w:hAnsi="Calibri" w:cs="Calibri"/>
          <w:color w:val="595959"/>
        </w:rPr>
        <w:t>pedagogisch project van de school en de beleidsbeslissingen die de school neemt vanuit haar eigen visie op onderwijs (taalbeleid, evaluatiebeleid, zorgbeleid, ICT-beleid, kwaliteitsontwikkeling, keuze voor vakken en lesuren …).</w:t>
      </w:r>
    </w:p>
    <w:p w14:paraId="560B2F38" w14:textId="77777777" w:rsidR="0033332F" w:rsidRPr="00E37D4A" w:rsidRDefault="0033332F" w:rsidP="0033332F">
      <w:pPr>
        <w:widowControl w:val="0"/>
        <w:rPr>
          <w:rFonts w:ascii="Calibri" w:eastAsia="Calibri" w:hAnsi="Calibri" w:cs="Calibri"/>
          <w:color w:val="595959"/>
        </w:rPr>
      </w:pPr>
      <w:r>
        <w:rPr>
          <w:rFonts w:ascii="Calibri" w:eastAsia="Calibri" w:hAnsi="Calibri" w:cs="Calibri"/>
          <w:color w:val="595959"/>
        </w:rPr>
        <w:t>L</w:t>
      </w:r>
      <w:r w:rsidRPr="00E37D4A">
        <w:rPr>
          <w:rFonts w:ascii="Calibri" w:eastAsia="Calibri" w:hAnsi="Calibri" w:cs="Calibri"/>
          <w:color w:val="595959"/>
        </w:rPr>
        <w:t xml:space="preserve">eerplannen ondersteunen </w:t>
      </w:r>
      <w:r w:rsidRPr="00E37D4A">
        <w:rPr>
          <w:rFonts w:ascii="Calibri" w:eastAsia="Calibri" w:hAnsi="Calibri" w:cs="Calibri"/>
          <w:b/>
          <w:color w:val="595959"/>
        </w:rPr>
        <w:t>kwaliteitsontwikkeling</w:t>
      </w:r>
      <w:r w:rsidRPr="00E37D4A">
        <w:rPr>
          <w:rFonts w:ascii="Calibri" w:eastAsia="Calibri" w:hAnsi="Calibri" w:cs="Calibri"/>
          <w:color w:val="595959"/>
        </w:rPr>
        <w:t xml:space="preserve">: het leerplanconcept spoort met kwaliteitsverwachtingen van het Referentiekader onderwijskwaliteit (ROK). Kwaliteitsontwikkeling volgt dan als vanzelfsprekend uit keuzes die de school maakt bij de implementatie van leerplannen. </w:t>
      </w:r>
    </w:p>
    <w:p w14:paraId="061F6664" w14:textId="77777777" w:rsidR="0033332F" w:rsidRPr="00E37D4A" w:rsidRDefault="0033332F" w:rsidP="0033332F">
      <w:pPr>
        <w:widowControl w:val="0"/>
        <w:rPr>
          <w:rFonts w:ascii="Calibri" w:eastAsia="Calibri" w:hAnsi="Calibri" w:cs="Calibri"/>
          <w:color w:val="595959"/>
        </w:rPr>
      </w:pPr>
      <w:r>
        <w:rPr>
          <w:rFonts w:ascii="Calibri" w:eastAsia="Calibri" w:hAnsi="Calibri" w:cs="Calibri"/>
          <w:color w:val="595959"/>
        </w:rPr>
        <w:t>L</w:t>
      </w:r>
      <w:r w:rsidRPr="00E37D4A">
        <w:rPr>
          <w:rFonts w:ascii="Calibri" w:eastAsia="Calibri" w:hAnsi="Calibri" w:cs="Calibri"/>
          <w:color w:val="595959"/>
        </w:rPr>
        <w:t xml:space="preserve">eerplannen faciliteren een </w:t>
      </w:r>
      <w:r w:rsidRPr="00E37D4A">
        <w:rPr>
          <w:rFonts w:ascii="Calibri" w:eastAsia="Calibri" w:hAnsi="Calibri" w:cs="Calibri"/>
          <w:b/>
          <w:bCs/>
          <w:color w:val="595959"/>
        </w:rPr>
        <w:t>gerichte</w:t>
      </w:r>
      <w:r w:rsidRPr="00E37D4A">
        <w:rPr>
          <w:rFonts w:ascii="Calibri" w:eastAsia="Calibri" w:hAnsi="Calibri" w:cs="Calibri"/>
          <w:b/>
          <w:color w:val="595959"/>
        </w:rPr>
        <w:t xml:space="preserve"> studiekeuze</w:t>
      </w:r>
      <w:r w:rsidRPr="00E37D4A">
        <w:rPr>
          <w:rFonts w:ascii="Calibri" w:eastAsia="Calibri" w:hAnsi="Calibri" w:cs="Calibri"/>
          <w:color w:val="595959"/>
        </w:rPr>
        <w:t xml:space="preserve">. De </w:t>
      </w:r>
      <w:r>
        <w:rPr>
          <w:rFonts w:ascii="Calibri" w:eastAsia="Calibri" w:hAnsi="Calibri" w:cs="Calibri"/>
          <w:color w:val="595959"/>
        </w:rPr>
        <w:t>leerplan</w:t>
      </w:r>
      <w:r w:rsidRPr="00E37D4A">
        <w:rPr>
          <w:rFonts w:ascii="Calibri" w:eastAsia="Calibri" w:hAnsi="Calibri" w:cs="Calibri"/>
          <w:color w:val="595959"/>
        </w:rPr>
        <w:t xml:space="preserve">doelen sluiten aan bij de verwachte competenties van leerlingen </w:t>
      </w:r>
      <w:r>
        <w:rPr>
          <w:rFonts w:ascii="Calibri" w:eastAsia="Calibri" w:hAnsi="Calibri" w:cs="Calibri"/>
          <w:color w:val="595959"/>
        </w:rPr>
        <w:t xml:space="preserve">in </w:t>
      </w:r>
      <w:r w:rsidRPr="00E37D4A">
        <w:rPr>
          <w:rFonts w:ascii="Calibri" w:eastAsia="Calibri" w:hAnsi="Calibri" w:cs="Calibri"/>
          <w:color w:val="595959"/>
        </w:rPr>
        <w:t>een bepaald</w:t>
      </w:r>
      <w:r>
        <w:rPr>
          <w:rFonts w:ascii="Calibri" w:eastAsia="Calibri" w:hAnsi="Calibri" w:cs="Calibri"/>
          <w:color w:val="595959"/>
        </w:rPr>
        <w:t xml:space="preserve"> structuuronderdeel</w:t>
      </w:r>
      <w:r w:rsidRPr="00E37D4A">
        <w:rPr>
          <w:rFonts w:ascii="Calibri" w:eastAsia="Calibri" w:hAnsi="Calibri" w:cs="Calibri"/>
          <w:color w:val="595959"/>
        </w:rPr>
        <w:t xml:space="preserve">. De feedback en evaluatie bij de realisatie ervan beïnvloeden op een positieve manier de keuze van leerlingen </w:t>
      </w:r>
      <w:r>
        <w:rPr>
          <w:rFonts w:ascii="Calibri" w:eastAsia="Calibri" w:hAnsi="Calibri" w:cs="Calibri"/>
          <w:color w:val="595959"/>
        </w:rPr>
        <w:t>na elke graad</w:t>
      </w:r>
      <w:r w:rsidRPr="00E37D4A">
        <w:rPr>
          <w:rFonts w:ascii="Calibri" w:eastAsia="Calibri" w:hAnsi="Calibri" w:cs="Calibri"/>
          <w:color w:val="595959"/>
        </w:rPr>
        <w:t xml:space="preserve">.  </w:t>
      </w:r>
    </w:p>
    <w:p w14:paraId="7DA7C525" w14:textId="77777777" w:rsidR="0033332F" w:rsidRPr="00E37D4A" w:rsidRDefault="0033332F" w:rsidP="0033332F">
      <w:pPr>
        <w:widowControl w:val="0"/>
        <w:rPr>
          <w:rFonts w:ascii="Calibri" w:eastAsia="Calibri" w:hAnsi="Calibri" w:cs="Times New Roman"/>
          <w:color w:val="595959"/>
        </w:rPr>
      </w:pPr>
      <w:r>
        <w:rPr>
          <w:rFonts w:ascii="Calibri" w:eastAsia="Calibri" w:hAnsi="Calibri" w:cs="Calibri"/>
          <w:color w:val="595959"/>
        </w:rPr>
        <w:t>L</w:t>
      </w:r>
      <w:r w:rsidRPr="00E37D4A">
        <w:rPr>
          <w:rFonts w:ascii="Calibri" w:eastAsia="Calibri" w:hAnsi="Calibri" w:cs="Calibri"/>
          <w:color w:val="595959"/>
        </w:rPr>
        <w:t xml:space="preserve">eerplannen gaan uit van de </w:t>
      </w:r>
      <w:r w:rsidRPr="00E37D4A">
        <w:rPr>
          <w:rFonts w:ascii="Calibri" w:eastAsia="Calibri" w:hAnsi="Calibri" w:cs="Calibri"/>
          <w:b/>
          <w:color w:val="595959"/>
        </w:rPr>
        <w:t>professionaliteit</w:t>
      </w:r>
      <w:r w:rsidRPr="00E37D4A">
        <w:rPr>
          <w:rFonts w:ascii="Calibri" w:eastAsia="Calibri" w:hAnsi="Calibri" w:cs="Calibri"/>
          <w:color w:val="595959"/>
        </w:rPr>
        <w:t xml:space="preserve"> van de leraar en het </w:t>
      </w:r>
      <w:r w:rsidRPr="00E37D4A">
        <w:rPr>
          <w:rFonts w:ascii="Calibri" w:eastAsia="Calibri" w:hAnsi="Calibri" w:cs="Calibri"/>
          <w:b/>
          <w:color w:val="595959"/>
        </w:rPr>
        <w:t>eigenaarschap</w:t>
      </w:r>
      <w:r w:rsidRPr="00E37D4A">
        <w:rPr>
          <w:rFonts w:ascii="Calibri" w:eastAsia="Calibri" w:hAnsi="Calibri" w:cs="Calibri"/>
          <w:color w:val="595959"/>
        </w:rPr>
        <w:t xml:space="preserve"> van de school en het lerarenteam. Ze bieden voldoende ruimte voor eigen </w:t>
      </w:r>
      <w:r>
        <w:rPr>
          <w:rFonts w:ascii="Calibri" w:eastAsia="Calibri" w:hAnsi="Calibri" w:cs="Calibri"/>
          <w:color w:val="595959"/>
        </w:rPr>
        <w:t xml:space="preserve">inhoudelijke keuzes en een eigen didactische </w:t>
      </w:r>
      <w:r w:rsidRPr="00E37D4A">
        <w:rPr>
          <w:rFonts w:ascii="Calibri" w:eastAsia="Calibri" w:hAnsi="Calibri" w:cs="Times New Roman"/>
          <w:color w:val="595959"/>
        </w:rPr>
        <w:t xml:space="preserve">aanpak van de leraar, het lerarenteam </w:t>
      </w:r>
      <w:r>
        <w:rPr>
          <w:rFonts w:ascii="Calibri" w:eastAsia="Calibri" w:hAnsi="Calibri" w:cs="Times New Roman"/>
          <w:color w:val="595959"/>
        </w:rPr>
        <w:t>en</w:t>
      </w:r>
      <w:r w:rsidRPr="00E37D4A">
        <w:rPr>
          <w:rFonts w:ascii="Calibri" w:eastAsia="Calibri" w:hAnsi="Calibri" w:cs="Times New Roman"/>
          <w:color w:val="595959"/>
        </w:rPr>
        <w:t xml:space="preserve"> de school.</w:t>
      </w:r>
    </w:p>
    <w:p w14:paraId="28430CD6" w14:textId="77777777" w:rsidR="0033332F" w:rsidRPr="00E37D4A" w:rsidRDefault="0033332F" w:rsidP="0033332F">
      <w:pPr>
        <w:widowControl w:val="0"/>
        <w:rPr>
          <w:rFonts w:ascii="Calibri" w:eastAsia="Calibri" w:hAnsi="Calibri" w:cs="Calibri"/>
          <w:color w:val="595959"/>
        </w:rPr>
      </w:pPr>
      <w:bookmarkStart w:id="15" w:name="_Hlk130322523"/>
      <w:r>
        <w:rPr>
          <w:rFonts w:ascii="Calibri" w:eastAsia="Calibri" w:hAnsi="Calibri" w:cs="Calibri"/>
          <w:color w:val="595959"/>
        </w:rPr>
        <w:t>L</w:t>
      </w:r>
      <w:r w:rsidRPr="00E37D4A">
        <w:rPr>
          <w:rFonts w:ascii="Calibri" w:eastAsia="Calibri" w:hAnsi="Calibri" w:cs="Calibri"/>
          <w:color w:val="595959"/>
        </w:rPr>
        <w:t xml:space="preserve">eerplannen borgen de </w:t>
      </w:r>
      <w:r w:rsidRPr="00E37D4A">
        <w:rPr>
          <w:rFonts w:ascii="Calibri" w:eastAsia="Calibri" w:hAnsi="Calibri" w:cs="Calibri"/>
          <w:b/>
          <w:color w:val="595959"/>
        </w:rPr>
        <w:t>samenhang</w:t>
      </w:r>
      <w:r w:rsidRPr="00E37D4A">
        <w:rPr>
          <w:rFonts w:ascii="Calibri" w:eastAsia="Calibri" w:hAnsi="Calibri" w:cs="Calibri"/>
          <w:color w:val="595959"/>
        </w:rPr>
        <w:t xml:space="preserve"> in de vorming. D</w:t>
      </w:r>
      <w:r>
        <w:rPr>
          <w:rFonts w:ascii="Calibri" w:eastAsia="Calibri" w:hAnsi="Calibri" w:cs="Calibri"/>
          <w:color w:val="595959"/>
        </w:rPr>
        <w:t>i</w:t>
      </w:r>
      <w:r w:rsidRPr="00E37D4A">
        <w:rPr>
          <w:rFonts w:ascii="Calibri" w:eastAsia="Calibri" w:hAnsi="Calibri" w:cs="Calibri"/>
          <w:color w:val="595959"/>
        </w:rPr>
        <w:t xml:space="preserve">e samenhang betreft de verticale samenhang (de plaats van het leerplan in de opbouw van het curriculum) </w:t>
      </w:r>
      <w:r>
        <w:rPr>
          <w:rFonts w:ascii="Calibri" w:eastAsia="Calibri" w:hAnsi="Calibri" w:cs="Calibri"/>
          <w:color w:val="595959"/>
        </w:rPr>
        <w:t>en</w:t>
      </w:r>
      <w:r w:rsidRPr="00E37D4A">
        <w:rPr>
          <w:rFonts w:ascii="Calibri" w:eastAsia="Calibri" w:hAnsi="Calibri" w:cs="Calibri"/>
          <w:color w:val="595959"/>
        </w:rPr>
        <w:t xml:space="preserve"> de horizontale samenhang tussen vakken binnen </w:t>
      </w:r>
      <w:r>
        <w:rPr>
          <w:rFonts w:ascii="Calibri" w:eastAsia="Calibri" w:hAnsi="Calibri" w:cs="Calibri"/>
          <w:color w:val="595959"/>
        </w:rPr>
        <w:t>structuuronderdelen</w:t>
      </w:r>
      <w:r w:rsidRPr="00E37D4A">
        <w:rPr>
          <w:rFonts w:ascii="Calibri" w:eastAsia="Calibri" w:hAnsi="Calibri" w:cs="Calibri"/>
          <w:color w:val="595959"/>
        </w:rPr>
        <w:t xml:space="preserve"> en over </w:t>
      </w:r>
      <w:r>
        <w:rPr>
          <w:rFonts w:ascii="Calibri" w:eastAsia="Calibri" w:hAnsi="Calibri" w:cs="Calibri"/>
          <w:color w:val="595959"/>
        </w:rPr>
        <w:t>structuuronderdelen heen</w:t>
      </w:r>
      <w:r w:rsidRPr="00E37D4A">
        <w:rPr>
          <w:rFonts w:ascii="Calibri" w:eastAsia="Calibri" w:hAnsi="Calibri" w:cs="Calibri"/>
          <w:color w:val="595959"/>
        </w:rPr>
        <w:t xml:space="preserve">. </w:t>
      </w:r>
      <w:r>
        <w:rPr>
          <w:rFonts w:ascii="Calibri" w:eastAsia="Calibri" w:hAnsi="Calibri" w:cs="Calibri"/>
          <w:color w:val="595959"/>
        </w:rPr>
        <w:t>L</w:t>
      </w:r>
      <w:r w:rsidRPr="00E37D4A">
        <w:rPr>
          <w:rFonts w:ascii="Calibri" w:eastAsia="Calibri" w:hAnsi="Calibri" w:cs="Calibri"/>
          <w:color w:val="595959"/>
        </w:rPr>
        <w:t xml:space="preserve">eerplannen </w:t>
      </w:r>
      <w:r>
        <w:rPr>
          <w:rFonts w:ascii="Calibri" w:eastAsia="Calibri" w:hAnsi="Calibri" w:cs="Calibri"/>
          <w:color w:val="595959"/>
        </w:rPr>
        <w:t xml:space="preserve">geven </w:t>
      </w:r>
      <w:r w:rsidRPr="00E37D4A">
        <w:rPr>
          <w:rFonts w:ascii="Calibri" w:eastAsia="Calibri" w:hAnsi="Calibri" w:cs="Calibri"/>
          <w:color w:val="595959"/>
        </w:rPr>
        <w:t xml:space="preserve">expliciet aan voor welke </w:t>
      </w:r>
      <w:r>
        <w:rPr>
          <w:rFonts w:ascii="Calibri" w:eastAsia="Calibri" w:hAnsi="Calibri" w:cs="Calibri"/>
          <w:color w:val="595959"/>
        </w:rPr>
        <w:t>leerplan</w:t>
      </w:r>
      <w:r w:rsidRPr="00E37D4A">
        <w:rPr>
          <w:rFonts w:ascii="Calibri" w:eastAsia="Calibri" w:hAnsi="Calibri" w:cs="Calibri"/>
          <w:color w:val="595959"/>
        </w:rPr>
        <w:t>doelen van andere leerplannen in de school verdere afstemming mogelijk is. Op die manier faciliteren en stimuleren de leerplannen</w:t>
      </w:r>
      <w:r>
        <w:rPr>
          <w:rFonts w:ascii="Calibri" w:eastAsia="Calibri" w:hAnsi="Calibri" w:cs="Calibri"/>
          <w:color w:val="595959"/>
        </w:rPr>
        <w:t xml:space="preserve"> </w:t>
      </w:r>
      <w:r w:rsidRPr="00E37D4A">
        <w:rPr>
          <w:rFonts w:ascii="Calibri" w:eastAsia="Calibri" w:hAnsi="Calibri" w:cs="Calibri"/>
          <w:color w:val="595959"/>
        </w:rPr>
        <w:t>leraren om over de vakken heen samen te werken en van elkaar te leren.</w:t>
      </w:r>
      <w:r w:rsidRPr="00E37D4A">
        <w:rPr>
          <w:rFonts w:ascii="Calibri" w:eastAsia="Trebuchet MS" w:hAnsi="Calibri" w:cs="Calibri"/>
          <w:color w:val="595959"/>
        </w:rPr>
        <w:t xml:space="preserve"> Een verwijzing van een leraar naar de lessen van een collega laat leerlingen niet alleen aanvoelen dat de verschillende vakken onderling samenhangen en dat ze over dezelfde werkelijkheid gaan, maar versterkt ook de mogelijkheden tot transfer.</w:t>
      </w:r>
      <w:bookmarkEnd w:id="15"/>
    </w:p>
    <w:p w14:paraId="2F5032E7" w14:textId="77777777" w:rsidR="0033332F" w:rsidRPr="00E37D4A" w:rsidRDefault="0033332F" w:rsidP="0033332F">
      <w:pPr>
        <w:pStyle w:val="Kop2"/>
        <w:keepNext w:val="0"/>
        <w:keepLines w:val="0"/>
        <w:widowControl w:val="0"/>
      </w:pPr>
      <w:bookmarkStart w:id="16" w:name="_Toc68370412"/>
      <w:bookmarkStart w:id="17" w:name="_Toc93661696"/>
      <w:bookmarkStart w:id="18" w:name="_Toc130929932"/>
      <w:bookmarkStart w:id="19" w:name="_Toc148610474"/>
      <w:bookmarkStart w:id="20" w:name="_Toc150354335"/>
      <w:r w:rsidRPr="00E37D4A">
        <w:t>De vormingscirkel – de opdracht van secundair onderwijs</w:t>
      </w:r>
      <w:bookmarkEnd w:id="16"/>
      <w:bookmarkEnd w:id="17"/>
      <w:bookmarkEnd w:id="18"/>
      <w:bookmarkEnd w:id="19"/>
      <w:bookmarkEnd w:id="20"/>
    </w:p>
    <w:p w14:paraId="32BD947F" w14:textId="77777777" w:rsidR="0033332F" w:rsidRPr="00E37D4A" w:rsidRDefault="0033332F" w:rsidP="0033332F">
      <w:pPr>
        <w:widowControl w:val="0"/>
        <w:rPr>
          <w:rFonts w:ascii="Calibri" w:eastAsia="Calibri" w:hAnsi="Calibri" w:cs="Times New Roman"/>
          <w:color w:val="595959"/>
        </w:rPr>
      </w:pPr>
      <w:r w:rsidRPr="00E37D4A">
        <w:rPr>
          <w:rFonts w:ascii="Calibri" w:eastAsia="Calibri" w:hAnsi="Calibri" w:cs="Times New Roman"/>
          <w:color w:val="595959"/>
        </w:rPr>
        <w:t>De leerplannen vertrekken vanuit een gedeelde inspiratie die door middel van een vormingscirkel voorgesteld wordt. We ‘lezen’ de cirkel van buiten naar binnen.</w:t>
      </w:r>
    </w:p>
    <w:p w14:paraId="2DF6980A" w14:textId="77777777" w:rsidR="0033332F" w:rsidRPr="00E37D4A" w:rsidRDefault="0033332F" w:rsidP="0033332F">
      <w:pPr>
        <w:pStyle w:val="Opsomming1"/>
        <w:widowControl w:val="0"/>
        <w:numPr>
          <w:ilvl w:val="0"/>
          <w:numId w:val="3"/>
        </w:numPr>
      </w:pPr>
      <w:r w:rsidRPr="00E37D4A">
        <w:t xml:space="preserve">Een lerarenteam werkt in een katholieke dialoogschool die onderwijs verstrekt vanuit een </w:t>
      </w:r>
      <w:r w:rsidRPr="00E37D4A">
        <w:rPr>
          <w:b/>
          <w:bCs/>
        </w:rPr>
        <w:t>specifieke traditie</w:t>
      </w:r>
      <w:r w:rsidRPr="00E37D4A">
        <w:t xml:space="preserve">. Vanuit het eigen pedagogisch project kiezen leraren voor wat voor hen en hun school goed </w:t>
      </w:r>
      <w:r w:rsidRPr="00E37D4A">
        <w:lastRenderedPageBreak/>
        <w:t>onderwijs is.</w:t>
      </w:r>
      <w:r>
        <w:t xml:space="preserve"> </w:t>
      </w:r>
      <w:r w:rsidRPr="00E37D4A">
        <w:t xml:space="preserve">Ze wijzen leerlingen daarbij de weg en gebruiken daarvoor </w:t>
      </w:r>
      <w:r w:rsidRPr="00E37D4A">
        <w:rPr>
          <w:rFonts w:cs="Calibri"/>
          <w:noProof/>
          <w:lang w:eastAsia="nl-BE"/>
        </w:rPr>
        <w:drawing>
          <wp:anchor distT="0" distB="0" distL="114300" distR="114300" simplePos="0" relativeHeight="251658245" behindDoc="0" locked="0" layoutInCell="1" allowOverlap="1" wp14:anchorId="0FB8266E" wp14:editId="26A6FAAB">
            <wp:simplePos x="0" y="0"/>
            <wp:positionH relativeFrom="margin">
              <wp:posOffset>3246120</wp:posOffset>
            </wp:positionH>
            <wp:positionV relativeFrom="paragraph">
              <wp:posOffset>0</wp:posOffset>
            </wp:positionV>
            <wp:extent cx="3041650" cy="2796540"/>
            <wp:effectExtent l="0" t="0" r="6350" b="3810"/>
            <wp:wrapSquare wrapText="bothSides"/>
            <wp:docPr id="5" name="Afbeelding 5" descr="Afbeelding met grafie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grafiek&#10;&#10;Automatisch gegenereerde beschrijvi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041650" cy="2796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26A2">
        <w:rPr>
          <w:b/>
        </w:rPr>
        <w:t>wegwijzers</w:t>
      </w:r>
      <w:r w:rsidRPr="00E37D4A">
        <w:t xml:space="preserve">. Die zijn een inspiratiebron voor </w:t>
      </w:r>
      <w:r>
        <w:t>leraren</w:t>
      </w:r>
      <w:r w:rsidRPr="00E37D4A">
        <w:t xml:space="preserve"> en zorgen voor een Bijbelse ‘drive’ in hun onderwijs.</w:t>
      </w:r>
    </w:p>
    <w:p w14:paraId="6833918B" w14:textId="77777777" w:rsidR="0033332F" w:rsidRPr="00E37D4A" w:rsidRDefault="0033332F" w:rsidP="0033332F">
      <w:pPr>
        <w:pStyle w:val="Opsomming1"/>
        <w:widowControl w:val="0"/>
        <w:numPr>
          <w:ilvl w:val="0"/>
          <w:numId w:val="3"/>
        </w:numPr>
      </w:pPr>
      <w:r w:rsidRPr="00E37D4A">
        <w:t xml:space="preserve">De kwetsbaarheid van leerlingen ernstig nemen betekent dat elke leerling </w:t>
      </w:r>
      <w:r w:rsidRPr="00E37D4A">
        <w:rPr>
          <w:b/>
        </w:rPr>
        <w:t>beloftevo</w:t>
      </w:r>
      <w:r w:rsidRPr="00E37D4A">
        <w:rPr>
          <w:b/>
          <w:bCs/>
        </w:rPr>
        <w:t>l</w:t>
      </w:r>
      <w:r w:rsidRPr="00E37D4A">
        <w:t xml:space="preserve"> is en alle leerkansen verdient. Die leerling is </w:t>
      </w:r>
      <w:r w:rsidRPr="00E37D4A">
        <w:rPr>
          <w:b/>
        </w:rPr>
        <w:t>uniek als persoon</w:t>
      </w:r>
      <w:r w:rsidRPr="00E37D4A">
        <w:t xml:space="preserve"> maar ook </w:t>
      </w:r>
      <w:r w:rsidRPr="00E37D4A">
        <w:rPr>
          <w:b/>
        </w:rPr>
        <w:t>verbonden</w:t>
      </w:r>
      <w:r w:rsidRPr="00E37D4A">
        <w:t xml:space="preserve"> met de klas, de school en de bredere samenleving. Scholen zijn </w:t>
      </w:r>
      <w:r w:rsidRPr="00E37D4A">
        <w:rPr>
          <w:b/>
        </w:rPr>
        <w:t>gastvrije</w:t>
      </w:r>
      <w:r w:rsidRPr="00E37D4A">
        <w:t xml:space="preserve"> </w:t>
      </w:r>
      <w:r w:rsidRPr="00E37D4A">
        <w:rPr>
          <w:b/>
        </w:rPr>
        <w:t>plaatsen</w:t>
      </w:r>
      <w:r w:rsidRPr="00E37D4A">
        <w:t xml:space="preserve"> waar leerlingen en leraren elkaar ontmoeten in diverse contexten. De leraar vormt zijn leerlingen vanuit een </w:t>
      </w:r>
      <w:r w:rsidRPr="00E37D4A">
        <w:rPr>
          <w:b/>
        </w:rPr>
        <w:t>genereuze</w:t>
      </w:r>
      <w:r w:rsidRPr="00E37D4A">
        <w:t xml:space="preserve"> attitude, hij geeft om zijn leerlingen en hij houdt van zijn vak. Hij durft af en toe de gebaande paden verlaten en stimuleert de </w:t>
      </w:r>
      <w:r w:rsidRPr="00E37D4A">
        <w:rPr>
          <w:b/>
        </w:rPr>
        <w:t>verbeelding en creativiteit</w:t>
      </w:r>
      <w:r w:rsidRPr="00E37D4A">
        <w:t xml:space="preserve"> van leerlingen. Zo zaait hij door zijn onderwijs de kiemen van een hoopvolle, </w:t>
      </w:r>
      <w:r w:rsidRPr="00E37D4A">
        <w:rPr>
          <w:b/>
        </w:rPr>
        <w:t>meer duurzame en meer rechtvaardige wereld.</w:t>
      </w:r>
    </w:p>
    <w:p w14:paraId="1D638081" w14:textId="77777777" w:rsidR="0033332F" w:rsidRPr="00E37D4A" w:rsidRDefault="0033332F" w:rsidP="0033332F">
      <w:pPr>
        <w:pStyle w:val="Opsomming1"/>
        <w:widowControl w:val="0"/>
        <w:numPr>
          <w:ilvl w:val="0"/>
          <w:numId w:val="3"/>
        </w:numPr>
      </w:pPr>
      <w:r w:rsidRPr="00E37D4A">
        <w:t xml:space="preserve">Leraren vormen leerlingen door middel van </w:t>
      </w:r>
      <w:r>
        <w:t>leer</w:t>
      </w:r>
      <w:r w:rsidRPr="00E37D4A">
        <w:t xml:space="preserve">inhouden die we groeperen in </w:t>
      </w:r>
      <w:r>
        <w:t xml:space="preserve">negen </w:t>
      </w:r>
      <w:r w:rsidRPr="00E37D4A">
        <w:rPr>
          <w:b/>
          <w:bCs/>
        </w:rPr>
        <w:t>v</w:t>
      </w:r>
      <w:r w:rsidRPr="00E37D4A">
        <w:rPr>
          <w:b/>
        </w:rPr>
        <w:t>ormingscomponenten</w:t>
      </w:r>
      <w:r w:rsidRPr="00E37D4A">
        <w:t xml:space="preserve">. De aaneengesloten cirkel van vormingscomponenten wijst erop dat vorming een geheel is en zich niet in schijfjes laat verdelen. Je kan onmogelijk over </w:t>
      </w:r>
      <w:r>
        <w:t xml:space="preserve">taal spreken </w:t>
      </w:r>
      <w:r w:rsidRPr="00E37D4A">
        <w:t xml:space="preserve">zonder </w:t>
      </w:r>
      <w:r>
        <w:t>over cultuur</w:t>
      </w:r>
      <w:r w:rsidRPr="00E37D4A">
        <w:t xml:space="preserve"> bezig te zijn; wetenschap en techniek </w:t>
      </w:r>
      <w:r>
        <w:t xml:space="preserve">hebben een band </w:t>
      </w:r>
      <w:r w:rsidRPr="00E37D4A">
        <w:t>met economie, wiskunde</w:t>
      </w:r>
      <w:r>
        <w:t xml:space="preserve">, </w:t>
      </w:r>
      <w:r w:rsidRPr="00E37D4A">
        <w:t>geschiedenis</w:t>
      </w:r>
      <w:r>
        <w:t xml:space="preserve"> …</w:t>
      </w:r>
      <w:r w:rsidRPr="00E37D4A">
        <w:t xml:space="preserve"> Dwarsverbindingen doorheen de vakken zijn belangrijk. De vormingscirkel vormt</w:t>
      </w:r>
      <w:r>
        <w:t xml:space="preserve"> dan ook</w:t>
      </w:r>
      <w:r w:rsidRPr="00E37D4A">
        <w:t xml:space="preserve"> een dynamisch geheel van elkaar voortdurend beïnvloedende en versterkende componenten.</w:t>
      </w:r>
    </w:p>
    <w:p w14:paraId="0D4583C6" w14:textId="77777777" w:rsidR="0033332F" w:rsidRPr="009D02E3" w:rsidRDefault="0033332F" w:rsidP="0033332F">
      <w:pPr>
        <w:pStyle w:val="Opsomming1"/>
        <w:numPr>
          <w:ilvl w:val="0"/>
          <w:numId w:val="3"/>
        </w:numPr>
      </w:pPr>
      <w:r w:rsidRPr="00E37D4A">
        <w:t xml:space="preserve">Vorming is voor </w:t>
      </w:r>
      <w:r>
        <w:t>een</w:t>
      </w:r>
      <w:r w:rsidRPr="00E37D4A">
        <w:t xml:space="preserve"> leraar nooit te herleiden tot een cognitieve overdracht van inhouden.</w:t>
      </w:r>
      <w:r>
        <w:t xml:space="preserve"> Zijn meesterschap en passie brengt een leraar ertoe om </w:t>
      </w:r>
      <w:r w:rsidRPr="00E37D4A">
        <w:t xml:space="preserve">voor iedere leerling de juiste woorden en gebaren </w:t>
      </w:r>
      <w:r>
        <w:t xml:space="preserve">te </w:t>
      </w:r>
      <w:r w:rsidRPr="00E37D4A">
        <w:t>zoek</w:t>
      </w:r>
      <w:r>
        <w:t>en</w:t>
      </w:r>
      <w:r w:rsidRPr="00E37D4A">
        <w:t xml:space="preserve"> om </w:t>
      </w:r>
      <w:r w:rsidRPr="009418E3">
        <w:rPr>
          <w:b/>
          <w:bCs/>
        </w:rPr>
        <w:t>de wereld te ontsluiten</w:t>
      </w:r>
      <w:r w:rsidRPr="00E37D4A">
        <w:t xml:space="preserve">. Hij introduceert leerlingen in de wereld waarvan hij houdt. Een leraar zorgt er bijvoorbeeld voor dat leerlingen kunnen worden </w:t>
      </w:r>
      <w:r>
        <w:t xml:space="preserve">gegrepen </w:t>
      </w:r>
      <w:r w:rsidRPr="00E37D4A">
        <w:t>door de cultuur van het Frans of door het ambacht van een metselaar. Hij initieert leerlingen in een wereld en probeert hen zover te brengen dat ze er hun eigen weg in kunnen vinden.</w:t>
      </w:r>
    </w:p>
    <w:p w14:paraId="3EDCEB2B" w14:textId="77777777" w:rsidR="0033332F" w:rsidRDefault="0033332F" w:rsidP="0033332F">
      <w:pPr>
        <w:pStyle w:val="Opsomming1"/>
        <w:widowControl w:val="0"/>
        <w:numPr>
          <w:ilvl w:val="0"/>
          <w:numId w:val="3"/>
        </w:numPr>
      </w:pPr>
      <w:r w:rsidRPr="00E37D4A">
        <w:t xml:space="preserve">Een leraar vormt leerlingen als </w:t>
      </w:r>
      <w:r w:rsidRPr="00E37D4A">
        <w:rPr>
          <w:b/>
          <w:bCs/>
        </w:rPr>
        <w:t>individuele leraar</w:t>
      </w:r>
      <w:r w:rsidRPr="008471CC">
        <w:t>,</w:t>
      </w:r>
      <w:r w:rsidRPr="00E37D4A">
        <w:t xml:space="preserve"> maar werkt ook binnen </w:t>
      </w:r>
      <w:r w:rsidRPr="00E37D4A">
        <w:rPr>
          <w:b/>
          <w:bCs/>
        </w:rPr>
        <w:t>lerarenteams</w:t>
      </w:r>
      <w:r w:rsidRPr="00E37D4A">
        <w:t xml:space="preserve"> en binnen een </w:t>
      </w:r>
      <w:r w:rsidRPr="00E37D4A">
        <w:rPr>
          <w:b/>
          <w:bCs/>
        </w:rPr>
        <w:t>beleid van de school</w:t>
      </w:r>
      <w:r w:rsidRPr="00E37D4A">
        <w:t xml:space="preserve">. </w:t>
      </w:r>
      <w:r>
        <w:t xml:space="preserve">Het </w:t>
      </w:r>
      <w:r w:rsidRPr="00E37D4A">
        <w:t>Gemeenschappelijk funderend leerplan help</w:t>
      </w:r>
      <w:r>
        <w:t>t</w:t>
      </w:r>
      <w:r w:rsidRPr="00E37D4A">
        <w:t xml:space="preserve"> daartoe. Het zorgt voor het fundament van heel de vorming dat gerealiseerd wordt in vakken, in projecten, in schoolbrede initiatieven of in een specifieke schoolcultuur.</w:t>
      </w:r>
    </w:p>
    <w:p w14:paraId="3C3698DA" w14:textId="77777777" w:rsidR="0033332F" w:rsidRPr="00E37D4A" w:rsidRDefault="0033332F" w:rsidP="0033332F">
      <w:pPr>
        <w:pStyle w:val="Opsomming1"/>
        <w:widowControl w:val="0"/>
        <w:numPr>
          <w:ilvl w:val="0"/>
          <w:numId w:val="3"/>
        </w:numPr>
      </w:pPr>
      <w:r w:rsidRPr="00E37D4A">
        <w:t xml:space="preserve">De uiteindelijke bedoeling is om </w:t>
      </w:r>
      <w:r w:rsidRPr="00E37D4A">
        <w:rPr>
          <w:b/>
          <w:bCs/>
        </w:rPr>
        <w:t>alle leerlingen</w:t>
      </w:r>
      <w:r w:rsidRPr="00E37D4A">
        <w:t xml:space="preserve"> kwaliteitsvol te vormen. </w:t>
      </w:r>
      <w:r>
        <w:t>L</w:t>
      </w:r>
      <w:r w:rsidRPr="00E37D4A">
        <w:t>eerlingen zijn dan ook het hart van de vormingscirkel, zij zijn het op wie we inzetten. Zij dragen onze hoop mee: de nieuwe generatie die een meer duurzame en meer rechtvaardige wereld zal creëren.</w:t>
      </w:r>
    </w:p>
    <w:p w14:paraId="1592C0EF" w14:textId="77777777" w:rsidR="0033332F" w:rsidRPr="00E37D4A" w:rsidRDefault="0033332F" w:rsidP="0033332F">
      <w:pPr>
        <w:pStyle w:val="Kop2"/>
        <w:keepNext w:val="0"/>
        <w:keepLines w:val="0"/>
        <w:widowControl w:val="0"/>
      </w:pPr>
      <w:bookmarkStart w:id="21" w:name="_Toc68370413"/>
      <w:bookmarkStart w:id="22" w:name="_Toc93661697"/>
      <w:bookmarkStart w:id="23" w:name="_Toc130929933"/>
      <w:bookmarkStart w:id="24" w:name="_Toc148610475"/>
      <w:bookmarkStart w:id="25" w:name="_Toc150354336"/>
      <w:r w:rsidRPr="00E37D4A">
        <w:t>Ruimte voor leraren(teams) en scholen</w:t>
      </w:r>
      <w:bookmarkEnd w:id="21"/>
      <w:bookmarkEnd w:id="22"/>
      <w:bookmarkEnd w:id="23"/>
      <w:bookmarkEnd w:id="24"/>
      <w:bookmarkEnd w:id="25"/>
    </w:p>
    <w:p w14:paraId="3A004D38" w14:textId="77777777" w:rsidR="0033332F" w:rsidRDefault="0033332F" w:rsidP="0033332F">
      <w:pPr>
        <w:widowControl w:val="0"/>
        <w:spacing w:after="0"/>
      </w:pPr>
      <w:bookmarkStart w:id="26" w:name="_Hlk130322332"/>
      <w:r w:rsidRPr="00A647BF">
        <w:rPr>
          <w:iCs/>
        </w:rPr>
        <w:t>De leraar als professional, als meester in zijn vak krijgt vrijheid om samen met zijn collega’s vanuit de</w:t>
      </w:r>
      <w:r>
        <w:t xml:space="preserve"> leerplannen aan de slag te gaan. Hij kan eigen accenten leggen en differentiëren vanuit zijn passie, expertise, het pedagogisch project van de school en de beginsituatie van zijn leerlingen.</w:t>
      </w:r>
    </w:p>
    <w:p w14:paraId="389F2041" w14:textId="77777777" w:rsidR="0033332F" w:rsidRDefault="0033332F" w:rsidP="0033332F">
      <w:pPr>
        <w:widowControl w:val="0"/>
        <w:spacing w:after="0"/>
      </w:pPr>
    </w:p>
    <w:p w14:paraId="4BA53F52" w14:textId="77777777" w:rsidR="0033332F" w:rsidRDefault="0033332F" w:rsidP="0033332F">
      <w:r>
        <w:t>De leerplandoelen zijn noch chronologisch, noch hiërarchisch geordend. Ze laten ruimte aan het lerarenteam en de individuele leraar om te bepalen welke leerplandoelen op welk moment worden samengenomen, om didactische werkvormen te kiezen, contexten te bepalen, eigen leerlijnen op te bouwen, vakoverschrijdend te werken, flexibel om te gaan met een indicatie van onderwijstijd</w:t>
      </w:r>
      <w:bookmarkEnd w:id="26"/>
      <w:r>
        <w:t>.</w:t>
      </w:r>
    </w:p>
    <w:p w14:paraId="1D7B013C" w14:textId="77777777" w:rsidR="0033332F" w:rsidRPr="00E37D4A" w:rsidRDefault="0033332F" w:rsidP="0033332F">
      <w:pPr>
        <w:pStyle w:val="Kop2"/>
        <w:keepNext w:val="0"/>
        <w:keepLines w:val="0"/>
        <w:widowControl w:val="0"/>
      </w:pPr>
      <w:bookmarkStart w:id="27" w:name="_Toc68370414"/>
      <w:bookmarkStart w:id="28" w:name="_Toc93661698"/>
      <w:bookmarkStart w:id="29" w:name="_Toc130929934"/>
      <w:bookmarkStart w:id="30" w:name="_Toc148610476"/>
      <w:bookmarkStart w:id="31" w:name="_Toc150354337"/>
      <w:r w:rsidRPr="00E37D4A">
        <w:t>Differentiatie</w:t>
      </w:r>
      <w:bookmarkEnd w:id="27"/>
      <w:bookmarkEnd w:id="28"/>
      <w:bookmarkEnd w:id="29"/>
      <w:bookmarkEnd w:id="30"/>
      <w:bookmarkEnd w:id="31"/>
      <w:r w:rsidRPr="00E37D4A">
        <w:t xml:space="preserve"> </w:t>
      </w:r>
    </w:p>
    <w:p w14:paraId="12EB297A" w14:textId="77777777" w:rsidR="0033332F" w:rsidRDefault="0033332F" w:rsidP="0033332F">
      <w:pPr>
        <w:widowControl w:val="0"/>
        <w:rPr>
          <w:rFonts w:ascii="Calibri" w:eastAsia="Calibri" w:hAnsi="Calibri" w:cs="Times New Roman"/>
          <w:color w:val="595959"/>
        </w:rPr>
      </w:pPr>
      <w:r>
        <w:rPr>
          <w:rFonts w:ascii="Calibri" w:eastAsia="Calibri" w:hAnsi="Calibri" w:cs="Times New Roman"/>
          <w:color w:val="595959"/>
        </w:rPr>
        <w:lastRenderedPageBreak/>
        <w:t xml:space="preserve">Om optimale leerkansen te bieden is </w:t>
      </w:r>
      <w:hyperlink r:id="rId19" w:history="1">
        <w:r w:rsidRPr="00A27C4B">
          <w:rPr>
            <w:rStyle w:val="Hyperlink"/>
            <w:rFonts w:ascii="Calibri" w:eastAsia="Calibri" w:hAnsi="Calibri" w:cs="Times New Roman"/>
          </w:rPr>
          <w:t>differentiëren</w:t>
        </w:r>
      </w:hyperlink>
      <w:r w:rsidRPr="00E37D4A">
        <w:rPr>
          <w:rFonts w:ascii="Calibri" w:eastAsia="Calibri" w:hAnsi="Calibri" w:cs="Times New Roman"/>
          <w:color w:val="595959"/>
        </w:rPr>
        <w:t xml:space="preserve"> van belang in alle leerlingengroepen. Leerlingen voor wie dit leerplan </w:t>
      </w:r>
      <w:r>
        <w:rPr>
          <w:rFonts w:ascii="Calibri" w:eastAsia="Calibri" w:hAnsi="Calibri" w:cs="Times New Roman"/>
          <w:color w:val="595959"/>
        </w:rPr>
        <w:t xml:space="preserve">is </w:t>
      </w:r>
      <w:r w:rsidRPr="00E37D4A">
        <w:rPr>
          <w:rFonts w:ascii="Calibri" w:eastAsia="Calibri" w:hAnsi="Calibri" w:cs="Times New Roman"/>
          <w:color w:val="595959"/>
        </w:rPr>
        <w:t xml:space="preserve">bestemd, behoren immers </w:t>
      </w:r>
      <w:r>
        <w:rPr>
          <w:rFonts w:ascii="Calibri" w:eastAsia="Calibri" w:hAnsi="Calibri" w:cs="Times New Roman"/>
          <w:color w:val="595959"/>
        </w:rPr>
        <w:t xml:space="preserve">wel </w:t>
      </w:r>
      <w:r w:rsidRPr="00E37D4A">
        <w:rPr>
          <w:rFonts w:ascii="Calibri" w:eastAsia="Calibri" w:hAnsi="Calibri" w:cs="Times New Roman"/>
          <w:color w:val="595959"/>
        </w:rPr>
        <w:t>tot de</w:t>
      </w:r>
      <w:r>
        <w:rPr>
          <w:rFonts w:ascii="Calibri" w:eastAsia="Calibri" w:hAnsi="Calibri" w:cs="Times New Roman"/>
          <w:color w:val="595959"/>
        </w:rPr>
        <w:t>zelfde</w:t>
      </w:r>
      <w:r w:rsidRPr="00E37D4A">
        <w:rPr>
          <w:rFonts w:ascii="Calibri" w:eastAsia="Calibri" w:hAnsi="Calibri" w:cs="Times New Roman"/>
          <w:color w:val="595959"/>
        </w:rPr>
        <w:t xml:space="preserve"> doelgroep, maar bevinden zich niet noodzakelijk in dezelfde beginsituatie. </w:t>
      </w:r>
      <w:r>
        <w:rPr>
          <w:rFonts w:ascii="Calibri" w:eastAsia="Calibri" w:hAnsi="Calibri" w:cs="Times New Roman"/>
          <w:color w:val="595959"/>
        </w:rPr>
        <w:t xml:space="preserve">Zij </w:t>
      </w:r>
      <w:r w:rsidRPr="00E37D4A">
        <w:rPr>
          <w:rFonts w:ascii="Calibri" w:eastAsia="Calibri" w:hAnsi="Calibri" w:cs="Times New Roman"/>
          <w:color w:val="595959"/>
        </w:rPr>
        <w:t xml:space="preserve">hebben een niet te onderschatten – maar soms sterk verschillende – bagage mee vanuit de </w:t>
      </w:r>
      <w:r>
        <w:rPr>
          <w:rFonts w:ascii="Calibri" w:eastAsia="Calibri" w:hAnsi="Calibri" w:cs="Times New Roman"/>
          <w:color w:val="595959"/>
        </w:rPr>
        <w:t>onderliggende</w:t>
      </w:r>
      <w:r w:rsidRPr="00E37D4A">
        <w:rPr>
          <w:rFonts w:ascii="Calibri" w:eastAsia="Calibri" w:hAnsi="Calibri" w:cs="Times New Roman"/>
          <w:color w:val="595959"/>
        </w:rPr>
        <w:t xml:space="preserve"> graad, de thuissituatie en vormen van informeel leren. Het is belangrijk om zicht te krijgen op die aanwezige kennis en vaardigheden en vanuit dat gegeven, soms gedifferentieerd, verder te bouwen.</w:t>
      </w:r>
      <w:r>
        <w:rPr>
          <w:rFonts w:ascii="Calibri" w:eastAsia="Calibri" w:hAnsi="Calibri" w:cs="Times New Roman"/>
          <w:color w:val="595959"/>
        </w:rPr>
        <w:t xml:space="preserve"> </w:t>
      </w:r>
      <w:r>
        <w:rPr>
          <w:rStyle w:val="ui-provider"/>
        </w:rPr>
        <w:t>Positief en planmatig omgaan met verschillen tussen leerlingen</w:t>
      </w:r>
      <w:r w:rsidRPr="1F5289FB">
        <w:rPr>
          <w:rStyle w:val="ui-provider"/>
        </w:rPr>
        <w:t xml:space="preserve"> verhoogt de motivatie, het welbevinden</w:t>
      </w:r>
      <w:r>
        <w:rPr>
          <w:rStyle w:val="ui-provider"/>
        </w:rPr>
        <w:t xml:space="preserve"> en </w:t>
      </w:r>
      <w:r w:rsidRPr="1F5289FB">
        <w:rPr>
          <w:rStyle w:val="ui-provider"/>
        </w:rPr>
        <w:t>de leerwinst voor elke leerling</w:t>
      </w:r>
      <w:r>
        <w:rPr>
          <w:rStyle w:val="ui-provider"/>
        </w:rPr>
        <w:t>.</w:t>
      </w:r>
    </w:p>
    <w:p w14:paraId="62A2D628" w14:textId="77777777" w:rsidR="0033332F" w:rsidRDefault="0033332F" w:rsidP="0033332F">
      <w:pPr>
        <w:widowControl w:val="0"/>
        <w:rPr>
          <w:rFonts w:ascii="Calibri" w:eastAsia="Trebuchet MS" w:hAnsi="Calibri" w:cs="Calibri"/>
          <w:color w:val="595959"/>
        </w:rPr>
      </w:pPr>
      <w:r w:rsidRPr="00E37D4A">
        <w:rPr>
          <w:rFonts w:ascii="Calibri" w:eastAsia="Trebuchet MS" w:hAnsi="Calibri" w:cs="Calibri"/>
          <w:color w:val="595959"/>
        </w:rPr>
        <w:t>De leerplannen bieden kansen om te differentiëren</w:t>
      </w:r>
      <w:r>
        <w:rPr>
          <w:rFonts w:ascii="Calibri" w:eastAsia="Trebuchet MS" w:hAnsi="Calibri" w:cs="Calibri"/>
          <w:color w:val="595959"/>
        </w:rPr>
        <w:t xml:space="preserve"> door te verdiepen en te verbreden en door de leeromgeving aan te passen. Ze nodigen ook uit om te differentiëren in evaluatie.</w:t>
      </w:r>
    </w:p>
    <w:p w14:paraId="1BFE9626" w14:textId="77777777" w:rsidR="0033332F" w:rsidRDefault="0033332F" w:rsidP="0033332F">
      <w:pPr>
        <w:widowControl w:val="0"/>
        <w:rPr>
          <w:rFonts w:ascii="Calibri" w:eastAsia="Trebuchet MS" w:hAnsi="Calibri" w:cs="Calibri"/>
          <w:i/>
          <w:iCs/>
          <w:color w:val="595959"/>
        </w:rPr>
      </w:pPr>
      <w:r w:rsidRPr="00BB2101">
        <w:rPr>
          <w:rFonts w:ascii="Calibri" w:eastAsia="Trebuchet MS" w:hAnsi="Calibri" w:cs="Calibri"/>
          <w:i/>
          <w:iCs/>
          <w:color w:val="595959"/>
        </w:rPr>
        <w:t xml:space="preserve">Differentiatie door </w:t>
      </w:r>
      <w:r>
        <w:rPr>
          <w:rFonts w:ascii="Calibri" w:eastAsia="Trebuchet MS" w:hAnsi="Calibri" w:cs="Calibri"/>
          <w:i/>
          <w:iCs/>
          <w:color w:val="595959"/>
        </w:rPr>
        <w:t xml:space="preserve">te </w:t>
      </w:r>
      <w:r w:rsidRPr="00BB2101">
        <w:rPr>
          <w:rFonts w:ascii="Calibri" w:eastAsia="Trebuchet MS" w:hAnsi="Calibri" w:cs="Calibri"/>
          <w:i/>
          <w:iCs/>
          <w:color w:val="595959"/>
        </w:rPr>
        <w:t xml:space="preserve">verdiepen en </w:t>
      </w:r>
      <w:r>
        <w:rPr>
          <w:rFonts w:ascii="Calibri" w:eastAsia="Trebuchet MS" w:hAnsi="Calibri" w:cs="Calibri"/>
          <w:i/>
          <w:iCs/>
          <w:color w:val="595959"/>
        </w:rPr>
        <w:t xml:space="preserve">te </w:t>
      </w:r>
      <w:r w:rsidRPr="00BB2101">
        <w:rPr>
          <w:rFonts w:ascii="Calibri" w:eastAsia="Trebuchet MS" w:hAnsi="Calibri" w:cs="Calibri"/>
          <w:i/>
          <w:iCs/>
          <w:color w:val="595959"/>
        </w:rPr>
        <w:t>verbreden</w:t>
      </w:r>
    </w:p>
    <w:p w14:paraId="10D2EC93" w14:textId="77777777" w:rsidR="0033332F" w:rsidRDefault="0033332F" w:rsidP="0033332F">
      <w:pPr>
        <w:rPr>
          <w:iCs/>
        </w:rPr>
      </w:pPr>
      <w:r>
        <w:rPr>
          <w:iCs/>
        </w:rPr>
        <w:t>Sommige leerlingen denken meer conceptueel en abstract. Andere leerlingen komen vanuit een meer concrete benadering sneller tot inzichtelijk denken. Variëren in abstractie spreekt leerlingen aan op hun capaciteiten en daagt hen uit om van daaruit te groeien.</w:t>
      </w:r>
    </w:p>
    <w:p w14:paraId="06CA82CC" w14:textId="77777777" w:rsidR="0033332F" w:rsidRPr="00EC7568" w:rsidRDefault="0033332F" w:rsidP="0033332F">
      <w:pPr>
        <w:rPr>
          <w:bCs/>
        </w:rPr>
      </w:pPr>
      <w:bookmarkStart w:id="32" w:name="_Hlk130321931"/>
      <w:r>
        <w:rPr>
          <w:bCs/>
        </w:rPr>
        <w:t>Daarnaast bieden leerplannen kansen om de complexiteit van leerinhouden aan te passen. Dat kan door een complexere situatie te schetsen, een minder ingewikkelde bewerking of handeling voor te stellen, of door meer kennis of vaardigheden aan te bieden om leerlingen uit te dagen.</w:t>
      </w:r>
    </w:p>
    <w:p w14:paraId="220872D9" w14:textId="77777777" w:rsidR="0033332F" w:rsidRDefault="0033332F" w:rsidP="0033332F">
      <w:pPr>
        <w:spacing w:after="120"/>
        <w:rPr>
          <w:iCs/>
        </w:rPr>
      </w:pPr>
      <w:r>
        <w:rPr>
          <w:iCs/>
        </w:rPr>
        <w:t>De ene context kan betekenisvol zijn voor een leerlingengroep, terwijl een andere context dan weer betekenisvoller kan zijn voor een andere leerlingengroep. Leerinhouden in verschillende contexten aanbrengen biedt kansen om leerlingen aan te spreken op hun interesses en daagt hen tegelijk uit om andere interesses te verkennen en zo hun horizon te verruimen.</w:t>
      </w:r>
    </w:p>
    <w:p w14:paraId="392AC526" w14:textId="77777777" w:rsidR="0033332F" w:rsidRDefault="0033332F" w:rsidP="0033332F">
      <w:pPr>
        <w:spacing w:after="120"/>
        <w:rPr>
          <w:iCs/>
        </w:rPr>
      </w:pPr>
      <w:r>
        <w:rPr>
          <w:iCs/>
        </w:rPr>
        <w:t>In ‘extra’ wenken bij de leerplandoelen en in beperkte mate ook via keuzeleerplandoelen bieden we je inspiratie om te differentiëren door te verdiepen en te verbreden.</w:t>
      </w:r>
    </w:p>
    <w:bookmarkEnd w:id="32"/>
    <w:p w14:paraId="38DA263C" w14:textId="77777777" w:rsidR="0033332F" w:rsidRDefault="0033332F" w:rsidP="0033332F">
      <w:r w:rsidRPr="00BB2101">
        <w:rPr>
          <w:rFonts w:ascii="Calibri" w:eastAsia="Trebuchet MS" w:hAnsi="Calibri" w:cs="Calibri"/>
          <w:i/>
          <w:iCs/>
          <w:color w:val="595959"/>
        </w:rPr>
        <w:t xml:space="preserve">Differentiatie door </w:t>
      </w:r>
      <w:r>
        <w:rPr>
          <w:rFonts w:ascii="Calibri" w:eastAsia="Trebuchet MS" w:hAnsi="Calibri" w:cs="Calibri"/>
          <w:i/>
          <w:iCs/>
          <w:color w:val="595959"/>
        </w:rPr>
        <w:t>de leeromgeving aan te passen</w:t>
      </w:r>
    </w:p>
    <w:p w14:paraId="23F9A710" w14:textId="77777777" w:rsidR="0033332F" w:rsidRDefault="0033332F" w:rsidP="0033332F">
      <w:bookmarkStart w:id="33" w:name="_Hlk130322004"/>
      <w:r>
        <w:t xml:space="preserve">Doordachte variatie in werkvormen (groepswerk, individueel, auditief, visueel, actief …) vergroot de kans dat leerdoelen worden gerealiseerd door alle leerlingen. Het helpt hen bovendien ontdekken welke manieren van leren en informatie verwerken best bij hen passen. </w:t>
      </w:r>
    </w:p>
    <w:p w14:paraId="3B8ACD6E" w14:textId="77777777" w:rsidR="0033332F" w:rsidRPr="00FE6C93" w:rsidRDefault="0033332F" w:rsidP="0033332F">
      <w:pPr>
        <w:spacing w:after="120"/>
        <w:jc w:val="both"/>
        <w:rPr>
          <w:iCs/>
        </w:rPr>
      </w:pPr>
      <w:r w:rsidRPr="00FE6C93">
        <w:rPr>
          <w:iCs/>
        </w:rPr>
        <w:t xml:space="preserve">De ene leerling kan snel of zelfstandig werken, de andere heeft meer tijd of begeleiding nodig. Variëren in de mate van ondersteuning, gericht aanbieden van hulpmiddelen (voorbeelden, schrijfkaders, stappenplannen …) en meer of minder tijd geven, </w:t>
      </w:r>
      <w:r>
        <w:rPr>
          <w:iCs/>
        </w:rPr>
        <w:t xml:space="preserve">daagt leerlingen uit </w:t>
      </w:r>
      <w:r w:rsidRPr="00FE6C93">
        <w:rPr>
          <w:iCs/>
        </w:rPr>
        <w:t xml:space="preserve">op hun niveau en tempo. </w:t>
      </w:r>
    </w:p>
    <w:p w14:paraId="56F7CCC7" w14:textId="77777777" w:rsidR="0033332F" w:rsidRDefault="0033332F" w:rsidP="0033332F">
      <w:pPr>
        <w:spacing w:after="120" w:line="240" w:lineRule="auto"/>
      </w:pPr>
      <w:r>
        <w:t>L</w:t>
      </w:r>
      <w:r w:rsidRPr="6A7330D4">
        <w:t>eerlingen op hun niveau</w:t>
      </w:r>
      <w:r>
        <w:t xml:space="preserve"> en vanuit eigen interesses</w:t>
      </w:r>
      <w:r w:rsidRPr="6A7330D4">
        <w:t xml:space="preserve"> laten werken kan </w:t>
      </w:r>
      <w:r>
        <w:t xml:space="preserve">door te differentiëren in </w:t>
      </w:r>
      <w:r w:rsidRPr="6A7330D4">
        <w:t>product</w:t>
      </w:r>
      <w:r>
        <w:t xml:space="preserve">, bijvoorbeeld door leerlingen te laten </w:t>
      </w:r>
      <w:r w:rsidRPr="6A7330D4">
        <w:t>kiezen tussen opdrachten die leiden tot verschillende eindproducten.</w:t>
      </w:r>
    </w:p>
    <w:p w14:paraId="7B77C3A2" w14:textId="77777777" w:rsidR="0033332F" w:rsidRDefault="0033332F" w:rsidP="0033332F">
      <w:pPr>
        <w:spacing w:after="120" w:line="240" w:lineRule="auto"/>
      </w:pPr>
      <w:r w:rsidRPr="2AF2294E">
        <w:t xml:space="preserve">Het samenstellen van groepen kan een effectieve manier zijn om </w:t>
      </w:r>
      <w:r>
        <w:t xml:space="preserve">te </w:t>
      </w:r>
      <w:r w:rsidRPr="2AF2294E">
        <w:t>differenti</w:t>
      </w:r>
      <w:r>
        <w:t>ëren</w:t>
      </w:r>
      <w:r w:rsidRPr="2AF2294E">
        <w:t xml:space="preserve">. </w:t>
      </w:r>
      <w:r>
        <w:t>Rekening houden met verschil in</w:t>
      </w:r>
      <w:r w:rsidRPr="2AF2294E">
        <w:t xml:space="preserve"> </w:t>
      </w:r>
      <w:r>
        <w:t xml:space="preserve">leerdoelen en leerlingenkenmerken laat </w:t>
      </w:r>
      <w:r w:rsidRPr="2AF2294E">
        <w:t xml:space="preserve">leerlingen </w:t>
      </w:r>
      <w:r>
        <w:t xml:space="preserve">toe </w:t>
      </w:r>
      <w:r w:rsidRPr="2AF2294E">
        <w:t>van</w:t>
      </w:r>
      <w:r>
        <w:t xml:space="preserve"> en met</w:t>
      </w:r>
      <w:r w:rsidRPr="2AF2294E">
        <w:t xml:space="preserve"> elkaar </w:t>
      </w:r>
      <w:r>
        <w:t xml:space="preserve">te </w:t>
      </w:r>
      <w:r w:rsidRPr="2AF2294E">
        <w:t>leren.</w:t>
      </w:r>
    </w:p>
    <w:p w14:paraId="3C9919C9" w14:textId="77777777" w:rsidR="0033332F" w:rsidRDefault="0033332F" w:rsidP="0033332F">
      <w:pPr>
        <w:spacing w:after="120" w:line="240" w:lineRule="auto"/>
      </w:pPr>
      <w:r>
        <w:t>T</w:t>
      </w:r>
      <w:r w:rsidRPr="2AF2294E">
        <w:t>echnologie kan al d</w:t>
      </w:r>
      <w:r>
        <w:t>i</w:t>
      </w:r>
      <w:r w:rsidRPr="2AF2294E">
        <w:t>e vormen van differentiatie ondersteunen. Zo kunnen leerlingen op</w:t>
      </w:r>
      <w:r>
        <w:t xml:space="preserve"> hun maat</w:t>
      </w:r>
      <w:r w:rsidRPr="2AF2294E">
        <w:t xml:space="preserve"> werken met digitale leermiddelen zoals educatieve software of online oefenprogramma's.</w:t>
      </w:r>
    </w:p>
    <w:p w14:paraId="587EF847" w14:textId="77777777" w:rsidR="0033332F" w:rsidRPr="00A27C4B" w:rsidRDefault="0033332F" w:rsidP="0033332F">
      <w:pPr>
        <w:spacing w:after="120" w:line="240" w:lineRule="auto"/>
        <w:rPr>
          <w:i/>
          <w:iCs/>
        </w:rPr>
      </w:pPr>
      <w:bookmarkStart w:id="34" w:name="_Hlk130322155"/>
      <w:bookmarkEnd w:id="33"/>
      <w:r>
        <w:rPr>
          <w:i/>
          <w:iCs/>
        </w:rPr>
        <w:t>Differentiatie in evaluatie</w:t>
      </w:r>
    </w:p>
    <w:p w14:paraId="1A07A7D8" w14:textId="77777777" w:rsidR="0033332F" w:rsidRDefault="0033332F" w:rsidP="0033332F">
      <w:pPr>
        <w:rPr>
          <w:shd w:val="clear" w:color="auto" w:fill="FFFFFF"/>
        </w:rPr>
      </w:pPr>
      <w:r>
        <w:t xml:space="preserve">Tenslotte laten de leerplannen toe te differentiëren in </w:t>
      </w:r>
      <w:hyperlink r:id="rId20" w:history="1">
        <w:r w:rsidRPr="0074452E">
          <w:rPr>
            <w:rStyle w:val="Hyperlink"/>
          </w:rPr>
          <w:t>evaluatie</w:t>
        </w:r>
      </w:hyperlink>
      <w:r>
        <w:t xml:space="preserve"> en feedback. </w:t>
      </w:r>
      <w:r>
        <w:rPr>
          <w:shd w:val="clear" w:color="auto" w:fill="FFFFFF"/>
        </w:rPr>
        <w:t>Evalueren is beoordelen om te waarderen, krachtiger te maken en te sturen.</w:t>
      </w:r>
    </w:p>
    <w:p w14:paraId="32BEBA19" w14:textId="77777777" w:rsidR="0033332F" w:rsidRPr="00345F65" w:rsidRDefault="0033332F" w:rsidP="0033332F">
      <w:r w:rsidRPr="00345F65">
        <w:t>Na de afronding van een lessenreeks of na een langere periode ga</w:t>
      </w:r>
      <w:r>
        <w:t>an leraren door middel van summatieve evaluatie</w:t>
      </w:r>
      <w:r w:rsidRPr="00345F65">
        <w:t xml:space="preserve"> na waar leerlingen staa</w:t>
      </w:r>
      <w:r>
        <w:t>n</w:t>
      </w:r>
      <w:r w:rsidRPr="00345F65">
        <w:t xml:space="preserve">. </w:t>
      </w:r>
      <w:r>
        <w:t xml:space="preserve">De keuze van een </w:t>
      </w:r>
      <w:r w:rsidRPr="00345F65">
        <w:t>evaluatie</w:t>
      </w:r>
      <w:r>
        <w:t xml:space="preserve">- en feedbackvorm </w:t>
      </w:r>
      <w:r w:rsidRPr="00345F65">
        <w:t>is afhankelijk van de vooropgestelde doelen.</w:t>
      </w:r>
    </w:p>
    <w:p w14:paraId="59F62680" w14:textId="77777777" w:rsidR="0033332F" w:rsidRDefault="0033332F" w:rsidP="0033332F">
      <w:r w:rsidRPr="00B34426">
        <w:lastRenderedPageBreak/>
        <w:t xml:space="preserve">Formatieve evaluatie </w:t>
      </w:r>
      <w:r>
        <w:t>is</w:t>
      </w:r>
      <w:r w:rsidRPr="00B34426">
        <w:t xml:space="preserve"> geïntegreerd in het leerproces</w:t>
      </w:r>
      <w:r>
        <w:t xml:space="preserve"> en gaat uit van een actieve betrokkenheid van </w:t>
      </w:r>
      <w:r w:rsidRPr="00B34426">
        <w:t xml:space="preserve">leraar </w:t>
      </w:r>
      <w:r>
        <w:t xml:space="preserve">en </w:t>
      </w:r>
      <w:r w:rsidRPr="00B34426">
        <w:t>leerling</w:t>
      </w:r>
      <w:r>
        <w:t xml:space="preserve">. Het </w:t>
      </w:r>
      <w:r w:rsidRPr="00B34426">
        <w:t>zet leerlingen aan het denken over hun vorderingen</w:t>
      </w:r>
      <w:r>
        <w:t xml:space="preserve"> en</w:t>
      </w:r>
      <w:r w:rsidRPr="00B34426">
        <w:t xml:space="preserve"> laat leraren toe om tijdens het leerproces effectieve feedback te geven. </w:t>
      </w:r>
      <w:r>
        <w:t xml:space="preserve">Door middel van formatieve evaluatie krijgen </w:t>
      </w:r>
      <w:r w:rsidRPr="00B34426">
        <w:t xml:space="preserve">leraren een goed zicht op het leerproces van leerlingen </w:t>
      </w:r>
      <w:r>
        <w:t xml:space="preserve">zodat ze het </w:t>
      </w:r>
      <w:r w:rsidRPr="00B34426">
        <w:t xml:space="preserve">verder gericht en waar nodig </w:t>
      </w:r>
      <w:r>
        <w:t xml:space="preserve">kunnen </w:t>
      </w:r>
      <w:r w:rsidRPr="00B34426">
        <w:t>bijsturen. Het is bovendien een rijke bron voor leraren om te reflecteren over de eigen onderwijspraktijk en de eigen pedagogisch-didactische aanpak bij te sturen.</w:t>
      </w:r>
      <w:bookmarkEnd w:id="34"/>
    </w:p>
    <w:p w14:paraId="532FD909" w14:textId="77777777" w:rsidR="0033332F" w:rsidRPr="00E37D4A" w:rsidRDefault="0033332F" w:rsidP="0033332F">
      <w:pPr>
        <w:pStyle w:val="Kop2"/>
        <w:keepNext w:val="0"/>
        <w:keepLines w:val="0"/>
        <w:widowControl w:val="0"/>
      </w:pPr>
      <w:bookmarkStart w:id="35" w:name="_Toc68370415"/>
      <w:bookmarkStart w:id="36" w:name="_Toc93661699"/>
      <w:bookmarkStart w:id="37" w:name="_Toc130929935"/>
      <w:bookmarkStart w:id="38" w:name="_Toc148610477"/>
      <w:bookmarkStart w:id="39" w:name="_Toc150354338"/>
      <w:r w:rsidRPr="00E37D4A">
        <w:t>Opbouw van leerplannen</w:t>
      </w:r>
      <w:bookmarkEnd w:id="35"/>
      <w:bookmarkEnd w:id="36"/>
      <w:bookmarkEnd w:id="37"/>
      <w:bookmarkEnd w:id="38"/>
      <w:bookmarkEnd w:id="39"/>
    </w:p>
    <w:p w14:paraId="6DA6149E" w14:textId="77777777" w:rsidR="0033332F" w:rsidRPr="00E37D4A" w:rsidRDefault="0033332F" w:rsidP="0033332F">
      <w:pPr>
        <w:widowControl w:val="0"/>
        <w:rPr>
          <w:rFonts w:ascii="Calibri" w:eastAsia="Calibri" w:hAnsi="Calibri" w:cs="Times New Roman"/>
          <w:color w:val="595959"/>
        </w:rPr>
      </w:pPr>
      <w:r w:rsidRPr="00E37D4A">
        <w:rPr>
          <w:rFonts w:ascii="Calibri" w:eastAsia="Calibri" w:hAnsi="Calibri" w:cs="Times New Roman"/>
          <w:color w:val="595959"/>
        </w:rPr>
        <w:t>Elk leerplan is opgebouwd volgens een vaste structuur. Alle onderdelen maken inherent deel uit van het leerplan. Schoolbesturen van Katholiek Onderwijs Vlaanderen die de leerplannen gebruiken, verbinden zich tot de realisatie van het gehele leerplan.</w:t>
      </w:r>
    </w:p>
    <w:p w14:paraId="1771F640" w14:textId="77777777" w:rsidR="0033332F" w:rsidRPr="00E37D4A" w:rsidRDefault="0033332F" w:rsidP="0033332F">
      <w:pPr>
        <w:widowControl w:val="0"/>
        <w:rPr>
          <w:rFonts w:ascii="Calibri" w:eastAsia="Calibri" w:hAnsi="Calibri" w:cs="Times New Roman"/>
          <w:color w:val="595959"/>
        </w:rPr>
      </w:pPr>
      <w:r>
        <w:rPr>
          <w:rFonts w:ascii="Calibri" w:eastAsia="Calibri" w:hAnsi="Calibri" w:cs="Times New Roman"/>
          <w:color w:val="595959"/>
        </w:rPr>
        <w:t>D</w:t>
      </w:r>
      <w:r w:rsidRPr="00E37D4A">
        <w:rPr>
          <w:rFonts w:ascii="Calibri" w:eastAsia="Calibri" w:hAnsi="Calibri" w:cs="Times New Roman"/>
          <w:color w:val="595959"/>
        </w:rPr>
        <w:t xml:space="preserve">e </w:t>
      </w:r>
      <w:r w:rsidRPr="00E37D4A">
        <w:rPr>
          <w:rFonts w:ascii="Calibri" w:eastAsia="Calibri" w:hAnsi="Calibri" w:cs="Times New Roman"/>
          <w:b/>
          <w:color w:val="595959"/>
        </w:rPr>
        <w:t>inleiding</w:t>
      </w:r>
      <w:r w:rsidRPr="00E37D4A">
        <w:rPr>
          <w:rFonts w:ascii="Calibri" w:eastAsia="Calibri" w:hAnsi="Calibri" w:cs="Times New Roman"/>
          <w:color w:val="595959"/>
        </w:rPr>
        <w:t xml:space="preserve"> licht het leerplanconcept </w:t>
      </w:r>
      <w:r>
        <w:rPr>
          <w:rFonts w:ascii="Calibri" w:eastAsia="Calibri" w:hAnsi="Calibri" w:cs="Times New Roman"/>
          <w:color w:val="595959"/>
        </w:rPr>
        <w:t xml:space="preserve">toe </w:t>
      </w:r>
      <w:r w:rsidRPr="00E37D4A">
        <w:rPr>
          <w:rFonts w:ascii="Calibri" w:eastAsia="Calibri" w:hAnsi="Calibri" w:cs="Times New Roman"/>
          <w:color w:val="595959"/>
        </w:rPr>
        <w:t>en gaa</w:t>
      </w:r>
      <w:r>
        <w:rPr>
          <w:rFonts w:ascii="Calibri" w:eastAsia="Calibri" w:hAnsi="Calibri" w:cs="Times New Roman"/>
          <w:color w:val="595959"/>
        </w:rPr>
        <w:t>t</w:t>
      </w:r>
      <w:r w:rsidRPr="00E37D4A">
        <w:rPr>
          <w:rFonts w:ascii="Calibri" w:eastAsia="Calibri" w:hAnsi="Calibri" w:cs="Times New Roman"/>
          <w:color w:val="595959"/>
        </w:rPr>
        <w:t xml:space="preserve"> dieper in op de visie op vorming, de ruimte voor leraren(teams) en scholen en de mogelijkheden tot differentiatie. </w:t>
      </w:r>
    </w:p>
    <w:p w14:paraId="0A00AAAD" w14:textId="77777777" w:rsidR="0033332F" w:rsidRPr="00E37D4A" w:rsidRDefault="0033332F" w:rsidP="0033332F">
      <w:pPr>
        <w:widowControl w:val="0"/>
        <w:rPr>
          <w:rFonts w:ascii="Calibri" w:eastAsia="Calibri" w:hAnsi="Calibri" w:cs="Times New Roman"/>
          <w:color w:val="595959"/>
        </w:rPr>
      </w:pPr>
      <w:r>
        <w:rPr>
          <w:rFonts w:ascii="Calibri" w:eastAsia="Calibri" w:hAnsi="Calibri" w:cs="Times New Roman"/>
          <w:color w:val="595959"/>
        </w:rPr>
        <w:t>D</w:t>
      </w:r>
      <w:r w:rsidRPr="00E37D4A">
        <w:rPr>
          <w:rFonts w:ascii="Calibri" w:eastAsia="Calibri" w:hAnsi="Calibri" w:cs="Times New Roman"/>
          <w:color w:val="595959"/>
        </w:rPr>
        <w:t xml:space="preserve">e </w:t>
      </w:r>
      <w:r w:rsidRPr="00E37D4A">
        <w:rPr>
          <w:rFonts w:ascii="Calibri" w:eastAsia="Calibri" w:hAnsi="Calibri" w:cs="Times New Roman"/>
          <w:b/>
          <w:color w:val="595959"/>
        </w:rPr>
        <w:t>situering</w:t>
      </w:r>
      <w:r w:rsidRPr="00E37D4A">
        <w:rPr>
          <w:rFonts w:ascii="Calibri" w:eastAsia="Calibri" w:hAnsi="Calibri" w:cs="Times New Roman"/>
          <w:color w:val="595959"/>
        </w:rPr>
        <w:t xml:space="preserve"> </w:t>
      </w:r>
      <w:r>
        <w:rPr>
          <w:rFonts w:ascii="Calibri" w:eastAsia="Calibri" w:hAnsi="Calibri" w:cs="Times New Roman"/>
          <w:color w:val="595959"/>
        </w:rPr>
        <w:t xml:space="preserve">geeft aan waarop het leerplan is gebaseerd en beschrijft </w:t>
      </w:r>
      <w:r w:rsidRPr="00E37D4A">
        <w:rPr>
          <w:rFonts w:ascii="Calibri" w:eastAsia="Calibri" w:hAnsi="Calibri" w:cs="Times New Roman"/>
          <w:color w:val="595959"/>
        </w:rPr>
        <w:t xml:space="preserve">de samenhang </w:t>
      </w:r>
      <w:r>
        <w:rPr>
          <w:rFonts w:ascii="Calibri" w:eastAsia="Calibri" w:hAnsi="Calibri" w:cs="Times New Roman"/>
          <w:color w:val="595959"/>
        </w:rPr>
        <w:t>binnen de graad en met de onderliggende graad,</w:t>
      </w:r>
      <w:r w:rsidRPr="00E37D4A">
        <w:rPr>
          <w:rFonts w:ascii="Calibri" w:eastAsia="Calibri" w:hAnsi="Calibri" w:cs="Times New Roman"/>
          <w:color w:val="595959"/>
        </w:rPr>
        <w:t xml:space="preserve"> en de plaats in de lessentabel.</w:t>
      </w:r>
    </w:p>
    <w:p w14:paraId="56A075E1" w14:textId="77777777" w:rsidR="0033332F" w:rsidRPr="00E37D4A" w:rsidRDefault="0033332F" w:rsidP="0033332F">
      <w:pPr>
        <w:widowControl w:val="0"/>
        <w:rPr>
          <w:rFonts w:ascii="Calibri" w:eastAsia="Calibri" w:hAnsi="Calibri" w:cs="Times New Roman"/>
          <w:color w:val="595959"/>
        </w:rPr>
      </w:pPr>
      <w:r>
        <w:rPr>
          <w:rFonts w:ascii="Calibri" w:eastAsia="Calibri" w:hAnsi="Calibri" w:cs="Times New Roman"/>
          <w:color w:val="595959"/>
        </w:rPr>
        <w:t>In d</w:t>
      </w:r>
      <w:r w:rsidRPr="00E37D4A">
        <w:rPr>
          <w:rFonts w:ascii="Calibri" w:eastAsia="Calibri" w:hAnsi="Calibri" w:cs="Times New Roman"/>
          <w:color w:val="595959"/>
        </w:rPr>
        <w:t xml:space="preserve">e </w:t>
      </w:r>
      <w:r w:rsidRPr="00E37D4A">
        <w:rPr>
          <w:rFonts w:ascii="Calibri" w:eastAsia="Calibri" w:hAnsi="Calibri" w:cs="Times New Roman"/>
          <w:b/>
          <w:color w:val="595959"/>
        </w:rPr>
        <w:t>pedagogisch-didactische</w:t>
      </w:r>
      <w:r w:rsidRPr="00E37D4A">
        <w:rPr>
          <w:rFonts w:ascii="Calibri" w:eastAsia="Calibri" w:hAnsi="Calibri" w:cs="Times New Roman"/>
          <w:color w:val="595959"/>
        </w:rPr>
        <w:t xml:space="preserve"> </w:t>
      </w:r>
      <w:r w:rsidRPr="00E37D4A">
        <w:rPr>
          <w:rFonts w:ascii="Calibri" w:eastAsia="Calibri" w:hAnsi="Calibri" w:cs="Times New Roman"/>
          <w:b/>
          <w:bCs/>
          <w:color w:val="595959"/>
        </w:rPr>
        <w:t>duiding</w:t>
      </w:r>
      <w:r w:rsidRPr="00E37D4A">
        <w:rPr>
          <w:rFonts w:ascii="Calibri" w:eastAsia="Calibri" w:hAnsi="Calibri" w:cs="Times New Roman"/>
          <w:color w:val="595959"/>
        </w:rPr>
        <w:t xml:space="preserve"> komen de inbedding in het vormingsconcept, de krachtlijnen, de opbouw, de leerlijnen, de aandachtspunten met o.m. nieuwe accenten van het leerplan aan bod.</w:t>
      </w:r>
      <w:r>
        <w:rPr>
          <w:rFonts w:ascii="Calibri" w:eastAsia="Calibri" w:hAnsi="Calibri" w:cs="Times New Roman"/>
          <w:color w:val="595959"/>
        </w:rPr>
        <w:t xml:space="preserve">  </w:t>
      </w:r>
    </w:p>
    <w:p w14:paraId="64D71A11" w14:textId="77777777" w:rsidR="0033332F" w:rsidRPr="00E37D4A" w:rsidRDefault="0033332F" w:rsidP="0033332F">
      <w:pPr>
        <w:widowControl w:val="0"/>
        <w:rPr>
          <w:rFonts w:ascii="Calibri" w:eastAsia="Calibri" w:hAnsi="Calibri" w:cs="Times New Roman"/>
          <w:color w:val="595959"/>
        </w:rPr>
      </w:pPr>
      <w:r w:rsidRPr="00E37D4A">
        <w:rPr>
          <w:rFonts w:ascii="Calibri" w:eastAsia="Calibri" w:hAnsi="Calibri" w:cs="Times New Roman"/>
          <w:color w:val="595959"/>
        </w:rPr>
        <w:t xml:space="preserve">De </w:t>
      </w:r>
      <w:r w:rsidRPr="00E37D4A">
        <w:rPr>
          <w:rFonts w:ascii="Calibri" w:eastAsia="Calibri" w:hAnsi="Calibri" w:cs="Times New Roman"/>
          <w:b/>
          <w:color w:val="595959"/>
        </w:rPr>
        <w:t>leerplandoelen</w:t>
      </w:r>
      <w:r w:rsidRPr="00E37D4A">
        <w:rPr>
          <w:rFonts w:ascii="Calibri" w:eastAsia="Calibri" w:hAnsi="Calibri" w:cs="Times New Roman"/>
          <w:color w:val="595959"/>
        </w:rPr>
        <w:t xml:space="preserve"> zijn helder geformuleerd </w:t>
      </w:r>
      <w:r>
        <w:rPr>
          <w:rFonts w:ascii="Calibri" w:eastAsia="Calibri" w:hAnsi="Calibri" w:cs="Times New Roman"/>
          <w:color w:val="595959"/>
        </w:rPr>
        <w:t>en geven aan wat van leerlingen wordt verwacht</w:t>
      </w:r>
      <w:r w:rsidRPr="00E37D4A">
        <w:rPr>
          <w:rFonts w:ascii="Calibri" w:eastAsia="Calibri" w:hAnsi="Calibri" w:cs="Times New Roman"/>
          <w:color w:val="595959"/>
        </w:rPr>
        <w:t xml:space="preserve">. Waar relevant </w:t>
      </w:r>
      <w:r>
        <w:rPr>
          <w:rFonts w:ascii="Calibri" w:eastAsia="Calibri" w:hAnsi="Calibri" w:cs="Times New Roman"/>
          <w:color w:val="595959"/>
        </w:rPr>
        <w:t xml:space="preserve">geeft </w:t>
      </w:r>
      <w:r w:rsidRPr="00E37D4A">
        <w:rPr>
          <w:rFonts w:ascii="Calibri" w:eastAsia="Calibri" w:hAnsi="Calibri" w:cs="Times New Roman"/>
          <w:color w:val="595959"/>
        </w:rPr>
        <w:t>een opsomming of een afbakening (</w:t>
      </w:r>
      <w:r w:rsidRPr="00E37D4A">
        <w:rPr>
          <w:rFonts w:ascii="Wingdings" w:eastAsia="Wingdings" w:hAnsi="Wingdings" w:cs="Wingdings"/>
          <w:color w:val="595959"/>
        </w:rPr>
        <w:t></w:t>
      </w:r>
      <w:r w:rsidRPr="00E37D4A">
        <w:rPr>
          <w:rFonts w:ascii="Calibri" w:eastAsia="Calibri" w:hAnsi="Calibri" w:cs="Times New Roman"/>
          <w:color w:val="595959"/>
        </w:rPr>
        <w:t>)</w:t>
      </w:r>
      <w:r>
        <w:rPr>
          <w:rFonts w:ascii="Calibri" w:eastAsia="Calibri" w:hAnsi="Calibri" w:cs="Times New Roman"/>
          <w:color w:val="595959"/>
        </w:rPr>
        <w:t xml:space="preserve"> </w:t>
      </w:r>
      <w:r w:rsidRPr="00E37D4A">
        <w:rPr>
          <w:rFonts w:ascii="Calibri" w:eastAsia="Calibri" w:hAnsi="Calibri" w:cs="Times New Roman"/>
          <w:color w:val="595959"/>
        </w:rPr>
        <w:t>aan wat bij de realisatie van het leerplandoel aan bod moet komen. Ook pop-ups bevatten informatie die noodzakelijk is bij de realisatie van het leerplandoel.</w:t>
      </w:r>
      <w:r>
        <w:rPr>
          <w:rFonts w:ascii="Calibri" w:eastAsia="Calibri" w:hAnsi="Calibri" w:cs="Times New Roman"/>
          <w:color w:val="595959"/>
        </w:rPr>
        <w:t xml:space="preserve"> </w:t>
      </w:r>
      <w:r>
        <w:rPr>
          <w:rFonts w:ascii="Calibri" w:eastAsia="Calibri" w:hAnsi="Calibri" w:cs="Times New Roman"/>
          <w:color w:val="595959"/>
        </w:rPr>
        <w:br/>
      </w:r>
      <w:bookmarkStart w:id="40" w:name="_Hlk130322924"/>
      <w:r>
        <w:t>De leerplandoelen zijn gebaseerd op de minimumdoelen van de basisvorming, de specifieke minimumdoelen of de doelen die leiden naar een beroepskwalificatie. Indien een leerplandoel verder gaat, vind je een ‘+’ bij het nummer van het leerplandoel. Al die leerplandoelen zijn verplicht te realiseren. In een aantal gevallen zijn keuzedoelen opgenomen; die leerplandoelen zijn weergegeven in een grijze kleur en het nummer van het leerplandoel wordt voorafgegaan door ‘K’.</w:t>
      </w:r>
      <w:r>
        <w:br/>
        <w:t>De leerplandoelen zijn ingedeeld in een aantal rubrieken. Bovenaan elke rubriek vind je de relevante minimumdoelen van de basisvorming, de specifieke minimumdoelen en/of doelen die leiden naar een of meer beroepskwalificaties, afhankelijk van de finaliteit. Als leraar hoef je je die taal niet eigen te maken. Het volstaat dat je de leerplandoelen realiseert zoals opgenomen in het leerplan.</w:t>
      </w:r>
      <w:r>
        <w:rPr>
          <w:rFonts w:ascii="Calibri" w:eastAsia="Calibri" w:hAnsi="Calibri" w:cs="Times New Roman"/>
          <w:color w:val="595959"/>
        </w:rPr>
        <w:br/>
        <w:t xml:space="preserve">Waar relevant wordt </w:t>
      </w:r>
      <w:r w:rsidRPr="00E37D4A">
        <w:rPr>
          <w:rFonts w:ascii="Calibri" w:eastAsia="Calibri" w:hAnsi="Calibri" w:cs="Times New Roman"/>
          <w:color w:val="595959"/>
        </w:rPr>
        <w:t xml:space="preserve">de </w:t>
      </w:r>
      <w:r w:rsidRPr="008057C5">
        <w:rPr>
          <w:rFonts w:ascii="Calibri" w:eastAsia="Calibri" w:hAnsi="Calibri" w:cs="Times New Roman"/>
          <w:color w:val="595959"/>
        </w:rPr>
        <w:t>samenhang met andere leerplannen in dezelfde graad aangegeven, evenals de samenhang met de onderliggende graad</w:t>
      </w:r>
      <w:r w:rsidRPr="00E37D4A">
        <w:rPr>
          <w:rFonts w:ascii="Calibri" w:eastAsia="Calibri" w:hAnsi="Calibri" w:cs="Times New Roman"/>
          <w:color w:val="595959"/>
        </w:rPr>
        <w:t>.</w:t>
      </w:r>
      <w:r>
        <w:rPr>
          <w:rFonts w:ascii="Calibri" w:eastAsia="Calibri" w:hAnsi="Calibri" w:cs="Times New Roman"/>
          <w:color w:val="595959"/>
        </w:rPr>
        <w:br/>
        <w:t>‘Duiding’ bij een leerplandoel bevat een noodzakelijke toelichting bij het doel. In pedagogisch-didactische wenken vinden leraren inspiratie om met het leerplandoel aan de slag te gaan. Een rubriek ‘extra’ bij een leerplandoel biedt leraren inspiratie om verder te gaan dan wat het leerplandoel minimaal vraagt.</w:t>
      </w:r>
    </w:p>
    <w:bookmarkEnd w:id="40"/>
    <w:p w14:paraId="2B0FFC82" w14:textId="77777777" w:rsidR="0033332F" w:rsidRDefault="0033332F" w:rsidP="0033332F">
      <w:pPr>
        <w:widowControl w:val="0"/>
        <w:rPr>
          <w:rFonts w:ascii="Calibri" w:eastAsia="Calibri" w:hAnsi="Calibri" w:cs="Times New Roman"/>
          <w:color w:val="595959"/>
        </w:rPr>
      </w:pPr>
      <w:r w:rsidRPr="00E37D4A">
        <w:rPr>
          <w:rFonts w:ascii="Calibri" w:eastAsia="Calibri" w:hAnsi="Calibri" w:cs="Times New Roman"/>
          <w:color w:val="595959"/>
        </w:rPr>
        <w:t xml:space="preserve">De </w:t>
      </w:r>
      <w:r w:rsidRPr="00E37D4A">
        <w:rPr>
          <w:rFonts w:ascii="Calibri" w:eastAsia="Calibri" w:hAnsi="Calibri" w:cs="Times New Roman"/>
          <w:b/>
          <w:color w:val="595959"/>
        </w:rPr>
        <w:t>basisuitrusting</w:t>
      </w:r>
      <w:r w:rsidRPr="00E37D4A">
        <w:rPr>
          <w:rFonts w:ascii="Calibri" w:eastAsia="Calibri" w:hAnsi="Calibri" w:cs="Times New Roman"/>
          <w:color w:val="595959"/>
        </w:rPr>
        <w:t xml:space="preserve"> geeft aan welke materiële uitrusting vereist is om de leerplandoelen te kunnen realiseren.</w:t>
      </w:r>
    </w:p>
    <w:p w14:paraId="1F56C425" w14:textId="77777777" w:rsidR="0033332F" w:rsidRPr="00E37D4A" w:rsidRDefault="0033332F" w:rsidP="0033332F">
      <w:pPr>
        <w:widowControl w:val="0"/>
        <w:rPr>
          <w:rFonts w:ascii="Calibri" w:eastAsia="Calibri" w:hAnsi="Calibri" w:cs="Times New Roman"/>
          <w:color w:val="595959"/>
        </w:rPr>
      </w:pPr>
      <w:bookmarkStart w:id="41" w:name="_Hlk130322959"/>
      <w:r>
        <w:rPr>
          <w:rFonts w:ascii="Calibri" w:eastAsia="Calibri" w:hAnsi="Calibri" w:cs="Times New Roman"/>
          <w:color w:val="595959"/>
        </w:rPr>
        <w:t xml:space="preserve">Het </w:t>
      </w:r>
      <w:r w:rsidRPr="009825EA">
        <w:rPr>
          <w:rFonts w:ascii="Calibri" w:eastAsia="Calibri" w:hAnsi="Calibri" w:cs="Times New Roman"/>
          <w:b/>
          <w:bCs/>
          <w:color w:val="595959"/>
        </w:rPr>
        <w:t>glossarium</w:t>
      </w:r>
      <w:r>
        <w:rPr>
          <w:rFonts w:ascii="Calibri" w:eastAsia="Calibri" w:hAnsi="Calibri" w:cs="Times New Roman"/>
          <w:color w:val="595959"/>
        </w:rPr>
        <w:t xml:space="preserve"> bevat een overzicht van handelingswerkwoorden die in alle leerplannen van de graad als synoniem van elkaar worden gebruikt of meer toelichting nodig hebben.</w:t>
      </w:r>
    </w:p>
    <w:p w14:paraId="5EAF8CC4" w14:textId="77777777" w:rsidR="0033332F" w:rsidRDefault="0033332F" w:rsidP="0033332F">
      <w:pPr>
        <w:widowControl w:val="0"/>
        <w:rPr>
          <w:rFonts w:ascii="Calibri" w:eastAsia="Calibri" w:hAnsi="Calibri" w:cs="Times New Roman"/>
          <w:color w:val="595959"/>
        </w:rPr>
      </w:pPr>
      <w:r>
        <w:rPr>
          <w:rFonts w:ascii="Calibri" w:eastAsia="Calibri" w:hAnsi="Calibri" w:cs="Times New Roman"/>
          <w:color w:val="595959"/>
        </w:rPr>
        <w:t>D</w:t>
      </w:r>
      <w:r w:rsidRPr="00E37D4A">
        <w:rPr>
          <w:rFonts w:ascii="Calibri" w:eastAsia="Calibri" w:hAnsi="Calibri" w:cs="Times New Roman"/>
          <w:color w:val="595959"/>
        </w:rPr>
        <w:t xml:space="preserve">e </w:t>
      </w:r>
      <w:r w:rsidRPr="00E37D4A">
        <w:rPr>
          <w:rFonts w:ascii="Calibri" w:eastAsia="Calibri" w:hAnsi="Calibri" w:cs="Times New Roman"/>
          <w:b/>
          <w:color w:val="595959"/>
        </w:rPr>
        <w:t>concordantie</w:t>
      </w:r>
      <w:r w:rsidRPr="00E37D4A">
        <w:rPr>
          <w:rFonts w:ascii="Calibri" w:eastAsia="Calibri" w:hAnsi="Calibri" w:cs="Times New Roman"/>
          <w:color w:val="595959"/>
        </w:rPr>
        <w:t xml:space="preserve"> ge</w:t>
      </w:r>
      <w:r>
        <w:rPr>
          <w:rFonts w:ascii="Calibri" w:eastAsia="Calibri" w:hAnsi="Calibri" w:cs="Times New Roman"/>
          <w:color w:val="595959"/>
        </w:rPr>
        <w:t>eft</w:t>
      </w:r>
      <w:r w:rsidRPr="00E37D4A">
        <w:rPr>
          <w:rFonts w:ascii="Calibri" w:eastAsia="Calibri" w:hAnsi="Calibri" w:cs="Times New Roman"/>
          <w:color w:val="595959"/>
        </w:rPr>
        <w:t xml:space="preserve"> aan welke leerplandoelen gerelateerd zijn aan bepaalde</w:t>
      </w:r>
      <w:r>
        <w:rPr>
          <w:rFonts w:ascii="Calibri" w:eastAsia="Calibri" w:hAnsi="Calibri" w:cs="Times New Roman"/>
          <w:color w:val="595959"/>
        </w:rPr>
        <w:t xml:space="preserve"> minimumdoelen, specifieke minimumdoelen</w:t>
      </w:r>
      <w:r w:rsidRPr="00E37D4A">
        <w:rPr>
          <w:rFonts w:ascii="Calibri" w:eastAsia="Calibri" w:hAnsi="Calibri" w:cs="Times New Roman"/>
          <w:color w:val="595959"/>
        </w:rPr>
        <w:t xml:space="preserve"> of doelen die leiden naar</w:t>
      </w:r>
      <w:r>
        <w:rPr>
          <w:rFonts w:ascii="Calibri" w:eastAsia="Calibri" w:hAnsi="Calibri" w:cs="Times New Roman"/>
          <w:color w:val="595959"/>
        </w:rPr>
        <w:t xml:space="preserve"> een of meer</w:t>
      </w:r>
      <w:r w:rsidRPr="00E37D4A">
        <w:rPr>
          <w:rFonts w:ascii="Calibri" w:eastAsia="Calibri" w:hAnsi="Calibri" w:cs="Times New Roman"/>
          <w:color w:val="595959"/>
        </w:rPr>
        <w:t xml:space="preserve"> beroepskwalificaties.</w:t>
      </w:r>
      <w:bookmarkEnd w:id="41"/>
    </w:p>
    <w:p w14:paraId="46F67E0A" w14:textId="77777777" w:rsidR="001332B5" w:rsidRDefault="001332B5" w:rsidP="00E42F24">
      <w:pPr>
        <w:pStyle w:val="Kop1"/>
      </w:pPr>
      <w:bookmarkStart w:id="42" w:name="_Toc150354339"/>
      <w:r>
        <w:lastRenderedPageBreak/>
        <w:t>Situering</w:t>
      </w:r>
      <w:bookmarkEnd w:id="42"/>
    </w:p>
    <w:p w14:paraId="2DAC6986" w14:textId="77777777" w:rsidR="008016FA" w:rsidRDefault="008016FA" w:rsidP="006F6012">
      <w:pPr>
        <w:pStyle w:val="Kop2"/>
      </w:pPr>
      <w:bookmarkStart w:id="43" w:name="_Toc133319693"/>
      <w:bookmarkStart w:id="44" w:name="_Toc133319694"/>
      <w:bookmarkStart w:id="45" w:name="_Toc150354340"/>
      <w:bookmarkEnd w:id="43"/>
      <w:bookmarkEnd w:id="44"/>
      <w:r>
        <w:t xml:space="preserve">Samenhang in de </w:t>
      </w:r>
      <w:r w:rsidR="00070793">
        <w:t>derde</w:t>
      </w:r>
      <w:r>
        <w:t xml:space="preserve"> graad</w:t>
      </w:r>
      <w:bookmarkEnd w:id="45"/>
    </w:p>
    <w:p w14:paraId="642D0116" w14:textId="7D438FE6" w:rsidR="008016FA" w:rsidRPr="008016FA" w:rsidRDefault="008016FA" w:rsidP="008016FA">
      <w:pPr>
        <w:pStyle w:val="Kop3"/>
      </w:pPr>
      <w:bookmarkStart w:id="46" w:name="_Toc150354341"/>
      <w:r w:rsidRPr="008016FA">
        <w:t xml:space="preserve">Samenhang met andere leerplannen </w:t>
      </w:r>
      <w:r w:rsidR="00CE15F9">
        <w:t>Vierde vreemde taa</w:t>
      </w:r>
      <w:r w:rsidR="00805E30">
        <w:t>l</w:t>
      </w:r>
      <w:r w:rsidRPr="008016FA">
        <w:t xml:space="preserve"> binnen de finaliteit</w:t>
      </w:r>
      <w:bookmarkEnd w:id="46"/>
    </w:p>
    <w:p w14:paraId="363F7634" w14:textId="4099BD68" w:rsidR="00CE15F9" w:rsidRDefault="00E77544" w:rsidP="00CE15F9">
      <w:r>
        <w:t>Binnen</w:t>
      </w:r>
      <w:r w:rsidR="00CE15F9">
        <w:t xml:space="preserve"> de richting Moderne talen zijn er drie leerplannen voor de Vierde vreemde taal: een generiek leerplan Vierde vreemde taal dat kan gelden voor elke moderne vreemde taal (III-</w:t>
      </w:r>
      <w:r w:rsidR="00A671D8">
        <w:t xml:space="preserve"> VVT</w:t>
      </w:r>
      <w:r w:rsidR="00CE15F9">
        <w:t xml:space="preserve">-d), een leerplan Spaans (III-Spa-d) en een leerplan Italiaans (III-Ita-d). Dit is het leerplan </w:t>
      </w:r>
      <w:r w:rsidR="00087F5D">
        <w:t>Spaans</w:t>
      </w:r>
      <w:r w:rsidR="00CE15F9">
        <w:t xml:space="preserve">. </w:t>
      </w:r>
    </w:p>
    <w:p w14:paraId="457C24D6" w14:textId="77777777" w:rsidR="008016FA" w:rsidRDefault="008016FA" w:rsidP="006F6012">
      <w:pPr>
        <w:pStyle w:val="Kop2"/>
      </w:pPr>
      <w:bookmarkStart w:id="47" w:name="_Toc150354342"/>
      <w:r>
        <w:t>Plaats in de lessentabel</w:t>
      </w:r>
      <w:bookmarkEnd w:id="47"/>
    </w:p>
    <w:p w14:paraId="469DF9BD" w14:textId="4D81B3FA" w:rsidR="008016FA" w:rsidRDefault="008016FA" w:rsidP="008016FA">
      <w:r>
        <w:t xml:space="preserve">Het leerplan </w:t>
      </w:r>
      <w:r w:rsidR="008B50E2">
        <w:t xml:space="preserve">is gebaseerd op specifieke minimumdoelen. Het </w:t>
      </w:r>
      <w:r>
        <w:t xml:space="preserve">is gericht op </w:t>
      </w:r>
      <w:r w:rsidR="008B50E2">
        <w:t>4</w:t>
      </w:r>
      <w:r>
        <w:t xml:space="preserve"> graaduren en is bestemd voor </w:t>
      </w:r>
      <w:r w:rsidR="008B50E2">
        <w:t xml:space="preserve">de studierichting Moderne talen. </w:t>
      </w:r>
    </w:p>
    <w:p w14:paraId="06E3907A" w14:textId="77777777" w:rsidR="00094CC1" w:rsidRDefault="00094CC1" w:rsidP="00094CC1">
      <w:r>
        <w:t xml:space="preserve">Het geheel van de algemene en specifieke vorming in elke studierichting vind je terug op de </w:t>
      </w:r>
      <w:hyperlink r:id="rId21" w:history="1">
        <w:r>
          <w:rPr>
            <w:rStyle w:val="Hyperlink"/>
          </w:rPr>
          <w:t>PRO-pagina</w:t>
        </w:r>
      </w:hyperlink>
      <w:r>
        <w:t xml:space="preserve"> met alle vakken en leerplannen die gelden per studierichting.</w:t>
      </w:r>
    </w:p>
    <w:p w14:paraId="7274F9E9" w14:textId="41BC0356" w:rsidR="008016FA" w:rsidRDefault="008B50E2" w:rsidP="00E42F24">
      <w:pPr>
        <w:pStyle w:val="Kop1"/>
      </w:pPr>
      <w:bookmarkStart w:id="48" w:name="_Toc150354343"/>
      <w:r>
        <w:t>Pedagogisch</w:t>
      </w:r>
      <w:r w:rsidR="000C53C8">
        <w:t>-</w:t>
      </w:r>
      <w:r>
        <w:t xml:space="preserve">didactische </w:t>
      </w:r>
      <w:r w:rsidR="008016FA">
        <w:t>duiding</w:t>
      </w:r>
      <w:bookmarkEnd w:id="48"/>
    </w:p>
    <w:p w14:paraId="3BAC27E2" w14:textId="090401E1" w:rsidR="00571815" w:rsidRPr="008016FA" w:rsidRDefault="00571815" w:rsidP="00571815">
      <w:pPr>
        <w:pStyle w:val="Kop2"/>
      </w:pPr>
      <w:bookmarkStart w:id="49" w:name="_Toc133319701"/>
      <w:bookmarkStart w:id="50" w:name="_Toc130650393"/>
      <w:bookmarkStart w:id="51" w:name="_Toc150354344"/>
      <w:bookmarkEnd w:id="49"/>
      <w:r>
        <w:t>Spaans</w:t>
      </w:r>
      <w:r w:rsidRPr="008016FA">
        <w:t xml:space="preserve"> en het vormingsconcept</w:t>
      </w:r>
      <w:bookmarkEnd w:id="50"/>
      <w:bookmarkEnd w:id="51"/>
    </w:p>
    <w:p w14:paraId="5682DA66" w14:textId="43476E50" w:rsidR="00571815" w:rsidRDefault="00571815" w:rsidP="00571815">
      <w:r>
        <w:t xml:space="preserve">Het leerplan </w:t>
      </w:r>
      <w:r w:rsidR="00C710D0">
        <w:t>Spaan</w:t>
      </w:r>
      <w:r>
        <w:t>s is ingebed in het vormingsconcept van de katholieke dialoogschool. In dit leerplan ligt de nadruk op talige vorming, maar ook culturele en sociale vorming hebben een belangrijke plaats. De wegwijzers verbeelding, gastvrijheid en uniciteit in verbondenheid maken er inherent deel van uit.</w:t>
      </w:r>
    </w:p>
    <w:p w14:paraId="750157F6" w14:textId="77777777" w:rsidR="00571815" w:rsidRPr="001555B7" w:rsidRDefault="00571815" w:rsidP="00571815">
      <w:pPr>
        <w:rPr>
          <w:b/>
          <w:bCs/>
        </w:rPr>
      </w:pPr>
      <w:r w:rsidRPr="001555B7">
        <w:rPr>
          <w:b/>
          <w:bCs/>
        </w:rPr>
        <w:t>Talige vorming</w:t>
      </w:r>
    </w:p>
    <w:p w14:paraId="4F98818F" w14:textId="6E8D056E" w:rsidR="00571815" w:rsidRDefault="00571815" w:rsidP="00571815">
      <w:r>
        <w:t>Vorming in talen versterkt leerlingen in de kennis en het gebruik van de eigen taal en van andere talen. Ze leert leerlingen van taal genieten in zijn vele vormen. Leerlingen worden communicatief vaardiger en leren kritisch informatie te verwerven en verwerken. Ze leren ook creatief om te gaan met taal. Taalonderwijs verrijkt de interculturele vorming van een leerling. Taal is nodig om greep te krijgen op de eigen omgeving</w:t>
      </w:r>
      <w:r w:rsidR="00816BEA">
        <w:t xml:space="preserve"> en </w:t>
      </w:r>
      <w:r>
        <w:t>biedt ook kansen om de meertalige en veelzijdige wereld om ons heen te verbeelden en op een gastvrije wijze te ontsluiten. De leerlingen tonen een blijvende verwondering voor het fascinerende van taal en staan open en respectvol tegenover elke vorm van talige diversiteit in het Nederlands en tegenover elke vreemde taal.</w:t>
      </w:r>
    </w:p>
    <w:p w14:paraId="28AF3B45" w14:textId="77777777" w:rsidR="00571815" w:rsidRPr="001555B7" w:rsidRDefault="00571815" w:rsidP="00571815">
      <w:pPr>
        <w:rPr>
          <w:b/>
          <w:bCs/>
        </w:rPr>
      </w:pPr>
      <w:r w:rsidRPr="001555B7">
        <w:rPr>
          <w:b/>
          <w:bCs/>
        </w:rPr>
        <w:t>Sociale vorming</w:t>
      </w:r>
    </w:p>
    <w:p w14:paraId="65818441" w14:textId="77777777" w:rsidR="00571815" w:rsidRDefault="00571815" w:rsidP="00571815">
      <w:r>
        <w:t>Het ontwikkelen van communicatieve en relationele aspecten van vorming is van groot belang. De leerlingen leren op een gepaste en respectvolle manier talig om te gaan met gesprekspartners. Ze zijn er zich van bewust dat boodschappen op diverse manieren kunnen worden geïnterpreteerd en dus ook een verschillende impact kunnen hebben.</w:t>
      </w:r>
    </w:p>
    <w:p w14:paraId="34BBA8AD" w14:textId="77777777" w:rsidR="00571815" w:rsidRPr="001555B7" w:rsidRDefault="00571815" w:rsidP="00571815">
      <w:pPr>
        <w:rPr>
          <w:b/>
          <w:bCs/>
        </w:rPr>
      </w:pPr>
      <w:r w:rsidRPr="001555B7">
        <w:rPr>
          <w:b/>
          <w:bCs/>
        </w:rPr>
        <w:t>Culturele vorming</w:t>
      </w:r>
    </w:p>
    <w:p w14:paraId="1E42C061" w14:textId="77777777" w:rsidR="00571815" w:rsidRDefault="00571815" w:rsidP="00571815">
      <w:r>
        <w:t xml:space="preserve">Er bestaat een voor de hand liggende band tussen talen en culturele vorming. Die band biedt leerlingen de mogelijkheid om cultuur en kunst via de taal te verkennen en te begrijpen. Cultuur heeft zowel een eigentijdse als een historische dimensie. Leerlingen leren de wereld kennen in zijn veelkleurige culturele diversiteit. Met die verschillende culturen zijn verschillende talen, taaluitingen en taalvariëteiten </w:t>
      </w:r>
      <w:r>
        <w:lastRenderedPageBreak/>
        <w:t>verbonden. Via culturele vorming komen ze ook in contact met het artistieke en krijgen ze oog voor de esthetische component van cultuur.</w:t>
      </w:r>
    </w:p>
    <w:p w14:paraId="01DB0051" w14:textId="77777777" w:rsidR="00571815" w:rsidRPr="001555B7" w:rsidRDefault="00571815" w:rsidP="00571815">
      <w:pPr>
        <w:rPr>
          <w:b/>
          <w:bCs/>
        </w:rPr>
      </w:pPr>
      <w:r w:rsidRPr="001555B7">
        <w:rPr>
          <w:b/>
          <w:bCs/>
        </w:rPr>
        <w:t>Verbeelding</w:t>
      </w:r>
    </w:p>
    <w:p w14:paraId="49A7C3F2" w14:textId="1706E283" w:rsidR="00571815" w:rsidRDefault="00571815" w:rsidP="00571815">
      <w:r>
        <w:t>Om zich te kunnen inleven in literatuur</w:t>
      </w:r>
      <w:r w:rsidR="00A3032D">
        <w:t xml:space="preserve"> </w:t>
      </w:r>
      <w:r w:rsidRPr="00A3032D">
        <w:t>en om zelf creatief met taal om te gaan</w:t>
      </w:r>
      <w:r>
        <w:t xml:space="preserve"> is het van belang dat leerlingen verbeeldend denken en handelen.</w:t>
      </w:r>
    </w:p>
    <w:p w14:paraId="4414EE50" w14:textId="77777777" w:rsidR="00571815" w:rsidRPr="001555B7" w:rsidRDefault="00571815" w:rsidP="00571815">
      <w:pPr>
        <w:rPr>
          <w:b/>
          <w:bCs/>
        </w:rPr>
      </w:pPr>
      <w:r w:rsidRPr="001555B7">
        <w:rPr>
          <w:b/>
          <w:bCs/>
        </w:rPr>
        <w:t>Gastvrijheid en uniciteit in verbondenheid</w:t>
      </w:r>
    </w:p>
    <w:p w14:paraId="720743E8" w14:textId="77777777" w:rsidR="00571815" w:rsidRDefault="00571815" w:rsidP="00571815">
      <w:r>
        <w:t>Elke leerling heeft zijn plaats in de klas, op school en in de samenleving. Er is aandacht voor de eigen (thuis)taal en cultuur en die van de ander. Inzicht verwerven in taalvariatie draagt bij tot respectvol omgaan met die ander. De leerlingen staan open voor de meertalige wereld rondom hen en zien meertaligheid als een verrijking. Taal bouwt bruggen tussen mensen.</w:t>
      </w:r>
    </w:p>
    <w:p w14:paraId="1BC51B1D" w14:textId="77777777" w:rsidR="00571815" w:rsidRDefault="00571815" w:rsidP="00571815">
      <w:r>
        <w:t>Uit die vormingscomponenten en wegwijzers zijn de krachtlijnen van het leerplan ontstaan.</w:t>
      </w:r>
    </w:p>
    <w:p w14:paraId="206EE72D" w14:textId="77777777" w:rsidR="006507E5" w:rsidRPr="006F6012" w:rsidRDefault="006F6012" w:rsidP="006F6012">
      <w:pPr>
        <w:pStyle w:val="Kop2"/>
      </w:pPr>
      <w:bookmarkStart w:id="52" w:name="_Toc133319703"/>
      <w:bookmarkStart w:id="53" w:name="_Toc133319704"/>
      <w:bookmarkStart w:id="54" w:name="_Toc133319705"/>
      <w:bookmarkStart w:id="55" w:name="_Toc133319706"/>
      <w:bookmarkStart w:id="56" w:name="_Toc150354345"/>
      <w:bookmarkEnd w:id="52"/>
      <w:bookmarkEnd w:id="53"/>
      <w:bookmarkEnd w:id="54"/>
      <w:bookmarkEnd w:id="55"/>
      <w:r w:rsidRPr="006F6012">
        <w:t>Krachtlijnen</w:t>
      </w:r>
      <w:bookmarkEnd w:id="56"/>
      <w:r w:rsidRPr="006F6012">
        <w:t xml:space="preserve"> </w:t>
      </w:r>
    </w:p>
    <w:p w14:paraId="4F831179" w14:textId="77777777" w:rsidR="004323F6" w:rsidRPr="004323F6" w:rsidRDefault="004323F6" w:rsidP="004323F6">
      <w:pPr>
        <w:rPr>
          <w:rStyle w:val="Nadruk"/>
        </w:rPr>
      </w:pPr>
      <w:r w:rsidRPr="004323F6">
        <w:rPr>
          <w:rStyle w:val="Nadruk"/>
        </w:rPr>
        <w:t>Openstaan voor de veelzijdige wereld en zich verplaatsen in de ander</w:t>
      </w:r>
    </w:p>
    <w:p w14:paraId="72422CD7" w14:textId="77777777" w:rsidR="004323F6" w:rsidRPr="004323F6" w:rsidRDefault="004323F6" w:rsidP="004323F6">
      <w:r w:rsidRPr="004323F6">
        <w:t xml:space="preserve">Talen zijn communicatiemiddelen maar ook dragers van identiteit. Talen vertolken culturele expressies, normen, waarden en opvattingen van een individu, een groep, een gemeenschap, een samenleving. Met verschillende culturen zijn verschillende taaluitingen verbonden. In onze dynamische, superdiverse samenleving zijn talen meer dan ooit een troef en een kans om gastvrij met elkaar in dialoog te gaan. Zo ontstaan verbinding en een genuanceerd beeld van een cultuur. De interculturele component beoogt de leerlingen te sensibiliseren voor de plaats en het belang van de vreemde taal in hun omgeving. De leerlingen tonen een attitude van openheid en respect tegenover elke vorm van talige diversiteit. </w:t>
      </w:r>
    </w:p>
    <w:p w14:paraId="6FBF24CC" w14:textId="77777777" w:rsidR="004323F6" w:rsidRPr="004323F6" w:rsidRDefault="004323F6" w:rsidP="004323F6">
      <w:pPr>
        <w:rPr>
          <w:rStyle w:val="Nadruk"/>
        </w:rPr>
      </w:pPr>
      <w:r w:rsidRPr="004323F6">
        <w:rPr>
          <w:rStyle w:val="Nadruk"/>
        </w:rPr>
        <w:t xml:space="preserve">Functioneel communiceren in respectvolle interactie </w:t>
      </w:r>
    </w:p>
    <w:p w14:paraId="12F38725" w14:textId="77777777" w:rsidR="004323F6" w:rsidRPr="004323F6" w:rsidRDefault="004323F6" w:rsidP="004323F6">
      <w:r w:rsidRPr="004323F6">
        <w:t xml:space="preserve">Communiceren staat centraal in dit leerplan. De leerlingen leren succesvol functioneren in relevante communicatieve situaties. Leerlingen durven en kunnen zich steeds beter, passender en doelgerichter uitdrukken in een vreemde taal. </w:t>
      </w:r>
    </w:p>
    <w:p w14:paraId="0C31FF0B" w14:textId="77777777" w:rsidR="004323F6" w:rsidRPr="004323F6" w:rsidRDefault="004323F6" w:rsidP="004323F6">
      <w:pPr>
        <w:rPr>
          <w:rStyle w:val="Nadruk"/>
        </w:rPr>
      </w:pPr>
      <w:r w:rsidRPr="004323F6">
        <w:rPr>
          <w:rStyle w:val="Nadruk"/>
        </w:rPr>
        <w:t xml:space="preserve">Gepaste talige bouwstenen gebruiken </w:t>
      </w:r>
    </w:p>
    <w:p w14:paraId="751210B3" w14:textId="1550B681" w:rsidR="004323F6" w:rsidRPr="004323F6" w:rsidRDefault="004323F6" w:rsidP="004323F6">
      <w:r w:rsidRPr="004323F6">
        <w:t xml:space="preserve">Inzicht in het taalsysteem staat in functie van de communicatie. Het leerplan focust op wat de leerlingen met de taal moeten kunnen doen. Om dat te bereiken gebruiken ze gepaste strategieën, ontwikkelen ze attitudes en zetten ze talige bouwstenen in. Onder talige bouwstenen verstaan we lexicon, taalhandelingen, grammatica, uitspraak en spelling. </w:t>
      </w:r>
    </w:p>
    <w:p w14:paraId="51179CB6" w14:textId="4D392200" w:rsidR="004323F6" w:rsidRPr="004323F6" w:rsidRDefault="004323F6" w:rsidP="004323F6">
      <w:pPr>
        <w:rPr>
          <w:rStyle w:val="Nadruk"/>
        </w:rPr>
      </w:pPr>
      <w:r w:rsidRPr="004323F6">
        <w:rPr>
          <w:rStyle w:val="Nadruk"/>
        </w:rPr>
        <w:t xml:space="preserve">Van taal genieten, de beeldende kracht van taal en literatuur beleven </w:t>
      </w:r>
    </w:p>
    <w:p w14:paraId="2D035B5F" w14:textId="2F984D19" w:rsidR="006F6012" w:rsidRPr="004323F6" w:rsidRDefault="004323F6" w:rsidP="004323F6">
      <w:r w:rsidRPr="004323F6">
        <w:t xml:space="preserve">Een belangrijk doel van taalonderwijs is leerlingen te laten genieten van talen. Teksten met een esthetische waarde kunnen emoties oproepen en de verbeelding aanspreken. De leerlingen ontdekken de </w:t>
      </w:r>
      <w:r w:rsidR="00A3032D">
        <w:t>Spaan</w:t>
      </w:r>
      <w:r w:rsidRPr="004323F6">
        <w:t>stalige cultuur via allerlei teksten, waaronder literaire zoals film(fragmenten), kortverhalen, liedjes, strips, cartoons, gedichten. Deze teksten kunnen de creativiteit van de leerlingen prikkelen</w:t>
      </w:r>
      <w:r w:rsidR="00057572">
        <w:t>.</w:t>
      </w:r>
    </w:p>
    <w:p w14:paraId="7715A1EB" w14:textId="77777777" w:rsidR="00385689" w:rsidRDefault="006F6012" w:rsidP="006F6012">
      <w:pPr>
        <w:pStyle w:val="Kop2"/>
      </w:pPr>
      <w:bookmarkStart w:id="57" w:name="_Toc150354346"/>
      <w:r>
        <w:t>Opbouw</w:t>
      </w:r>
      <w:bookmarkEnd w:id="57"/>
    </w:p>
    <w:p w14:paraId="43F012BF" w14:textId="77777777" w:rsidR="003543D4" w:rsidRDefault="003543D4" w:rsidP="003543D4">
      <w:r>
        <w:t>Dit leerplan is opgebouwd uit deze componenten.</w:t>
      </w:r>
    </w:p>
    <w:p w14:paraId="6C0C0EC3" w14:textId="77777777" w:rsidR="003543D4" w:rsidRDefault="003543D4" w:rsidP="003543D4">
      <w:pPr>
        <w:pStyle w:val="Opsomming1"/>
        <w:numPr>
          <w:ilvl w:val="0"/>
          <w:numId w:val="3"/>
        </w:numPr>
      </w:pPr>
      <w:r>
        <w:t>Communicatie: receptief, productief en interactief;</w:t>
      </w:r>
    </w:p>
    <w:p w14:paraId="259F45D4" w14:textId="77777777" w:rsidR="003543D4" w:rsidRDefault="003543D4" w:rsidP="003543D4">
      <w:pPr>
        <w:pStyle w:val="Opsomming1"/>
        <w:numPr>
          <w:ilvl w:val="0"/>
          <w:numId w:val="3"/>
        </w:numPr>
      </w:pPr>
      <w:r>
        <w:lastRenderedPageBreak/>
        <w:t>Identiteit in diversiteit;</w:t>
      </w:r>
    </w:p>
    <w:p w14:paraId="6A469A93" w14:textId="77777777" w:rsidR="003543D4" w:rsidRDefault="003543D4" w:rsidP="003543D4">
      <w:pPr>
        <w:pStyle w:val="Opsomming1"/>
        <w:numPr>
          <w:ilvl w:val="0"/>
          <w:numId w:val="3"/>
        </w:numPr>
      </w:pPr>
      <w:r>
        <w:t>Literatuur;</w:t>
      </w:r>
    </w:p>
    <w:p w14:paraId="31A4DAF6" w14:textId="77777777" w:rsidR="003543D4" w:rsidRDefault="003543D4" w:rsidP="003543D4">
      <w:pPr>
        <w:pStyle w:val="Opsomming1"/>
        <w:numPr>
          <w:ilvl w:val="0"/>
          <w:numId w:val="3"/>
        </w:numPr>
      </w:pPr>
      <w:r>
        <w:t>Taalsysteem en taalgebruik ter ondersteuning van de communicatie.</w:t>
      </w:r>
    </w:p>
    <w:p w14:paraId="1C70D5E1" w14:textId="77777777" w:rsidR="003543D4" w:rsidRDefault="003543D4" w:rsidP="003543D4">
      <w:r>
        <w:t>Het is belangrijk om de samenhang tussen de componenten te bewaken: ze zijn te onderscheiden, maar niet te scheiden. Bovendien spelen ze vaak tegelijkertijd en werken ze ook op elkaar in.</w:t>
      </w:r>
    </w:p>
    <w:p w14:paraId="255719E4" w14:textId="77777777" w:rsidR="00385689" w:rsidRDefault="006F6012" w:rsidP="006F6012">
      <w:pPr>
        <w:pStyle w:val="Kop2"/>
      </w:pPr>
      <w:bookmarkStart w:id="58" w:name="_Toc150354347"/>
      <w:r>
        <w:t>Leerlijnen</w:t>
      </w:r>
      <w:bookmarkEnd w:id="58"/>
    </w:p>
    <w:p w14:paraId="3219E18B" w14:textId="77777777" w:rsidR="006F6012" w:rsidRDefault="006F6012" w:rsidP="006F6012">
      <w:pPr>
        <w:pStyle w:val="Kop3"/>
      </w:pPr>
      <w:bookmarkStart w:id="59" w:name="_Toc150354348"/>
      <w:r>
        <w:t xml:space="preserve">Samenhang </w:t>
      </w:r>
      <w:r w:rsidR="000A4C40">
        <w:t>in</w:t>
      </w:r>
      <w:r>
        <w:t xml:space="preserve"> de derde graad</w:t>
      </w:r>
      <w:bookmarkEnd w:id="59"/>
    </w:p>
    <w:p w14:paraId="08579A36" w14:textId="77777777" w:rsidR="001557B2" w:rsidRPr="00F15017" w:rsidRDefault="001557B2" w:rsidP="001557B2">
      <w:pPr>
        <w:spacing w:before="240"/>
      </w:pPr>
      <w:r w:rsidRPr="00F15017">
        <w:t xml:space="preserve">De leerplannen </w:t>
      </w:r>
      <w:r>
        <w:t>voor de moderne vreemde talen</w:t>
      </w:r>
      <w:r w:rsidRPr="00F15017">
        <w:t xml:space="preserve"> </w:t>
      </w:r>
      <w:r>
        <w:t>delen</w:t>
      </w:r>
      <w:r w:rsidRPr="00F15017">
        <w:t xml:space="preserve"> eenzelfde visie op vreemdetalenonderwijs. Om die reden is niet enkel de opbouw, maar ook de invulling van d</w:t>
      </w:r>
      <w:r>
        <w:t>i</w:t>
      </w:r>
      <w:r w:rsidRPr="00F15017">
        <w:t xml:space="preserve">e leerplannen erg gelijkend. Ook met Nederlands is er een duidelijke samenhang. Leerlingen lezen, luisteren, spreken en schrijven in het </w:t>
      </w:r>
      <w:r>
        <w:t xml:space="preserve">Nederlands en vier moderne vreemde talen </w:t>
      </w:r>
      <w:r w:rsidRPr="00F15017">
        <w:t>en zetten daarbij strategieën in. </w:t>
      </w:r>
    </w:p>
    <w:p w14:paraId="247AADE3" w14:textId="69371D2C" w:rsidR="00E77544" w:rsidRDefault="00E77544" w:rsidP="00E77544">
      <w:r>
        <w:t>Binnen de richting Moderne talen zijn er drie leerplannen voor de Vierde vreemde taal: een generiek leerplan Vierde vreemde taal dat kan gelden voor elke moderne vreemde taal (III-</w:t>
      </w:r>
      <w:r w:rsidR="00A671D8">
        <w:t xml:space="preserve"> VVT</w:t>
      </w:r>
      <w:r>
        <w:t xml:space="preserve">-d), een leerplan Spaans (III-Spa-d) en een leerplan Italiaans (III-Ita-d). Dit is het leerplan </w:t>
      </w:r>
      <w:r w:rsidR="00A3032D">
        <w:t>Spaans</w:t>
      </w:r>
      <w:r>
        <w:t xml:space="preserve">. </w:t>
      </w:r>
      <w:r w:rsidR="001B3796">
        <w:t xml:space="preserve">Bij het opstellen van de kenmerken en minimumvereisten voor dit leerplan is het ERK-niveau A2 als richtsnoer gebruikt. </w:t>
      </w:r>
      <w:r w:rsidR="001273D4">
        <w:t xml:space="preserve">Voor het leerplan Vierde vreemde taal </w:t>
      </w:r>
      <w:r w:rsidR="001B3796">
        <w:t xml:space="preserve">is het ERK-niveau A1+ als richtsnoer gebruikt. </w:t>
      </w:r>
      <w:r w:rsidR="000A04DB">
        <w:t xml:space="preserve">Dit verschil merk je ook in bepaalde leerplandoelen, zo </w:t>
      </w:r>
      <w:r w:rsidR="00F14727">
        <w:t xml:space="preserve">bepalen de leerlingen voor </w:t>
      </w:r>
      <w:r w:rsidR="001F00A0">
        <w:t>Italiaans en Spaans</w:t>
      </w:r>
      <w:r w:rsidR="00F14727">
        <w:t xml:space="preserve"> ook de hoofdpunten bij het lezen en beluisteren van teksten</w:t>
      </w:r>
      <w:r w:rsidR="007145D4">
        <w:t>, spreken en schrijven ze doelgericht zonder aangereikte ondersteuning</w:t>
      </w:r>
      <w:r w:rsidR="001F00A0">
        <w:t xml:space="preserve"> en</w:t>
      </w:r>
      <w:r w:rsidR="000B710B">
        <w:t xml:space="preserve"> </w:t>
      </w:r>
      <w:r w:rsidR="009D4C57">
        <w:t>gaan ze ook schriftelijk in interactie.</w:t>
      </w:r>
    </w:p>
    <w:p w14:paraId="617B6457" w14:textId="7A4D46A5" w:rsidR="004A07FB" w:rsidRDefault="00E82719" w:rsidP="00E77544">
      <w:r>
        <w:t xml:space="preserve">Het </w:t>
      </w:r>
      <w:r w:rsidR="00775726">
        <w:t>vak Spaans</w:t>
      </w:r>
      <w:r w:rsidR="00601D68">
        <w:t xml:space="preserve"> is nieuw in de derde graad voor de studierichting Moderne talen. </w:t>
      </w:r>
      <w:r w:rsidR="006C492B">
        <w:t>Als leraar verwacht je geen voorkennis van de leerlingen. Het zou kunnen dat leerlingen toch al noties hebben van het Spaans</w:t>
      </w:r>
      <w:r w:rsidR="00B26ED9">
        <w:t xml:space="preserve">, waardoor je een heterogene beginsituatie hebt in de klas. </w:t>
      </w:r>
      <w:r w:rsidR="00127EA6">
        <w:t>Je vertrekt van</w:t>
      </w:r>
      <w:r w:rsidR="00A937D6">
        <w:t xml:space="preserve"> de basis zodat elke leerling </w:t>
      </w:r>
      <w:r w:rsidR="0081543A">
        <w:t xml:space="preserve">de kans krijgt om de leerplandoelen met voldoende diepgang te bereiken. </w:t>
      </w:r>
    </w:p>
    <w:p w14:paraId="593E320E" w14:textId="77777777" w:rsidR="000773B5" w:rsidRDefault="006F6012" w:rsidP="000773B5">
      <w:pPr>
        <w:pStyle w:val="Kop2"/>
      </w:pPr>
      <w:bookmarkStart w:id="60" w:name="_Toc150354349"/>
      <w:r>
        <w:t>Aandachtspunten</w:t>
      </w:r>
      <w:bookmarkEnd w:id="60"/>
    </w:p>
    <w:p w14:paraId="5DF50190" w14:textId="7FAFC520" w:rsidR="00936075" w:rsidRPr="00093E5E" w:rsidRDefault="00936075" w:rsidP="00936075">
      <w:pPr>
        <w:pStyle w:val="Wenk"/>
        <w:numPr>
          <w:ilvl w:val="0"/>
          <w:numId w:val="0"/>
        </w:numPr>
        <w:rPr>
          <w:rFonts w:ascii="Calibri" w:eastAsia="Calibri" w:hAnsi="Calibri" w:cs="Arial"/>
          <w:b/>
          <w:bCs/>
          <w:color w:val="595959"/>
        </w:rPr>
      </w:pPr>
      <w:bookmarkStart w:id="61" w:name="_Hlk129595735"/>
      <w:r>
        <w:rPr>
          <w:rFonts w:ascii="Calibri" w:eastAsia="Calibri" w:hAnsi="Calibri" w:cs="Arial"/>
          <w:b/>
          <w:bCs/>
          <w:color w:val="595959"/>
        </w:rPr>
        <w:t>Spaans in de richting Moderne talen</w:t>
      </w:r>
    </w:p>
    <w:p w14:paraId="64D1ACBB" w14:textId="7ECAE9E4" w:rsidR="00812271" w:rsidRPr="00D77D7F" w:rsidRDefault="00812271" w:rsidP="00812271">
      <w:pPr>
        <w:pStyle w:val="Wenk"/>
        <w:numPr>
          <w:ilvl w:val="0"/>
          <w:numId w:val="0"/>
        </w:numPr>
      </w:pPr>
      <w:r w:rsidRPr="00D77D7F">
        <w:rPr>
          <w:rFonts w:ascii="Calibri" w:eastAsia="Calibri" w:hAnsi="Calibri" w:cs="Arial"/>
          <w:color w:val="595959"/>
        </w:rPr>
        <w:t xml:space="preserve">Goed taalonderwijs spreekt de creativiteit van leerlingen aan, motiveert hen en doet hen het plezier van taal ervaren. </w:t>
      </w:r>
      <w:r w:rsidRPr="00D77D7F">
        <w:t>Dat kan je bereiken door te werken met (semi-)authentiek materiaal, in te spelen op de leefwereld van de leerlingen, genietend te laten luisteren en lezen zonder de nadruk te leggen op tekstbegrip, contact met native speakers, keuzemogelijkheden aan te bieden, interactieve en activerende werkvormen te gebruiken.</w:t>
      </w:r>
    </w:p>
    <w:p w14:paraId="21F22FBB" w14:textId="77777777" w:rsidR="00130663" w:rsidRDefault="00130663" w:rsidP="00130663">
      <w:pPr>
        <w:pStyle w:val="Wenk"/>
        <w:numPr>
          <w:ilvl w:val="0"/>
          <w:numId w:val="0"/>
        </w:numPr>
      </w:pPr>
      <w:r w:rsidRPr="00D77D7F">
        <w:t xml:space="preserve">Aangezien de leerlingen in deze studierichting interesse en aanleg hebben voor taal, kan je verwachten dat ze uitkijken naar het leren van een vierde vreemde taal. </w:t>
      </w:r>
    </w:p>
    <w:p w14:paraId="23F21AF4" w14:textId="3242D9C5" w:rsidR="001557B2" w:rsidRPr="00D77D7F" w:rsidRDefault="001557B2" w:rsidP="001557B2">
      <w:r w:rsidRPr="00D77D7F">
        <w:t xml:space="preserve">Om de leerlingen maximale oefenkansen te bieden is het noodzakelijk dat ze </w:t>
      </w:r>
      <w:r>
        <w:t>het Spaans</w:t>
      </w:r>
      <w:r w:rsidRPr="00D77D7F">
        <w:t xml:space="preserve"> zoveel mogelijk actief inzetten. Je geeft hen daarom voldoende ruimte</w:t>
      </w:r>
      <w:r>
        <w:t xml:space="preserve"> </w:t>
      </w:r>
      <w:r w:rsidRPr="00D77D7F">
        <w:t xml:space="preserve">en stimuleert hen om </w:t>
      </w:r>
      <w:r w:rsidR="00954851">
        <w:t>het Spaans</w:t>
      </w:r>
      <w:r w:rsidRPr="00D77D7F">
        <w:t xml:space="preserve"> zoveel mogelijk te gebruiken. Ook als leraar spreek je best zoveel mogelijk </w:t>
      </w:r>
      <w:r w:rsidR="00954851">
        <w:t>Spaans</w:t>
      </w:r>
      <w:r w:rsidRPr="00D77D7F">
        <w:t xml:space="preserve"> om de luistervaardigheid van de leerlingen te trainen en hen voldoende vertrouwd te maken met de natuurlijke intonatie en klanken van het Spaans. Authentieke bronnen zijn een meerwaarde. Toch kan het soms doeltreffend zijn in het Nederlands te communiceren, bv. voor remediërende opmerkingen of zelfreflectie.</w:t>
      </w:r>
    </w:p>
    <w:p w14:paraId="1A00BB5D" w14:textId="2EEE30D7" w:rsidR="001557B2" w:rsidRPr="00D77D7F" w:rsidRDefault="001557B2" w:rsidP="001557B2">
      <w:r w:rsidRPr="00D77D7F">
        <w:t xml:space="preserve">Je </w:t>
      </w:r>
      <w:r w:rsidR="00954851">
        <w:t>creëert</w:t>
      </w:r>
      <w:r w:rsidRPr="00D77D7F">
        <w:t xml:space="preserve"> een veilig klimaat zodat</w:t>
      </w:r>
      <w:r w:rsidR="00954851">
        <w:t xml:space="preserve"> de</w:t>
      </w:r>
      <w:r w:rsidRPr="00D77D7F">
        <w:t xml:space="preserve"> leerlingen bereidheid en durf ontwikkelen om te communiceren. Dat kan je doen door bv. aan te geven dat leerlingen kunnen leren uit fouten, door hen in kleinere groepjes te </w:t>
      </w:r>
      <w:r w:rsidRPr="00D77D7F">
        <w:lastRenderedPageBreak/>
        <w:t>laten werken, de kans te geven om de opdracht op eigen tempo uit te voeren, te differentiëren in ondersteuning. Je waardeert het wanneer leerlingen bij het communiceren uit hun comfortzone durven stappen.</w:t>
      </w:r>
    </w:p>
    <w:p w14:paraId="631DE61C" w14:textId="77777777" w:rsidR="00130663" w:rsidRPr="00D77D7F" w:rsidRDefault="00130663" w:rsidP="00130663">
      <w:pPr>
        <w:pStyle w:val="Wenk"/>
        <w:numPr>
          <w:ilvl w:val="0"/>
          <w:numId w:val="0"/>
        </w:numPr>
      </w:pPr>
      <w:r w:rsidRPr="00D77D7F">
        <w:t>Leren uit feedback is essentieel in het leerproces. Je besteedt daar best voldoende aandacht en tijd aan.</w:t>
      </w:r>
    </w:p>
    <w:bookmarkEnd w:id="61"/>
    <w:p w14:paraId="6F42B40B" w14:textId="77777777" w:rsidR="00D77D7F" w:rsidRPr="00D77D7F" w:rsidRDefault="00D77D7F" w:rsidP="00812271">
      <w:pPr>
        <w:rPr>
          <w:b/>
          <w:bCs/>
        </w:rPr>
      </w:pPr>
      <w:r w:rsidRPr="00D77D7F">
        <w:rPr>
          <w:b/>
          <w:bCs/>
        </w:rPr>
        <w:t>Leerinhouden</w:t>
      </w:r>
    </w:p>
    <w:p w14:paraId="48BC0A77" w14:textId="2A53E346" w:rsidR="00812271" w:rsidRDefault="00812271" w:rsidP="00812271">
      <w:r w:rsidRPr="00D77D7F">
        <w:t>We onderscheiden zes communicatieve vaardigheden. Receptie, productie en interactie hebben elk een schriftelijke en een mondelinge component.</w:t>
      </w:r>
    </w:p>
    <w:p w14:paraId="7F79EF4B" w14:textId="77777777" w:rsidR="00D77D7F" w:rsidRPr="00D77D7F" w:rsidRDefault="00D77D7F" w:rsidP="00D77D7F">
      <w:r w:rsidRPr="00D77D7F">
        <w:t xml:space="preserve">Daarnaast is er expliciete aandacht voor diversiteit en literatuur. De nadruk ligt niet op het begrijpen van de tekst, maar op inzicht in interculturele verschillen en op het beleven van literatuur, op het uitdrukken van gedachten en gevoelens bij het beluisteren van een lied, het lezen van een verhaal of het bekijken van een filmfragment. </w:t>
      </w:r>
    </w:p>
    <w:p w14:paraId="5B6533D6" w14:textId="77777777" w:rsidR="00D77D7F" w:rsidRPr="00D77D7F" w:rsidRDefault="00D77D7F" w:rsidP="00D77D7F">
      <w:pPr>
        <w:rPr>
          <w:b/>
          <w:bCs/>
        </w:rPr>
      </w:pPr>
      <w:r w:rsidRPr="00D77D7F">
        <w:rPr>
          <w:b/>
          <w:bCs/>
        </w:rPr>
        <w:t>Doelgerichte communicatie</w:t>
      </w:r>
    </w:p>
    <w:p w14:paraId="409FAA10" w14:textId="048420FF" w:rsidR="00D77D7F" w:rsidRPr="00D77D7F" w:rsidRDefault="00D77D7F" w:rsidP="00D77D7F">
      <w:r w:rsidRPr="00D77D7F">
        <w:t>De focus ligt op doelgerichte communicatie. Wie doelgericht wil communiceren, stemt zijn taal af op de context en houdt rekening met elementen uit het communicatiemodel. Leerlingen communiceren in betekenisvolle situatie</w:t>
      </w:r>
      <w:r w:rsidR="00654AA1">
        <w:t>s</w:t>
      </w:r>
      <w:r w:rsidRPr="00D77D7F">
        <w:t xml:space="preserve">. </w:t>
      </w:r>
    </w:p>
    <w:p w14:paraId="35F0163B" w14:textId="3F1825EB" w:rsidR="00812271" w:rsidRPr="00D77D7F" w:rsidRDefault="00812271" w:rsidP="00812271">
      <w:r w:rsidRPr="00D77D7F">
        <w:t xml:space="preserve">De tabellen bij de vaardigheden vermelden de kenmerken en minimumvereisten waaraan de teksten moeten voldoen. Voor de receptieve vaardigheden bakenen ze de moeilijkheidsgraad van de aangeboden teksten af. Voor productie en interactie gaat het om minimumvereisten voor teksten die leerlingen produceren. Die kenmerken en minimumvereisten zijn dus een leidraad bij de selectie van teksten en het opstellen van evaluatiecriteria. Bij het opstellen van de kenmerken en minimumvereisten is het ERK-niveau A2 als richtsnoer gebruikt. In functie van de doelgroep kan je kenmerken of minimumvereisten op een ander niveau aanbieden om leerlingen extra uit te dagen. </w:t>
      </w:r>
      <w:r w:rsidR="00130663" w:rsidRPr="00D77D7F">
        <w:t>Voor de Vierde vreemde taal i</w:t>
      </w:r>
      <w:r w:rsidRPr="00D77D7F">
        <w:t xml:space="preserve">s het ERK-niveau A1+ als richtsnoer gebruikt. </w:t>
      </w:r>
    </w:p>
    <w:p w14:paraId="5691B078" w14:textId="5BF2834B" w:rsidR="00812271" w:rsidRPr="00D77D7F" w:rsidRDefault="00812271" w:rsidP="00812271">
      <w:r w:rsidRPr="00D77D7F">
        <w:t xml:space="preserve">Soms zal je een vaardigheid apart inoefenen, maar meestal kan je de vaardigheden niet scheiden. Zo kan je bv. een leestekst (receptief) gebruiken als vertrekpunt voor productie of interactie. </w:t>
      </w:r>
    </w:p>
    <w:p w14:paraId="28D48B33" w14:textId="264BA42A" w:rsidR="00D77D7F" w:rsidRPr="00D77D7F" w:rsidRDefault="00D77D7F" w:rsidP="00812271">
      <w:pPr>
        <w:rPr>
          <w:b/>
          <w:bCs/>
        </w:rPr>
      </w:pPr>
      <w:r w:rsidRPr="00D77D7F">
        <w:rPr>
          <w:b/>
          <w:bCs/>
        </w:rPr>
        <w:t>Woordenschat en grammatica</w:t>
      </w:r>
    </w:p>
    <w:p w14:paraId="2E2BE009" w14:textId="3AE61C32" w:rsidR="00812271" w:rsidRPr="00D77D7F" w:rsidRDefault="00812271" w:rsidP="00812271">
      <w:r w:rsidRPr="00D77D7F">
        <w:t xml:space="preserve">Een goede basiskennis van grammatica en woordenschat is onontbeerlijk om tot doelgerichte communicatie te komen. </w:t>
      </w:r>
    </w:p>
    <w:p w14:paraId="4B6B5B36" w14:textId="4023630F" w:rsidR="00812271" w:rsidRPr="00D77D7F" w:rsidRDefault="00812271" w:rsidP="00812271">
      <w:bookmarkStart w:id="62" w:name="_Hlk129595892"/>
      <w:r w:rsidRPr="00D77D7F">
        <w:t xml:space="preserve">Dit leerplan legt de te kennen woorden niet vast. Als leraar kies je woordvelden die aansluiten bij zinvolle taalhandelingen, de interesses van de leerlingen, maatschappelijk relevante thema’s of de actualiteit. </w:t>
      </w:r>
    </w:p>
    <w:bookmarkEnd w:id="62"/>
    <w:p w14:paraId="709706BF" w14:textId="43FD1BD1" w:rsidR="00812271" w:rsidRPr="00D77D7F" w:rsidRDefault="00812271" w:rsidP="00812271">
      <w:r w:rsidRPr="00D77D7F">
        <w:t xml:space="preserve">Het leerplan expliciteert de grammaticale items die de leerlingen moeten kunnen inzetten om efficiënter te communiceren. Je beslist welke items wanneer aan bod komen. </w:t>
      </w:r>
    </w:p>
    <w:p w14:paraId="6CEACF4F" w14:textId="00C568C8" w:rsidR="00812271" w:rsidRPr="00D77D7F" w:rsidRDefault="00812271" w:rsidP="00812271">
      <w:r w:rsidRPr="00D77D7F">
        <w:t xml:space="preserve">Verankeren en automatiseren van bouwstenen vraagt tijd. Het is essentieel om leerlingen voldoende kansen te bieden om de leerstof vast te zetten. Zo kunnen ze de aangeleerde kenniselementen verwerken en via tussenstappen automatiseren. </w:t>
      </w:r>
    </w:p>
    <w:p w14:paraId="67350753" w14:textId="7146BF21" w:rsidR="00D77D7F" w:rsidRPr="00D77D7F" w:rsidRDefault="00D77D7F" w:rsidP="00812271">
      <w:pPr>
        <w:rPr>
          <w:b/>
          <w:bCs/>
        </w:rPr>
      </w:pPr>
      <w:r w:rsidRPr="00D77D7F">
        <w:rPr>
          <w:b/>
          <w:bCs/>
        </w:rPr>
        <w:t>Strategieën inzetten</w:t>
      </w:r>
    </w:p>
    <w:p w14:paraId="072008B5" w14:textId="1D58800C" w:rsidR="00812271" w:rsidRPr="00D77D7F" w:rsidRDefault="00812271" w:rsidP="00812271">
      <w:r w:rsidRPr="00D77D7F">
        <w:t>Vanuit de andere taalvakken zijn de leerlingen vertrouwd met het inzetten van strategieën. Het belang van die strategieën is nog duidelijker bij het leren van een vierde vreemde taal. Een goede beheersing van die strategieën helpt de leerlingen om vaardig te worden in de nieuwe taal. Het is daarom belangrijk dat er afspraken gemaakt worden tussen de vakken om transfer mogelijk te maken en te stimuleren.</w:t>
      </w:r>
    </w:p>
    <w:p w14:paraId="7FC53974" w14:textId="77777777" w:rsidR="00D77D7F" w:rsidRPr="00D77D7F" w:rsidRDefault="00D77D7F" w:rsidP="00812271">
      <w:pPr>
        <w:rPr>
          <w:b/>
          <w:bCs/>
        </w:rPr>
      </w:pPr>
      <w:r w:rsidRPr="00D77D7F">
        <w:rPr>
          <w:b/>
          <w:bCs/>
        </w:rPr>
        <w:t>Samenwerken over de vakken heen</w:t>
      </w:r>
    </w:p>
    <w:p w14:paraId="17411FDE" w14:textId="44DA24DE" w:rsidR="00812271" w:rsidRPr="00D77D7F" w:rsidRDefault="00812271" w:rsidP="00812271">
      <w:r w:rsidRPr="00D77D7F">
        <w:lastRenderedPageBreak/>
        <w:t>Voor meerdere leerplandoelen is het verrijkend om vakoverschrijdend te overleggen en samen te werken. Het kan de motivatie van leerlingen verhogen. Daarnaast zorgt het voor duidelijkheid en efficiëntie als je terminologie, stappenplannen en kijkwijzers schoolbreed hanteert.</w:t>
      </w:r>
    </w:p>
    <w:p w14:paraId="2A1952A2" w14:textId="77777777" w:rsidR="00217FF0" w:rsidRDefault="00217FF0" w:rsidP="00217FF0">
      <w:pPr>
        <w:pStyle w:val="Kop2"/>
      </w:pPr>
      <w:bookmarkStart w:id="63" w:name="_Toc150354350"/>
      <w:r>
        <w:t>Leerplanpagina</w:t>
      </w:r>
      <w:bookmarkEnd w:id="63"/>
    </w:p>
    <w:p w14:paraId="4D9952D1" w14:textId="30518242" w:rsidR="00217FF0" w:rsidRPr="002F798A" w:rsidRDefault="50ED3DF2" w:rsidP="00217FF0">
      <w:r>
        <w:rPr>
          <w:noProof/>
        </w:rPr>
        <w:drawing>
          <wp:inline distT="0" distB="0" distL="0" distR="0" wp14:anchorId="0FEA8B9D" wp14:editId="2C031E80">
            <wp:extent cx="1162050" cy="1162050"/>
            <wp:effectExtent l="0" t="0" r="0" b="0"/>
            <wp:docPr id="1745243960" name="Afbeelding 174524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745243960"/>
                    <pic:cNvPicPr/>
                  </pic:nvPicPr>
                  <pic:blipFill>
                    <a:blip r:embed="rId22">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inline>
        </w:drawing>
      </w:r>
      <w:r>
        <w:br/>
      </w:r>
      <w:r w:rsidR="00217FF0">
        <w:t xml:space="preserve">Wil je als gebruiker van dit leerplan op de hoogte blijven van inspirerend materiaal, achtergrond, professionaliseringen of lerarennetwerken, surf dan naar de </w:t>
      </w:r>
      <w:hyperlink r:id="rId23">
        <w:r w:rsidR="00217FF0" w:rsidRPr="5D81B3ED">
          <w:rPr>
            <w:rStyle w:val="Hyperlink"/>
          </w:rPr>
          <w:t>leerplanpagina</w:t>
        </w:r>
      </w:hyperlink>
      <w:r w:rsidR="00217FF0">
        <w:t>.</w:t>
      </w:r>
    </w:p>
    <w:p w14:paraId="42133401" w14:textId="77777777" w:rsidR="003C20F3" w:rsidRDefault="008E5D4D" w:rsidP="00E42F24">
      <w:pPr>
        <w:pStyle w:val="Kop1"/>
      </w:pPr>
      <w:bookmarkStart w:id="64" w:name="_Toc133319714"/>
      <w:bookmarkStart w:id="65" w:name="_Toc150354351"/>
      <w:bookmarkEnd w:id="64"/>
      <w:r w:rsidRPr="00731063">
        <w:t>Leerplandoelen</w:t>
      </w:r>
      <w:bookmarkEnd w:id="65"/>
    </w:p>
    <w:p w14:paraId="35BBA248" w14:textId="0AD380AB" w:rsidR="00DE3CD5" w:rsidRDefault="00675740" w:rsidP="00AC5339">
      <w:pPr>
        <w:pStyle w:val="Kop2"/>
      </w:pPr>
      <w:bookmarkStart w:id="66" w:name="_Toc150354352"/>
      <w:bookmarkStart w:id="67" w:name="_Hlk121423666"/>
      <w:r>
        <w:t>Communicatie: receptie, productie, interactie</w:t>
      </w:r>
      <w:bookmarkEnd w:id="66"/>
    </w:p>
    <w:bookmarkEnd w:id="67"/>
    <w:p w14:paraId="60053B02" w14:textId="77777777" w:rsidR="00335616" w:rsidRDefault="00335616" w:rsidP="00335616">
      <w:pPr>
        <w:pStyle w:val="Concordantie"/>
      </w:pPr>
      <w:r>
        <w:t>Minimumdoelen, specifieke minimumdoelen of doelen die leiden naar BK</w:t>
      </w:r>
    </w:p>
    <w:p w14:paraId="56E7D26C" w14:textId="05EE979C" w:rsidR="00F00C2E" w:rsidRPr="00EC7E0F" w:rsidRDefault="00DB786A" w:rsidP="00F00C2E">
      <w:pPr>
        <w:pStyle w:val="MDSMDBK"/>
      </w:pPr>
      <w:r>
        <w:t>SMD 02.</w:t>
      </w:r>
      <w:r w:rsidR="00394C08">
        <w:t>30</w:t>
      </w:r>
      <w:r>
        <w:t>.01</w:t>
      </w:r>
      <w:r>
        <w:tab/>
      </w:r>
      <w:r w:rsidR="00F00C2E" w:rsidRPr="00EC7E0F">
        <w:t>De leerlingen bepalen het onderwerp en de hoofdgedachte bij het doelgericht lezen en beluisteren van teksten.</w:t>
      </w:r>
      <w:r w:rsidR="007145D4">
        <w:t xml:space="preserve"> (LPD 1)</w:t>
      </w:r>
    </w:p>
    <w:p w14:paraId="535BBF3A" w14:textId="77777777" w:rsidR="007265B0" w:rsidRDefault="007265B0" w:rsidP="003950D8">
      <w:pPr>
        <w:pStyle w:val="Kennis"/>
        <w:numPr>
          <w:ilvl w:val="0"/>
          <w:numId w:val="0"/>
        </w:numPr>
        <w:ind w:left="890" w:hanging="720"/>
      </w:pPr>
      <w:r>
        <w:t>Teksten in de vierde moderne vreemde taal</w:t>
      </w:r>
    </w:p>
    <w:p w14:paraId="16805147" w14:textId="0E4DA265" w:rsidR="00F00C2E" w:rsidRPr="00EC7E0F" w:rsidRDefault="00F00C2E" w:rsidP="003950D8">
      <w:pPr>
        <w:pStyle w:val="Kennis"/>
        <w:numPr>
          <w:ilvl w:val="0"/>
          <w:numId w:val="0"/>
        </w:numPr>
        <w:ind w:left="890" w:hanging="720"/>
      </w:pPr>
      <w:r w:rsidRPr="00EC7E0F">
        <w:t>Tekstkenmerken voor receptie:</w:t>
      </w:r>
    </w:p>
    <w:p w14:paraId="53BAD4AD" w14:textId="77777777" w:rsidR="00F00C2E" w:rsidRPr="00EC7E0F" w:rsidRDefault="00F00C2E" w:rsidP="00F00C2E">
      <w:pPr>
        <w:pStyle w:val="Kennis"/>
      </w:pPr>
      <w:r w:rsidRPr="00EC7E0F">
        <w:t>Zeer eenvoudige, herkenbare, expliciet aangegeven tekststructuur</w:t>
      </w:r>
    </w:p>
    <w:p w14:paraId="417DE06B" w14:textId="77777777" w:rsidR="00F00C2E" w:rsidRPr="00EC7E0F" w:rsidRDefault="00F00C2E" w:rsidP="00F00C2E">
      <w:pPr>
        <w:pStyle w:val="Kennis"/>
      </w:pPr>
      <w:r w:rsidRPr="00EC7E0F">
        <w:t>Grote samenhang</w:t>
      </w:r>
    </w:p>
    <w:p w14:paraId="15172E1C" w14:textId="77777777" w:rsidR="00F00C2E" w:rsidRPr="003950D8" w:rsidRDefault="00F00C2E" w:rsidP="00F51890">
      <w:pPr>
        <w:pStyle w:val="Kennis"/>
        <w:ind w:left="340" w:hanging="170"/>
      </w:pPr>
      <w:r w:rsidRPr="003950D8">
        <w:t>Hoofdzakelijk de meest frequente woorden, woordcombinaties en vaste uitdrukkingen uit een zeer beperkte waaier aan relevante thema’s binnen het persoonlijke, publieke en educatieve domein</w:t>
      </w:r>
    </w:p>
    <w:p w14:paraId="3550955B" w14:textId="77777777" w:rsidR="00F00C2E" w:rsidRPr="00EC7E0F" w:rsidRDefault="00F00C2E" w:rsidP="00F00C2E">
      <w:pPr>
        <w:pStyle w:val="Kennis"/>
      </w:pPr>
      <w:r w:rsidRPr="00EC7E0F">
        <w:t xml:space="preserve">Concrete, herkenbare inhoud </w:t>
      </w:r>
    </w:p>
    <w:p w14:paraId="6F7E8BD6" w14:textId="77777777" w:rsidR="00F00C2E" w:rsidRPr="00EC7E0F" w:rsidRDefault="00F00C2E" w:rsidP="00F00C2E">
      <w:pPr>
        <w:pStyle w:val="Kennis"/>
      </w:pPr>
      <w:r w:rsidRPr="00EC7E0F">
        <w:t>Zeer lage informatiedichtheid</w:t>
      </w:r>
    </w:p>
    <w:p w14:paraId="64C79164" w14:textId="77777777" w:rsidR="00F00C2E" w:rsidRPr="00EC7E0F" w:rsidRDefault="00F00C2E" w:rsidP="00F00C2E">
      <w:pPr>
        <w:pStyle w:val="Kennis"/>
      </w:pPr>
      <w:r w:rsidRPr="00EC7E0F">
        <w:t xml:space="preserve">Zeer eenvoudige zinsbouw </w:t>
      </w:r>
    </w:p>
    <w:p w14:paraId="5721A4E2" w14:textId="77777777" w:rsidR="00F00C2E" w:rsidRPr="00EC7E0F" w:rsidRDefault="00F00C2E" w:rsidP="00F00C2E">
      <w:pPr>
        <w:pStyle w:val="Kennis"/>
      </w:pPr>
      <w:r w:rsidRPr="00EC7E0F">
        <w:t>Beperkte lengte</w:t>
      </w:r>
    </w:p>
    <w:p w14:paraId="40BF6019" w14:textId="77777777" w:rsidR="00F00C2E" w:rsidRPr="00EC7E0F" w:rsidRDefault="00F00C2E" w:rsidP="00F00C2E">
      <w:pPr>
        <w:pStyle w:val="Kennis"/>
      </w:pPr>
      <w:r w:rsidRPr="00EC7E0F">
        <w:t xml:space="preserve">Variatie aan tekstsoorten </w:t>
      </w:r>
    </w:p>
    <w:p w14:paraId="08D66B70" w14:textId="77777777" w:rsidR="00F00C2E" w:rsidRPr="00EC7E0F" w:rsidRDefault="00F00C2E" w:rsidP="003950D8">
      <w:pPr>
        <w:pStyle w:val="Kennis"/>
        <w:numPr>
          <w:ilvl w:val="0"/>
          <w:numId w:val="0"/>
        </w:numPr>
        <w:ind w:left="170"/>
      </w:pPr>
      <w:r w:rsidRPr="00EC7E0F">
        <w:t>Bijkomend voor schriftelijke receptie:</w:t>
      </w:r>
    </w:p>
    <w:p w14:paraId="24E45EB0" w14:textId="77777777" w:rsidR="00F00C2E" w:rsidRPr="00EC7E0F" w:rsidRDefault="00F00C2E" w:rsidP="00F00C2E">
      <w:pPr>
        <w:pStyle w:val="Kennis"/>
      </w:pPr>
      <w:r w:rsidRPr="00EC7E0F">
        <w:t>Duidelijke lay-out</w:t>
      </w:r>
    </w:p>
    <w:p w14:paraId="681145D9" w14:textId="77777777" w:rsidR="00F00C2E" w:rsidRPr="00EC7E0F" w:rsidRDefault="00F00C2E" w:rsidP="003950D8">
      <w:pPr>
        <w:pStyle w:val="Kennis"/>
        <w:numPr>
          <w:ilvl w:val="0"/>
          <w:numId w:val="0"/>
        </w:numPr>
        <w:ind w:left="170"/>
      </w:pPr>
      <w:r w:rsidRPr="00EC7E0F">
        <w:t>Bijkomend voor mondelinge receptie:</w:t>
      </w:r>
    </w:p>
    <w:p w14:paraId="79B193B5" w14:textId="77777777" w:rsidR="00F00C2E" w:rsidRPr="00EC7E0F" w:rsidRDefault="00F00C2E" w:rsidP="00F00C2E">
      <w:pPr>
        <w:pStyle w:val="Kennis"/>
      </w:pPr>
      <w:r w:rsidRPr="00EC7E0F">
        <w:t>Geen achtergrondruis</w:t>
      </w:r>
    </w:p>
    <w:p w14:paraId="2C7C8CF4" w14:textId="77777777" w:rsidR="00F00C2E" w:rsidRPr="00EC7E0F" w:rsidRDefault="00F00C2E" w:rsidP="00F00C2E">
      <w:pPr>
        <w:pStyle w:val="Kennis"/>
      </w:pPr>
      <w:r w:rsidRPr="00EC7E0F">
        <w:t>Laag spreektempo met frequente pauzes</w:t>
      </w:r>
    </w:p>
    <w:p w14:paraId="41382C68" w14:textId="77777777" w:rsidR="00F00C2E" w:rsidRPr="00EC7E0F" w:rsidRDefault="00F00C2E" w:rsidP="00F00C2E">
      <w:pPr>
        <w:pStyle w:val="Kennis"/>
      </w:pPr>
      <w:r w:rsidRPr="00EC7E0F">
        <w:t>Ondersteunende, maar natuurlijke intonatie</w:t>
      </w:r>
    </w:p>
    <w:p w14:paraId="230C5B5D" w14:textId="77777777" w:rsidR="00F00C2E" w:rsidRPr="00EC7E0F" w:rsidRDefault="00F00C2E" w:rsidP="00F00C2E">
      <w:pPr>
        <w:pStyle w:val="Kennis"/>
      </w:pPr>
      <w:r w:rsidRPr="00EC7E0F">
        <w:t>Heldere uitspraak, duidelijke articulatie</w:t>
      </w:r>
    </w:p>
    <w:p w14:paraId="2C19C080" w14:textId="77777777" w:rsidR="00F00C2E" w:rsidRPr="00EC7E0F" w:rsidRDefault="00F00C2E" w:rsidP="00F00C2E">
      <w:pPr>
        <w:pStyle w:val="Kennis"/>
      </w:pPr>
      <w:r w:rsidRPr="00EC7E0F">
        <w:t>Met visuele ondersteuning</w:t>
      </w:r>
    </w:p>
    <w:p w14:paraId="60C6B7CF" w14:textId="77777777" w:rsidR="000E511F" w:rsidRDefault="00F00C2E" w:rsidP="000E511F">
      <w:pPr>
        <w:pStyle w:val="Kennis"/>
      </w:pPr>
      <w:r w:rsidRPr="00EC7E0F">
        <w:t>Met ondersteuning van non-verbaal gedrag</w:t>
      </w:r>
    </w:p>
    <w:p w14:paraId="15F25F6A" w14:textId="074EEC4D" w:rsidR="00250534" w:rsidRPr="00EC7E0F" w:rsidRDefault="003950D8" w:rsidP="00250534">
      <w:pPr>
        <w:pStyle w:val="MDSMDBK"/>
      </w:pPr>
      <w:r>
        <w:t>SMD 02.</w:t>
      </w:r>
      <w:r w:rsidR="007265B0">
        <w:t>30</w:t>
      </w:r>
      <w:r>
        <w:t>.02</w:t>
      </w:r>
      <w:r>
        <w:tab/>
      </w:r>
      <w:r w:rsidR="00250534" w:rsidRPr="00EC7E0F">
        <w:t>De leerlingen selecteren relevante informatie bij het lezen en beluisteren van teksten.</w:t>
      </w:r>
      <w:r w:rsidR="007145D4">
        <w:t xml:space="preserve"> (LPD 2)</w:t>
      </w:r>
    </w:p>
    <w:p w14:paraId="5825D9BA" w14:textId="77777777" w:rsidR="007265B0" w:rsidRDefault="007265B0" w:rsidP="007265B0">
      <w:pPr>
        <w:pStyle w:val="Kennis"/>
        <w:numPr>
          <w:ilvl w:val="0"/>
          <w:numId w:val="0"/>
        </w:numPr>
        <w:ind w:left="890" w:hanging="720"/>
      </w:pPr>
      <w:r>
        <w:t>Teksten in de vierde moderne vreemde taal</w:t>
      </w:r>
    </w:p>
    <w:p w14:paraId="4FB60F85" w14:textId="77777777" w:rsidR="00250534" w:rsidRDefault="00250534" w:rsidP="003950D8">
      <w:pPr>
        <w:pStyle w:val="Kennis"/>
        <w:numPr>
          <w:ilvl w:val="0"/>
          <w:numId w:val="0"/>
        </w:numPr>
        <w:ind w:left="890" w:hanging="720"/>
      </w:pPr>
      <w:r w:rsidRPr="00EC7E0F">
        <w:t>Tekstkenmerken voor receptie</w:t>
      </w:r>
      <w:r>
        <w:t xml:space="preserve"> </w:t>
      </w:r>
    </w:p>
    <w:p w14:paraId="3E48B409" w14:textId="1384D2F6" w:rsidR="00632BAD" w:rsidRPr="00EC7E0F" w:rsidRDefault="00632BAD" w:rsidP="00632BAD">
      <w:pPr>
        <w:pStyle w:val="MDSMDBK"/>
      </w:pPr>
      <w:r>
        <w:t>SMD 02.</w:t>
      </w:r>
      <w:r w:rsidR="00DB41EF">
        <w:t>30</w:t>
      </w:r>
      <w:r>
        <w:t>.03</w:t>
      </w:r>
      <w:r>
        <w:tab/>
      </w:r>
      <w:r w:rsidRPr="00EC7E0F">
        <w:t xml:space="preserve">De leerlingen </w:t>
      </w:r>
      <w:r w:rsidR="007265B0">
        <w:t xml:space="preserve">spreken en schrijven </w:t>
      </w:r>
      <w:r w:rsidR="0091078D">
        <w:t>doe</w:t>
      </w:r>
      <w:r w:rsidRPr="00EC7E0F">
        <w:t>lgericht met behulp van aangereikte zinnen, sleutelwoorden of een voorbeeld.</w:t>
      </w:r>
      <w:r w:rsidR="007145D4">
        <w:t xml:space="preserve"> (LPD 3)</w:t>
      </w:r>
    </w:p>
    <w:p w14:paraId="54E3045D" w14:textId="2E996E59" w:rsidR="0091078D" w:rsidRDefault="0091078D" w:rsidP="0091078D">
      <w:pPr>
        <w:pStyle w:val="Kennis"/>
        <w:numPr>
          <w:ilvl w:val="0"/>
          <w:numId w:val="0"/>
        </w:numPr>
        <w:ind w:left="890" w:hanging="720"/>
      </w:pPr>
      <w:r>
        <w:t>In de vierde moderne vreemde taal</w:t>
      </w:r>
    </w:p>
    <w:p w14:paraId="062F891A" w14:textId="77777777" w:rsidR="00632BAD" w:rsidRPr="00EC7E0F" w:rsidRDefault="00632BAD" w:rsidP="0021402F">
      <w:pPr>
        <w:pStyle w:val="Kennis"/>
        <w:numPr>
          <w:ilvl w:val="0"/>
          <w:numId w:val="0"/>
        </w:numPr>
        <w:ind w:left="890" w:hanging="720"/>
      </w:pPr>
      <w:r w:rsidRPr="00EC7E0F">
        <w:t>Minimumvereisten voor productie</w:t>
      </w:r>
    </w:p>
    <w:p w14:paraId="68AB5707" w14:textId="77777777" w:rsidR="00632BAD" w:rsidRPr="00EC7E0F" w:rsidRDefault="00632BAD" w:rsidP="00F51890">
      <w:pPr>
        <w:pStyle w:val="Kennis"/>
        <w:ind w:left="340" w:hanging="170"/>
      </w:pPr>
      <w:r w:rsidRPr="00EC7E0F">
        <w:t>Beheersing van frequente woorden, woordcombinaties en vaste uitdrukkingen voor de meest elementaire communicatiebehoeften binnen een zeer beperkte waaier aan relevante thema’s uit het persoonlijke, publieke en educatieve domein</w:t>
      </w:r>
    </w:p>
    <w:p w14:paraId="1036844F" w14:textId="77777777" w:rsidR="00632BAD" w:rsidRPr="00EC7E0F" w:rsidRDefault="00632BAD" w:rsidP="00632BAD">
      <w:pPr>
        <w:pStyle w:val="Kennis"/>
      </w:pPr>
      <w:r w:rsidRPr="00EC7E0F">
        <w:t>Concrete inhoud</w:t>
      </w:r>
    </w:p>
    <w:p w14:paraId="167E793C" w14:textId="77777777" w:rsidR="00632BAD" w:rsidRPr="00EC7E0F" w:rsidRDefault="00632BAD" w:rsidP="00632BAD">
      <w:pPr>
        <w:pStyle w:val="Kennis"/>
      </w:pPr>
      <w:r w:rsidRPr="00EC7E0F">
        <w:t>Beperkte beheersing van eenvoudige grammaticale constructies en zinspatronen uit een aangeleerd repertoire</w:t>
      </w:r>
    </w:p>
    <w:p w14:paraId="0CFD9E8F" w14:textId="77777777" w:rsidR="00632BAD" w:rsidRPr="00EC7E0F" w:rsidRDefault="00632BAD" w:rsidP="00632BAD">
      <w:pPr>
        <w:pStyle w:val="Kennis"/>
      </w:pPr>
      <w:r w:rsidRPr="00EC7E0F">
        <w:t>Zeer beperkte lengte</w:t>
      </w:r>
    </w:p>
    <w:p w14:paraId="78B88A6B" w14:textId="77777777" w:rsidR="00632BAD" w:rsidRPr="00EC7E0F" w:rsidRDefault="00632BAD" w:rsidP="00632BAD">
      <w:pPr>
        <w:pStyle w:val="Kennis"/>
      </w:pPr>
      <w:r w:rsidRPr="00EC7E0F">
        <w:t xml:space="preserve">Variatie aan tekstsoorten </w:t>
      </w:r>
    </w:p>
    <w:p w14:paraId="5AA32D18" w14:textId="77777777" w:rsidR="00632BAD" w:rsidRPr="00EC7E0F" w:rsidRDefault="00632BAD" w:rsidP="00632BAD">
      <w:pPr>
        <w:pStyle w:val="Kennis"/>
      </w:pPr>
      <w:r w:rsidRPr="00EC7E0F">
        <w:t>Met behulp van ondersteunende middelen</w:t>
      </w:r>
    </w:p>
    <w:p w14:paraId="4105E63C" w14:textId="77777777" w:rsidR="00632BAD" w:rsidRPr="00EC7E0F" w:rsidRDefault="00632BAD" w:rsidP="0021402F">
      <w:pPr>
        <w:pStyle w:val="Kennis"/>
        <w:numPr>
          <w:ilvl w:val="0"/>
          <w:numId w:val="0"/>
        </w:numPr>
        <w:ind w:left="170"/>
      </w:pPr>
      <w:r w:rsidRPr="00EC7E0F">
        <w:t>Bijkomend voor schriftelijke productie:</w:t>
      </w:r>
    </w:p>
    <w:p w14:paraId="1A5E5095" w14:textId="77777777" w:rsidR="00632BAD" w:rsidRPr="00EC7E0F" w:rsidRDefault="00632BAD" w:rsidP="00632BAD">
      <w:pPr>
        <w:pStyle w:val="Kennis"/>
      </w:pPr>
      <w:r w:rsidRPr="00EC7E0F">
        <w:t>Korte woorden en frasen uit het aangeleerde lexicale repertoire zijn redelijk correct geschreven</w:t>
      </w:r>
    </w:p>
    <w:p w14:paraId="2F46343B" w14:textId="77777777" w:rsidR="00632BAD" w:rsidRPr="00EC7E0F" w:rsidRDefault="00632BAD" w:rsidP="0021402F">
      <w:pPr>
        <w:pStyle w:val="Kennis"/>
        <w:numPr>
          <w:ilvl w:val="0"/>
          <w:numId w:val="0"/>
        </w:numPr>
        <w:ind w:left="170"/>
      </w:pPr>
      <w:r w:rsidRPr="00EC7E0F">
        <w:t>Bijkomend voor mondelinge productie:</w:t>
      </w:r>
    </w:p>
    <w:p w14:paraId="334E7594" w14:textId="77777777" w:rsidR="00632BAD" w:rsidRPr="00EC7E0F" w:rsidRDefault="00632BAD" w:rsidP="00F51890">
      <w:pPr>
        <w:pStyle w:val="Kennis"/>
        <w:ind w:left="340" w:hanging="170"/>
      </w:pPr>
      <w:r w:rsidRPr="00EC7E0F">
        <w:t>Gepaste lichaamstaal</w:t>
      </w:r>
    </w:p>
    <w:p w14:paraId="640186CE" w14:textId="77777777" w:rsidR="00632BAD" w:rsidRPr="00EC7E0F" w:rsidRDefault="00632BAD" w:rsidP="00F51890">
      <w:pPr>
        <w:pStyle w:val="Kennis"/>
        <w:ind w:left="340" w:hanging="170"/>
      </w:pPr>
      <w:r w:rsidRPr="00EC7E0F">
        <w:t>Uitspraak van een zeer beperkt repertoire van aangeleerde woorden en frasen is met enige inspanning verstaanbaar</w:t>
      </w:r>
    </w:p>
    <w:p w14:paraId="28CF930A" w14:textId="299D7716" w:rsidR="00632BAD" w:rsidRDefault="00632BAD" w:rsidP="00F51890">
      <w:pPr>
        <w:pStyle w:val="Kennis"/>
        <w:ind w:left="340" w:hanging="170"/>
      </w:pPr>
      <w:r w:rsidRPr="00EC7E0F">
        <w:t>Met talrijke onderbrekingen om naar uitdrukkingen te zoeken, minder vertrouwde woorden uit te spreken en om de communicatie te herstellen.</w:t>
      </w:r>
    </w:p>
    <w:p w14:paraId="519C0B19" w14:textId="3631574A" w:rsidR="0021402F" w:rsidRDefault="00DB786A" w:rsidP="0021402F">
      <w:pPr>
        <w:pStyle w:val="MDSMDBK"/>
      </w:pPr>
      <w:r>
        <w:t>SMD 02.</w:t>
      </w:r>
      <w:r w:rsidR="00DB41EF">
        <w:t>30</w:t>
      </w:r>
      <w:r>
        <w:t>.04</w:t>
      </w:r>
      <w:r>
        <w:tab/>
      </w:r>
      <w:r w:rsidRPr="00EC7E0F">
        <w:t xml:space="preserve">De leerlingen nemen </w:t>
      </w:r>
      <w:r>
        <w:t xml:space="preserve">doelgericht </w:t>
      </w:r>
      <w:r w:rsidRPr="00EC7E0F">
        <w:t>deel aan mondelinge interactie.</w:t>
      </w:r>
      <w:r w:rsidR="007145D4">
        <w:t xml:space="preserve"> (LPD 4)</w:t>
      </w:r>
    </w:p>
    <w:p w14:paraId="36DD6684" w14:textId="415CDADA" w:rsidR="00DB41EF" w:rsidRDefault="00DB41EF" w:rsidP="00DB41EF">
      <w:pPr>
        <w:pStyle w:val="Kennis"/>
        <w:numPr>
          <w:ilvl w:val="0"/>
          <w:numId w:val="0"/>
        </w:numPr>
        <w:ind w:left="890" w:hanging="720"/>
      </w:pPr>
      <w:r>
        <w:t>In de vierde moderne vreemde taal</w:t>
      </w:r>
    </w:p>
    <w:p w14:paraId="2F94FC3F" w14:textId="0C9F2D5D" w:rsidR="00DB786A" w:rsidRPr="00EC7E0F" w:rsidRDefault="00DB786A" w:rsidP="0021402F">
      <w:pPr>
        <w:pStyle w:val="Kennis"/>
        <w:numPr>
          <w:ilvl w:val="0"/>
          <w:numId w:val="0"/>
        </w:numPr>
        <w:ind w:left="890" w:hanging="720"/>
      </w:pPr>
      <w:r w:rsidRPr="00EC7E0F">
        <w:t>Tekstkenmerken voor receptie</w:t>
      </w:r>
    </w:p>
    <w:p w14:paraId="019DBFF4" w14:textId="59A8959B" w:rsidR="00DB786A" w:rsidRPr="00EC7E0F" w:rsidRDefault="0021402F" w:rsidP="0021402F">
      <w:pPr>
        <w:pStyle w:val="Kennis"/>
        <w:numPr>
          <w:ilvl w:val="0"/>
          <w:numId w:val="0"/>
        </w:numPr>
        <w:ind w:left="890" w:hanging="720"/>
      </w:pPr>
      <w:r>
        <w:t>M</w:t>
      </w:r>
      <w:r w:rsidR="00DB786A" w:rsidRPr="00EC7E0F">
        <w:t xml:space="preserve">inimumvereisten voor productie </w:t>
      </w:r>
    </w:p>
    <w:p w14:paraId="1BD9968F" w14:textId="77777777" w:rsidR="00DB786A" w:rsidRPr="00EC7E0F" w:rsidRDefault="00DB786A" w:rsidP="0021402F">
      <w:pPr>
        <w:pStyle w:val="Kennis"/>
        <w:numPr>
          <w:ilvl w:val="0"/>
          <w:numId w:val="0"/>
        </w:numPr>
        <w:ind w:left="890" w:hanging="720"/>
      </w:pPr>
      <w:r w:rsidRPr="00EC7E0F">
        <w:t>Bijkomend voor interactie:</w:t>
      </w:r>
    </w:p>
    <w:p w14:paraId="0571B828" w14:textId="77777777" w:rsidR="00DB786A" w:rsidRPr="00EC7E0F" w:rsidRDefault="00DB786A" w:rsidP="00DB786A">
      <w:pPr>
        <w:pStyle w:val="Kennis"/>
      </w:pPr>
      <w:r w:rsidRPr="00EC7E0F">
        <w:t>Gepaste beleefdheidsconventies bij de meest elementaire alledaagse taalhandelingen</w:t>
      </w:r>
    </w:p>
    <w:p w14:paraId="50162682" w14:textId="76B28B17" w:rsidR="00632BAD" w:rsidRPr="0021402F" w:rsidRDefault="00DB786A" w:rsidP="00F51890">
      <w:pPr>
        <w:pStyle w:val="Kennis"/>
        <w:ind w:left="340" w:hanging="170"/>
      </w:pPr>
      <w:r w:rsidRPr="0021402F">
        <w:t>De communicatie is volledig afhankelijk van herhaling, herformulering en herstel; met ondersteuning om het gesprek gaande te houden</w:t>
      </w:r>
    </w:p>
    <w:p w14:paraId="4D9AC831" w14:textId="3D6302B7" w:rsidR="0002260C" w:rsidRDefault="0002260C" w:rsidP="0002260C">
      <w:pPr>
        <w:pStyle w:val="Doel"/>
      </w:pPr>
      <w:r w:rsidRPr="00ED2351">
        <w:t xml:space="preserve">De leerlingen bepalen </w:t>
      </w:r>
      <w:hyperlink w:anchor="_Opiniërende_teksten_1" w:history="1">
        <w:r w:rsidRPr="00B525D2">
          <w:rPr>
            <w:rStyle w:val="Lexicon"/>
          </w:rPr>
          <w:t>het onderwerp</w:t>
        </w:r>
      </w:hyperlink>
      <w:r w:rsidR="000F48A1">
        <w:t>,</w:t>
      </w:r>
      <w:r w:rsidRPr="00ED2351">
        <w:t xml:space="preserve"> </w:t>
      </w:r>
      <w:hyperlink w:anchor="_Elementair_(repertoire)" w:history="1">
        <w:r w:rsidRPr="00B525D2">
          <w:rPr>
            <w:rStyle w:val="Lexicon"/>
          </w:rPr>
          <w:t>de hoofdgedachte</w:t>
        </w:r>
      </w:hyperlink>
      <w:r w:rsidR="00580ADA">
        <w:t xml:space="preserve"> en </w:t>
      </w:r>
      <w:r w:rsidR="00B525D2" w:rsidRPr="00B525D2">
        <w:rPr>
          <w:rStyle w:val="Lexicon"/>
        </w:rPr>
        <w:t xml:space="preserve">de </w:t>
      </w:r>
      <w:hyperlink w:anchor="_Hoofdpunten" w:history="1">
        <w:r w:rsidR="00580ADA" w:rsidRPr="00B525D2">
          <w:rPr>
            <w:rStyle w:val="Lexicon"/>
          </w:rPr>
          <w:t>hoofdpunten</w:t>
        </w:r>
      </w:hyperlink>
      <w:r w:rsidRPr="00ED2351">
        <w:t xml:space="preserve"> bij het </w:t>
      </w:r>
      <w:hyperlink w:anchor="_Doelgerichtheid_1" w:history="1">
        <w:r w:rsidRPr="00B525D2">
          <w:rPr>
            <w:rStyle w:val="Lexicon"/>
          </w:rPr>
          <w:t>doelgericht</w:t>
        </w:r>
      </w:hyperlink>
      <w:r w:rsidRPr="00ED2351">
        <w:t xml:space="preserve"> lezen en beluisteren van teksten</w:t>
      </w:r>
      <w:r w:rsidR="00995F46">
        <w:t xml:space="preserve"> met deze </w:t>
      </w:r>
      <w:hyperlink w:anchor="_Kenmerken" w:history="1">
        <w:r w:rsidR="00995F46" w:rsidRPr="00B525D2">
          <w:rPr>
            <w:rStyle w:val="pop-up"/>
          </w:rPr>
          <w:t>kenmerken</w:t>
        </w:r>
      </w:hyperlink>
      <w:r w:rsidRPr="00ED2351">
        <w:t>.</w:t>
      </w:r>
    </w:p>
    <w:p w14:paraId="4BFA7821" w14:textId="3F456893" w:rsidR="000D61BB" w:rsidRDefault="000D61BB" w:rsidP="000D61BB">
      <w:pPr>
        <w:pStyle w:val="WenkDuiding"/>
      </w:pPr>
      <w:r w:rsidRPr="002C1624">
        <w:t>Het bepalen van het onderwer</w:t>
      </w:r>
      <w:r w:rsidR="00030A56">
        <w:t>p,</w:t>
      </w:r>
      <w:r w:rsidRPr="002C1624">
        <w:t xml:space="preserve"> de hoofdgedachte </w:t>
      </w:r>
      <w:r w:rsidR="00030A56">
        <w:t>en de hoofdpunten</w:t>
      </w:r>
      <w:r w:rsidR="009C0A8C">
        <w:t xml:space="preserve"> </w:t>
      </w:r>
      <w:r>
        <w:t>ve</w:t>
      </w:r>
      <w:r w:rsidRPr="002C1624">
        <w:t>ronderstelt minimaal dat leerlingen de belangrijkste informatie uit de tekst begrijpen.</w:t>
      </w:r>
    </w:p>
    <w:p w14:paraId="0661708A" w14:textId="6ED108DA" w:rsidR="00012665" w:rsidRDefault="000F6121" w:rsidP="00540268">
      <w:pPr>
        <w:pStyle w:val="Wenk"/>
      </w:pPr>
      <w:r>
        <w:t>Je kiest voor een variatie aan teksten binnen de tekstsoorten</w:t>
      </w:r>
      <w:r w:rsidR="00170567">
        <w:t xml:space="preserve"> (</w:t>
      </w:r>
      <w:r w:rsidR="000E4D2A" w:rsidRPr="00EA5931">
        <w:t xml:space="preserve">bv. </w:t>
      </w:r>
      <w:hyperlink w:anchor="_Informatieve_teksten_1" w:history="1">
        <w:r w:rsidR="000E4D2A" w:rsidRPr="00B525D2">
          <w:rPr>
            <w:rStyle w:val="Lexicon"/>
          </w:rPr>
          <w:t>informatief</w:t>
        </w:r>
      </w:hyperlink>
      <w:r w:rsidR="000E4D2A" w:rsidRPr="00EA5931">
        <w:t xml:space="preserve">, </w:t>
      </w:r>
      <w:hyperlink w:anchor="_Opiniërende_teksten_2" w:history="1">
        <w:r w:rsidR="000E4D2A" w:rsidRPr="00B525D2">
          <w:rPr>
            <w:rStyle w:val="Lexicon"/>
          </w:rPr>
          <w:t>opiniërend</w:t>
        </w:r>
      </w:hyperlink>
      <w:r w:rsidR="000E4D2A" w:rsidRPr="00EA5931">
        <w:t xml:space="preserve">, </w:t>
      </w:r>
      <w:hyperlink w:anchor="_Opiniërende_teksten_(lexicon4)" w:history="1">
        <w:r w:rsidR="000E4D2A" w:rsidRPr="00B525D2">
          <w:rPr>
            <w:rStyle w:val="Lexicon"/>
          </w:rPr>
          <w:t>prescriptief</w:t>
        </w:r>
      </w:hyperlink>
      <w:r w:rsidR="000E4D2A" w:rsidRPr="00EA5931">
        <w:t xml:space="preserve">, </w:t>
      </w:r>
      <w:hyperlink w:anchor="_Narratieve_teksten_1" w:history="1">
        <w:r w:rsidR="000E4D2A" w:rsidRPr="00B525D2">
          <w:rPr>
            <w:rStyle w:val="Lexicon"/>
          </w:rPr>
          <w:t>narratief</w:t>
        </w:r>
      </w:hyperlink>
      <w:r w:rsidR="000E4D2A" w:rsidRPr="00EA5931">
        <w:t xml:space="preserve">, </w:t>
      </w:r>
      <w:hyperlink w:anchor="_Receptieve_teksten_(pop-up1)" w:history="1">
        <w:r w:rsidR="000E4D2A" w:rsidRPr="00B525D2">
          <w:rPr>
            <w:rStyle w:val="Lexicon"/>
          </w:rPr>
          <w:t>persuasief</w:t>
        </w:r>
      </w:hyperlink>
      <w:r w:rsidR="000E4D2A" w:rsidRPr="00EA5931">
        <w:t xml:space="preserve">, </w:t>
      </w:r>
      <w:hyperlink w:anchor="_Argumentatieve_teksten" w:history="1">
        <w:r w:rsidR="000E4D2A" w:rsidRPr="00B525D2">
          <w:rPr>
            <w:rStyle w:val="Lexicon"/>
          </w:rPr>
          <w:t>argumentatief</w:t>
        </w:r>
      </w:hyperlink>
      <w:r w:rsidR="00FE0B47">
        <w:rPr>
          <w:rStyle w:val="Lexicon"/>
        </w:rPr>
        <w:t>)</w:t>
      </w:r>
      <w:r w:rsidR="000E4D2A" w:rsidRPr="00EA5931">
        <w:t>. Teksten zijn vaak mengvormen van tekstsoorten. Een tekst kan bv. zowel een informatief als een prescriptief doel hebben. Het is echter niet noodzakelijk om elk aspect met elke tekstsoort in te oefenen en te evalueren</w:t>
      </w:r>
      <w:r w:rsidR="000E4D2A">
        <w:t>.</w:t>
      </w:r>
      <w:r w:rsidR="00910E21">
        <w:br/>
      </w:r>
      <w:r w:rsidR="00910E21" w:rsidRPr="00FC1C5B">
        <w:t xml:space="preserve">Je kan differentiëren in moeilijkheidsgraad door de ondersteuning die je aanreikt of de opdracht die je koppelt aan de tekst. Bv. bij een tekst met een hoge </w:t>
      </w:r>
      <w:hyperlink w:anchor="_Informatiedichtheid" w:history="1">
        <w:r w:rsidR="00910E21" w:rsidRPr="00A93E9B">
          <w:rPr>
            <w:rStyle w:val="Lexicon"/>
          </w:rPr>
          <w:t>informatiedichtheid</w:t>
        </w:r>
      </w:hyperlink>
      <w:r w:rsidR="00910E21" w:rsidRPr="00FC1C5B">
        <w:t xml:space="preserve"> kan je eenvoudige vragen stellen en omgekeerd.</w:t>
      </w:r>
    </w:p>
    <w:p w14:paraId="27DC2CC6" w14:textId="5DB86758" w:rsidR="00995F46" w:rsidRPr="00FE57C7" w:rsidRDefault="00995F46" w:rsidP="00540268">
      <w:pPr>
        <w:pStyle w:val="Wenk"/>
      </w:pPr>
      <w:r w:rsidRPr="00995F46">
        <w:t>Je kan de leerlingen de informatie laten weergeven of duiden in het Nederlands. Zo vermijd je dat de leerlingen stukjes uit de tekst kopiëren zonder die te be</w:t>
      </w:r>
      <w:r w:rsidRPr="00FE57C7">
        <w:t xml:space="preserve">grijpen of het tekstbegrip niet kunnen formuleren in de doeltaal. </w:t>
      </w:r>
    </w:p>
    <w:p w14:paraId="2A071BE9" w14:textId="77777777" w:rsidR="00910E21" w:rsidRDefault="001061EA" w:rsidP="0002260C">
      <w:pPr>
        <w:pStyle w:val="Wenk"/>
      </w:pPr>
      <w:bookmarkStart w:id="68" w:name="_Hlk129596460"/>
      <w:r>
        <w:t xml:space="preserve">Er bestaat </w:t>
      </w:r>
      <w:r w:rsidR="006D451D">
        <w:t>heel wat semi-authentiek materiaal online</w:t>
      </w:r>
      <w:r w:rsidR="00890308">
        <w:t>, ingesproken door native speakers in een natuurlijke setting,</w:t>
      </w:r>
      <w:r w:rsidR="006D451D">
        <w:t xml:space="preserve"> </w:t>
      </w:r>
      <w:r w:rsidR="00124F2A">
        <w:t xml:space="preserve">dat kan ingezet worden </w:t>
      </w:r>
      <w:r w:rsidR="00890308">
        <w:t xml:space="preserve">om receptieve vaardigheden te oefenen. </w:t>
      </w:r>
      <w:r w:rsidR="00C42B07">
        <w:t>Daarnaast kan je ook werken met eenvoudige a</w:t>
      </w:r>
      <w:r w:rsidR="00FE57C7" w:rsidRPr="00F51890">
        <w:t>uthentieke teksten</w:t>
      </w:r>
      <w:r w:rsidR="00C42B07">
        <w:t xml:space="preserve">. </w:t>
      </w:r>
      <w:r w:rsidR="00A10BBB">
        <w:t xml:space="preserve">Je zorgt er dan best wel voor dat er voldoende ondersteuning is zodat de leerlingen de nodige strategieën kunnen inzetten om tot tekstbegrip te komen. </w:t>
      </w:r>
      <w:bookmarkEnd w:id="68"/>
    </w:p>
    <w:p w14:paraId="0687AC25" w14:textId="0D76684B" w:rsidR="0002260C" w:rsidRDefault="0002260C" w:rsidP="00910E21">
      <w:pPr>
        <w:pStyle w:val="Doel"/>
      </w:pPr>
      <w:r w:rsidRPr="00027D64">
        <w:lastRenderedPageBreak/>
        <w:t>De leerlingen selecteren relevante informatie bij het lezen en beluisteren van teksten</w:t>
      </w:r>
      <w:r w:rsidR="00995F46">
        <w:t xml:space="preserve"> met deze </w:t>
      </w:r>
      <w:hyperlink w:anchor="_Kenmerken" w:history="1">
        <w:r w:rsidR="00995F46" w:rsidRPr="00A93E9B">
          <w:rPr>
            <w:rStyle w:val="pop-up"/>
          </w:rPr>
          <w:t>kenmerken</w:t>
        </w:r>
      </w:hyperlink>
      <w:r w:rsidRPr="00027D64">
        <w:t>.</w:t>
      </w:r>
    </w:p>
    <w:p w14:paraId="2CF091E3" w14:textId="77777777" w:rsidR="008064E6" w:rsidRDefault="008064E6" w:rsidP="008064E6">
      <w:pPr>
        <w:pStyle w:val="WenkDuiding"/>
      </w:pPr>
      <w:r>
        <w:t>R</w:t>
      </w:r>
      <w:r w:rsidRPr="00BA590A">
        <w:t>elevante informatie selecteren veronderstel</w:t>
      </w:r>
      <w:r>
        <w:t>t</w:t>
      </w:r>
      <w:r w:rsidRPr="00BA590A">
        <w:t xml:space="preserve"> minimaal dat leerlingen de belangrijkste informatie uit de tekst begrijpen.</w:t>
      </w:r>
    </w:p>
    <w:p w14:paraId="05344F1B" w14:textId="50FB97C3" w:rsidR="00E50999" w:rsidRDefault="004D5F90" w:rsidP="00E50999">
      <w:pPr>
        <w:pStyle w:val="Wenk"/>
      </w:pPr>
      <w:r>
        <w:t>Je kiest voor een variatie aan teksten binnen de tekstsoorten</w:t>
      </w:r>
      <w:r w:rsidR="00910E21">
        <w:t xml:space="preserve"> (</w:t>
      </w:r>
      <w:r w:rsidR="00910E21" w:rsidRPr="00EA5931">
        <w:t xml:space="preserve">bv. </w:t>
      </w:r>
      <w:hyperlink w:anchor="_Informatieve_teksten_1" w:history="1">
        <w:r w:rsidR="00910E21" w:rsidRPr="00B525D2">
          <w:rPr>
            <w:rStyle w:val="Lexicon"/>
          </w:rPr>
          <w:t>informatief</w:t>
        </w:r>
      </w:hyperlink>
      <w:r w:rsidR="00910E21" w:rsidRPr="00EA5931">
        <w:t xml:space="preserve">, </w:t>
      </w:r>
      <w:hyperlink w:anchor="_Opiniërende_teksten_2" w:history="1">
        <w:r w:rsidR="00910E21" w:rsidRPr="00B525D2">
          <w:rPr>
            <w:rStyle w:val="Lexicon"/>
          </w:rPr>
          <w:t>opiniërend</w:t>
        </w:r>
      </w:hyperlink>
      <w:r w:rsidR="00910E21" w:rsidRPr="00EA5931">
        <w:t xml:space="preserve">, </w:t>
      </w:r>
      <w:hyperlink w:anchor="_Opiniërende_teksten_(lexicon4)" w:history="1">
        <w:r w:rsidR="00910E21" w:rsidRPr="00B525D2">
          <w:rPr>
            <w:rStyle w:val="Lexicon"/>
          </w:rPr>
          <w:t>prescriptief</w:t>
        </w:r>
      </w:hyperlink>
      <w:r w:rsidR="00910E21" w:rsidRPr="00EA5931">
        <w:t xml:space="preserve">, </w:t>
      </w:r>
      <w:hyperlink w:anchor="_Narratieve_teksten_1" w:history="1">
        <w:r w:rsidR="00910E21" w:rsidRPr="00B525D2">
          <w:rPr>
            <w:rStyle w:val="Lexicon"/>
          </w:rPr>
          <w:t>narratief</w:t>
        </w:r>
      </w:hyperlink>
      <w:r w:rsidR="00910E21" w:rsidRPr="00EA5931">
        <w:t xml:space="preserve">, </w:t>
      </w:r>
      <w:hyperlink w:anchor="_Receptieve_teksten_(pop-up1)" w:history="1">
        <w:r w:rsidR="00910E21" w:rsidRPr="00B525D2">
          <w:rPr>
            <w:rStyle w:val="Lexicon"/>
          </w:rPr>
          <w:t>persuasief</w:t>
        </w:r>
      </w:hyperlink>
      <w:r w:rsidR="00910E21" w:rsidRPr="00EA5931">
        <w:t xml:space="preserve">, </w:t>
      </w:r>
      <w:hyperlink w:anchor="_Argumentatieve_teksten" w:history="1">
        <w:r w:rsidR="00910E21" w:rsidRPr="00B525D2">
          <w:rPr>
            <w:rStyle w:val="Lexicon"/>
          </w:rPr>
          <w:t>argumentatief</w:t>
        </w:r>
      </w:hyperlink>
      <w:r w:rsidR="00910E21">
        <w:rPr>
          <w:rStyle w:val="Lexicon"/>
        </w:rPr>
        <w:t>)</w:t>
      </w:r>
      <w:r w:rsidR="00910E21" w:rsidRPr="00EA5931">
        <w:t xml:space="preserve">. </w:t>
      </w:r>
      <w:r w:rsidR="00E50999" w:rsidRPr="00EA5931">
        <w:t xml:space="preserve">Teksten zijn vaak mengvormen van tekstsoorten. Een tekst kan bv. zowel een informatief als een prescriptief doel hebben. Het is echter niet noodzakelijk om </w:t>
      </w:r>
      <w:r w:rsidR="00E50999">
        <w:t>dit doel</w:t>
      </w:r>
      <w:r w:rsidR="00E50999" w:rsidRPr="00EA5931">
        <w:t xml:space="preserve"> met elke tekstsoort in te oefenen en te evalueren</w:t>
      </w:r>
      <w:r w:rsidR="00E50999">
        <w:t>.</w:t>
      </w:r>
      <w:r w:rsidR="00596DA8">
        <w:br/>
      </w:r>
      <w:r w:rsidR="00596DA8" w:rsidRPr="00FC1C5B">
        <w:t xml:space="preserve">Je kan differentiëren in moeilijkheidsgraad door de ondersteuning die je aanreikt of de opdracht die je koppelt aan de tekst. Bv. bij een tekst met een hoge </w:t>
      </w:r>
      <w:hyperlink w:anchor="_Informatiedichtheid" w:history="1">
        <w:r w:rsidR="00596DA8" w:rsidRPr="00A93E9B">
          <w:rPr>
            <w:rStyle w:val="Lexicon"/>
          </w:rPr>
          <w:t>informatiedichtheid</w:t>
        </w:r>
      </w:hyperlink>
      <w:r w:rsidR="00596DA8" w:rsidRPr="00FC1C5B">
        <w:t xml:space="preserve"> kan je eenvoudige vragen stellen en omgekeerd.</w:t>
      </w:r>
    </w:p>
    <w:p w14:paraId="42CB797A" w14:textId="5D345E0C" w:rsidR="00E50999" w:rsidRDefault="00E50999" w:rsidP="00E50999">
      <w:pPr>
        <w:pStyle w:val="Wenk"/>
      </w:pPr>
      <w:r w:rsidRPr="00995F46">
        <w:t>Je kan de leerlingen de informatie laten weergeven of duiden in het Nederlands. Zo vermijd je dat de leerlingen stukjes uit de tekst kopiëren zonder die te be</w:t>
      </w:r>
      <w:r w:rsidRPr="00FE57C7">
        <w:t xml:space="preserve">grijpen. </w:t>
      </w:r>
    </w:p>
    <w:p w14:paraId="07511578" w14:textId="77777777" w:rsidR="00D50A4C" w:rsidRDefault="00DE68A9" w:rsidP="0002260C">
      <w:pPr>
        <w:pStyle w:val="Wenk"/>
      </w:pPr>
      <w:r>
        <w:t>Er bestaat heel wat semi-authentiek materiaal online, ingesproken door native speakers in een natuurlijke setting, dat kan ingezet worden om receptieve vaardigheden te oefenen. Daarnaast kan je ook werken met eenvoudige a</w:t>
      </w:r>
      <w:r w:rsidRPr="002E3FFE">
        <w:t>uthentieke teksten</w:t>
      </w:r>
      <w:r>
        <w:t xml:space="preserve">. Je zorgt er dan best wel voor dat er voldoende ondersteuning is zodat de leerlingen de nodige strategieën kunnen inzetten om tot tekstbegrip te komen. </w:t>
      </w:r>
      <w:bookmarkStart w:id="69" w:name="_Toc133319719"/>
      <w:bookmarkEnd w:id="69"/>
    </w:p>
    <w:p w14:paraId="4558719A" w14:textId="4735EE57" w:rsidR="0002260C" w:rsidRDefault="0002260C" w:rsidP="00D50A4C">
      <w:pPr>
        <w:pStyle w:val="Doel"/>
      </w:pPr>
      <w:r w:rsidRPr="00F7062E">
        <w:t xml:space="preserve">De leerlingen </w:t>
      </w:r>
      <w:r>
        <w:t>spreken en schrijven</w:t>
      </w:r>
      <w:r w:rsidRPr="00F7062E">
        <w:t xml:space="preserve"> </w:t>
      </w:r>
      <w:hyperlink w:anchor="_Doelgerichtheid_1" w:history="1">
        <w:r w:rsidRPr="00A93E9B">
          <w:rPr>
            <w:rStyle w:val="Lexicon"/>
          </w:rPr>
          <w:t>doelgericht</w:t>
        </w:r>
      </w:hyperlink>
      <w:r w:rsidRPr="00F7062E">
        <w:t xml:space="preserve"> </w:t>
      </w:r>
      <w:r w:rsidR="00995F46">
        <w:t>(</w:t>
      </w:r>
      <w:hyperlink w:anchor="_Minimumvereisten" w:history="1">
        <w:r w:rsidR="00995F46" w:rsidRPr="00A93E9B">
          <w:rPr>
            <w:rStyle w:val="pop-up"/>
          </w:rPr>
          <w:t>minimumvereisten</w:t>
        </w:r>
      </w:hyperlink>
      <w:r w:rsidR="00995F46">
        <w:t>)</w:t>
      </w:r>
      <w:r w:rsidR="00601617">
        <w:t>.</w:t>
      </w:r>
    </w:p>
    <w:p w14:paraId="3302F049" w14:textId="04257053" w:rsidR="003E70D7" w:rsidRDefault="004D5F90" w:rsidP="009F4585">
      <w:pPr>
        <w:pStyle w:val="Wenk"/>
      </w:pPr>
      <w:r>
        <w:t xml:space="preserve">Je kiest voor een variatie aan </w:t>
      </w:r>
      <w:r w:rsidRPr="009F4585">
        <w:t>teksten</w:t>
      </w:r>
      <w:r>
        <w:t xml:space="preserve"> binnen de tekstsoorten</w:t>
      </w:r>
      <w:r w:rsidR="00601617">
        <w:t xml:space="preserve"> (</w:t>
      </w:r>
      <w:r w:rsidR="00601617" w:rsidRPr="00EA5931">
        <w:t xml:space="preserve">bv. </w:t>
      </w:r>
      <w:hyperlink w:anchor="_Informatieve_teksten_1" w:history="1">
        <w:r w:rsidR="00601617" w:rsidRPr="00B525D2">
          <w:rPr>
            <w:rStyle w:val="Lexicon"/>
          </w:rPr>
          <w:t>informatief</w:t>
        </w:r>
      </w:hyperlink>
      <w:r w:rsidR="00601617" w:rsidRPr="00EA5931">
        <w:t xml:space="preserve">, </w:t>
      </w:r>
      <w:hyperlink w:anchor="_Opiniërende_teksten_2" w:history="1">
        <w:r w:rsidR="00601617" w:rsidRPr="00B525D2">
          <w:rPr>
            <w:rStyle w:val="Lexicon"/>
          </w:rPr>
          <w:t>opiniërend</w:t>
        </w:r>
      </w:hyperlink>
      <w:r w:rsidR="00601617" w:rsidRPr="00EA5931">
        <w:t xml:space="preserve">, </w:t>
      </w:r>
      <w:hyperlink w:anchor="_Opiniërende_teksten_(lexicon4)" w:history="1">
        <w:r w:rsidR="00601617" w:rsidRPr="00B525D2">
          <w:rPr>
            <w:rStyle w:val="Lexicon"/>
          </w:rPr>
          <w:t>prescriptief</w:t>
        </w:r>
      </w:hyperlink>
      <w:r w:rsidR="00601617" w:rsidRPr="00EA5931">
        <w:t xml:space="preserve">, </w:t>
      </w:r>
      <w:hyperlink w:anchor="_Narratieve_teksten_1" w:history="1">
        <w:r w:rsidR="00601617" w:rsidRPr="00B525D2">
          <w:rPr>
            <w:rStyle w:val="Lexicon"/>
          </w:rPr>
          <w:t>narratief</w:t>
        </w:r>
      </w:hyperlink>
      <w:r w:rsidR="00601617" w:rsidRPr="00EA5931">
        <w:t xml:space="preserve">, </w:t>
      </w:r>
      <w:hyperlink w:anchor="_Receptieve_teksten_(pop-up1)" w:history="1">
        <w:r w:rsidR="00601617" w:rsidRPr="00B525D2">
          <w:rPr>
            <w:rStyle w:val="Lexicon"/>
          </w:rPr>
          <w:t>persuasief</w:t>
        </w:r>
      </w:hyperlink>
      <w:r w:rsidR="00601617" w:rsidRPr="00EA5931">
        <w:t xml:space="preserve">, </w:t>
      </w:r>
      <w:hyperlink w:anchor="_Argumentatieve_teksten" w:history="1">
        <w:r w:rsidR="00601617" w:rsidRPr="00B525D2">
          <w:rPr>
            <w:rStyle w:val="Lexicon"/>
          </w:rPr>
          <w:t>argumentatief</w:t>
        </w:r>
      </w:hyperlink>
      <w:r w:rsidR="00601617">
        <w:rPr>
          <w:rStyle w:val="Lexicon"/>
        </w:rPr>
        <w:t>)</w:t>
      </w:r>
      <w:r w:rsidR="00601617" w:rsidRPr="00EA5931">
        <w:t>.</w:t>
      </w:r>
      <w:r w:rsidR="00D664ED">
        <w:t xml:space="preserve"> </w:t>
      </w:r>
      <w:r w:rsidR="009F4585">
        <w:br/>
      </w:r>
      <w:r w:rsidR="001559C2">
        <w:t>Mogelijke opdrachten:</w:t>
      </w:r>
      <w:r w:rsidR="00004918">
        <w:t xml:space="preserve"> </w:t>
      </w:r>
      <w:r w:rsidR="001559C2">
        <w:t>een filmpje maken, een voicemailbericht inspreken, een interview opstellen, een bericht versturen, een formulier invullen, een online review of beoordeling schrijven, een post voor sociale media maken, een rondleiding geven, een tutorial maken, een blog of vlog maken, personal branding</w:t>
      </w:r>
      <w:r w:rsidR="00DF7229">
        <w:t xml:space="preserve">, </w:t>
      </w:r>
      <w:r w:rsidR="00BB141D">
        <w:t xml:space="preserve">iets of iemand (bv. </w:t>
      </w:r>
      <w:r w:rsidR="00DF7229">
        <w:t>een stad</w:t>
      </w:r>
      <w:r w:rsidR="00BB141D">
        <w:t>)</w:t>
      </w:r>
      <w:r w:rsidR="00DF7229">
        <w:t xml:space="preserve"> voorstellen </w:t>
      </w:r>
      <w:r w:rsidR="001559C2">
        <w:t>…</w:t>
      </w:r>
      <w:r w:rsidR="00601617">
        <w:br/>
      </w:r>
      <w:r w:rsidR="00EB2BB2">
        <w:t>Om de motivatie en betrokkenheid van de leerlingen</w:t>
      </w:r>
      <w:r w:rsidR="003F5BCB">
        <w:t xml:space="preserve"> te verhogen kan je een </w:t>
      </w:r>
      <w:r w:rsidR="00B256F4">
        <w:t>spelelement of</w:t>
      </w:r>
      <w:r w:rsidR="00C07C13">
        <w:t xml:space="preserve"> een vorm van</w:t>
      </w:r>
      <w:r w:rsidR="00B256F4">
        <w:t xml:space="preserve"> competitie toevoegen </w:t>
      </w:r>
      <w:r w:rsidR="00C07C13">
        <w:t xml:space="preserve">bv. een verhaal laten vertellen </w:t>
      </w:r>
      <w:r w:rsidR="0084603A">
        <w:t xml:space="preserve">met twee leugens, </w:t>
      </w:r>
      <w:r w:rsidR="00FF3131">
        <w:t xml:space="preserve">een stad laten </w:t>
      </w:r>
      <w:r w:rsidR="00DF04A9">
        <w:t>raden</w:t>
      </w:r>
      <w:r w:rsidR="00FF3131">
        <w:t xml:space="preserve"> aan de hand van</w:t>
      </w:r>
      <w:r w:rsidR="00975A00">
        <w:t xml:space="preserve"> steeds specifiekere </w:t>
      </w:r>
      <w:r w:rsidR="00FF3131">
        <w:t>tips</w:t>
      </w:r>
      <w:r w:rsidR="008E5B7D">
        <w:t>.</w:t>
      </w:r>
      <w:r w:rsidR="00975A00">
        <w:t xml:space="preserve"> </w:t>
      </w:r>
    </w:p>
    <w:p w14:paraId="0FEE1800" w14:textId="1D2E56BE" w:rsidR="002E1913" w:rsidRDefault="002E1913" w:rsidP="008E5B7D">
      <w:pPr>
        <w:pStyle w:val="Wenk"/>
      </w:pPr>
      <w:r w:rsidRPr="002E3FFE">
        <w:t xml:space="preserve">Foutentolerantie van spelling, woordenschat en grammatica is afhankelijk van het doel, het zelfstandig </w:t>
      </w:r>
      <w:r w:rsidRPr="00F51890">
        <w:t>kunnen</w:t>
      </w:r>
      <w:r w:rsidRPr="002E3FFE">
        <w:t xml:space="preserve"> inzetten van strategieën waar aangewezen (bv. gebruik van beschikbare hulpmiddelen) en het register. </w:t>
      </w:r>
      <w:r w:rsidR="00D664ED">
        <w:t>Je hebt</w:t>
      </w:r>
      <w:r w:rsidRPr="002E3FFE">
        <w:t xml:space="preserve"> best ook aandacht voor het proces. Je kan de leerlingen tussentijdse versies laten maken en indienen</w:t>
      </w:r>
      <w:r w:rsidR="00112EE1">
        <w:t>.</w:t>
      </w:r>
    </w:p>
    <w:p w14:paraId="68B5327F" w14:textId="6A149D10" w:rsidR="000270A0" w:rsidRDefault="00684551" w:rsidP="000270A0">
      <w:pPr>
        <w:pStyle w:val="Wenk"/>
      </w:pPr>
      <w:r>
        <w:t xml:space="preserve">Je </w:t>
      </w:r>
      <w:r w:rsidR="00F748B9">
        <w:t>maakt de leerlingen attent op de mogelijkheden die de</w:t>
      </w:r>
      <w:r w:rsidR="000270A0">
        <w:t xml:space="preserve"> actuele technologische ontwikkelingen, zoals artificiële intelligentie, spraaktechnologie en (ver)taalprogramma’s</w:t>
      </w:r>
      <w:r w:rsidR="00F748B9">
        <w:t xml:space="preserve">, bieden om sneller </w:t>
      </w:r>
      <w:r w:rsidR="009655F3">
        <w:t>de doeltaal te verwerven</w:t>
      </w:r>
      <w:r w:rsidR="000270A0">
        <w:t>.</w:t>
      </w:r>
      <w:r w:rsidR="009655F3">
        <w:t xml:space="preserve"> </w:t>
      </w:r>
      <w:r w:rsidR="007718BA">
        <w:t xml:space="preserve">Je </w:t>
      </w:r>
      <w:r w:rsidR="009E2841">
        <w:t xml:space="preserve">leert hen kritisch omgaan met </w:t>
      </w:r>
      <w:r w:rsidR="00D14C52">
        <w:t xml:space="preserve">die ontwikkelingen en </w:t>
      </w:r>
      <w:r w:rsidR="007718BA">
        <w:t xml:space="preserve">helpt hen om het </w:t>
      </w:r>
      <w:r w:rsidR="00595A47">
        <w:t xml:space="preserve">verkregen </w:t>
      </w:r>
      <w:r w:rsidR="007718BA">
        <w:t xml:space="preserve">materiaal </w:t>
      </w:r>
      <w:r w:rsidR="00595A47">
        <w:t xml:space="preserve">te gebruiken in functie van </w:t>
      </w:r>
      <w:r w:rsidR="007718BA">
        <w:t>hun</w:t>
      </w:r>
      <w:r w:rsidR="00595A47">
        <w:t xml:space="preserve"> </w:t>
      </w:r>
      <w:r w:rsidR="007718BA">
        <w:t>niveau.</w:t>
      </w:r>
      <w:r w:rsidR="00004918">
        <w:t xml:space="preserve"> </w:t>
      </w:r>
    </w:p>
    <w:p w14:paraId="60378BC2" w14:textId="77777777" w:rsidR="00AA70E8" w:rsidRDefault="008F1159" w:rsidP="0002260C">
      <w:pPr>
        <w:pStyle w:val="Wenk"/>
        <w:numPr>
          <w:ilvl w:val="0"/>
          <w:numId w:val="13"/>
        </w:numPr>
      </w:pPr>
      <w:r>
        <w:t>Er bestaan verschillende geografische varianten van het Spaans</w:t>
      </w:r>
      <w:r w:rsidR="00DC0BE4">
        <w:t xml:space="preserve">, die evenwaardig </w:t>
      </w:r>
      <w:r w:rsidR="00DC0BE4">
        <w:lastRenderedPageBreak/>
        <w:t xml:space="preserve">zijn. </w:t>
      </w:r>
      <w:r w:rsidR="00067CD8">
        <w:t xml:space="preserve">Je vertoont best een grote tolerantie t.o.v. deze variëteiten. </w:t>
      </w:r>
      <w:r w:rsidR="00067CD8" w:rsidRPr="002E3FFE">
        <w:t>Je kan de leerlingen bewust maken van het bestaan van verschillen die de communicatie kunnen beïnvloeden.</w:t>
      </w:r>
      <w:bookmarkStart w:id="70" w:name="_Toc133319721"/>
      <w:bookmarkEnd w:id="70"/>
    </w:p>
    <w:p w14:paraId="4DF985EA" w14:textId="77777777" w:rsidR="00AA70E8" w:rsidRDefault="00AA70E8" w:rsidP="00AA70E8">
      <w:pPr>
        <w:pStyle w:val="Wenkextra"/>
      </w:pPr>
      <w:r>
        <w:t xml:space="preserve">Je kan de leerlingen laten spelen met taal. Bv. kalligram, elfje, slogan met rijm, woordgrapje, haiku. </w:t>
      </w:r>
    </w:p>
    <w:p w14:paraId="10090F0B" w14:textId="24673EC5" w:rsidR="0002260C" w:rsidRPr="0002260C" w:rsidRDefault="0002260C" w:rsidP="00AA70E8">
      <w:pPr>
        <w:pStyle w:val="Doel"/>
      </w:pPr>
      <w:r>
        <w:t>De leerlingen nemen</w:t>
      </w:r>
      <w:r w:rsidR="000B6929">
        <w:t xml:space="preserve"> </w:t>
      </w:r>
      <w:hyperlink w:anchor="_Doelgerichtheid_1" w:history="1">
        <w:r w:rsidR="000B6929" w:rsidRPr="00A93E9B">
          <w:rPr>
            <w:rStyle w:val="Lexicon"/>
          </w:rPr>
          <w:t>doelgericht</w:t>
        </w:r>
      </w:hyperlink>
      <w:r>
        <w:t xml:space="preserve"> deel aan mondelinge</w:t>
      </w:r>
      <w:r w:rsidR="003B3322">
        <w:t xml:space="preserve"> en schriftelijke</w:t>
      </w:r>
      <w:r>
        <w:t xml:space="preserve"> </w:t>
      </w:r>
      <w:hyperlink w:anchor="_Interactie" w:history="1">
        <w:r w:rsidRPr="00AE15B3">
          <w:rPr>
            <w:rStyle w:val="Lexicon"/>
          </w:rPr>
          <w:t>interactie</w:t>
        </w:r>
      </w:hyperlink>
      <w:r w:rsidR="008E5B7D">
        <w:t xml:space="preserve"> (</w:t>
      </w:r>
      <w:hyperlink w:anchor="_Kenmerken" w:history="1">
        <w:r w:rsidR="00EA604A" w:rsidRPr="00EA604A">
          <w:rPr>
            <w:rStyle w:val="pop-up"/>
          </w:rPr>
          <w:t>tekstkenmerken</w:t>
        </w:r>
      </w:hyperlink>
      <w:r w:rsidR="00EA604A">
        <w:t xml:space="preserve"> en </w:t>
      </w:r>
      <w:hyperlink w:anchor="_Minimumvereisten_1" w:history="1">
        <w:r w:rsidR="008E5B7D" w:rsidRPr="00A93E9B">
          <w:rPr>
            <w:rStyle w:val="pop-up"/>
          </w:rPr>
          <w:t>minimumvereisten</w:t>
        </w:r>
      </w:hyperlink>
      <w:r w:rsidR="008E5B7D">
        <w:t>)</w:t>
      </w:r>
      <w:r w:rsidR="00AE15B3">
        <w:t>.</w:t>
      </w:r>
    </w:p>
    <w:p w14:paraId="7408C7AB" w14:textId="77777777" w:rsidR="00F31B07" w:rsidRPr="00295C36" w:rsidRDefault="00F31B07" w:rsidP="00F31B07">
      <w:pPr>
        <w:pStyle w:val="WenkDuiding"/>
      </w:pPr>
      <w:r>
        <w:t xml:space="preserve">Mondelinge interactie veronderstelt dat leerlingen voorbereid aan een gesprek kunnen deelnemen in een vertrouwde context. </w:t>
      </w:r>
    </w:p>
    <w:p w14:paraId="5588BEC9" w14:textId="559ED11D" w:rsidR="001D2DF4" w:rsidRDefault="001D2DF4" w:rsidP="001D2DF4">
      <w:pPr>
        <w:pStyle w:val="Wenk"/>
      </w:pPr>
      <w:r>
        <w:t xml:space="preserve">Je streeft naar een zo authentiek mogelijke situatie met een informatiekloof: de gesprekspartner heeft informatie nodig van de andere(n) om het communicatief doel te bereiken. Dit is nooit 100% voorspelbaar. Op die manier zorg je dat leerlingen naar elkaar luisteren, inspelen op wat de andere zegt en vermijd je dat leerlingen een uitgeschreven dialoog brengen. </w:t>
      </w:r>
    </w:p>
    <w:p w14:paraId="7405A631" w14:textId="724A1482" w:rsidR="00197144" w:rsidRDefault="003B08E0" w:rsidP="001D2DF4">
      <w:pPr>
        <w:pStyle w:val="Wenk"/>
      </w:pPr>
      <w:r>
        <w:t xml:space="preserve">Mogelijkheden van schriftelijke interactie: chat, </w:t>
      </w:r>
      <w:r w:rsidR="00362C24" w:rsidRPr="002E3FFE">
        <w:t>reacties op een (digitaal) prikbord of forum</w:t>
      </w:r>
      <w:r w:rsidR="00247545">
        <w:t>, brainstorming</w:t>
      </w:r>
      <w:r w:rsidR="00A702C3">
        <w:t xml:space="preserve">, </w:t>
      </w:r>
      <w:r w:rsidR="004F44ED">
        <w:t>interactie met AI …</w:t>
      </w:r>
    </w:p>
    <w:p w14:paraId="61522D51" w14:textId="25A5CDAE" w:rsidR="00322565" w:rsidRDefault="00322565" w:rsidP="00322565">
      <w:pPr>
        <w:pStyle w:val="Wenk"/>
      </w:pPr>
      <w:r>
        <w:t xml:space="preserve">Er bestaan verschillende geografische varianten van het Spaans, die evenwaardig zijn. Je vertoont best een grote tolerantie t.o.v. deze variëteiten. </w:t>
      </w:r>
      <w:r w:rsidRPr="002E3FFE">
        <w:t>Je kan de leerlingen bewust maken van het bestaan van verschillen die de communicatie kunnen beïnvloeden.</w:t>
      </w:r>
    </w:p>
    <w:p w14:paraId="0C8657BA" w14:textId="24452CBB" w:rsidR="00795F66" w:rsidRDefault="00F300A6">
      <w:pPr>
        <w:pStyle w:val="Wenkextra"/>
      </w:pPr>
      <w:r w:rsidRPr="00FF505F">
        <w:t xml:space="preserve">Je kan de </w:t>
      </w:r>
      <w:r w:rsidRPr="00795F66">
        <w:t>leerlingen</w:t>
      </w:r>
      <w:r w:rsidRPr="00FF505F">
        <w:t xml:space="preserve"> attent maken op het frequent gebruik van tussenwerpsels in natuurlijk taalgebruik. Je kan de leerlingen frequente tussenwerpsels aanleren die </w:t>
      </w:r>
      <w:r w:rsidR="0051749E">
        <w:t xml:space="preserve">onder andere </w:t>
      </w:r>
      <w:r w:rsidRPr="00FF505F">
        <w:t>gebruikt worden om pauzes op te vange</w:t>
      </w:r>
      <w:r>
        <w:t>n</w:t>
      </w:r>
      <w:r w:rsidR="005378A3">
        <w:t xml:space="preserve"> of </w:t>
      </w:r>
      <w:r w:rsidR="00702C06">
        <w:t xml:space="preserve">aan te geven </w:t>
      </w:r>
      <w:r w:rsidR="005378A3">
        <w:t>dat ze actief luisteren</w:t>
      </w:r>
      <w:r w:rsidRPr="00FF505F">
        <w:t>.</w:t>
      </w:r>
      <w:r w:rsidR="003466B9">
        <w:t xml:space="preserve"> Bv. </w:t>
      </w:r>
      <w:r w:rsidR="005378A3">
        <w:t>Pues, claro, eso es</w:t>
      </w:r>
      <w:r w:rsidR="0065018D">
        <w:t>, vale</w:t>
      </w:r>
      <w:r w:rsidR="002C73DE">
        <w:t>, bueno</w:t>
      </w:r>
      <w:r w:rsidR="00057572">
        <w:t>.</w:t>
      </w:r>
      <w:r w:rsidR="00767DC3">
        <w:br/>
      </w:r>
      <w:r w:rsidR="00767DC3" w:rsidRPr="00562D97">
        <w:t xml:space="preserve">Het is ook zinvol om leerlingen attent te maken op de </w:t>
      </w:r>
      <w:hyperlink w:anchor="_Beleefdheidsconventies" w:history="1">
        <w:r w:rsidR="00767DC3" w:rsidRPr="001E2DB2">
          <w:rPr>
            <w:rStyle w:val="Lexicon"/>
          </w:rPr>
          <w:t>beleefdheidsconventies</w:t>
        </w:r>
      </w:hyperlink>
      <w:r w:rsidR="00767DC3" w:rsidRPr="00562D97">
        <w:t xml:space="preserve"> bij taalhandelingen, zoals aanspreken, afscheid nemen, vragen om te herhalen of te verduidelijken.</w:t>
      </w:r>
    </w:p>
    <w:p w14:paraId="2815B62A" w14:textId="4C87827B" w:rsidR="00A23A84" w:rsidRDefault="00A23A84" w:rsidP="00A23A84">
      <w:pPr>
        <w:pStyle w:val="Wenkextra"/>
      </w:pPr>
      <w:r w:rsidRPr="00BD5EA9">
        <w:t>Waar mogelijk zoek je naar reële situaties om de motivatie van de leerlingen en hun betrokkenheid te stimuleren</w:t>
      </w:r>
      <w:r>
        <w:t xml:space="preserve">, bv. </w:t>
      </w:r>
      <w:r w:rsidR="006350F8">
        <w:t>native speaker</w:t>
      </w:r>
      <w:r w:rsidR="004E5FE4">
        <w:t>s</w:t>
      </w:r>
      <w:r>
        <w:t xml:space="preserve"> uitnodigen,</w:t>
      </w:r>
      <w:r w:rsidR="00D37110">
        <w:t xml:space="preserve"> </w:t>
      </w:r>
      <w:r>
        <w:t>een bestaande organisatie aanschrijven, vakoverschrijdend samenwerken</w:t>
      </w:r>
      <w:r w:rsidR="008C47D5">
        <w:t>, een uitwisseling</w:t>
      </w:r>
      <w:r w:rsidR="00B03571">
        <w:t xml:space="preserve"> of excursie</w:t>
      </w:r>
      <w:r w:rsidR="00726DE3">
        <w:t xml:space="preserve"> organiseren</w:t>
      </w:r>
      <w:r>
        <w:t>.</w:t>
      </w:r>
    </w:p>
    <w:p w14:paraId="68D9B064" w14:textId="7760E48A" w:rsidR="00F450D9" w:rsidRDefault="00F450D9" w:rsidP="00F450D9">
      <w:pPr>
        <w:pStyle w:val="Kop2"/>
      </w:pPr>
      <w:bookmarkStart w:id="71" w:name="_Toc133319723"/>
      <w:bookmarkStart w:id="72" w:name="_Toc133319724"/>
      <w:bookmarkStart w:id="73" w:name="_Toc150354353"/>
      <w:bookmarkEnd w:id="71"/>
      <w:bookmarkEnd w:id="72"/>
      <w:r>
        <w:t>Identiteit in diversiteit</w:t>
      </w:r>
      <w:bookmarkEnd w:id="73"/>
    </w:p>
    <w:p w14:paraId="6CC61811" w14:textId="77777777" w:rsidR="000008BB" w:rsidRDefault="000008BB" w:rsidP="000008BB">
      <w:pPr>
        <w:pStyle w:val="Concordantie"/>
      </w:pPr>
      <w:r>
        <w:t>Minimumdoelen, specifieke minimumdoelen of doelen die leiden naar BK</w:t>
      </w:r>
    </w:p>
    <w:p w14:paraId="5B2C7A04" w14:textId="57E5A0BA" w:rsidR="00F450D9" w:rsidRDefault="00723E19" w:rsidP="00723E19">
      <w:pPr>
        <w:pStyle w:val="MDSMDBK"/>
      </w:pPr>
      <w:r>
        <w:t>SMD 02.3</w:t>
      </w:r>
      <w:r w:rsidR="0036507C">
        <w:t>2</w:t>
      </w:r>
      <w:r>
        <w:t>.01</w:t>
      </w:r>
      <w:r>
        <w:tab/>
      </w:r>
      <w:r w:rsidRPr="00723E19">
        <w:t xml:space="preserve">De leerlingen </w:t>
      </w:r>
      <w:r w:rsidR="001813BF">
        <w:t>identificeren</w:t>
      </w:r>
      <w:r w:rsidRPr="00723E19">
        <w:t xml:space="preserve"> kenmerkende aspecten van maatschappijen</w:t>
      </w:r>
      <w:r w:rsidR="00D81C1E">
        <w:t xml:space="preserve">, </w:t>
      </w:r>
      <w:r w:rsidRPr="00723E19">
        <w:t xml:space="preserve">culturen </w:t>
      </w:r>
      <w:r w:rsidR="00D81C1E">
        <w:t xml:space="preserve">en contexten </w:t>
      </w:r>
      <w:r w:rsidRPr="00723E19">
        <w:t>waar</w:t>
      </w:r>
      <w:r w:rsidR="001813BF">
        <w:t>in</w:t>
      </w:r>
      <w:r w:rsidRPr="00723E19">
        <w:t xml:space="preserve"> de doeltaal </w:t>
      </w:r>
      <w:r w:rsidR="001813BF">
        <w:t xml:space="preserve">wordt </w:t>
      </w:r>
      <w:r w:rsidRPr="00723E19">
        <w:t>gesproken.</w:t>
      </w:r>
      <w:r w:rsidR="007145D4">
        <w:t xml:space="preserve"> (LPD 5)</w:t>
      </w:r>
    </w:p>
    <w:p w14:paraId="7A1F2EC6" w14:textId="4656892F" w:rsidR="0002260C" w:rsidRDefault="0002260C" w:rsidP="00F10D4C">
      <w:pPr>
        <w:pStyle w:val="Doel"/>
      </w:pPr>
      <w:r w:rsidRPr="0002260C">
        <w:t xml:space="preserve">De leerlingen </w:t>
      </w:r>
      <w:r w:rsidR="001813BF">
        <w:t>identificeren</w:t>
      </w:r>
      <w:r w:rsidRPr="0002260C">
        <w:t xml:space="preserve"> kenmerkende aspecten van maatschappijen</w:t>
      </w:r>
      <w:r w:rsidR="00D81C1E">
        <w:t xml:space="preserve">, </w:t>
      </w:r>
      <w:r w:rsidRPr="0002260C">
        <w:t xml:space="preserve">culturen </w:t>
      </w:r>
      <w:r w:rsidR="00D81C1E">
        <w:t xml:space="preserve">en contexten </w:t>
      </w:r>
      <w:r w:rsidRPr="0002260C">
        <w:t>waar</w:t>
      </w:r>
      <w:r w:rsidR="001813BF">
        <w:t>in</w:t>
      </w:r>
      <w:r w:rsidRPr="0002260C">
        <w:t xml:space="preserve"> </w:t>
      </w:r>
      <w:r w:rsidR="00D81C1E">
        <w:t>Spaans</w:t>
      </w:r>
      <w:r w:rsidRPr="0002260C">
        <w:t xml:space="preserve"> </w:t>
      </w:r>
      <w:r w:rsidR="000C53C8">
        <w:t xml:space="preserve">wordt </w:t>
      </w:r>
      <w:r w:rsidRPr="0002260C">
        <w:t>gesproken.</w:t>
      </w:r>
    </w:p>
    <w:p w14:paraId="5126E0CA" w14:textId="58F3D6E6" w:rsidR="008106A3" w:rsidRDefault="008106A3" w:rsidP="008106A3">
      <w:pPr>
        <w:pStyle w:val="Wenk"/>
      </w:pPr>
      <w:r>
        <w:t xml:space="preserve">Je biedt lees- en luisterteksten aan die leerlingen de mogelijkheid bieden om aspecten te ontdekken van de andere cultuur. Je maakt de leerlingen vertrouwd met </w:t>
      </w:r>
      <w:r w:rsidRPr="0045507E">
        <w:t xml:space="preserve">maatschappelijke en </w:t>
      </w:r>
      <w:r>
        <w:t>inter</w:t>
      </w:r>
      <w:r w:rsidRPr="0045507E">
        <w:t xml:space="preserve">culturele </w:t>
      </w:r>
      <w:r>
        <w:t>verschillen</w:t>
      </w:r>
      <w:r w:rsidRPr="0045507E">
        <w:t xml:space="preserve"> </w:t>
      </w:r>
      <w:r>
        <w:t>en laat hen het belang ervan inzien.</w:t>
      </w:r>
      <w:r w:rsidR="00004918">
        <w:t xml:space="preserve"> </w:t>
      </w:r>
    </w:p>
    <w:p w14:paraId="5A093C98" w14:textId="089AFDAB" w:rsidR="00BD2E46" w:rsidRDefault="00BD2E46" w:rsidP="00BD2E46">
      <w:pPr>
        <w:pStyle w:val="Wenk"/>
      </w:pPr>
      <w:r w:rsidRPr="00424DBF">
        <w:t xml:space="preserve">Voorbeelden: sport, muziek, film, toerisme, gastronomie, tradities, feestdagen, </w:t>
      </w:r>
      <w:r w:rsidRPr="00424DBF">
        <w:lastRenderedPageBreak/>
        <w:t xml:space="preserve">onderwijs, religie, kunst, lichaamstaal, humor … </w:t>
      </w:r>
      <w:r w:rsidR="00057572">
        <w:br/>
      </w:r>
      <w:r w:rsidRPr="00424DBF">
        <w:t>Je kan samen met je leerlingen deze aspecten ontdekken en eventueel vergelijken met</w:t>
      </w:r>
      <w:r w:rsidR="00004918">
        <w:t xml:space="preserve"> </w:t>
      </w:r>
      <w:r w:rsidRPr="00424DBF">
        <w:t>stereotypes.</w:t>
      </w:r>
    </w:p>
    <w:p w14:paraId="7F0F3E98" w14:textId="559A1EEA" w:rsidR="00CC5585" w:rsidRDefault="001147E3" w:rsidP="00F51890">
      <w:pPr>
        <w:pStyle w:val="Wenkextra"/>
      </w:pPr>
      <w:r>
        <w:t xml:space="preserve">Je kan de leerlingen de aspecten van de andere cultuur laten vergelijken met die uit de eigen cultuur. </w:t>
      </w:r>
      <w:r w:rsidR="00193F47">
        <w:t xml:space="preserve">Je </w:t>
      </w:r>
      <w:r w:rsidR="00825AED">
        <w:t xml:space="preserve">kan vertrekken </w:t>
      </w:r>
      <w:r w:rsidR="00193F47">
        <w:t>van de diversiteit in de klas</w:t>
      </w:r>
      <w:r w:rsidR="00CC5585">
        <w:t xml:space="preserve"> </w:t>
      </w:r>
      <w:r w:rsidR="00CC5585" w:rsidRPr="002E3FFE">
        <w:t xml:space="preserve">waarbij leerlingen elkaars tradities respecteren en daarmee culturele barrières doorbreken. </w:t>
      </w:r>
    </w:p>
    <w:p w14:paraId="63A27688" w14:textId="65A15AA4" w:rsidR="00F450D9" w:rsidRDefault="00F450D9" w:rsidP="00F450D9">
      <w:pPr>
        <w:pStyle w:val="Kop2"/>
      </w:pPr>
      <w:bookmarkStart w:id="74" w:name="_Toc133319727"/>
      <w:bookmarkStart w:id="75" w:name="_Toc150354354"/>
      <w:bookmarkEnd w:id="74"/>
      <w:r>
        <w:t>Literatuur</w:t>
      </w:r>
      <w:bookmarkEnd w:id="75"/>
    </w:p>
    <w:p w14:paraId="206826F1" w14:textId="150A2381" w:rsidR="00F450D9" w:rsidRDefault="00E01192" w:rsidP="00057572">
      <w:pPr>
        <w:pStyle w:val="DoelExtra"/>
      </w:pPr>
      <w:r>
        <w:t xml:space="preserve">De leerlingen drukken de eigen beleving en interpretatie uit </w:t>
      </w:r>
      <w:r w:rsidR="00FE528A">
        <w:t>van</w:t>
      </w:r>
      <w:r>
        <w:t xml:space="preserve"> </w:t>
      </w:r>
      <w:hyperlink w:anchor="_Literaire_teksten" w:history="1">
        <w:r w:rsidRPr="000F0F02">
          <w:rPr>
            <w:rStyle w:val="Lexicon"/>
          </w:rPr>
          <w:t>literaire teksten</w:t>
        </w:r>
      </w:hyperlink>
      <w:r>
        <w:t xml:space="preserve">. </w:t>
      </w:r>
    </w:p>
    <w:p w14:paraId="6464C1D7" w14:textId="20BE0200" w:rsidR="001B0C15" w:rsidRPr="0000561E" w:rsidRDefault="00796134" w:rsidP="00F51890">
      <w:pPr>
        <w:pStyle w:val="Wenk"/>
      </w:pPr>
      <w:r>
        <w:t>Literaire teksten</w:t>
      </w:r>
      <w:r w:rsidR="00D148CE">
        <w:t xml:space="preserve"> interpreteer je best</w:t>
      </w:r>
      <w:r>
        <w:t xml:space="preserve"> heel bree</w:t>
      </w:r>
      <w:r w:rsidR="00D148CE">
        <w:t xml:space="preserve">d, bv. </w:t>
      </w:r>
      <w:r w:rsidR="00805E51">
        <w:t xml:space="preserve">liedjes(teksten), </w:t>
      </w:r>
      <w:r w:rsidR="00D81697">
        <w:t>gedichten, manga’s,</w:t>
      </w:r>
      <w:r w:rsidR="00DF5C12">
        <w:t xml:space="preserve"> (kort)verhalen,</w:t>
      </w:r>
      <w:r w:rsidR="00D81697">
        <w:t xml:space="preserve"> stripverhalen, fragmenten uit roman, film(fragmenten), kortfilms, cartoons</w:t>
      </w:r>
      <w:r w:rsidR="00DF5C12">
        <w:t xml:space="preserve">. </w:t>
      </w:r>
      <w:r w:rsidR="001B0C15">
        <w:t xml:space="preserve">Om tot het uitdrukken van eigen beleving en interpretatie van literaire teksten te komen is </w:t>
      </w:r>
      <w:r w:rsidR="00384A85">
        <w:t xml:space="preserve">enig </w:t>
      </w:r>
      <w:r w:rsidR="001B0C15">
        <w:t>tekstbegrip</w:t>
      </w:r>
      <w:r w:rsidR="007A18DA">
        <w:t xml:space="preserve"> soms</w:t>
      </w:r>
      <w:r w:rsidR="003A4EBA">
        <w:t xml:space="preserve"> </w:t>
      </w:r>
      <w:r w:rsidR="001B0C15">
        <w:t xml:space="preserve">noodzakelijk. </w:t>
      </w:r>
    </w:p>
    <w:p w14:paraId="086D3B50" w14:textId="17518988" w:rsidR="001B0C15" w:rsidRPr="00A449F6" w:rsidRDefault="001B0C15" w:rsidP="001B0C15">
      <w:pPr>
        <w:pStyle w:val="Wenk"/>
        <w:numPr>
          <w:ilvl w:val="0"/>
          <w:numId w:val="13"/>
        </w:numPr>
      </w:pPr>
      <w:r w:rsidRPr="00A449F6">
        <w:t xml:space="preserve">Mogelijkheden: waarom sommige aspecten van de tekst aanspreken, waarom de leerling zich identificeert met een bepaald personage, in welke zin de leerling gelijkaardige ervaringen zelf al heeft meegemaakt, waarom de tekst een bepaalde emotionele reactie teweegbrengt, waarom de uitdrukkingsvorm of stijl aanspreekt. </w:t>
      </w:r>
    </w:p>
    <w:p w14:paraId="6189163F" w14:textId="4032EBED" w:rsidR="001B0C15" w:rsidRDefault="001B0C15" w:rsidP="001B0C15">
      <w:pPr>
        <w:pStyle w:val="Wenk"/>
        <w:numPr>
          <w:ilvl w:val="0"/>
          <w:numId w:val="13"/>
        </w:numPr>
      </w:pPr>
      <w:r w:rsidRPr="00A449F6">
        <w:t xml:space="preserve">Je kan de leerlingen dit laten uitdrukken in </w:t>
      </w:r>
      <w:r>
        <w:t>de doeltaal</w:t>
      </w:r>
      <w:r w:rsidRPr="00A449F6">
        <w:t xml:space="preserve">, in het Nederlands of op een niet-talige manier (bv. een gepaste illustratie of gepast voorwerp zoeken, een moodboard maken, uitbeelden). </w:t>
      </w:r>
    </w:p>
    <w:p w14:paraId="7B5E15DC" w14:textId="09FD4D52" w:rsidR="00C35CA6" w:rsidRPr="00A449F6" w:rsidRDefault="00B8218A" w:rsidP="00F51890">
      <w:pPr>
        <w:pStyle w:val="Wenkextra"/>
      </w:pPr>
      <w:r>
        <w:t xml:space="preserve">Deze doelgroep is vanuit andere taalvakken vertrouwd met literaire analyse en stromingen. </w:t>
      </w:r>
      <w:r w:rsidR="00104A70">
        <w:t xml:space="preserve">Je kan de leerlingen </w:t>
      </w:r>
      <w:r w:rsidR="00FF02B0">
        <w:t xml:space="preserve">dus </w:t>
      </w:r>
      <w:r w:rsidR="00104A70">
        <w:t>op een technische manier naar literaire teksten laten kijken (bv. rij</w:t>
      </w:r>
      <w:r w:rsidR="0072229C">
        <w:t xml:space="preserve">mschema, stijlfiguren, </w:t>
      </w:r>
      <w:r w:rsidR="00CD0C09">
        <w:t>personages</w:t>
      </w:r>
      <w:r w:rsidR="00C342AA">
        <w:t>, dichtvormen, genres</w:t>
      </w:r>
      <w:r w:rsidR="00CD0C09">
        <w:t xml:space="preserve">). </w:t>
      </w:r>
      <w:r w:rsidR="00DE5A4C">
        <w:t>Ook de literair-historische context ka</w:t>
      </w:r>
      <w:r w:rsidR="00D36510">
        <w:t xml:space="preserve">n de beleving ondersteunen. </w:t>
      </w:r>
    </w:p>
    <w:p w14:paraId="6DE53BB5" w14:textId="0741D020" w:rsidR="00F450D9" w:rsidRDefault="00F450D9" w:rsidP="00F450D9">
      <w:pPr>
        <w:pStyle w:val="Kop2"/>
      </w:pPr>
      <w:bookmarkStart w:id="76" w:name="_Toc150354355"/>
      <w:r>
        <w:t>Taalgebruik en taalsysteem ter ondersteuning van communicatie</w:t>
      </w:r>
      <w:bookmarkEnd w:id="76"/>
    </w:p>
    <w:p w14:paraId="48C248EC" w14:textId="77777777" w:rsidR="000008BB" w:rsidRDefault="000008BB" w:rsidP="000008BB">
      <w:pPr>
        <w:pStyle w:val="Concordantie"/>
      </w:pPr>
      <w:r>
        <w:t>Minimumdoelen, specifieke minimumdoelen of doelen die leiden naar BK</w:t>
      </w:r>
    </w:p>
    <w:p w14:paraId="02DA46CF" w14:textId="5FA494DA" w:rsidR="002E3DF0" w:rsidRDefault="00464471" w:rsidP="002E3DF0">
      <w:pPr>
        <w:pStyle w:val="MDSMDBK"/>
      </w:pPr>
      <w:r>
        <w:t>SMD 02.</w:t>
      </w:r>
      <w:r w:rsidR="0036507C">
        <w:t>30</w:t>
      </w:r>
      <w:r>
        <w:t>.05</w:t>
      </w:r>
      <w:r>
        <w:tab/>
      </w:r>
      <w:bookmarkStart w:id="77" w:name="_Hlk125366664"/>
      <w:r w:rsidR="002E3DF0">
        <w:t xml:space="preserve">De leerlingen zetten </w:t>
      </w:r>
      <w:r w:rsidR="000B6929">
        <w:t xml:space="preserve">doelgericht </w:t>
      </w:r>
      <w:r w:rsidR="002E3DF0">
        <w:t>strategieën in ter ondersteuning van</w:t>
      </w:r>
      <w:r w:rsidR="00291AF1">
        <w:t xml:space="preserve"> informatieverwerking en</w:t>
      </w:r>
      <w:r w:rsidR="00D664ED">
        <w:t xml:space="preserve"> </w:t>
      </w:r>
      <w:r w:rsidR="002E3DF0">
        <w:t>communicatieve handelingen.</w:t>
      </w:r>
      <w:r w:rsidR="007145D4">
        <w:t xml:space="preserve"> (LPD 9)</w:t>
      </w:r>
    </w:p>
    <w:p w14:paraId="44B1CA70" w14:textId="77777777" w:rsidR="00A757CE" w:rsidRDefault="00A757CE" w:rsidP="00A757CE">
      <w:pPr>
        <w:pStyle w:val="Kennis"/>
        <w:numPr>
          <w:ilvl w:val="0"/>
          <w:numId w:val="0"/>
        </w:numPr>
        <w:ind w:left="340" w:hanging="170"/>
      </w:pPr>
      <w:r>
        <w:t>(</w:t>
      </w:r>
      <w:r w:rsidRPr="00313702">
        <w:t xml:space="preserve">Dit minimumdoel wordt doelgericht ingezet in functie van alle andere </w:t>
      </w:r>
      <w:r>
        <w:t xml:space="preserve">specifieke </w:t>
      </w:r>
      <w:r w:rsidRPr="00313702">
        <w:t xml:space="preserve">minimumdoelen binnen </w:t>
      </w:r>
      <w:r>
        <w:t>Vierde moderne vreemde taal: communicatieve vaardigheden)</w:t>
      </w:r>
    </w:p>
    <w:p w14:paraId="621B1998" w14:textId="5004DDF6" w:rsidR="00A757CE" w:rsidRPr="00A757CE" w:rsidRDefault="00A757CE" w:rsidP="00A757CE">
      <w:pPr>
        <w:pStyle w:val="Kennis"/>
        <w:numPr>
          <w:ilvl w:val="0"/>
          <w:numId w:val="0"/>
        </w:numPr>
        <w:ind w:left="340" w:hanging="170"/>
      </w:pPr>
      <w:r>
        <w:t>(Rekening houdend met de context waarin het minimumdoel aan bod komt)</w:t>
      </w:r>
    </w:p>
    <w:p w14:paraId="0ADB354A" w14:textId="1C511B3A" w:rsidR="002E3DF0" w:rsidRDefault="00464471" w:rsidP="002E3DF0">
      <w:pPr>
        <w:pStyle w:val="MDSMDBK"/>
      </w:pPr>
      <w:r>
        <w:t>SMD 02.</w:t>
      </w:r>
      <w:r w:rsidR="0036507C">
        <w:t>30</w:t>
      </w:r>
      <w:r>
        <w:t>.06</w:t>
      </w:r>
      <w:r>
        <w:tab/>
      </w:r>
      <w:r w:rsidR="002E3DF0">
        <w:t xml:space="preserve">De leerlingen zetten </w:t>
      </w:r>
      <w:r w:rsidR="0036507C">
        <w:t>eerder en nieuw</w:t>
      </w:r>
      <w:r w:rsidR="002E3DF0">
        <w:t>verworven woordenschat in ter ondersteuning van hun communicatieve handelingen.</w:t>
      </w:r>
      <w:r w:rsidR="007145D4">
        <w:t xml:space="preserve"> (LPD 7)</w:t>
      </w:r>
    </w:p>
    <w:bookmarkEnd w:id="77"/>
    <w:p w14:paraId="2745032C" w14:textId="77777777" w:rsidR="005F4E25" w:rsidRDefault="005F4E25" w:rsidP="005F4E25">
      <w:pPr>
        <w:pStyle w:val="Kennis"/>
        <w:numPr>
          <w:ilvl w:val="0"/>
          <w:numId w:val="0"/>
        </w:numPr>
        <w:ind w:left="340" w:hanging="170"/>
      </w:pPr>
      <w:r>
        <w:t>In de vierde moderne vreemde taal</w:t>
      </w:r>
    </w:p>
    <w:p w14:paraId="1698134E" w14:textId="77777777" w:rsidR="002E3DF0" w:rsidRDefault="002E3DF0" w:rsidP="002E3DF0">
      <w:pPr>
        <w:pStyle w:val="Kennis"/>
        <w:numPr>
          <w:ilvl w:val="0"/>
          <w:numId w:val="0"/>
        </w:numPr>
        <w:ind w:left="340" w:hanging="170"/>
      </w:pPr>
      <w:r>
        <w:t>Tekstkenmerken voor receptie</w:t>
      </w:r>
    </w:p>
    <w:p w14:paraId="02DA0C1C" w14:textId="794DC907" w:rsidR="00F450D9" w:rsidRDefault="002E3DF0" w:rsidP="002E3DF0">
      <w:pPr>
        <w:pStyle w:val="Kennis"/>
        <w:numPr>
          <w:ilvl w:val="0"/>
          <w:numId w:val="0"/>
        </w:numPr>
        <w:ind w:left="340" w:hanging="170"/>
      </w:pPr>
      <w:r>
        <w:t>Minimumvereisten voor productie</w:t>
      </w:r>
    </w:p>
    <w:p w14:paraId="38260A1A" w14:textId="004FEB90" w:rsidR="0045486E" w:rsidRDefault="0045486E" w:rsidP="0045486E">
      <w:pPr>
        <w:pStyle w:val="MDSMDBK"/>
      </w:pPr>
      <w:r>
        <w:t>SMD 02.3</w:t>
      </w:r>
      <w:r w:rsidR="00CF667A">
        <w:t>1</w:t>
      </w:r>
      <w:r>
        <w:t>.01</w:t>
      </w:r>
      <w:r>
        <w:tab/>
      </w:r>
      <w:r w:rsidRPr="0045486E">
        <w:t xml:space="preserve">De leerlingen </w:t>
      </w:r>
      <w:r w:rsidR="00E541AE">
        <w:t>pass</w:t>
      </w:r>
      <w:r w:rsidRPr="0045486E">
        <w:t xml:space="preserve">en </w:t>
      </w:r>
      <w:r w:rsidR="00CF667A">
        <w:t xml:space="preserve">inzicht in </w:t>
      </w:r>
      <w:r w:rsidRPr="0045486E">
        <w:t xml:space="preserve">aspecten van het taalsysteem </w:t>
      </w:r>
      <w:r w:rsidR="00E541AE">
        <w:t>toe</w:t>
      </w:r>
      <w:r w:rsidRPr="0045486E">
        <w:t xml:space="preserve"> ter ondersteuning van hun communicatieve handelingen.</w:t>
      </w:r>
      <w:r w:rsidR="007145D4">
        <w:t xml:space="preserve"> (LPD 8)</w:t>
      </w:r>
    </w:p>
    <w:p w14:paraId="77A4BB39" w14:textId="7CC91724" w:rsidR="00933DA7" w:rsidRDefault="00933DA7" w:rsidP="00933DA7">
      <w:pPr>
        <w:pStyle w:val="Kennis"/>
        <w:numPr>
          <w:ilvl w:val="0"/>
          <w:numId w:val="0"/>
        </w:numPr>
        <w:ind w:left="890" w:hanging="720"/>
      </w:pPr>
      <w:r>
        <w:t>Onderstaande (kennis)elementen:</w:t>
      </w:r>
    </w:p>
    <w:p w14:paraId="01922F8C" w14:textId="68F41A60" w:rsidR="00F7111F" w:rsidRPr="009D742A" w:rsidRDefault="00F7111F" w:rsidP="00F7111F">
      <w:pPr>
        <w:pStyle w:val="Kennis"/>
      </w:pPr>
      <w:r w:rsidRPr="009D742A">
        <w:t>Relatie klank- en schriftbeeld</w:t>
      </w:r>
    </w:p>
    <w:p w14:paraId="6036C78D" w14:textId="77777777" w:rsidR="00F7111F" w:rsidRDefault="00F7111F" w:rsidP="00F7111F">
      <w:pPr>
        <w:pStyle w:val="Kennis"/>
      </w:pPr>
      <w:r w:rsidRPr="009D742A">
        <w:t>Het schrift waarop de vreemde taal van toepassing is</w:t>
      </w:r>
    </w:p>
    <w:p w14:paraId="47401C80" w14:textId="3092672F" w:rsidR="00F7111F" w:rsidRPr="00F7111F" w:rsidRDefault="00F7111F" w:rsidP="00F7111F">
      <w:pPr>
        <w:pStyle w:val="Kennis"/>
      </w:pPr>
      <w:r w:rsidRPr="009D742A">
        <w:t>Elementaire fonologische, morfologische, syntactische, semantische en orthografische aspecten</w:t>
      </w:r>
    </w:p>
    <w:p w14:paraId="38E86754" w14:textId="2D640B52" w:rsidR="00F10D4C" w:rsidRDefault="00F10D4C" w:rsidP="00057572">
      <w:pPr>
        <w:pStyle w:val="Doel"/>
        <w:numPr>
          <w:ilvl w:val="0"/>
          <w:numId w:val="40"/>
        </w:numPr>
      </w:pPr>
      <w:r w:rsidRPr="00F10D4C">
        <w:t>De leerlingen zetten</w:t>
      </w:r>
      <w:r w:rsidR="00AE61FE">
        <w:t xml:space="preserve"> eerder en nieuw</w:t>
      </w:r>
      <w:r w:rsidRPr="00F10D4C">
        <w:t>verworven woordenschat in ter ondersteuning van hun communicatieve handelingen</w:t>
      </w:r>
      <w:r>
        <w:t xml:space="preserve"> (</w:t>
      </w:r>
      <w:hyperlink w:anchor="_Kenmerken_woordenschat_voor" w:history="1">
        <w:r w:rsidRPr="00402ABF">
          <w:rPr>
            <w:rStyle w:val="pop-up"/>
          </w:rPr>
          <w:t>kenmerken</w:t>
        </w:r>
      </w:hyperlink>
      <w:r>
        <w:t xml:space="preserve"> en </w:t>
      </w:r>
      <w:hyperlink w:anchor="_Minimumvereisten_woordenschat_voor" w:history="1">
        <w:r w:rsidRPr="00402ABF">
          <w:rPr>
            <w:rStyle w:val="pop-up"/>
          </w:rPr>
          <w:t>minimumvereisten</w:t>
        </w:r>
      </w:hyperlink>
      <w:r>
        <w:t>)</w:t>
      </w:r>
      <w:r w:rsidR="002B0284">
        <w:t>.</w:t>
      </w:r>
    </w:p>
    <w:p w14:paraId="55BC8B29" w14:textId="59390EF1" w:rsidR="00237FFA" w:rsidRDefault="00237FFA" w:rsidP="00F51890">
      <w:pPr>
        <w:pStyle w:val="Wenk"/>
      </w:pPr>
      <w:r>
        <w:t xml:space="preserve">Hoe rijker de woordenschat, hoe rijker de communicatie. Benut daarom voldoende kansen om de woordenschat te verbreden en te verdiepen. Je laat het best basiswoordenschat voldoende terugkeren opdat de leerlingen voldoende woordenschat blijven beheersen en gebruiken. </w:t>
      </w:r>
      <w:r>
        <w:br/>
      </w:r>
      <w:r>
        <w:rPr>
          <w:lang w:val="nl"/>
        </w:rPr>
        <w:t xml:space="preserve">Het </w:t>
      </w:r>
      <w:r w:rsidR="00224788">
        <w:rPr>
          <w:lang w:val="nl"/>
        </w:rPr>
        <w:t>kan</w:t>
      </w:r>
      <w:r>
        <w:rPr>
          <w:lang w:val="nl"/>
        </w:rPr>
        <w:t xml:space="preserve"> zinvol </w:t>
      </w:r>
      <w:r w:rsidR="00224788">
        <w:rPr>
          <w:lang w:val="nl"/>
        </w:rPr>
        <w:t xml:space="preserve">zijn </w:t>
      </w:r>
      <w:r>
        <w:rPr>
          <w:lang w:val="nl"/>
        </w:rPr>
        <w:t xml:space="preserve">om voldoende in te zetten op </w:t>
      </w:r>
      <w:hyperlink w:anchor="_Woordcombinaties_1" w:history="1">
        <w:r w:rsidRPr="00BC1971">
          <w:rPr>
            <w:rStyle w:val="Lexicon"/>
            <w:lang w:val="nl"/>
          </w:rPr>
          <w:t>woordcombinaties</w:t>
        </w:r>
      </w:hyperlink>
      <w:r>
        <w:rPr>
          <w:lang w:val="nl"/>
        </w:rPr>
        <w:t xml:space="preserve">. </w:t>
      </w:r>
    </w:p>
    <w:p w14:paraId="5716626E" w14:textId="77777777" w:rsidR="007E0063" w:rsidRPr="00876597" w:rsidRDefault="007E0063" w:rsidP="00F51890">
      <w:pPr>
        <w:pStyle w:val="Wenk"/>
      </w:pPr>
      <w:r w:rsidRPr="00876597">
        <w:t>Voorbeelden van woordvelden (in alfabetische volgorde) ter inspiratie:</w:t>
      </w:r>
    </w:p>
    <w:p w14:paraId="10CAF80C" w14:textId="77777777" w:rsidR="007E0063" w:rsidRPr="00D77D7F" w:rsidRDefault="007E0063" w:rsidP="00D77D7F">
      <w:pPr>
        <w:pStyle w:val="Wenkops1"/>
      </w:pPr>
      <w:r w:rsidRPr="00D77D7F">
        <w:t xml:space="preserve">cijfers, gewichten, maten, hoeveelheden </w:t>
      </w:r>
    </w:p>
    <w:p w14:paraId="559A8EEB" w14:textId="77777777" w:rsidR="007E0063" w:rsidRPr="003D1677" w:rsidRDefault="007E0063" w:rsidP="00D77D7F">
      <w:pPr>
        <w:pStyle w:val="Wenkops1"/>
      </w:pPr>
      <w:r w:rsidRPr="003D1677">
        <w:t>communicatie, multimedia</w:t>
      </w:r>
    </w:p>
    <w:p w14:paraId="2569ADCE" w14:textId="77777777" w:rsidR="007E0063" w:rsidRPr="003D1677" w:rsidRDefault="007E0063" w:rsidP="00D77D7F">
      <w:pPr>
        <w:pStyle w:val="Wenkops1"/>
      </w:pPr>
      <w:r w:rsidRPr="003D1677">
        <w:t xml:space="preserve">dagelijkse bezigheden </w:t>
      </w:r>
    </w:p>
    <w:p w14:paraId="623D88E8" w14:textId="77777777" w:rsidR="007E0063" w:rsidRPr="003D1677" w:rsidRDefault="007E0063" w:rsidP="00D77D7F">
      <w:pPr>
        <w:pStyle w:val="Wenkops1"/>
      </w:pPr>
      <w:r w:rsidRPr="003D1677">
        <w:lastRenderedPageBreak/>
        <w:t xml:space="preserve">dagelijkse/persoonlijke voorwerpen </w:t>
      </w:r>
    </w:p>
    <w:p w14:paraId="6DBA1AA6" w14:textId="77777777" w:rsidR="007E0063" w:rsidRPr="003D1677" w:rsidRDefault="007E0063" w:rsidP="00D77D7F">
      <w:pPr>
        <w:pStyle w:val="Wenkops1"/>
      </w:pPr>
      <w:r w:rsidRPr="003D1677">
        <w:t>dagen, maanden, seizoenen, feesten</w:t>
      </w:r>
    </w:p>
    <w:p w14:paraId="179D4180" w14:textId="77777777" w:rsidR="007E0063" w:rsidRPr="003D1677" w:rsidRDefault="007E0063" w:rsidP="00D77D7F">
      <w:pPr>
        <w:pStyle w:val="Wenkops1"/>
      </w:pPr>
      <w:r w:rsidRPr="003D1677">
        <w:t>eten en drinken</w:t>
      </w:r>
    </w:p>
    <w:p w14:paraId="06E69442" w14:textId="77777777" w:rsidR="007E0063" w:rsidRPr="003D1677" w:rsidRDefault="007E0063" w:rsidP="00D77D7F">
      <w:pPr>
        <w:pStyle w:val="Wenkops1"/>
      </w:pPr>
      <w:r w:rsidRPr="003D1677">
        <w:t>familie</w:t>
      </w:r>
    </w:p>
    <w:p w14:paraId="56D269C3" w14:textId="77777777" w:rsidR="007E0063" w:rsidRPr="003D1677" w:rsidRDefault="007E0063" w:rsidP="00D77D7F">
      <w:pPr>
        <w:pStyle w:val="Wenkops1"/>
      </w:pPr>
      <w:r w:rsidRPr="003D1677">
        <w:t>gevoelens</w:t>
      </w:r>
    </w:p>
    <w:p w14:paraId="61304A1C" w14:textId="77777777" w:rsidR="007E0063" w:rsidRPr="003D1677" w:rsidRDefault="007E0063" w:rsidP="00D77D7F">
      <w:pPr>
        <w:pStyle w:val="Wenkops1"/>
      </w:pPr>
      <w:r w:rsidRPr="003D1677">
        <w:t>instructietaal</w:t>
      </w:r>
    </w:p>
    <w:p w14:paraId="14980012" w14:textId="77777777" w:rsidR="007E0063" w:rsidRPr="003D1677" w:rsidRDefault="007E0063" w:rsidP="00D77D7F">
      <w:pPr>
        <w:pStyle w:val="Wenkops1"/>
      </w:pPr>
      <w:r w:rsidRPr="003D1677">
        <w:t>kleding en accessoires</w:t>
      </w:r>
    </w:p>
    <w:p w14:paraId="26477B99" w14:textId="77777777" w:rsidR="007E0063" w:rsidRPr="003D1677" w:rsidRDefault="007E0063" w:rsidP="00D77D7F">
      <w:pPr>
        <w:pStyle w:val="Wenkops1"/>
      </w:pPr>
      <w:r w:rsidRPr="003D1677">
        <w:t>kleuren, vormen, materialen</w:t>
      </w:r>
    </w:p>
    <w:p w14:paraId="7E13C734" w14:textId="77777777" w:rsidR="009D0111" w:rsidRDefault="007E0063" w:rsidP="00D77D7F">
      <w:pPr>
        <w:pStyle w:val="Wenkops1"/>
      </w:pPr>
      <w:r w:rsidRPr="003D1677">
        <w:t>landen en nationaliteiten</w:t>
      </w:r>
    </w:p>
    <w:p w14:paraId="1F5D53E2" w14:textId="00EEDB60" w:rsidR="007E0063" w:rsidRPr="003D1677" w:rsidRDefault="00533314" w:rsidP="00D77D7F">
      <w:pPr>
        <w:pStyle w:val="Wenkops1"/>
      </w:pPr>
      <w:r>
        <w:t>lichaamsdelen</w:t>
      </w:r>
      <w:r w:rsidR="007E0063" w:rsidRPr="003D1677">
        <w:t xml:space="preserve"> </w:t>
      </w:r>
    </w:p>
    <w:p w14:paraId="5A67BA86" w14:textId="77777777" w:rsidR="007E0063" w:rsidRPr="003D1677" w:rsidRDefault="007E0063" w:rsidP="00D77D7F">
      <w:pPr>
        <w:pStyle w:val="Wenkops1"/>
      </w:pPr>
      <w:r w:rsidRPr="003D1677">
        <w:t>persoonlijke gegevens</w:t>
      </w:r>
    </w:p>
    <w:p w14:paraId="586B9413" w14:textId="77777777" w:rsidR="007E0063" w:rsidRPr="003D1677" w:rsidRDefault="007E0063" w:rsidP="00D77D7F">
      <w:pPr>
        <w:pStyle w:val="Wenkops1"/>
      </w:pPr>
      <w:r w:rsidRPr="003D1677">
        <w:t>professionele wereld (beroepen)</w:t>
      </w:r>
    </w:p>
    <w:p w14:paraId="321C7E3C" w14:textId="77777777" w:rsidR="007E0063" w:rsidRPr="003D1677" w:rsidRDefault="007E0063" w:rsidP="00D77D7F">
      <w:pPr>
        <w:pStyle w:val="Wenkops1"/>
      </w:pPr>
      <w:r w:rsidRPr="003D1677">
        <w:t>school</w:t>
      </w:r>
    </w:p>
    <w:p w14:paraId="0A239BC4" w14:textId="77777777" w:rsidR="007E0063" w:rsidRPr="003D1677" w:rsidRDefault="007E0063" w:rsidP="00D77D7F">
      <w:pPr>
        <w:pStyle w:val="Wenkops1"/>
      </w:pPr>
      <w:r w:rsidRPr="003D1677">
        <w:t>sport en ontspanning</w:t>
      </w:r>
    </w:p>
    <w:p w14:paraId="131B6B1F" w14:textId="77777777" w:rsidR="007E0063" w:rsidRPr="003D1677" w:rsidRDefault="007E0063" w:rsidP="00D77D7F">
      <w:pPr>
        <w:pStyle w:val="Wenkops1"/>
      </w:pPr>
      <w:r w:rsidRPr="003D1677">
        <w:t>transportmiddelen</w:t>
      </w:r>
    </w:p>
    <w:p w14:paraId="1DE95197" w14:textId="77777777" w:rsidR="007E0063" w:rsidRPr="003D1677" w:rsidRDefault="007E0063" w:rsidP="00D77D7F">
      <w:pPr>
        <w:pStyle w:val="Wenkops1"/>
      </w:pPr>
      <w:r w:rsidRPr="003D1677">
        <w:t>uur, plaats</w:t>
      </w:r>
    </w:p>
    <w:p w14:paraId="1AEBD2B8" w14:textId="77777777" w:rsidR="007E0063" w:rsidRPr="003D1677" w:rsidRDefault="007E0063" w:rsidP="00D77D7F">
      <w:pPr>
        <w:pStyle w:val="Wenkops1"/>
      </w:pPr>
      <w:r w:rsidRPr="003D1677">
        <w:t>vakantie, reizen</w:t>
      </w:r>
    </w:p>
    <w:p w14:paraId="63FF8D8C" w14:textId="77777777" w:rsidR="007E0063" w:rsidRPr="003D1677" w:rsidRDefault="007E0063" w:rsidP="00D77D7F">
      <w:pPr>
        <w:pStyle w:val="Wenkops1"/>
      </w:pPr>
      <w:r w:rsidRPr="003D1677">
        <w:t>weer</w:t>
      </w:r>
    </w:p>
    <w:p w14:paraId="5DE6103F" w14:textId="77777777" w:rsidR="007E0063" w:rsidRPr="003D1677" w:rsidRDefault="007E0063" w:rsidP="00D77D7F">
      <w:pPr>
        <w:pStyle w:val="Wenkops1"/>
      </w:pPr>
      <w:r w:rsidRPr="003D1677">
        <w:t>winkels en diensten</w:t>
      </w:r>
    </w:p>
    <w:p w14:paraId="5E0A194D" w14:textId="77777777" w:rsidR="007E0063" w:rsidRPr="003D1677" w:rsidRDefault="007E0063" w:rsidP="00D77D7F">
      <w:pPr>
        <w:pStyle w:val="Wenkops1"/>
      </w:pPr>
      <w:r w:rsidRPr="003D1677">
        <w:t>woning: meubels, uitrusting</w:t>
      </w:r>
    </w:p>
    <w:p w14:paraId="447985B3" w14:textId="383D6A53" w:rsidR="007E0063" w:rsidRDefault="007E0063" w:rsidP="00D77D7F">
      <w:pPr>
        <w:pStyle w:val="Wenkops1"/>
      </w:pPr>
      <w:r w:rsidRPr="003D1677">
        <w:t>…</w:t>
      </w:r>
    </w:p>
    <w:p w14:paraId="1EDE9D74" w14:textId="6B235A2A" w:rsidR="00E306DA" w:rsidRPr="003D1677" w:rsidRDefault="00E306DA" w:rsidP="00F51890">
      <w:pPr>
        <w:pStyle w:val="Wenk"/>
        <w:numPr>
          <w:ilvl w:val="0"/>
          <w:numId w:val="0"/>
        </w:numPr>
        <w:ind w:left="2268"/>
      </w:pPr>
      <w:r>
        <w:t>Via bovenstaande woordvelden kunnen de leerlingen allerlei taalhandelingen stellen: bv. iets bestellen, de weg uitleggen, iemand of iets beschrijven, naar de dokter gaan, op restaurant gaan, een probleem melden.</w:t>
      </w:r>
    </w:p>
    <w:p w14:paraId="0ECFB4E0" w14:textId="77777777" w:rsidR="001F6005" w:rsidRPr="001F6005" w:rsidRDefault="001F6005" w:rsidP="00F51890">
      <w:pPr>
        <w:pStyle w:val="Wenk"/>
      </w:pPr>
      <w:r w:rsidRPr="001F6005">
        <w:t>Je kan woordenschat op verschillende manieren aanbrengen of inoefenen: in rijk taalmateriaal (context), door in te oefenen en te herhalen in taalproductie, met focus op woordenschat in oefeningen, eventueel zonder context, bv. via flashcards. Je besteedt voldoende aandacht aan het verankeren en automatiseren van geziene basiswoordenschat in functie van vlotheid.</w:t>
      </w:r>
    </w:p>
    <w:p w14:paraId="7A3E8873" w14:textId="4C97D791" w:rsidR="00F10D4C" w:rsidRDefault="00F10D4C" w:rsidP="00F10D4C">
      <w:pPr>
        <w:pStyle w:val="Doel"/>
      </w:pPr>
      <w:bookmarkStart w:id="78" w:name="_Toc133319732"/>
      <w:bookmarkEnd w:id="78"/>
      <w:r w:rsidRPr="00F10D4C">
        <w:t xml:space="preserve">De leerlingen </w:t>
      </w:r>
      <w:r w:rsidR="00AE61FE">
        <w:t>passen</w:t>
      </w:r>
      <w:r w:rsidRPr="00F10D4C">
        <w:t xml:space="preserve"> </w:t>
      </w:r>
      <w:r w:rsidR="00AE61FE">
        <w:t xml:space="preserve">inzicht in </w:t>
      </w:r>
      <w:hyperlink w:anchor="_Kenniselementen_1" w:history="1">
        <w:r w:rsidRPr="00402ABF">
          <w:rPr>
            <w:rStyle w:val="pop-up"/>
          </w:rPr>
          <w:t>aspecten van het taalsysteem</w:t>
        </w:r>
      </w:hyperlink>
      <w:r w:rsidRPr="00F10D4C">
        <w:t xml:space="preserve"> </w:t>
      </w:r>
      <w:r w:rsidR="00AE61FE">
        <w:t>toe</w:t>
      </w:r>
      <w:r w:rsidRPr="00F10D4C">
        <w:t xml:space="preserve"> ter ondersteuning van hun communicatieve handelingen.</w:t>
      </w:r>
    </w:p>
    <w:p w14:paraId="1AA12E67" w14:textId="10563131" w:rsidR="00231501" w:rsidRPr="00F51890" w:rsidRDefault="003035A7" w:rsidP="003035A7">
      <w:pPr>
        <w:pStyle w:val="Wenk"/>
        <w:numPr>
          <w:ilvl w:val="0"/>
          <w:numId w:val="13"/>
        </w:numPr>
      </w:pPr>
      <w:r>
        <w:t>Bij</w:t>
      </w:r>
      <w:r w:rsidR="00FB6FB3" w:rsidRPr="0091171E">
        <w:t xml:space="preserve"> het aanbrengen </w:t>
      </w:r>
      <w:r w:rsidR="00FB6FB3">
        <w:t xml:space="preserve">of remediëren </w:t>
      </w:r>
      <w:r w:rsidR="00FB6FB3" w:rsidRPr="0091171E">
        <w:t xml:space="preserve">van grammatica leg je </w:t>
      </w:r>
      <w:r w:rsidR="00FB6FB3">
        <w:t xml:space="preserve">best </w:t>
      </w:r>
      <w:r w:rsidR="00FB6FB3" w:rsidRPr="0091171E">
        <w:t xml:space="preserve">de link met het communicatieve doel. </w:t>
      </w:r>
      <w:r w:rsidR="00FB6FB3">
        <w:t xml:space="preserve">Je kan </w:t>
      </w:r>
      <w:r w:rsidR="00FB6FB3" w:rsidRPr="0091171E">
        <w:t xml:space="preserve">aandacht </w:t>
      </w:r>
      <w:r w:rsidR="00FB6FB3">
        <w:t xml:space="preserve">besteden </w:t>
      </w:r>
      <w:r w:rsidR="00FB6FB3" w:rsidRPr="0091171E">
        <w:t>aan het automatiseren van geziene grammatica in taalproductie.</w:t>
      </w:r>
      <w:r w:rsidR="00FB6FB3">
        <w:t xml:space="preserve"> </w:t>
      </w:r>
      <w:r w:rsidR="00224788" w:rsidRPr="00FB6FB3">
        <w:rPr>
          <w:lang w:val="nl"/>
        </w:rPr>
        <w:t>J</w:t>
      </w:r>
      <w:r w:rsidR="00926534" w:rsidRPr="00FB6FB3">
        <w:rPr>
          <w:lang w:val="nl"/>
        </w:rPr>
        <w:t xml:space="preserve">e kan </w:t>
      </w:r>
      <w:r w:rsidR="00AF4F8B" w:rsidRPr="00FB6FB3">
        <w:rPr>
          <w:lang w:val="nl"/>
        </w:rPr>
        <w:t xml:space="preserve">vertrekken vanuit een contrastieve benadering met </w:t>
      </w:r>
      <w:r w:rsidR="00BC017E" w:rsidRPr="00FB6FB3">
        <w:rPr>
          <w:lang w:val="nl"/>
        </w:rPr>
        <w:t xml:space="preserve">andere talen waarmee de leerlingen vertrouwd zijn. </w:t>
      </w:r>
    </w:p>
    <w:p w14:paraId="6FB78047" w14:textId="486B08B0" w:rsidR="00AD5EE3" w:rsidRPr="006F6FF3" w:rsidRDefault="00AD5EE3" w:rsidP="00F51890">
      <w:pPr>
        <w:pStyle w:val="Wenk"/>
      </w:pPr>
      <w:r>
        <w:rPr>
          <w:lang w:val="nl"/>
        </w:rPr>
        <w:t xml:space="preserve">Bepaalde grammaticale items die niet in het overzicht opgenomen zijn, kan je </w:t>
      </w:r>
      <w:r w:rsidR="00707BC2">
        <w:rPr>
          <w:lang w:val="nl"/>
        </w:rPr>
        <w:t>aanbieden a</w:t>
      </w:r>
      <w:r w:rsidR="00E700DF">
        <w:rPr>
          <w:lang w:val="nl"/>
        </w:rPr>
        <w:t>l</w:t>
      </w:r>
      <w:r w:rsidR="00707BC2">
        <w:rPr>
          <w:lang w:val="nl"/>
        </w:rPr>
        <w:t>s lexicon in functie van communicatie, bv. onbepaalde voornaamwoorden</w:t>
      </w:r>
      <w:r w:rsidR="00E700DF">
        <w:rPr>
          <w:lang w:val="nl"/>
        </w:rPr>
        <w:t>,</w:t>
      </w:r>
      <w:r w:rsidR="00D2005D">
        <w:rPr>
          <w:lang w:val="nl"/>
        </w:rPr>
        <w:t xml:space="preserve"> forma de cortes</w:t>
      </w:r>
      <w:r w:rsidR="00E700DF">
        <w:rPr>
          <w:lang w:val="nl"/>
        </w:rPr>
        <w:t>ía</w:t>
      </w:r>
      <w:r w:rsidR="00972B6F">
        <w:rPr>
          <w:lang w:val="nl"/>
        </w:rPr>
        <w:t xml:space="preserve">, </w:t>
      </w:r>
      <w:r w:rsidR="00596EA8">
        <w:rPr>
          <w:lang w:val="nl"/>
        </w:rPr>
        <w:t xml:space="preserve">beleefdheidsvorm van de </w:t>
      </w:r>
      <w:r w:rsidR="004F6A6E">
        <w:rPr>
          <w:lang w:val="nl"/>
        </w:rPr>
        <w:t>gebiedende wijs (bv. tenga, dígame)</w:t>
      </w:r>
      <w:r w:rsidR="00E700DF">
        <w:rPr>
          <w:lang w:val="nl"/>
        </w:rPr>
        <w:t>.</w:t>
      </w:r>
      <w:r w:rsidR="00596EA8">
        <w:rPr>
          <w:lang w:val="nl"/>
        </w:rPr>
        <w:t xml:space="preserve"> Ook instructietaal kan je lexicaal aanbieden, bv. aan de hand van een </w:t>
      </w:r>
      <w:r w:rsidR="00333315">
        <w:rPr>
          <w:lang w:val="nl"/>
        </w:rPr>
        <w:t xml:space="preserve">bladwijzer. </w:t>
      </w:r>
    </w:p>
    <w:p w14:paraId="1E6FAF03" w14:textId="0713E720" w:rsidR="00A80EA2" w:rsidRDefault="00A80EA2" w:rsidP="00A80EA2">
      <w:pPr>
        <w:pStyle w:val="Doel"/>
      </w:pPr>
      <w:bookmarkStart w:id="79" w:name="_Toc133319734"/>
      <w:bookmarkEnd w:id="79"/>
      <w:r>
        <w:t>De leerlingen zetten</w:t>
      </w:r>
      <w:r w:rsidR="00F048FE">
        <w:t xml:space="preserve"> </w:t>
      </w:r>
      <w:hyperlink w:anchor="_Doelgerichtheid_1" w:history="1">
        <w:r w:rsidR="00F048FE" w:rsidRPr="00402ABF">
          <w:rPr>
            <w:rStyle w:val="Lexicon"/>
          </w:rPr>
          <w:t>doelgericht</w:t>
        </w:r>
      </w:hyperlink>
      <w:r w:rsidRPr="00402ABF">
        <w:rPr>
          <w:rStyle w:val="Lexicon"/>
        </w:rPr>
        <w:t xml:space="preserve"> </w:t>
      </w:r>
      <w:r>
        <w:t xml:space="preserve">strategieën in ter ondersteuning van </w:t>
      </w:r>
      <w:r w:rsidR="00BE6A57">
        <w:t>informatieverwerking en</w:t>
      </w:r>
      <w:r>
        <w:t xml:space="preserve"> communicatieve handelingen.</w:t>
      </w:r>
    </w:p>
    <w:p w14:paraId="076D8633" w14:textId="77777777" w:rsidR="00D23B14" w:rsidRDefault="00D23B14" w:rsidP="00D23B14">
      <w:pPr>
        <w:pStyle w:val="WenkDuiding"/>
        <w:rPr>
          <w:bCs/>
        </w:rPr>
      </w:pPr>
      <w:r w:rsidRPr="0072759B">
        <w:t xml:space="preserve">Strategieën hebben betrekking op inzicht in taalgebruik toepassen, lees-, luister-, </w:t>
      </w:r>
      <w:r w:rsidRPr="0072759B">
        <w:lastRenderedPageBreak/>
        <w:t>spreek- en schrijfvaardigheden</w:t>
      </w:r>
      <w:r>
        <w:rPr>
          <w:bCs/>
        </w:rPr>
        <w:t>.</w:t>
      </w:r>
    </w:p>
    <w:p w14:paraId="38E43A9E" w14:textId="531D679A" w:rsidR="00BA106D" w:rsidRPr="00876597" w:rsidRDefault="00BA106D" w:rsidP="00F048FE">
      <w:pPr>
        <w:pStyle w:val="Wenk"/>
      </w:pPr>
      <w:r w:rsidRPr="00876597">
        <w:t xml:space="preserve">Strategieën bij receptieve vaardigheden: </w:t>
      </w:r>
    </w:p>
    <w:p w14:paraId="26A98CF3" w14:textId="77777777" w:rsidR="00BA106D" w:rsidRPr="00876597" w:rsidRDefault="00BA106D" w:rsidP="00D77D7F">
      <w:pPr>
        <w:pStyle w:val="Wenkops1"/>
      </w:pPr>
      <w:r w:rsidRPr="00876597">
        <w:t>met lees- en luisterdoel rekening houden;</w:t>
      </w:r>
    </w:p>
    <w:p w14:paraId="5191200A" w14:textId="77777777" w:rsidR="00BA106D" w:rsidRPr="00876597" w:rsidRDefault="00BA106D" w:rsidP="00D77D7F">
      <w:pPr>
        <w:pStyle w:val="Wenkops1"/>
      </w:pPr>
      <w:r w:rsidRPr="00876597">
        <w:t>voorkennis activeren;</w:t>
      </w:r>
    </w:p>
    <w:p w14:paraId="478710B3" w14:textId="77777777" w:rsidR="00BA106D" w:rsidRPr="00876597" w:rsidRDefault="00BA106D" w:rsidP="00D77D7F">
      <w:pPr>
        <w:pStyle w:val="Wenkops1"/>
      </w:pPr>
      <w:r w:rsidRPr="00876597">
        <w:t>inhoud voorspellen;</w:t>
      </w:r>
    </w:p>
    <w:p w14:paraId="2398808A" w14:textId="77777777" w:rsidR="00BA106D" w:rsidRPr="00876597" w:rsidRDefault="00BA106D" w:rsidP="00D77D7F">
      <w:pPr>
        <w:pStyle w:val="Wenkops1"/>
      </w:pPr>
      <w:r w:rsidRPr="00876597">
        <w:t>verbale en non-verbale communicatie en non-verbaal gedrag herkennen;</w:t>
      </w:r>
    </w:p>
    <w:p w14:paraId="2C87FBFC" w14:textId="77777777" w:rsidR="00BA106D" w:rsidRPr="00876597" w:rsidRDefault="00BA106D" w:rsidP="00D77D7F">
      <w:pPr>
        <w:pStyle w:val="Wenkops1"/>
      </w:pPr>
      <w:r w:rsidRPr="00876597">
        <w:t>hoofd- en bijzaken onderscheiden en gedachtegang reconstrueren;</w:t>
      </w:r>
    </w:p>
    <w:p w14:paraId="77DAC1D1" w14:textId="77777777" w:rsidR="00BA106D" w:rsidRPr="00876597" w:rsidRDefault="00BA106D" w:rsidP="00D77D7F">
      <w:pPr>
        <w:pStyle w:val="Wenkops1"/>
      </w:pPr>
      <w:r w:rsidRPr="00876597">
        <w:t>lay-out, afbeeldingen en visuele ondersteunende elementen gebruiken;</w:t>
      </w:r>
    </w:p>
    <w:p w14:paraId="1E4A75E0" w14:textId="77777777" w:rsidR="00BA106D" w:rsidRPr="00876597" w:rsidRDefault="00BA106D" w:rsidP="00D77D7F">
      <w:pPr>
        <w:pStyle w:val="Wenkops1"/>
      </w:pPr>
      <w:r w:rsidRPr="00876597">
        <w:t>vragen stellen;</w:t>
      </w:r>
    </w:p>
    <w:p w14:paraId="2998CB19" w14:textId="77777777" w:rsidR="00BA106D" w:rsidRPr="00876597" w:rsidRDefault="00BA106D" w:rsidP="00D77D7F">
      <w:pPr>
        <w:pStyle w:val="Wenkops1"/>
      </w:pPr>
      <w:r w:rsidRPr="00876597">
        <w:t>bepalen of het achterhalen van de betekenis van een onbekend woord belangrijk is;</w:t>
      </w:r>
    </w:p>
    <w:p w14:paraId="3998FC27" w14:textId="7102982E" w:rsidR="00F048FE" w:rsidRPr="00876597" w:rsidRDefault="00F048FE" w:rsidP="00D77D7F">
      <w:pPr>
        <w:pStyle w:val="Wenkops1"/>
      </w:pPr>
      <w:r>
        <w:t>…</w:t>
      </w:r>
    </w:p>
    <w:p w14:paraId="4FC0CB62" w14:textId="77777777" w:rsidR="00BA106D" w:rsidRPr="00876597" w:rsidRDefault="00BA106D" w:rsidP="00F048FE">
      <w:pPr>
        <w:pStyle w:val="Wenk"/>
      </w:pPr>
      <w:r w:rsidRPr="00876597">
        <w:t>Strategieën om betekenis van woorden te achterhalen via</w:t>
      </w:r>
    </w:p>
    <w:p w14:paraId="3247570E" w14:textId="77777777" w:rsidR="00BA106D" w:rsidRPr="00876597" w:rsidRDefault="00BA106D" w:rsidP="00D77D7F">
      <w:pPr>
        <w:pStyle w:val="Wenkops1"/>
      </w:pPr>
      <w:r w:rsidRPr="00876597">
        <w:t>de context (visuele en tekstuele);</w:t>
      </w:r>
    </w:p>
    <w:p w14:paraId="75E36F80" w14:textId="77777777" w:rsidR="00BA106D" w:rsidRPr="00876597" w:rsidRDefault="00BA106D" w:rsidP="00D77D7F">
      <w:pPr>
        <w:pStyle w:val="Wenkops1"/>
      </w:pPr>
      <w:r w:rsidRPr="00876597">
        <w:t>woorddelen;</w:t>
      </w:r>
    </w:p>
    <w:p w14:paraId="31398347" w14:textId="77777777" w:rsidR="00BA106D" w:rsidRPr="00876597" w:rsidRDefault="00BA106D" w:rsidP="00D77D7F">
      <w:pPr>
        <w:pStyle w:val="Wenkops1"/>
      </w:pPr>
      <w:r w:rsidRPr="00876597">
        <w:t>taalverwantschap;</w:t>
      </w:r>
    </w:p>
    <w:p w14:paraId="066E055A" w14:textId="77777777" w:rsidR="00BA106D" w:rsidRPr="00876597" w:rsidRDefault="00BA106D" w:rsidP="00D77D7F">
      <w:pPr>
        <w:pStyle w:val="Wenkops1"/>
      </w:pPr>
      <w:r w:rsidRPr="00876597">
        <w:t>betekenisonderhandeling;</w:t>
      </w:r>
    </w:p>
    <w:p w14:paraId="45CFF6E8" w14:textId="457E21CF" w:rsidR="00BA106D" w:rsidRDefault="00BA106D" w:rsidP="00D77D7F">
      <w:pPr>
        <w:pStyle w:val="Wenkops1"/>
      </w:pPr>
      <w:r w:rsidRPr="00876597">
        <w:t>talige hulpmiddelen, bv. (digitaal) woordenboek …</w:t>
      </w:r>
      <w:r w:rsidR="00F048FE">
        <w:t>;</w:t>
      </w:r>
    </w:p>
    <w:p w14:paraId="4A88BCC9" w14:textId="5C60A5D7" w:rsidR="00F048FE" w:rsidRPr="00876597" w:rsidRDefault="00F048FE" w:rsidP="00D77D7F">
      <w:pPr>
        <w:pStyle w:val="Wenkops1"/>
      </w:pPr>
      <w:r>
        <w:t>…</w:t>
      </w:r>
    </w:p>
    <w:p w14:paraId="563FF85F" w14:textId="77777777" w:rsidR="00BA106D" w:rsidRPr="00876597" w:rsidRDefault="00BA106D" w:rsidP="00F048FE">
      <w:pPr>
        <w:pStyle w:val="Wenk"/>
      </w:pPr>
      <w:r w:rsidRPr="00876597">
        <w:t xml:space="preserve">Strategieën bij productieve vaardigheden: </w:t>
      </w:r>
    </w:p>
    <w:p w14:paraId="6F284966" w14:textId="77777777" w:rsidR="00BA106D" w:rsidRPr="00876597" w:rsidRDefault="00BA106D" w:rsidP="00D77D7F">
      <w:pPr>
        <w:pStyle w:val="Wenkops1"/>
      </w:pPr>
      <w:r w:rsidRPr="00876597">
        <w:t xml:space="preserve">met spreek- en schrijfdoel rekening houden; </w:t>
      </w:r>
    </w:p>
    <w:p w14:paraId="7794B5AD" w14:textId="77777777" w:rsidR="00BA106D" w:rsidRPr="00876597" w:rsidRDefault="00BA106D" w:rsidP="00D77D7F">
      <w:pPr>
        <w:pStyle w:val="Wenkops1"/>
      </w:pPr>
      <w:r w:rsidRPr="00876597">
        <w:t xml:space="preserve">voorkennis activeren; </w:t>
      </w:r>
    </w:p>
    <w:p w14:paraId="1F0AB625" w14:textId="4A6D92E8" w:rsidR="00BA106D" w:rsidRPr="00876597" w:rsidRDefault="00BA106D" w:rsidP="00D77D7F">
      <w:pPr>
        <w:pStyle w:val="Wenkops1"/>
      </w:pPr>
      <w:r w:rsidRPr="00876597">
        <w:t>met de ontvanger rekening houden, bv. het gepast inzetten van lichaamstaal</w:t>
      </w:r>
      <w:r w:rsidR="004D1B6F">
        <w:t xml:space="preserve"> en </w:t>
      </w:r>
      <w:hyperlink w:anchor="_(taal)Register" w:history="1">
        <w:r w:rsidR="004D1B6F" w:rsidRPr="004D1B6F">
          <w:rPr>
            <w:rStyle w:val="Lexicon"/>
          </w:rPr>
          <w:t>register</w:t>
        </w:r>
      </w:hyperlink>
      <w:r w:rsidRPr="00876597">
        <w:t xml:space="preserve">; </w:t>
      </w:r>
    </w:p>
    <w:p w14:paraId="78FA6C80" w14:textId="77777777" w:rsidR="00BA106D" w:rsidRPr="00876597" w:rsidRDefault="00BA106D" w:rsidP="00D77D7F">
      <w:pPr>
        <w:pStyle w:val="Wenkops1"/>
      </w:pPr>
      <w:r w:rsidRPr="00876597">
        <w:t>rekening houden met effecten van non-verbaal gedrag;</w:t>
      </w:r>
    </w:p>
    <w:p w14:paraId="3A215A25" w14:textId="77777777" w:rsidR="00BA106D" w:rsidRPr="00876597" w:rsidRDefault="00BA106D" w:rsidP="00D77D7F">
      <w:pPr>
        <w:pStyle w:val="Wenkops1"/>
      </w:pPr>
      <w:r w:rsidRPr="00876597">
        <w:t xml:space="preserve">visuele ondersteunende elementen gebruiken; </w:t>
      </w:r>
    </w:p>
    <w:p w14:paraId="2C8C09CB" w14:textId="77777777" w:rsidR="00BA106D" w:rsidRPr="00876597" w:rsidRDefault="00BA106D" w:rsidP="00D77D7F">
      <w:pPr>
        <w:pStyle w:val="Wenkops1"/>
      </w:pPr>
      <w:r w:rsidRPr="00876597">
        <w:t>talige hulpmiddelen gebruiken, bv. (digitaal) woordenboek, tekstcontrole, uitspraakapp, model, voorbeeld;</w:t>
      </w:r>
    </w:p>
    <w:p w14:paraId="13608E1C" w14:textId="77777777" w:rsidR="00BA106D" w:rsidRPr="00876597" w:rsidRDefault="00BA106D" w:rsidP="00D77D7F">
      <w:pPr>
        <w:pStyle w:val="Wenkops1"/>
      </w:pPr>
      <w:r w:rsidRPr="00876597">
        <w:t>lay-out, tekststructuur, signaal- en verwijswoorden, titels en benadrukte woorden gebruiken;</w:t>
      </w:r>
    </w:p>
    <w:p w14:paraId="7A388815" w14:textId="2F602666" w:rsidR="00BA106D" w:rsidRPr="00876597" w:rsidRDefault="00BA106D" w:rsidP="00D77D7F">
      <w:pPr>
        <w:pStyle w:val="Wenkops1"/>
      </w:pPr>
      <w:r w:rsidRPr="00876597">
        <w:t>eigen tekst nakijken</w:t>
      </w:r>
      <w:r w:rsidR="00734C87">
        <w:t>;</w:t>
      </w:r>
    </w:p>
    <w:p w14:paraId="36547E1E" w14:textId="462E4D1C" w:rsidR="00F048FE" w:rsidRPr="00876597" w:rsidRDefault="00F048FE" w:rsidP="00D77D7F">
      <w:pPr>
        <w:pStyle w:val="Wenkops1"/>
      </w:pPr>
      <w:r>
        <w:t>…</w:t>
      </w:r>
    </w:p>
    <w:p w14:paraId="7FF9DA0E" w14:textId="77777777" w:rsidR="00BA106D" w:rsidRPr="00876597" w:rsidRDefault="00BA106D" w:rsidP="00376D30">
      <w:pPr>
        <w:pStyle w:val="Wenk"/>
      </w:pPr>
      <w:r w:rsidRPr="00876597">
        <w:t>Strategieën bijkomend voor interactieve vaardigheden:</w:t>
      </w:r>
    </w:p>
    <w:p w14:paraId="2F2F5781" w14:textId="77777777" w:rsidR="00BA106D" w:rsidRPr="00876597" w:rsidRDefault="00BA106D" w:rsidP="00D77D7F">
      <w:pPr>
        <w:pStyle w:val="Wenkops1"/>
      </w:pPr>
      <w:r w:rsidRPr="00876597">
        <w:t>met doel van de interactie rekening houden;</w:t>
      </w:r>
    </w:p>
    <w:p w14:paraId="463CB2A0" w14:textId="77777777" w:rsidR="00BA106D" w:rsidRPr="00876597" w:rsidRDefault="00BA106D" w:rsidP="00D77D7F">
      <w:pPr>
        <w:pStyle w:val="Wenkops1"/>
      </w:pPr>
      <w:r w:rsidRPr="00876597">
        <w:t>op wat de ander zegt of schrijft inspelen;</w:t>
      </w:r>
    </w:p>
    <w:p w14:paraId="219D77E6" w14:textId="77777777" w:rsidR="00BA106D" w:rsidRPr="00876597" w:rsidRDefault="00BA106D" w:rsidP="00D77D7F">
      <w:pPr>
        <w:pStyle w:val="Wenkops1"/>
      </w:pPr>
      <w:r w:rsidRPr="00876597">
        <w:t>elementen van lichaamstaal en intonatie herkennen en zelf doelgericht inzetten;</w:t>
      </w:r>
    </w:p>
    <w:p w14:paraId="310D68E1" w14:textId="77777777" w:rsidR="00BA106D" w:rsidRPr="00876597" w:rsidRDefault="00BA106D" w:rsidP="00D77D7F">
      <w:pPr>
        <w:pStyle w:val="Wenkops1"/>
      </w:pPr>
      <w:r w:rsidRPr="00876597">
        <w:t>taalgebruik aanpassen aan de ontvanger;</w:t>
      </w:r>
    </w:p>
    <w:p w14:paraId="6A7D4DA9" w14:textId="471D6644" w:rsidR="00BA106D" w:rsidRDefault="00BA106D" w:rsidP="00D77D7F">
      <w:pPr>
        <w:pStyle w:val="Wenkops1"/>
      </w:pPr>
      <w:r w:rsidRPr="00876597">
        <w:t>vragen om hulp</w:t>
      </w:r>
      <w:r w:rsidR="00160154">
        <w:t xml:space="preserve"> of </w:t>
      </w:r>
      <w:r w:rsidRPr="00876597">
        <w:t xml:space="preserve">opheldering zoals trager spreken, herhalen of om herhaling vragen, herformuleren, </w:t>
      </w:r>
      <w:r>
        <w:t>d</w:t>
      </w:r>
      <w:r w:rsidRPr="00876597">
        <w:t>oorvragen en zelf hulp</w:t>
      </w:r>
      <w:r w:rsidR="00160154">
        <w:t xml:space="preserve"> of </w:t>
      </w:r>
      <w:r w:rsidRPr="00876597">
        <w:t>opheldering bieden</w:t>
      </w:r>
      <w:r w:rsidR="00376D30">
        <w:t>;</w:t>
      </w:r>
    </w:p>
    <w:p w14:paraId="2C884415" w14:textId="75018BE3" w:rsidR="00376D30" w:rsidRPr="00876597" w:rsidRDefault="00376D30" w:rsidP="00D77D7F">
      <w:pPr>
        <w:pStyle w:val="Wenkops1"/>
      </w:pPr>
      <w:r>
        <w:t>…</w:t>
      </w:r>
    </w:p>
    <w:p w14:paraId="64194900" w14:textId="3510D304" w:rsidR="00BA106D" w:rsidRPr="00876597" w:rsidRDefault="004D1B6F" w:rsidP="00376D30">
      <w:pPr>
        <w:pStyle w:val="Wenk"/>
      </w:pPr>
      <w:r>
        <w:t>D</w:t>
      </w:r>
      <w:r w:rsidRPr="00876597">
        <w:t xml:space="preserve">e leerlingen zetten strategieën in als de communicatie het doel of de doelgroep dreigt niet te bereiken. Het gaat dan bv. om deze strategieën: </w:t>
      </w:r>
    </w:p>
    <w:p w14:paraId="741DB64A" w14:textId="77777777" w:rsidR="004D1B6F" w:rsidRDefault="00BA106D" w:rsidP="00D77D7F">
      <w:pPr>
        <w:pStyle w:val="Wenkops1"/>
      </w:pPr>
      <w:r w:rsidRPr="00876597">
        <w:t>zinnen herlezen</w:t>
      </w:r>
      <w:r w:rsidR="004D1B6F">
        <w:t>;</w:t>
      </w:r>
    </w:p>
    <w:p w14:paraId="51F834D2" w14:textId="77777777" w:rsidR="004D1B6F" w:rsidRDefault="00BA106D" w:rsidP="00D77D7F">
      <w:pPr>
        <w:pStyle w:val="Wenkops1"/>
      </w:pPr>
      <w:r w:rsidRPr="00876597">
        <w:lastRenderedPageBreak/>
        <w:t>achtergrondruis uitschakelen</w:t>
      </w:r>
      <w:r w:rsidR="004D1B6F">
        <w:t>;</w:t>
      </w:r>
    </w:p>
    <w:p w14:paraId="7DFA4A05" w14:textId="77777777" w:rsidR="004D1B6F" w:rsidRDefault="00BA106D" w:rsidP="00D77D7F">
      <w:pPr>
        <w:pStyle w:val="Wenkops1"/>
      </w:pPr>
      <w:r w:rsidRPr="00876597">
        <w:t>om herhaling vragen</w:t>
      </w:r>
      <w:r w:rsidR="004D1B6F">
        <w:t>;</w:t>
      </w:r>
    </w:p>
    <w:p w14:paraId="06581789" w14:textId="77777777" w:rsidR="004D1B6F" w:rsidRDefault="00BA106D" w:rsidP="00D77D7F">
      <w:pPr>
        <w:pStyle w:val="Wenkops1"/>
      </w:pPr>
      <w:r w:rsidRPr="00876597">
        <w:t>zich afzonderen</w:t>
      </w:r>
      <w:r w:rsidR="004D1B6F">
        <w:t>;</w:t>
      </w:r>
    </w:p>
    <w:p w14:paraId="2E56F278" w14:textId="77777777" w:rsidR="004D1B6F" w:rsidRDefault="00BA106D" w:rsidP="00D77D7F">
      <w:pPr>
        <w:pStyle w:val="Wenkops1"/>
      </w:pPr>
      <w:r w:rsidRPr="00876597">
        <w:t>een talig hulpmiddel gebruiken</w:t>
      </w:r>
      <w:r w:rsidR="004D1B6F">
        <w:t>;</w:t>
      </w:r>
    </w:p>
    <w:p w14:paraId="6D573DB5" w14:textId="77777777" w:rsidR="004D1B6F" w:rsidRDefault="00BA106D" w:rsidP="00D77D7F">
      <w:pPr>
        <w:pStyle w:val="Wenkops1"/>
      </w:pPr>
      <w:r w:rsidRPr="00876597">
        <w:t>de communicatie uitstellen naar een later moment</w:t>
      </w:r>
      <w:r w:rsidR="004D1B6F">
        <w:t>;</w:t>
      </w:r>
    </w:p>
    <w:p w14:paraId="3DF4A15F" w14:textId="77777777" w:rsidR="004D1B6F" w:rsidRDefault="004D1B6F" w:rsidP="00D77D7F">
      <w:pPr>
        <w:pStyle w:val="Wenkops1"/>
      </w:pPr>
      <w:r>
        <w:t>hulp vragen (aan een medeleerling, een leraar)</w:t>
      </w:r>
    </w:p>
    <w:p w14:paraId="39126176" w14:textId="550F1064" w:rsidR="00BA106D" w:rsidRPr="00876597" w:rsidRDefault="00BA106D" w:rsidP="00D77D7F">
      <w:pPr>
        <w:pStyle w:val="Wenkops1"/>
      </w:pPr>
      <w:r w:rsidRPr="00876597">
        <w:t>…</w:t>
      </w:r>
    </w:p>
    <w:p w14:paraId="55E28CFC" w14:textId="249B4E1C" w:rsidR="0000561E" w:rsidRDefault="0000561E" w:rsidP="0000561E">
      <w:pPr>
        <w:pStyle w:val="Kop1"/>
      </w:pPr>
      <w:bookmarkStart w:id="80" w:name="_Toc150354356"/>
      <w:r>
        <w:t>Lexicon</w:t>
      </w:r>
      <w:r w:rsidR="00F720BE">
        <w:t xml:space="preserve"> en pop-ups</w:t>
      </w:r>
      <w:bookmarkEnd w:id="80"/>
    </w:p>
    <w:p w14:paraId="6F47799C" w14:textId="77777777" w:rsidR="00CB00FE" w:rsidRDefault="00CB00FE" w:rsidP="006F6012">
      <w:pPr>
        <w:pStyle w:val="Kop2"/>
      </w:pPr>
      <w:bookmarkStart w:id="81" w:name="_Toc150354357"/>
      <w:r>
        <w:t>Lexicon</w:t>
      </w:r>
      <w:bookmarkEnd w:id="81"/>
    </w:p>
    <w:p w14:paraId="11AD7D53" w14:textId="77777777" w:rsidR="00BD1B3C" w:rsidRPr="00F544E4" w:rsidRDefault="00BD1B3C" w:rsidP="00BD1B3C">
      <w:r>
        <w:t>Het lexicon bevat een verduidelijking bij de begrippen die in het leerplan worden gebruikt. Die verduidelijking gebeurt enkel ten behoeve van de leraar.</w:t>
      </w:r>
    </w:p>
    <w:p w14:paraId="47AD9372" w14:textId="77777777" w:rsidR="00BD1B3C" w:rsidRPr="004E4EAD" w:rsidRDefault="00BD1B3C" w:rsidP="00BD1B3C">
      <w:pPr>
        <w:pStyle w:val="Kop4"/>
      </w:pPr>
      <w:bookmarkStart w:id="82" w:name="_Argumentatieve_teksten"/>
      <w:bookmarkEnd w:id="82"/>
      <w:r w:rsidRPr="004E4EAD">
        <w:t>Argumentatieve teksten</w:t>
      </w:r>
    </w:p>
    <w:p w14:paraId="68FE6264" w14:textId="77777777" w:rsidR="00BD1B3C" w:rsidRPr="004A6DFC" w:rsidRDefault="00BD1B3C" w:rsidP="00BD1B3C">
      <w:r w:rsidRPr="004A6DFC">
        <w:t xml:space="preserve">In argumentatieve teksten </w:t>
      </w:r>
      <w:r>
        <w:t>voert de schrijver of spreker</w:t>
      </w:r>
      <w:r w:rsidRPr="004A6DFC">
        <w:t xml:space="preserve"> argumenten aan ter ondersteuning van een stelling of standpunt</w:t>
      </w:r>
      <w:r>
        <w:t>, bv. betoog.</w:t>
      </w:r>
    </w:p>
    <w:p w14:paraId="02117857" w14:textId="77777777" w:rsidR="00BD1B3C" w:rsidRDefault="00BD1B3C" w:rsidP="00BD1B3C">
      <w:pPr>
        <w:pStyle w:val="Kop4"/>
      </w:pPr>
      <w:bookmarkStart w:id="83" w:name="_Beleefdheidsconventies"/>
      <w:bookmarkEnd w:id="83"/>
      <w:r>
        <w:t>Beleefdheidsconventies</w:t>
      </w:r>
    </w:p>
    <w:p w14:paraId="73424532" w14:textId="77777777" w:rsidR="00BD1B3C" w:rsidRPr="00467B6A" w:rsidRDefault="00BD1B3C" w:rsidP="00BD1B3C">
      <w:r>
        <w:t>Beleefdheidsconventies</w:t>
      </w:r>
      <w:r w:rsidRPr="00467B6A">
        <w:t xml:space="preserve"> zijn alle (impliciete) afspraken die horen bij het taalgebruik in bepaalde contexten. Daaronder kunnen vallen: het gepaste stemvolume gebruiken, op een geschikt moment het woord nemen, interesse tonen in wat gezegd wordt …</w:t>
      </w:r>
      <w:r>
        <w:t xml:space="preserve"> </w:t>
      </w:r>
    </w:p>
    <w:p w14:paraId="506573B8" w14:textId="77777777" w:rsidR="00BD1B3C" w:rsidRPr="008603B9" w:rsidRDefault="00BD1B3C" w:rsidP="00BD1B3C">
      <w:pPr>
        <w:pStyle w:val="Kop4"/>
        <w:tabs>
          <w:tab w:val="center" w:pos="4819"/>
        </w:tabs>
      </w:pPr>
      <w:bookmarkStart w:id="84" w:name="_Doelgerichtheid_1"/>
      <w:bookmarkStart w:id="85" w:name="_Doelgericht"/>
      <w:bookmarkEnd w:id="84"/>
      <w:bookmarkEnd w:id="85"/>
      <w:r w:rsidRPr="008603B9">
        <w:t xml:space="preserve">Doelgericht </w:t>
      </w:r>
      <w:r>
        <w:tab/>
      </w:r>
    </w:p>
    <w:p w14:paraId="5F15419E" w14:textId="5518EFAB" w:rsidR="00BD1B3C" w:rsidRPr="005220FC" w:rsidRDefault="00BD1B3C" w:rsidP="00BD1B3C">
      <w:r w:rsidRPr="005220FC">
        <w:t>Doelgericht slaat op het feit dat de taalgebruiker via het begrijpen</w:t>
      </w:r>
      <w:r w:rsidR="00004918">
        <w:t xml:space="preserve"> </w:t>
      </w:r>
      <w:r>
        <w:t>of</w:t>
      </w:r>
      <w:r w:rsidRPr="005220FC">
        <w:t xml:space="preserve"> het produceren van talige boodschappen bepaalde doelen probeert te bereiken. Bv. ik vraag in de supermarkt waar ik een bepaald product kan vinden</w:t>
      </w:r>
      <w:r w:rsidR="00D77D7F">
        <w:t>,</w:t>
      </w:r>
      <w:r w:rsidRPr="005220FC">
        <w:t xml:space="preserve"> ik luister naar het weerbericht om te weten hoe ik me moet kleden, ik lees de rest van een verhaal om te weten te komen hoe het afloopt, enz. Om geslaagd te communiceren houdt hij rekening met de communicatieve situatie. De verwerking van de tekst (receptief) en de kwaliteit van de tekst (productief) worden afgemeten aan de mate waarin het doel vlot, succesvol en gepast bereikt is. Dat gebeurt bij voorkeur in betekenisvolle, authentieke of semi-authentieke situaties.</w:t>
      </w:r>
    </w:p>
    <w:p w14:paraId="4D833A31" w14:textId="77777777" w:rsidR="00BD1B3C" w:rsidRDefault="00BD1B3C" w:rsidP="00BD1B3C">
      <w:pPr>
        <w:pStyle w:val="Kop4"/>
      </w:pPr>
      <w:bookmarkStart w:id="86" w:name="_Elementair_(repertoire)"/>
      <w:bookmarkStart w:id="87" w:name="_Hoofdgedachte"/>
      <w:bookmarkEnd w:id="86"/>
      <w:bookmarkEnd w:id="87"/>
      <w:r>
        <w:t>Hoofdgedachte</w:t>
      </w:r>
    </w:p>
    <w:p w14:paraId="3E5C43F1" w14:textId="77777777" w:rsidR="00BD1B3C" w:rsidRPr="0050132D" w:rsidRDefault="00BD1B3C" w:rsidP="00BD1B3C">
      <w:r w:rsidRPr="0050132D">
        <w:t>De hoofdgedachte is het belangrijkste wat over het onderwerp</w:t>
      </w:r>
      <w:r>
        <w:t xml:space="preserve"> wordt</w:t>
      </w:r>
      <w:r w:rsidRPr="0050132D">
        <w:t xml:space="preserve"> gezegd. Het is m.a.w. de centrale boodschap die de spreker</w:t>
      </w:r>
      <w:r>
        <w:t xml:space="preserve"> of </w:t>
      </w:r>
      <w:r w:rsidRPr="0050132D">
        <w:t xml:space="preserve">schrijver tracht over te brengen en die je in één of twee zinnen kan weergeven. </w:t>
      </w:r>
    </w:p>
    <w:p w14:paraId="74A73BBB" w14:textId="77777777" w:rsidR="00BD1B3C" w:rsidRDefault="00BD1B3C" w:rsidP="00BD1B3C">
      <w:pPr>
        <w:pStyle w:val="Kop4"/>
      </w:pPr>
      <w:bookmarkStart w:id="88" w:name="_Hoofdpunten"/>
      <w:bookmarkEnd w:id="88"/>
      <w:r>
        <w:t>Hoofdpunten</w:t>
      </w:r>
    </w:p>
    <w:p w14:paraId="4EAB6434" w14:textId="77777777" w:rsidR="00BD1B3C" w:rsidRPr="0050132D" w:rsidRDefault="00BD1B3C" w:rsidP="00BD1B3C">
      <w:r w:rsidRPr="0050132D">
        <w:t>De hoofdpunten zijn alle inhoudelijke elementen die ondersteunend zijn voor de hoofdgedachte.</w:t>
      </w:r>
      <w:r>
        <w:t xml:space="preserve"> </w:t>
      </w:r>
    </w:p>
    <w:p w14:paraId="3B6090CB" w14:textId="202E01E0" w:rsidR="00AC201F" w:rsidRDefault="00AC201F" w:rsidP="00BD1B3C">
      <w:pPr>
        <w:pStyle w:val="Kop4"/>
      </w:pPr>
      <w:bookmarkStart w:id="89" w:name="_Informatiedichtheid"/>
      <w:bookmarkStart w:id="90" w:name="_Informatiekloof"/>
      <w:bookmarkEnd w:id="89"/>
      <w:bookmarkEnd w:id="90"/>
      <w:r>
        <w:t>Informatiedichtheid</w:t>
      </w:r>
    </w:p>
    <w:p w14:paraId="55823C40" w14:textId="79BBCEF9" w:rsidR="00AC201F" w:rsidRPr="00AC201F" w:rsidRDefault="00AB047C" w:rsidP="00AC201F">
      <w:r>
        <w:t>Informatiedichtheid is d</w:t>
      </w:r>
      <w:r w:rsidR="00AC201F" w:rsidRPr="00483A19">
        <w:t xml:space="preserve">e hoeveelheid informatie die een tekst bevat in verhouding tot de lengte van de tekst: een tekst waarin de informatie heel </w:t>
      </w:r>
      <w:r w:rsidR="00483A19" w:rsidRPr="00483A19">
        <w:t xml:space="preserve">compact </w:t>
      </w:r>
      <w:r w:rsidR="00AC201F" w:rsidRPr="00483A19">
        <w:t>wordt aangeboden, heeft een hogere informatiedichtheid dan een lange tekst met diezelfde informatie.</w:t>
      </w:r>
    </w:p>
    <w:p w14:paraId="202FEEB1" w14:textId="013723AF" w:rsidR="00BD1B3C" w:rsidRPr="00624B32" w:rsidRDefault="00BD1B3C" w:rsidP="00BD1B3C">
      <w:pPr>
        <w:pStyle w:val="Kop4"/>
      </w:pPr>
      <w:bookmarkStart w:id="91" w:name="_Informatieve_teksten_1"/>
      <w:bookmarkEnd w:id="91"/>
      <w:r w:rsidRPr="00624B32">
        <w:t xml:space="preserve">Informatieve teksten </w:t>
      </w:r>
    </w:p>
    <w:p w14:paraId="69E4C0EF" w14:textId="532C7CC8" w:rsidR="00BD1B3C" w:rsidRDefault="00AB047C" w:rsidP="00BD1B3C">
      <w:r>
        <w:lastRenderedPageBreak/>
        <w:t>Informatieve teksten zijn t</w:t>
      </w:r>
      <w:r w:rsidR="00BD1B3C" w:rsidRPr="00624B32">
        <w:t>eksten waarin voornamelijk feitelijke informatie wordt meegedeeld, bv. krantenbericht.</w:t>
      </w:r>
    </w:p>
    <w:p w14:paraId="663DCCAC" w14:textId="77777777" w:rsidR="00AA70E8" w:rsidRDefault="00AA70E8" w:rsidP="00AA70E8">
      <w:pPr>
        <w:pStyle w:val="Kop4"/>
      </w:pPr>
      <w:bookmarkStart w:id="92" w:name="_Interactie"/>
      <w:bookmarkEnd w:id="92"/>
      <w:r>
        <w:t>Interactie</w:t>
      </w:r>
    </w:p>
    <w:p w14:paraId="7D64091A" w14:textId="18789D78" w:rsidR="00AA70E8" w:rsidRPr="00624B32" w:rsidRDefault="00AA70E8" w:rsidP="00BD1B3C">
      <w:r w:rsidRPr="00AA70E8">
        <w:t>Interactie is een vorm van directe communicatie waarbij er een onmiddellijke wisselwerking mogelijk is, met een zekere mate van onvoorspelbaarheid en spontaneïteit.</w:t>
      </w:r>
    </w:p>
    <w:p w14:paraId="07CA795A" w14:textId="77777777" w:rsidR="00BD1B3C" w:rsidRPr="007F6A5E" w:rsidRDefault="00BD1B3C" w:rsidP="00BD1B3C">
      <w:pPr>
        <w:pStyle w:val="Kop4"/>
      </w:pPr>
      <w:bookmarkStart w:id="93" w:name="_Literaire_teksten"/>
      <w:bookmarkEnd w:id="93"/>
      <w:r w:rsidRPr="007F6A5E">
        <w:t>L</w:t>
      </w:r>
      <w:r>
        <w:t>iteraire teksten</w:t>
      </w:r>
    </w:p>
    <w:p w14:paraId="7D9E3414" w14:textId="5E5F7FDC" w:rsidR="00BD1B3C" w:rsidRPr="003348E4" w:rsidRDefault="00AB047C" w:rsidP="00BD1B3C">
      <w:bookmarkStart w:id="94" w:name="_Mediërend_1"/>
      <w:bookmarkStart w:id="95" w:name="_Narratieve_teksten"/>
      <w:bookmarkEnd w:id="94"/>
      <w:bookmarkEnd w:id="95"/>
      <w:r>
        <w:t>Literaire teksten zijn s</w:t>
      </w:r>
      <w:r w:rsidR="00BD1B3C" w:rsidRPr="003348E4">
        <w:t>chriftelijke of mondelinge teksten die een esthetische waarde hebben en die vaak een emotioneel effect bij de ontvanger beogen. Literaire teksten dienen in brede zin te worden geïnterpreteerd. Het kan zowel over cartoon, graphic novel, lied</w:t>
      </w:r>
      <w:r w:rsidR="00BD1B3C">
        <w:t>(</w:t>
      </w:r>
      <w:r w:rsidR="00BD1B3C" w:rsidRPr="003348E4">
        <w:t>tekst</w:t>
      </w:r>
      <w:r w:rsidR="00BD1B3C">
        <w:t>)</w:t>
      </w:r>
      <w:r w:rsidR="00BD1B3C" w:rsidRPr="003348E4">
        <w:t>, film(tekst), brief, essay, slam poetry, autobiografie, roman … als over mengvormen gaan.</w:t>
      </w:r>
    </w:p>
    <w:p w14:paraId="3940E0EC" w14:textId="77777777" w:rsidR="00BD1B3C" w:rsidRPr="00624B32" w:rsidRDefault="00BD1B3C" w:rsidP="00BD1B3C">
      <w:pPr>
        <w:pStyle w:val="Kop4"/>
      </w:pPr>
      <w:bookmarkStart w:id="96" w:name="_Narratieve_teksten_1"/>
      <w:bookmarkEnd w:id="96"/>
      <w:r w:rsidRPr="00624B32">
        <w:t xml:space="preserve">Narratieve teksten </w:t>
      </w:r>
    </w:p>
    <w:p w14:paraId="090188BE" w14:textId="6EC6193C" w:rsidR="00BD1B3C" w:rsidRPr="00624B32" w:rsidRDefault="00AB047C" w:rsidP="00BD1B3C">
      <w:r>
        <w:t>Narratieve teksten zijn v</w:t>
      </w:r>
      <w:r w:rsidR="00BD1B3C" w:rsidRPr="00624B32">
        <w:t>erhalende teksten, bv. reisverhaal.</w:t>
      </w:r>
    </w:p>
    <w:p w14:paraId="1AE78DAF" w14:textId="77777777" w:rsidR="00BD1B3C" w:rsidRDefault="00BD1B3C" w:rsidP="00BD1B3C">
      <w:pPr>
        <w:pStyle w:val="Kop4"/>
      </w:pPr>
      <w:bookmarkStart w:id="97" w:name="_Opiniërende_teksten_1"/>
      <w:bookmarkEnd w:id="97"/>
      <w:r>
        <w:t>Onderwerp (van de tekst)</w:t>
      </w:r>
    </w:p>
    <w:p w14:paraId="40332FF1" w14:textId="77777777" w:rsidR="00BD1B3C" w:rsidRPr="00FB549C" w:rsidRDefault="00BD1B3C" w:rsidP="00BD1B3C">
      <w:pPr>
        <w:pStyle w:val="Samenhang"/>
        <w:ind w:left="0"/>
        <w:jc w:val="left"/>
        <w:rPr>
          <w:rStyle w:val="Stijl1"/>
          <w:rFonts w:cstheme="minorHAnsi"/>
        </w:rPr>
      </w:pPr>
      <w:r>
        <w:t>Het onderwerp van de tekst</w:t>
      </w:r>
      <w:r w:rsidRPr="00FB549C">
        <w:t xml:space="preserve"> geeft in één of enkele woorden weer waarover de tekst gaat.</w:t>
      </w:r>
      <w:r w:rsidRPr="00FB549C">
        <w:rPr>
          <w:rStyle w:val="Stijl1"/>
          <w:rFonts w:cstheme="minorHAnsi"/>
        </w:rPr>
        <w:t xml:space="preserve"> </w:t>
      </w:r>
    </w:p>
    <w:p w14:paraId="06C30154" w14:textId="77777777" w:rsidR="00BD1B3C" w:rsidRPr="00624B32" w:rsidRDefault="00BD1B3C" w:rsidP="00BD1B3C">
      <w:pPr>
        <w:pStyle w:val="Kop4"/>
      </w:pPr>
      <w:bookmarkStart w:id="98" w:name="_Opiniërende_teksten_2"/>
      <w:bookmarkEnd w:id="98"/>
      <w:r w:rsidRPr="00624B32">
        <w:t xml:space="preserve">Opiniërende teksten </w:t>
      </w:r>
    </w:p>
    <w:p w14:paraId="02169FA7" w14:textId="6D63785A" w:rsidR="00BD1B3C" w:rsidRPr="00624B32" w:rsidRDefault="00AB047C" w:rsidP="00BD1B3C">
      <w:r>
        <w:t>Opiniërende teksten zijn t</w:t>
      </w:r>
      <w:r w:rsidR="00BD1B3C" w:rsidRPr="00624B32">
        <w:t>eksten waarin de schrijver of spreker</w:t>
      </w:r>
      <w:r w:rsidR="00BD1B3C">
        <w:t xml:space="preserve"> </w:t>
      </w:r>
      <w:r w:rsidR="00BD1B3C" w:rsidRPr="00624B32">
        <w:t xml:space="preserve">een mening of standpunt geeft, bv. review. </w:t>
      </w:r>
    </w:p>
    <w:p w14:paraId="38F77C9F" w14:textId="77777777" w:rsidR="00BD1B3C" w:rsidRPr="00624B32" w:rsidRDefault="00BD1B3C" w:rsidP="00BD1B3C">
      <w:pPr>
        <w:pStyle w:val="Kop4"/>
      </w:pPr>
      <w:bookmarkStart w:id="99" w:name="_Receptieve_teksten_(pop-up1)"/>
      <w:bookmarkStart w:id="100" w:name="_Informatieve_teksten_(lexicon2)"/>
      <w:bookmarkStart w:id="101" w:name="_Informatieve_teksten"/>
      <w:bookmarkStart w:id="102" w:name="_Persuasieve_teksten_(lexicon3)"/>
      <w:bookmarkStart w:id="103" w:name="_Persuasieve_teksten"/>
      <w:bookmarkEnd w:id="99"/>
      <w:bookmarkEnd w:id="100"/>
      <w:bookmarkEnd w:id="101"/>
      <w:bookmarkEnd w:id="102"/>
      <w:bookmarkEnd w:id="103"/>
      <w:r w:rsidRPr="00624B32">
        <w:t xml:space="preserve">Persuasieve teksten </w:t>
      </w:r>
    </w:p>
    <w:p w14:paraId="0974A706" w14:textId="77777777" w:rsidR="00BD1B3C" w:rsidRPr="00624B32" w:rsidRDefault="00BD1B3C" w:rsidP="00BD1B3C">
      <w:r w:rsidRPr="00551AA5">
        <w:rPr>
          <w:rFonts w:cstheme="minorHAnsi"/>
          <w:spacing w:val="-2"/>
        </w:rPr>
        <w:t>Persuasieve teksten hebben tot doel de lezer of luisteraar te overtuigen van een standpunt om daarmee zijn gedachten te beïnvloeden</w:t>
      </w:r>
      <w:r w:rsidRPr="00624B32">
        <w:t xml:space="preserve">, bv. </w:t>
      </w:r>
      <w:r>
        <w:t>reclameboodschap</w:t>
      </w:r>
      <w:r w:rsidRPr="00624B32">
        <w:t>.</w:t>
      </w:r>
    </w:p>
    <w:p w14:paraId="5B3851B1" w14:textId="77777777" w:rsidR="00BD1B3C" w:rsidRPr="00624B32" w:rsidRDefault="00BD1B3C" w:rsidP="00BD1B3C">
      <w:pPr>
        <w:pStyle w:val="Kop4"/>
      </w:pPr>
      <w:bookmarkStart w:id="104" w:name="_Opiniërende_teksten_(lexicon4)"/>
      <w:bookmarkStart w:id="105" w:name="_Opiniërende_teksten"/>
      <w:bookmarkStart w:id="106" w:name="_Prescriptieve_teksten_(lexicon5)"/>
      <w:bookmarkStart w:id="107" w:name="_Prescriptieve_teksten"/>
      <w:bookmarkEnd w:id="104"/>
      <w:bookmarkEnd w:id="105"/>
      <w:bookmarkEnd w:id="106"/>
      <w:bookmarkEnd w:id="107"/>
      <w:r w:rsidRPr="00624B32">
        <w:t xml:space="preserve">Prescriptieve teksten </w:t>
      </w:r>
    </w:p>
    <w:p w14:paraId="1AA2DC34" w14:textId="5E1ED252" w:rsidR="00BD1B3C" w:rsidRDefault="00AB047C" w:rsidP="00BD1B3C">
      <w:r>
        <w:t>Prescriptieve teksten hebben</w:t>
      </w:r>
      <w:r w:rsidR="00BD1B3C" w:rsidRPr="00624B32">
        <w:t xml:space="preserve"> als doel het handelen van de ontvanger te sturen, bv. recept.</w:t>
      </w:r>
    </w:p>
    <w:p w14:paraId="74E675C1" w14:textId="77777777" w:rsidR="00BD1B3C" w:rsidRDefault="00BD1B3C" w:rsidP="00BD1B3C">
      <w:pPr>
        <w:pStyle w:val="Kop4"/>
      </w:pPr>
      <w:bookmarkStart w:id="108" w:name="_(taal)Register"/>
      <w:bookmarkEnd w:id="108"/>
      <w:r>
        <w:t>(taal)Register</w:t>
      </w:r>
    </w:p>
    <w:p w14:paraId="4840562A" w14:textId="1650C92E" w:rsidR="00BD1B3C" w:rsidRPr="00F52482" w:rsidRDefault="00AB047C" w:rsidP="00BD1B3C">
      <w:bookmarkStart w:id="109" w:name="_Woordcombinaties"/>
      <w:bookmarkEnd w:id="109"/>
      <w:r>
        <w:t>De term (taal)register verwijst naar het t</w:t>
      </w:r>
      <w:r w:rsidR="00BD1B3C" w:rsidRPr="00F52482">
        <w:t>aalgebruik dat gebonden is aan een bepaalde situatie, waarbij het zowel om lexicale als om syntactische elementen kan gaan.</w:t>
      </w:r>
      <w:r w:rsidR="00BD1B3C">
        <w:t xml:space="preserve"> </w:t>
      </w:r>
    </w:p>
    <w:p w14:paraId="67365635" w14:textId="77777777" w:rsidR="00BD1B3C" w:rsidRDefault="00BD1B3C" w:rsidP="00BD1B3C">
      <w:pPr>
        <w:pStyle w:val="Kop4"/>
      </w:pPr>
      <w:bookmarkStart w:id="110" w:name="_Woordcombinaties_1"/>
      <w:bookmarkEnd w:id="110"/>
      <w:r>
        <w:t>Woordcombinaties</w:t>
      </w:r>
    </w:p>
    <w:p w14:paraId="2A961E00" w14:textId="48097879" w:rsidR="00BD1B3C" w:rsidRPr="00AD12A7" w:rsidRDefault="0066330C" w:rsidP="00BD1B3C">
      <w:r>
        <w:t>Woordcombinaties zijn v</w:t>
      </w:r>
      <w:r w:rsidR="00BD1B3C" w:rsidRPr="005E2891">
        <w:t>aste combinaties van woorden (voorzetsels</w:t>
      </w:r>
      <w:r w:rsidR="00004918">
        <w:t xml:space="preserve"> </w:t>
      </w:r>
      <w:r w:rsidR="00BD1B3C">
        <w:t>of</w:t>
      </w:r>
      <w:r w:rsidR="00BD1B3C" w:rsidRPr="005E2891">
        <w:t xml:space="preserve"> zelfstandige naamwoorden bij werkwoorden), bv. </w:t>
      </w:r>
      <w:bookmarkStart w:id="111" w:name="_Adequaatheid"/>
      <w:bookmarkStart w:id="112" w:name="_Globale_inhoud"/>
      <w:bookmarkStart w:id="113" w:name="_Domeinspecifieke_teksten"/>
      <w:bookmarkStart w:id="114" w:name="_Mediërend"/>
      <w:bookmarkStart w:id="115" w:name="_Onderwerp_(van_de"/>
      <w:bookmarkEnd w:id="111"/>
      <w:bookmarkEnd w:id="112"/>
      <w:bookmarkEnd w:id="113"/>
      <w:bookmarkEnd w:id="114"/>
      <w:bookmarkEnd w:id="115"/>
      <w:r w:rsidR="00674351" w:rsidRPr="00AD12A7">
        <w:t>tomar el desayun</w:t>
      </w:r>
      <w:r w:rsidR="00A41424" w:rsidRPr="00AD12A7">
        <w:t>o, soñar con</w:t>
      </w:r>
      <w:r w:rsidR="00AD12A7">
        <w:t>.</w:t>
      </w:r>
    </w:p>
    <w:p w14:paraId="638E2D85" w14:textId="34F7E2EC" w:rsidR="00CB00FE" w:rsidRDefault="00F720BE" w:rsidP="00F720BE">
      <w:pPr>
        <w:pStyle w:val="Kop2"/>
      </w:pPr>
      <w:bookmarkStart w:id="116" w:name="_Toc133319739"/>
      <w:bookmarkStart w:id="117" w:name="_Toc133319740"/>
      <w:bookmarkStart w:id="118" w:name="_Toc133319741"/>
      <w:bookmarkStart w:id="119" w:name="_Toc150354358"/>
      <w:bookmarkEnd w:id="116"/>
      <w:bookmarkEnd w:id="117"/>
      <w:bookmarkEnd w:id="118"/>
      <w:r>
        <w:t>Pop-ups</w:t>
      </w:r>
      <w:bookmarkEnd w:id="119"/>
    </w:p>
    <w:p w14:paraId="1A11D992" w14:textId="763292FF" w:rsidR="00A1441A" w:rsidRDefault="0075723C" w:rsidP="00A1441A">
      <w:pPr>
        <w:pStyle w:val="Kop4"/>
      </w:pPr>
      <w:bookmarkStart w:id="120" w:name="_Kenmerken"/>
      <w:bookmarkEnd w:id="120"/>
      <w:r>
        <w:t>Tekstk</w:t>
      </w:r>
      <w:r w:rsidR="00A1441A" w:rsidRPr="006C656B">
        <w:t>enmerken</w:t>
      </w:r>
      <w:r>
        <w:t xml:space="preserve"> voor receptie</w:t>
      </w:r>
    </w:p>
    <w:p w14:paraId="005779B7" w14:textId="77777777" w:rsidR="0075723C" w:rsidRPr="006C656B" w:rsidRDefault="0075723C" w:rsidP="0075723C">
      <w:pPr>
        <w:spacing w:line="240" w:lineRule="auto"/>
      </w:pPr>
      <w:r w:rsidRPr="006C656B">
        <w:t>Afbakening kenmerken van aangeboden teksten:</w:t>
      </w:r>
    </w:p>
    <w:p w14:paraId="2481E2E5" w14:textId="77777777" w:rsidR="00A1441A" w:rsidRDefault="00A1441A" w:rsidP="00A1441A">
      <w:pPr>
        <w:ind w:left="-5" w:right="12"/>
        <w:rPr>
          <w:rFonts w:ascii="Calibri" w:eastAsia="Calibri" w:hAnsi="Calibri" w:cs="Times New Roman"/>
          <w:color w:val="auto"/>
        </w:rPr>
      </w:pPr>
      <w:r w:rsidRPr="006C656B">
        <w:t>(Lu: Luisteren</w:t>
      </w:r>
      <w:r>
        <w:t>/</w:t>
      </w:r>
      <w:r w:rsidRPr="006C656B">
        <w:t>Le: Lezen)</w:t>
      </w:r>
      <w:r w:rsidRPr="006C656B">
        <w:rPr>
          <w:rFonts w:ascii="Calibri" w:eastAsia="Calibri" w:hAnsi="Calibri" w:cs="Times New Roman"/>
          <w:color w:val="auto"/>
        </w:rPr>
        <w:t xml:space="preserve"> </w:t>
      </w:r>
    </w:p>
    <w:p w14:paraId="5D419544" w14:textId="1743458D" w:rsidR="0043451B" w:rsidRPr="00517FA7" w:rsidRDefault="0043451B" w:rsidP="00A1441A">
      <w:pPr>
        <w:ind w:left="-5" w:right="12"/>
        <w:rPr>
          <w:rFonts w:ascii="Calibri" w:eastAsia="Calibri" w:hAnsi="Calibri" w:cs="Times New Roman"/>
          <w:color w:val="00B0F0"/>
        </w:rPr>
      </w:pPr>
      <w:r w:rsidRPr="00517FA7">
        <w:rPr>
          <w:rFonts w:ascii="Calibri" w:eastAsia="Calibri" w:hAnsi="Calibri" w:cs="Times New Roman"/>
          <w:color w:val="00B0F0"/>
        </w:rPr>
        <w:t>Lichtblauw</w:t>
      </w:r>
      <w:r w:rsidR="00517FA7" w:rsidRPr="00517FA7">
        <w:rPr>
          <w:rFonts w:ascii="Calibri" w:eastAsia="Calibri" w:hAnsi="Calibri" w:cs="Times New Roman"/>
          <w:color w:val="00B0F0"/>
        </w:rPr>
        <w:t xml:space="preserve"> is specifiek voor dit leerplan, in vergelijking met het leerplan Vierde vreemde taal (III-</w:t>
      </w:r>
      <w:r w:rsidR="00A671D8">
        <w:rPr>
          <w:rFonts w:ascii="Calibri" w:eastAsia="Calibri" w:hAnsi="Calibri" w:cs="Times New Roman"/>
          <w:color w:val="00B0F0"/>
        </w:rPr>
        <w:t xml:space="preserve"> VVT</w:t>
      </w:r>
      <w:r w:rsidR="00517FA7" w:rsidRPr="00517FA7">
        <w:rPr>
          <w:rFonts w:ascii="Calibri" w:eastAsia="Calibri" w:hAnsi="Calibri" w:cs="Times New Roman"/>
          <w:color w:val="00B0F0"/>
        </w:rPr>
        <w:t>-d)</w:t>
      </w:r>
    </w:p>
    <w:tbl>
      <w:tblPr>
        <w:tblStyle w:val="Tabelraster5"/>
        <w:tblW w:w="9072" w:type="dxa"/>
        <w:tblLayout w:type="fixed"/>
        <w:tblLook w:val="04A0" w:firstRow="1" w:lastRow="0" w:firstColumn="1" w:lastColumn="0" w:noHBand="0" w:noVBand="1"/>
      </w:tblPr>
      <w:tblGrid>
        <w:gridCol w:w="7088"/>
        <w:gridCol w:w="992"/>
        <w:gridCol w:w="992"/>
      </w:tblGrid>
      <w:tr w:rsidR="00A1441A" w:rsidRPr="006C656B" w14:paraId="4B07F44B" w14:textId="77777777" w:rsidTr="00372891">
        <w:tc>
          <w:tcPr>
            <w:tcW w:w="7088" w:type="dxa"/>
            <w:tcBorders>
              <w:top w:val="nil"/>
              <w:left w:val="nil"/>
              <w:bottom w:val="single" w:sz="4" w:space="0" w:color="auto"/>
            </w:tcBorders>
          </w:tcPr>
          <w:p w14:paraId="25EA3320" w14:textId="77777777" w:rsidR="00A1441A" w:rsidRPr="006C656B" w:rsidRDefault="00A1441A" w:rsidP="00933DA7"/>
        </w:tc>
        <w:tc>
          <w:tcPr>
            <w:tcW w:w="992" w:type="dxa"/>
            <w:tcBorders>
              <w:bottom w:val="single" w:sz="4" w:space="0" w:color="auto"/>
            </w:tcBorders>
            <w:vAlign w:val="center"/>
          </w:tcPr>
          <w:p w14:paraId="24B8147D" w14:textId="77777777" w:rsidR="00A1441A" w:rsidRPr="006C656B" w:rsidRDefault="00A1441A" w:rsidP="00933DA7">
            <w:pPr>
              <w:rPr>
                <w:b/>
              </w:rPr>
            </w:pPr>
            <w:r w:rsidRPr="006C656B">
              <w:rPr>
                <w:b/>
              </w:rPr>
              <w:t>Lu</w:t>
            </w:r>
          </w:p>
        </w:tc>
        <w:tc>
          <w:tcPr>
            <w:tcW w:w="992" w:type="dxa"/>
            <w:tcBorders>
              <w:bottom w:val="single" w:sz="4" w:space="0" w:color="auto"/>
            </w:tcBorders>
            <w:vAlign w:val="center"/>
          </w:tcPr>
          <w:p w14:paraId="44F6CC49" w14:textId="77777777" w:rsidR="00A1441A" w:rsidRPr="006C656B" w:rsidRDefault="00A1441A" w:rsidP="00933DA7">
            <w:pPr>
              <w:rPr>
                <w:b/>
              </w:rPr>
            </w:pPr>
            <w:r w:rsidRPr="006C656B">
              <w:rPr>
                <w:b/>
              </w:rPr>
              <w:t>Le</w:t>
            </w:r>
          </w:p>
        </w:tc>
      </w:tr>
      <w:tr w:rsidR="00A1441A" w:rsidRPr="006C656B" w14:paraId="79D2DE70" w14:textId="77777777" w:rsidTr="00372891">
        <w:tc>
          <w:tcPr>
            <w:tcW w:w="7088" w:type="dxa"/>
            <w:tcBorders>
              <w:top w:val="single" w:sz="4" w:space="0" w:color="auto"/>
            </w:tcBorders>
            <w:shd w:val="clear" w:color="auto" w:fill="4CBCC5"/>
          </w:tcPr>
          <w:p w14:paraId="0B33D10B" w14:textId="77777777" w:rsidR="00A1441A" w:rsidRPr="006C656B" w:rsidRDefault="00A1441A" w:rsidP="00933DA7">
            <w:pPr>
              <w:spacing w:line="360" w:lineRule="auto"/>
              <w:rPr>
                <w:b/>
              </w:rPr>
            </w:pPr>
            <w:bookmarkStart w:id="121" w:name="_Hlk120805175"/>
            <w:r>
              <w:rPr>
                <w:b/>
                <w:color w:val="FFFFFF" w:themeColor="background1"/>
              </w:rPr>
              <w:lastRenderedPageBreak/>
              <w:t>Tekstsoorten</w:t>
            </w:r>
          </w:p>
        </w:tc>
        <w:tc>
          <w:tcPr>
            <w:tcW w:w="992" w:type="dxa"/>
            <w:tcBorders>
              <w:bottom w:val="single" w:sz="4" w:space="0" w:color="auto"/>
              <w:right w:val="nil"/>
            </w:tcBorders>
            <w:shd w:val="clear" w:color="auto" w:fill="4CBCC5"/>
            <w:vAlign w:val="center"/>
          </w:tcPr>
          <w:p w14:paraId="5DE746C5" w14:textId="77777777" w:rsidR="00A1441A" w:rsidRPr="006C656B" w:rsidRDefault="00A1441A" w:rsidP="00933DA7">
            <w:pPr>
              <w:rPr>
                <w:b/>
              </w:rPr>
            </w:pPr>
          </w:p>
        </w:tc>
        <w:tc>
          <w:tcPr>
            <w:tcW w:w="992" w:type="dxa"/>
            <w:tcBorders>
              <w:left w:val="nil"/>
              <w:bottom w:val="single" w:sz="4" w:space="0" w:color="auto"/>
              <w:right w:val="nil"/>
            </w:tcBorders>
            <w:shd w:val="clear" w:color="auto" w:fill="4CBCC5"/>
            <w:vAlign w:val="center"/>
          </w:tcPr>
          <w:p w14:paraId="0C92E11D" w14:textId="77777777" w:rsidR="00A1441A" w:rsidRPr="006C656B" w:rsidRDefault="00A1441A" w:rsidP="00933DA7">
            <w:pPr>
              <w:rPr>
                <w:b/>
              </w:rPr>
            </w:pPr>
          </w:p>
        </w:tc>
      </w:tr>
      <w:tr w:rsidR="00A1441A" w:rsidRPr="0083365B" w14:paraId="35DB3AAE" w14:textId="77777777" w:rsidTr="00372891">
        <w:tc>
          <w:tcPr>
            <w:tcW w:w="7088" w:type="dxa"/>
            <w:tcBorders>
              <w:top w:val="single" w:sz="4" w:space="0" w:color="auto"/>
            </w:tcBorders>
            <w:shd w:val="clear" w:color="auto" w:fill="auto"/>
          </w:tcPr>
          <w:p w14:paraId="29AC64C7" w14:textId="77777777" w:rsidR="00A1441A" w:rsidRPr="0083365B" w:rsidRDefault="00A1441A" w:rsidP="00933DA7">
            <w:pPr>
              <w:spacing w:line="360" w:lineRule="auto"/>
              <w:rPr>
                <w:bCs/>
                <w:color w:val="auto"/>
              </w:rPr>
            </w:pPr>
            <w:r w:rsidRPr="006172BD">
              <w:t>Variatie</w:t>
            </w:r>
          </w:p>
        </w:tc>
        <w:tc>
          <w:tcPr>
            <w:tcW w:w="992" w:type="dxa"/>
            <w:tcBorders>
              <w:bottom w:val="single" w:sz="4" w:space="0" w:color="auto"/>
              <w:right w:val="single" w:sz="4" w:space="0" w:color="auto"/>
            </w:tcBorders>
            <w:shd w:val="clear" w:color="auto" w:fill="A8AF37"/>
            <w:vAlign w:val="center"/>
          </w:tcPr>
          <w:p w14:paraId="55A2E3F5" w14:textId="77777777" w:rsidR="00A1441A" w:rsidRPr="0083365B" w:rsidRDefault="00A1441A" w:rsidP="00933DA7">
            <w:pPr>
              <w:rPr>
                <w:bCs/>
                <w:color w:val="auto"/>
              </w:rPr>
            </w:pPr>
          </w:p>
        </w:tc>
        <w:tc>
          <w:tcPr>
            <w:tcW w:w="992" w:type="dxa"/>
            <w:tcBorders>
              <w:left w:val="single" w:sz="4" w:space="0" w:color="auto"/>
              <w:bottom w:val="single" w:sz="4" w:space="0" w:color="auto"/>
              <w:right w:val="single" w:sz="4" w:space="0" w:color="auto"/>
            </w:tcBorders>
            <w:shd w:val="clear" w:color="auto" w:fill="A8AF37"/>
            <w:vAlign w:val="center"/>
          </w:tcPr>
          <w:p w14:paraId="65101AA6" w14:textId="77777777" w:rsidR="00A1441A" w:rsidRPr="0083365B" w:rsidRDefault="00A1441A" w:rsidP="00933DA7">
            <w:pPr>
              <w:rPr>
                <w:bCs/>
                <w:color w:val="auto"/>
              </w:rPr>
            </w:pPr>
          </w:p>
        </w:tc>
      </w:tr>
      <w:bookmarkEnd w:id="121"/>
      <w:tr w:rsidR="00A1441A" w:rsidRPr="006C656B" w14:paraId="5C09717D" w14:textId="77777777" w:rsidTr="00372891">
        <w:tc>
          <w:tcPr>
            <w:tcW w:w="7088" w:type="dxa"/>
            <w:tcBorders>
              <w:top w:val="single" w:sz="4" w:space="0" w:color="auto"/>
            </w:tcBorders>
            <w:shd w:val="clear" w:color="auto" w:fill="4CBCC5"/>
          </w:tcPr>
          <w:p w14:paraId="36670006" w14:textId="77777777" w:rsidR="00A1441A" w:rsidRPr="006C656B" w:rsidRDefault="00A1441A" w:rsidP="00933DA7">
            <w:pPr>
              <w:spacing w:line="360" w:lineRule="auto"/>
              <w:rPr>
                <w:b/>
              </w:rPr>
            </w:pPr>
            <w:r w:rsidRPr="006C656B">
              <w:rPr>
                <w:b/>
                <w:color w:val="FFFFFF" w:themeColor="background1"/>
              </w:rPr>
              <w:t>Onderwerp</w:t>
            </w:r>
          </w:p>
        </w:tc>
        <w:tc>
          <w:tcPr>
            <w:tcW w:w="992" w:type="dxa"/>
            <w:tcBorders>
              <w:bottom w:val="single" w:sz="4" w:space="0" w:color="auto"/>
              <w:right w:val="single" w:sz="4" w:space="0" w:color="auto"/>
            </w:tcBorders>
            <w:shd w:val="clear" w:color="auto" w:fill="4CBCC5"/>
            <w:vAlign w:val="center"/>
          </w:tcPr>
          <w:p w14:paraId="2878C5B7" w14:textId="77777777" w:rsidR="00A1441A" w:rsidRPr="006C656B" w:rsidRDefault="00A1441A" w:rsidP="00933DA7">
            <w:pPr>
              <w:rPr>
                <w:b/>
              </w:rPr>
            </w:pPr>
          </w:p>
        </w:tc>
        <w:tc>
          <w:tcPr>
            <w:tcW w:w="992" w:type="dxa"/>
            <w:tcBorders>
              <w:left w:val="single" w:sz="4" w:space="0" w:color="auto"/>
              <w:bottom w:val="single" w:sz="4" w:space="0" w:color="auto"/>
              <w:right w:val="single" w:sz="4" w:space="0" w:color="auto"/>
            </w:tcBorders>
            <w:shd w:val="clear" w:color="auto" w:fill="4CBCC5"/>
            <w:vAlign w:val="center"/>
          </w:tcPr>
          <w:p w14:paraId="3C45C7A9" w14:textId="77777777" w:rsidR="00A1441A" w:rsidRPr="006C656B" w:rsidRDefault="00A1441A" w:rsidP="00933DA7">
            <w:pPr>
              <w:rPr>
                <w:b/>
              </w:rPr>
            </w:pPr>
          </w:p>
        </w:tc>
      </w:tr>
      <w:tr w:rsidR="00A1441A" w:rsidRPr="006C656B" w14:paraId="758738DC" w14:textId="77777777" w:rsidTr="00372891">
        <w:tc>
          <w:tcPr>
            <w:tcW w:w="7088" w:type="dxa"/>
            <w:shd w:val="clear" w:color="auto" w:fill="auto"/>
          </w:tcPr>
          <w:p w14:paraId="330B05D3" w14:textId="073AEBB5" w:rsidR="00A1441A" w:rsidRPr="006C656B" w:rsidRDefault="00A1441A" w:rsidP="00933DA7">
            <w:pPr>
              <w:spacing w:line="360" w:lineRule="auto"/>
            </w:pPr>
            <w:r w:rsidRPr="00517FA7">
              <w:rPr>
                <w:color w:val="00B0F0"/>
              </w:rPr>
              <w:t>Concrete</w:t>
            </w:r>
            <w:r w:rsidR="001B709B" w:rsidRPr="00517FA7">
              <w:rPr>
                <w:color w:val="00B0F0"/>
              </w:rPr>
              <w:t xml:space="preserve"> inhoud</w:t>
            </w:r>
          </w:p>
        </w:tc>
        <w:tc>
          <w:tcPr>
            <w:tcW w:w="992" w:type="dxa"/>
            <w:tcBorders>
              <w:right w:val="single" w:sz="4" w:space="0" w:color="auto"/>
            </w:tcBorders>
            <w:shd w:val="clear" w:color="auto" w:fill="A8AF37"/>
            <w:vAlign w:val="center"/>
          </w:tcPr>
          <w:p w14:paraId="48EB4299"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A8AF37"/>
            <w:vAlign w:val="center"/>
          </w:tcPr>
          <w:p w14:paraId="0466C459" w14:textId="77777777" w:rsidR="00A1441A" w:rsidRPr="006C656B" w:rsidRDefault="00A1441A" w:rsidP="00933DA7">
            <w:pPr>
              <w:rPr>
                <w:b/>
              </w:rPr>
            </w:pPr>
          </w:p>
        </w:tc>
      </w:tr>
      <w:tr w:rsidR="00A1441A" w:rsidRPr="006C656B" w14:paraId="51848757" w14:textId="77777777" w:rsidTr="00372891">
        <w:tc>
          <w:tcPr>
            <w:tcW w:w="7088" w:type="dxa"/>
            <w:shd w:val="clear" w:color="auto" w:fill="4CBCC5"/>
          </w:tcPr>
          <w:p w14:paraId="5F9D4868" w14:textId="77777777" w:rsidR="00A1441A" w:rsidRPr="006C656B" w:rsidRDefault="00A1441A" w:rsidP="00933DA7">
            <w:pPr>
              <w:spacing w:line="360" w:lineRule="auto"/>
              <w:rPr>
                <w:b/>
              </w:rPr>
            </w:pPr>
            <w:r w:rsidRPr="006C656B">
              <w:rPr>
                <w:b/>
                <w:color w:val="FFFFFF" w:themeColor="background1"/>
              </w:rPr>
              <w:t>Uiterlijke tekstkenmerken</w:t>
            </w:r>
          </w:p>
        </w:tc>
        <w:tc>
          <w:tcPr>
            <w:tcW w:w="992" w:type="dxa"/>
            <w:tcBorders>
              <w:right w:val="single" w:sz="4" w:space="0" w:color="auto"/>
            </w:tcBorders>
            <w:shd w:val="clear" w:color="auto" w:fill="4CBCC5"/>
            <w:vAlign w:val="center"/>
          </w:tcPr>
          <w:p w14:paraId="2FEF9A9E"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4CBCC5"/>
            <w:vAlign w:val="center"/>
          </w:tcPr>
          <w:p w14:paraId="160B7B43" w14:textId="77777777" w:rsidR="00A1441A" w:rsidRPr="006C656B" w:rsidRDefault="00A1441A" w:rsidP="00933DA7">
            <w:pPr>
              <w:rPr>
                <w:b/>
              </w:rPr>
            </w:pPr>
          </w:p>
        </w:tc>
      </w:tr>
      <w:tr w:rsidR="00A1441A" w:rsidRPr="006C656B" w14:paraId="3A430CF4" w14:textId="77777777" w:rsidTr="00372891">
        <w:tc>
          <w:tcPr>
            <w:tcW w:w="7088" w:type="dxa"/>
            <w:shd w:val="clear" w:color="auto" w:fill="auto"/>
          </w:tcPr>
          <w:p w14:paraId="6448F1D0" w14:textId="77777777" w:rsidR="00A1441A" w:rsidRPr="006C656B" w:rsidRDefault="00A1441A" w:rsidP="00933DA7">
            <w:pPr>
              <w:spacing w:line="360" w:lineRule="auto"/>
            </w:pPr>
            <w:r>
              <w:t>D</w:t>
            </w:r>
            <w:r w:rsidRPr="006C656B">
              <w:t>uidelijke lay-out</w:t>
            </w:r>
          </w:p>
        </w:tc>
        <w:tc>
          <w:tcPr>
            <w:tcW w:w="992" w:type="dxa"/>
            <w:tcBorders>
              <w:right w:val="single" w:sz="4" w:space="0" w:color="auto"/>
            </w:tcBorders>
            <w:shd w:val="clear" w:color="auto" w:fill="FFFFFF" w:themeFill="background1"/>
            <w:vAlign w:val="center"/>
          </w:tcPr>
          <w:p w14:paraId="5D71B744"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A8AF37"/>
            <w:vAlign w:val="center"/>
          </w:tcPr>
          <w:p w14:paraId="6E908B75" w14:textId="77777777" w:rsidR="00A1441A" w:rsidRPr="006C656B" w:rsidRDefault="00A1441A" w:rsidP="00933DA7">
            <w:pPr>
              <w:rPr>
                <w:b/>
              </w:rPr>
            </w:pPr>
          </w:p>
        </w:tc>
      </w:tr>
      <w:tr w:rsidR="00A1441A" w:rsidRPr="006C656B" w14:paraId="0BB031E5" w14:textId="77777777" w:rsidTr="00372891">
        <w:tc>
          <w:tcPr>
            <w:tcW w:w="7088" w:type="dxa"/>
            <w:shd w:val="clear" w:color="auto" w:fill="auto"/>
          </w:tcPr>
          <w:p w14:paraId="01750F35" w14:textId="0E488830" w:rsidR="00A1441A" w:rsidRPr="00D70857" w:rsidRDefault="001B709B" w:rsidP="00933DA7">
            <w:pPr>
              <w:spacing w:line="360" w:lineRule="auto"/>
            </w:pPr>
            <w:r>
              <w:t>Geen</w:t>
            </w:r>
            <w:r w:rsidR="008671CF">
              <w:t xml:space="preserve"> </w:t>
            </w:r>
            <w:r w:rsidR="008671CF" w:rsidRPr="00F51890">
              <w:rPr>
                <w:color w:val="00B0F0"/>
              </w:rPr>
              <w:t>of weinig</w:t>
            </w:r>
            <w:r w:rsidR="00A1441A" w:rsidRPr="00F51890">
              <w:rPr>
                <w:color w:val="00B0F0"/>
              </w:rPr>
              <w:t xml:space="preserve"> </w:t>
            </w:r>
            <w:r w:rsidR="00A1441A" w:rsidRPr="006C656B">
              <w:t>achtergrondruis</w:t>
            </w:r>
            <w:r w:rsidR="00A1441A">
              <w:t xml:space="preserve"> </w:t>
            </w:r>
          </w:p>
        </w:tc>
        <w:tc>
          <w:tcPr>
            <w:tcW w:w="992" w:type="dxa"/>
            <w:tcBorders>
              <w:right w:val="single" w:sz="4" w:space="0" w:color="auto"/>
            </w:tcBorders>
            <w:shd w:val="clear" w:color="auto" w:fill="A8AF37"/>
            <w:vAlign w:val="center"/>
          </w:tcPr>
          <w:p w14:paraId="02D52239"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FFFFFF" w:themeFill="background1"/>
            <w:vAlign w:val="center"/>
          </w:tcPr>
          <w:p w14:paraId="458EA080" w14:textId="77777777" w:rsidR="00A1441A" w:rsidRPr="006C656B" w:rsidRDefault="00A1441A" w:rsidP="00933DA7">
            <w:pPr>
              <w:rPr>
                <w:b/>
              </w:rPr>
            </w:pPr>
          </w:p>
        </w:tc>
      </w:tr>
      <w:tr w:rsidR="00A1441A" w:rsidRPr="006C656B" w14:paraId="03FD8798" w14:textId="77777777" w:rsidTr="00372891">
        <w:tc>
          <w:tcPr>
            <w:tcW w:w="7088" w:type="dxa"/>
            <w:shd w:val="clear" w:color="auto" w:fill="auto"/>
          </w:tcPr>
          <w:p w14:paraId="0176CBD4" w14:textId="4A47B380" w:rsidR="00A1441A" w:rsidRPr="006C656B" w:rsidRDefault="008671CF" w:rsidP="00933DA7">
            <w:pPr>
              <w:spacing w:line="360" w:lineRule="auto"/>
            </w:pPr>
            <w:r w:rsidRPr="00F51890">
              <w:rPr>
                <w:color w:val="00B0F0"/>
              </w:rPr>
              <w:t>Normaal</w:t>
            </w:r>
            <w:r w:rsidR="00A1441A" w:rsidRPr="006C656B">
              <w:t xml:space="preserve"> spreektempo met</w:t>
            </w:r>
            <w:r w:rsidR="00A82418">
              <w:t xml:space="preserve"> frequente</w:t>
            </w:r>
            <w:r w:rsidR="00A1441A" w:rsidRPr="006C656B">
              <w:t xml:space="preserve"> pauzes</w:t>
            </w:r>
          </w:p>
        </w:tc>
        <w:tc>
          <w:tcPr>
            <w:tcW w:w="992" w:type="dxa"/>
            <w:tcBorders>
              <w:right w:val="single" w:sz="4" w:space="0" w:color="auto"/>
            </w:tcBorders>
            <w:shd w:val="clear" w:color="auto" w:fill="A8AF37"/>
            <w:vAlign w:val="center"/>
          </w:tcPr>
          <w:p w14:paraId="457628E1"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FFFFFF" w:themeFill="background1"/>
            <w:vAlign w:val="center"/>
          </w:tcPr>
          <w:p w14:paraId="610B27AA" w14:textId="77777777" w:rsidR="00A1441A" w:rsidRPr="006C656B" w:rsidRDefault="00A1441A" w:rsidP="00933DA7">
            <w:pPr>
              <w:rPr>
                <w:b/>
              </w:rPr>
            </w:pPr>
          </w:p>
        </w:tc>
      </w:tr>
      <w:tr w:rsidR="00A1441A" w:rsidRPr="006C656B" w14:paraId="733D2CE2" w14:textId="77777777" w:rsidTr="00372891">
        <w:tc>
          <w:tcPr>
            <w:tcW w:w="7088" w:type="dxa"/>
            <w:shd w:val="clear" w:color="auto" w:fill="auto"/>
          </w:tcPr>
          <w:p w14:paraId="304775BC" w14:textId="7E70E996" w:rsidR="00A1441A" w:rsidRPr="006C656B" w:rsidRDefault="00A1441A" w:rsidP="00933DA7">
            <w:pPr>
              <w:spacing w:line="360" w:lineRule="auto"/>
            </w:pPr>
            <w:r>
              <w:t>O</w:t>
            </w:r>
            <w:r w:rsidRPr="006C656B">
              <w:t>ndersteunende</w:t>
            </w:r>
            <w:r w:rsidR="00517FA7">
              <w:t>,</w:t>
            </w:r>
            <w:r w:rsidRPr="006C656B">
              <w:t xml:space="preserve"> maar natuurlijke intonatie</w:t>
            </w:r>
          </w:p>
        </w:tc>
        <w:tc>
          <w:tcPr>
            <w:tcW w:w="992" w:type="dxa"/>
            <w:tcBorders>
              <w:right w:val="single" w:sz="4" w:space="0" w:color="auto"/>
            </w:tcBorders>
            <w:shd w:val="clear" w:color="auto" w:fill="A8AF37"/>
            <w:vAlign w:val="center"/>
          </w:tcPr>
          <w:p w14:paraId="407C8AE2"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FFFFFF" w:themeFill="background1"/>
            <w:vAlign w:val="center"/>
          </w:tcPr>
          <w:p w14:paraId="04E8D4ED" w14:textId="77777777" w:rsidR="00A1441A" w:rsidRPr="006C656B" w:rsidRDefault="00A1441A" w:rsidP="00933DA7">
            <w:pPr>
              <w:rPr>
                <w:b/>
              </w:rPr>
            </w:pPr>
          </w:p>
        </w:tc>
      </w:tr>
      <w:tr w:rsidR="00A1441A" w:rsidRPr="006C656B" w14:paraId="2592062B" w14:textId="77777777" w:rsidTr="00372891">
        <w:tc>
          <w:tcPr>
            <w:tcW w:w="7088" w:type="dxa"/>
            <w:shd w:val="clear" w:color="auto" w:fill="auto"/>
          </w:tcPr>
          <w:p w14:paraId="0CEFE16D" w14:textId="77777777" w:rsidR="00A1441A" w:rsidRPr="006C656B" w:rsidRDefault="00A1441A" w:rsidP="00933DA7">
            <w:pPr>
              <w:spacing w:line="360" w:lineRule="auto"/>
            </w:pPr>
            <w:r>
              <w:t>H</w:t>
            </w:r>
            <w:r w:rsidRPr="006C656B">
              <w:t>eldere uitspraak, duidelijke articulatie</w:t>
            </w:r>
          </w:p>
        </w:tc>
        <w:tc>
          <w:tcPr>
            <w:tcW w:w="992" w:type="dxa"/>
            <w:tcBorders>
              <w:right w:val="single" w:sz="4" w:space="0" w:color="auto"/>
            </w:tcBorders>
            <w:shd w:val="clear" w:color="auto" w:fill="A8AF37"/>
            <w:vAlign w:val="center"/>
          </w:tcPr>
          <w:p w14:paraId="69A7C7DF"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FFFFFF" w:themeFill="background1"/>
            <w:vAlign w:val="center"/>
          </w:tcPr>
          <w:p w14:paraId="64AB9578" w14:textId="77777777" w:rsidR="00A1441A" w:rsidRPr="006C656B" w:rsidRDefault="00A1441A" w:rsidP="00933DA7">
            <w:pPr>
              <w:rPr>
                <w:b/>
              </w:rPr>
            </w:pPr>
          </w:p>
        </w:tc>
      </w:tr>
      <w:tr w:rsidR="00A1441A" w:rsidRPr="006C656B" w14:paraId="63F8B3AD" w14:textId="77777777" w:rsidTr="00372891">
        <w:tc>
          <w:tcPr>
            <w:tcW w:w="7088" w:type="dxa"/>
            <w:shd w:val="clear" w:color="auto" w:fill="auto"/>
          </w:tcPr>
          <w:p w14:paraId="6E0376D6" w14:textId="77777777" w:rsidR="00A1441A" w:rsidRPr="006C656B" w:rsidRDefault="00A1441A" w:rsidP="00933DA7">
            <w:pPr>
              <w:spacing w:line="360" w:lineRule="auto"/>
            </w:pPr>
            <w:r>
              <w:t>M</w:t>
            </w:r>
            <w:r w:rsidRPr="006C656B">
              <w:t xml:space="preserve">et visuele ondersteuning </w:t>
            </w:r>
          </w:p>
        </w:tc>
        <w:tc>
          <w:tcPr>
            <w:tcW w:w="992" w:type="dxa"/>
            <w:tcBorders>
              <w:right w:val="single" w:sz="4" w:space="0" w:color="auto"/>
            </w:tcBorders>
            <w:shd w:val="clear" w:color="auto" w:fill="A8AF37"/>
            <w:vAlign w:val="center"/>
          </w:tcPr>
          <w:p w14:paraId="15F2DA11"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auto"/>
            <w:vAlign w:val="center"/>
          </w:tcPr>
          <w:p w14:paraId="20A48E6D" w14:textId="77777777" w:rsidR="00A1441A" w:rsidRPr="006C656B" w:rsidRDefault="00A1441A" w:rsidP="00933DA7">
            <w:pPr>
              <w:rPr>
                <w:b/>
              </w:rPr>
            </w:pPr>
          </w:p>
        </w:tc>
      </w:tr>
      <w:tr w:rsidR="00A1441A" w:rsidRPr="006C656B" w14:paraId="18F62CB0" w14:textId="77777777" w:rsidTr="00372891">
        <w:tc>
          <w:tcPr>
            <w:tcW w:w="7088" w:type="dxa"/>
            <w:tcBorders>
              <w:bottom w:val="single" w:sz="4" w:space="0" w:color="auto"/>
            </w:tcBorders>
            <w:shd w:val="clear" w:color="auto" w:fill="auto"/>
          </w:tcPr>
          <w:p w14:paraId="5711EA02" w14:textId="77777777" w:rsidR="00A1441A" w:rsidRPr="006C656B" w:rsidRDefault="00A1441A" w:rsidP="00933DA7">
            <w:pPr>
              <w:spacing w:line="360" w:lineRule="auto"/>
            </w:pPr>
            <w:r>
              <w:t>M</w:t>
            </w:r>
            <w:r w:rsidRPr="006C656B">
              <w:t>et ondersteuning van non-verbaal gedrag</w:t>
            </w:r>
          </w:p>
        </w:tc>
        <w:tc>
          <w:tcPr>
            <w:tcW w:w="992" w:type="dxa"/>
            <w:tcBorders>
              <w:bottom w:val="single" w:sz="4" w:space="0" w:color="auto"/>
              <w:right w:val="single" w:sz="4" w:space="0" w:color="auto"/>
            </w:tcBorders>
            <w:shd w:val="clear" w:color="auto" w:fill="A8AF37"/>
            <w:vAlign w:val="center"/>
          </w:tcPr>
          <w:p w14:paraId="654B39B9" w14:textId="77777777" w:rsidR="00A1441A" w:rsidRPr="006C656B" w:rsidRDefault="00A1441A" w:rsidP="00933DA7">
            <w:pPr>
              <w:rPr>
                <w:b/>
              </w:rPr>
            </w:pPr>
          </w:p>
        </w:tc>
        <w:tc>
          <w:tcPr>
            <w:tcW w:w="992" w:type="dxa"/>
            <w:tcBorders>
              <w:left w:val="single" w:sz="4" w:space="0" w:color="auto"/>
              <w:bottom w:val="single" w:sz="4" w:space="0" w:color="auto"/>
              <w:right w:val="single" w:sz="4" w:space="0" w:color="auto"/>
            </w:tcBorders>
            <w:shd w:val="clear" w:color="auto" w:fill="FFFFFF" w:themeFill="background1"/>
            <w:vAlign w:val="center"/>
          </w:tcPr>
          <w:p w14:paraId="11F256BC" w14:textId="77777777" w:rsidR="00A1441A" w:rsidRPr="006C656B" w:rsidRDefault="00A1441A" w:rsidP="00933DA7">
            <w:pPr>
              <w:rPr>
                <w:b/>
              </w:rPr>
            </w:pPr>
          </w:p>
        </w:tc>
      </w:tr>
      <w:tr w:rsidR="00A1441A" w:rsidRPr="006C656B" w14:paraId="5A04B1DA" w14:textId="77777777" w:rsidTr="00372891">
        <w:tc>
          <w:tcPr>
            <w:tcW w:w="7088" w:type="dxa"/>
            <w:tcBorders>
              <w:right w:val="nil"/>
            </w:tcBorders>
            <w:shd w:val="clear" w:color="auto" w:fill="4CBCC5"/>
          </w:tcPr>
          <w:p w14:paraId="371D0CDE" w14:textId="77777777" w:rsidR="00A1441A" w:rsidRPr="006C656B" w:rsidRDefault="00A1441A" w:rsidP="00933DA7">
            <w:pPr>
              <w:spacing w:line="360" w:lineRule="auto"/>
              <w:rPr>
                <w:b/>
              </w:rPr>
            </w:pPr>
            <w:r w:rsidRPr="006C656B">
              <w:rPr>
                <w:b/>
                <w:color w:val="FFFFFF" w:themeColor="background1"/>
              </w:rPr>
              <w:t>Structuur/Samenhang</w:t>
            </w:r>
          </w:p>
        </w:tc>
        <w:tc>
          <w:tcPr>
            <w:tcW w:w="992" w:type="dxa"/>
            <w:tcBorders>
              <w:left w:val="nil"/>
              <w:right w:val="nil"/>
            </w:tcBorders>
            <w:shd w:val="clear" w:color="auto" w:fill="4CBCC5"/>
            <w:vAlign w:val="center"/>
          </w:tcPr>
          <w:p w14:paraId="70836B93" w14:textId="77777777" w:rsidR="00A1441A" w:rsidRPr="006C656B" w:rsidRDefault="00A1441A" w:rsidP="00933DA7">
            <w:pPr>
              <w:rPr>
                <w:b/>
              </w:rPr>
            </w:pPr>
          </w:p>
        </w:tc>
        <w:tc>
          <w:tcPr>
            <w:tcW w:w="992" w:type="dxa"/>
            <w:tcBorders>
              <w:left w:val="nil"/>
              <w:right w:val="nil"/>
            </w:tcBorders>
            <w:shd w:val="clear" w:color="auto" w:fill="4CBCC5"/>
            <w:vAlign w:val="center"/>
          </w:tcPr>
          <w:p w14:paraId="7CC2D8D1" w14:textId="77777777" w:rsidR="00A1441A" w:rsidRPr="006C656B" w:rsidRDefault="00A1441A" w:rsidP="00933DA7">
            <w:pPr>
              <w:rPr>
                <w:b/>
              </w:rPr>
            </w:pPr>
          </w:p>
        </w:tc>
      </w:tr>
      <w:tr w:rsidR="00A1441A" w:rsidRPr="006C656B" w14:paraId="629B0731" w14:textId="77777777" w:rsidTr="00372891">
        <w:tc>
          <w:tcPr>
            <w:tcW w:w="7088" w:type="dxa"/>
            <w:shd w:val="clear" w:color="auto" w:fill="auto"/>
          </w:tcPr>
          <w:p w14:paraId="6F557914" w14:textId="0D8133B1" w:rsidR="00A1441A" w:rsidRPr="006C656B" w:rsidRDefault="00197CED" w:rsidP="00933DA7">
            <w:pPr>
              <w:spacing w:line="360" w:lineRule="auto"/>
            </w:pPr>
            <w:r w:rsidRPr="00517FA7">
              <w:rPr>
                <w:color w:val="00B0F0"/>
              </w:rPr>
              <w:t>E</w:t>
            </w:r>
            <w:r w:rsidR="00A1441A" w:rsidRPr="00517FA7">
              <w:rPr>
                <w:color w:val="00B0F0"/>
              </w:rPr>
              <w:t>envoudige, herkenbare tekststructuur</w:t>
            </w:r>
          </w:p>
        </w:tc>
        <w:tc>
          <w:tcPr>
            <w:tcW w:w="992" w:type="dxa"/>
            <w:tcBorders>
              <w:right w:val="single" w:sz="4" w:space="0" w:color="auto"/>
            </w:tcBorders>
            <w:shd w:val="clear" w:color="auto" w:fill="A8AF37"/>
            <w:vAlign w:val="center"/>
          </w:tcPr>
          <w:p w14:paraId="3D12DE71"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A8AF37"/>
            <w:vAlign w:val="center"/>
          </w:tcPr>
          <w:p w14:paraId="17EC62E7" w14:textId="77777777" w:rsidR="00A1441A" w:rsidRPr="006C656B" w:rsidRDefault="00A1441A" w:rsidP="00933DA7">
            <w:pPr>
              <w:rPr>
                <w:b/>
              </w:rPr>
            </w:pPr>
          </w:p>
        </w:tc>
      </w:tr>
      <w:tr w:rsidR="00A1441A" w:rsidRPr="006C656B" w14:paraId="27BC3D0E" w14:textId="77777777" w:rsidTr="00372891">
        <w:tc>
          <w:tcPr>
            <w:tcW w:w="7088" w:type="dxa"/>
            <w:shd w:val="clear" w:color="auto" w:fill="auto"/>
          </w:tcPr>
          <w:p w14:paraId="706FC361" w14:textId="77777777" w:rsidR="00A1441A" w:rsidRPr="006C656B" w:rsidRDefault="00A1441A" w:rsidP="00933DA7">
            <w:pPr>
              <w:spacing w:line="360" w:lineRule="auto"/>
            </w:pPr>
            <w:r>
              <w:t>G</w:t>
            </w:r>
            <w:r w:rsidRPr="006C656B">
              <w:t>rote samenhang</w:t>
            </w:r>
          </w:p>
        </w:tc>
        <w:tc>
          <w:tcPr>
            <w:tcW w:w="992" w:type="dxa"/>
            <w:tcBorders>
              <w:right w:val="single" w:sz="4" w:space="0" w:color="auto"/>
            </w:tcBorders>
            <w:shd w:val="clear" w:color="auto" w:fill="A8AF37"/>
            <w:vAlign w:val="center"/>
          </w:tcPr>
          <w:p w14:paraId="0AA7659D"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A8AF37"/>
            <w:vAlign w:val="center"/>
          </w:tcPr>
          <w:p w14:paraId="52F1F7CC" w14:textId="77777777" w:rsidR="00A1441A" w:rsidRPr="006C656B" w:rsidRDefault="00A1441A" w:rsidP="00933DA7">
            <w:pPr>
              <w:rPr>
                <w:b/>
              </w:rPr>
            </w:pPr>
          </w:p>
        </w:tc>
      </w:tr>
      <w:tr w:rsidR="001B709B" w:rsidRPr="006C656B" w14:paraId="725CCC6C" w14:textId="77777777" w:rsidTr="00372891">
        <w:tc>
          <w:tcPr>
            <w:tcW w:w="7088" w:type="dxa"/>
            <w:shd w:val="clear" w:color="auto" w:fill="auto"/>
          </w:tcPr>
          <w:p w14:paraId="1117A210" w14:textId="630796CC" w:rsidR="001B709B" w:rsidRPr="00517FA7" w:rsidRDefault="00197CED" w:rsidP="00933DA7">
            <w:pPr>
              <w:spacing w:line="360" w:lineRule="auto"/>
              <w:rPr>
                <w:color w:val="00B0F0"/>
              </w:rPr>
            </w:pPr>
            <w:r w:rsidRPr="00517FA7">
              <w:rPr>
                <w:color w:val="00B0F0"/>
              </w:rPr>
              <w:t>E</w:t>
            </w:r>
            <w:r w:rsidR="001B709B" w:rsidRPr="00517FA7">
              <w:rPr>
                <w:color w:val="00B0F0"/>
              </w:rPr>
              <w:t>envoudige zinsbouw</w:t>
            </w:r>
          </w:p>
        </w:tc>
        <w:tc>
          <w:tcPr>
            <w:tcW w:w="992" w:type="dxa"/>
            <w:tcBorders>
              <w:right w:val="single" w:sz="4" w:space="0" w:color="auto"/>
            </w:tcBorders>
            <w:shd w:val="clear" w:color="auto" w:fill="A8AF37"/>
            <w:vAlign w:val="center"/>
          </w:tcPr>
          <w:p w14:paraId="52B0EEDE" w14:textId="77777777" w:rsidR="001B709B" w:rsidRPr="006C656B" w:rsidRDefault="001B709B" w:rsidP="00933DA7">
            <w:pPr>
              <w:rPr>
                <w:b/>
              </w:rPr>
            </w:pPr>
          </w:p>
        </w:tc>
        <w:tc>
          <w:tcPr>
            <w:tcW w:w="992" w:type="dxa"/>
            <w:tcBorders>
              <w:left w:val="single" w:sz="4" w:space="0" w:color="auto"/>
              <w:right w:val="single" w:sz="4" w:space="0" w:color="auto"/>
            </w:tcBorders>
            <w:shd w:val="clear" w:color="auto" w:fill="A8AF37"/>
            <w:vAlign w:val="center"/>
          </w:tcPr>
          <w:p w14:paraId="68C8972F" w14:textId="77777777" w:rsidR="001B709B" w:rsidRPr="006C656B" w:rsidRDefault="001B709B" w:rsidP="00933DA7">
            <w:pPr>
              <w:rPr>
                <w:b/>
              </w:rPr>
            </w:pPr>
          </w:p>
        </w:tc>
      </w:tr>
      <w:tr w:rsidR="00A1441A" w:rsidRPr="006C656B" w14:paraId="1C174194" w14:textId="77777777" w:rsidTr="00372891">
        <w:tc>
          <w:tcPr>
            <w:tcW w:w="7088" w:type="dxa"/>
            <w:tcBorders>
              <w:right w:val="nil"/>
            </w:tcBorders>
            <w:shd w:val="clear" w:color="auto" w:fill="4CBCC5"/>
          </w:tcPr>
          <w:p w14:paraId="2200B38B" w14:textId="77777777" w:rsidR="00A1441A" w:rsidRPr="006C656B" w:rsidRDefault="00A1441A" w:rsidP="00933DA7">
            <w:pPr>
              <w:spacing w:line="360" w:lineRule="auto"/>
              <w:rPr>
                <w:b/>
              </w:rPr>
            </w:pPr>
            <w:r w:rsidRPr="006C656B">
              <w:rPr>
                <w:b/>
                <w:color w:val="FFFFFF" w:themeColor="background1"/>
              </w:rPr>
              <w:t>Lengte</w:t>
            </w:r>
          </w:p>
        </w:tc>
        <w:tc>
          <w:tcPr>
            <w:tcW w:w="992" w:type="dxa"/>
            <w:tcBorders>
              <w:left w:val="nil"/>
              <w:right w:val="nil"/>
            </w:tcBorders>
            <w:shd w:val="clear" w:color="auto" w:fill="4CBCC5"/>
            <w:vAlign w:val="center"/>
          </w:tcPr>
          <w:p w14:paraId="0FF4A0A8" w14:textId="77777777" w:rsidR="00A1441A" w:rsidRPr="006C656B" w:rsidRDefault="00A1441A" w:rsidP="00933DA7">
            <w:pPr>
              <w:rPr>
                <w:b/>
              </w:rPr>
            </w:pPr>
          </w:p>
        </w:tc>
        <w:tc>
          <w:tcPr>
            <w:tcW w:w="992" w:type="dxa"/>
            <w:tcBorders>
              <w:left w:val="nil"/>
              <w:right w:val="nil"/>
            </w:tcBorders>
            <w:shd w:val="clear" w:color="auto" w:fill="4CBCC5"/>
            <w:vAlign w:val="center"/>
          </w:tcPr>
          <w:p w14:paraId="36C4199C" w14:textId="77777777" w:rsidR="00A1441A" w:rsidRPr="006C656B" w:rsidRDefault="00A1441A" w:rsidP="00933DA7">
            <w:pPr>
              <w:rPr>
                <w:b/>
              </w:rPr>
            </w:pPr>
          </w:p>
        </w:tc>
      </w:tr>
      <w:tr w:rsidR="00A1441A" w:rsidRPr="006C656B" w14:paraId="311228AF" w14:textId="77777777" w:rsidTr="00372891">
        <w:tc>
          <w:tcPr>
            <w:tcW w:w="7088" w:type="dxa"/>
            <w:tcBorders>
              <w:bottom w:val="single" w:sz="4" w:space="0" w:color="auto"/>
            </w:tcBorders>
            <w:shd w:val="clear" w:color="auto" w:fill="auto"/>
          </w:tcPr>
          <w:p w14:paraId="5C69C211" w14:textId="0522CFA5" w:rsidR="00A1441A" w:rsidRPr="006C656B" w:rsidRDefault="00A1441A" w:rsidP="00933DA7">
            <w:pPr>
              <w:spacing w:line="360" w:lineRule="auto"/>
            </w:pPr>
            <w:r>
              <w:t>B</w:t>
            </w:r>
            <w:r w:rsidRPr="006C656B">
              <w:t xml:space="preserve">eperkt </w:t>
            </w:r>
          </w:p>
        </w:tc>
        <w:tc>
          <w:tcPr>
            <w:tcW w:w="992" w:type="dxa"/>
            <w:tcBorders>
              <w:bottom w:val="single" w:sz="4" w:space="0" w:color="auto"/>
              <w:right w:val="single" w:sz="4" w:space="0" w:color="auto"/>
            </w:tcBorders>
            <w:shd w:val="clear" w:color="auto" w:fill="A8AF37"/>
            <w:vAlign w:val="center"/>
          </w:tcPr>
          <w:p w14:paraId="6046DB71" w14:textId="77777777" w:rsidR="00A1441A" w:rsidRPr="006C656B" w:rsidRDefault="00A1441A" w:rsidP="00933DA7">
            <w:pPr>
              <w:rPr>
                <w:b/>
              </w:rPr>
            </w:pPr>
          </w:p>
        </w:tc>
        <w:tc>
          <w:tcPr>
            <w:tcW w:w="992" w:type="dxa"/>
            <w:tcBorders>
              <w:left w:val="single" w:sz="4" w:space="0" w:color="auto"/>
              <w:bottom w:val="single" w:sz="4" w:space="0" w:color="auto"/>
              <w:right w:val="single" w:sz="4" w:space="0" w:color="auto"/>
            </w:tcBorders>
            <w:shd w:val="clear" w:color="auto" w:fill="A8AF37"/>
            <w:vAlign w:val="center"/>
          </w:tcPr>
          <w:p w14:paraId="195D7304" w14:textId="77777777" w:rsidR="00A1441A" w:rsidRPr="006C656B" w:rsidRDefault="00A1441A" w:rsidP="00933DA7">
            <w:pPr>
              <w:rPr>
                <w:b/>
              </w:rPr>
            </w:pPr>
          </w:p>
        </w:tc>
      </w:tr>
      <w:tr w:rsidR="00A1441A" w:rsidRPr="006C656B" w14:paraId="66E45F36" w14:textId="77777777" w:rsidTr="00372891">
        <w:tc>
          <w:tcPr>
            <w:tcW w:w="7088" w:type="dxa"/>
            <w:tcBorders>
              <w:right w:val="nil"/>
            </w:tcBorders>
            <w:shd w:val="clear" w:color="auto" w:fill="4CBCC5"/>
          </w:tcPr>
          <w:p w14:paraId="20AF9F50" w14:textId="16AD0D63" w:rsidR="00A1441A" w:rsidRPr="007145D4" w:rsidRDefault="00A1441A" w:rsidP="00933DA7">
            <w:pPr>
              <w:spacing w:line="360" w:lineRule="auto"/>
              <w:rPr>
                <w:rStyle w:val="Lexicon"/>
                <w:b/>
                <w:bCs/>
              </w:rPr>
            </w:pPr>
            <w:r w:rsidRPr="007145D4">
              <w:rPr>
                <w:b/>
                <w:bCs/>
                <w:color w:val="FFFFFF" w:themeColor="background1"/>
              </w:rPr>
              <w:t xml:space="preserve">Informatiedichtheid </w:t>
            </w:r>
          </w:p>
        </w:tc>
        <w:tc>
          <w:tcPr>
            <w:tcW w:w="992" w:type="dxa"/>
            <w:tcBorders>
              <w:left w:val="nil"/>
              <w:right w:val="nil"/>
            </w:tcBorders>
            <w:shd w:val="clear" w:color="auto" w:fill="4CBCC5"/>
            <w:vAlign w:val="center"/>
          </w:tcPr>
          <w:p w14:paraId="0C7F7C75" w14:textId="77777777" w:rsidR="00A1441A" w:rsidRPr="006C656B" w:rsidRDefault="00A1441A" w:rsidP="00933DA7">
            <w:pPr>
              <w:rPr>
                <w:b/>
              </w:rPr>
            </w:pPr>
          </w:p>
        </w:tc>
        <w:tc>
          <w:tcPr>
            <w:tcW w:w="992" w:type="dxa"/>
            <w:tcBorders>
              <w:left w:val="nil"/>
              <w:right w:val="nil"/>
            </w:tcBorders>
            <w:shd w:val="clear" w:color="auto" w:fill="4CBCC5"/>
            <w:vAlign w:val="center"/>
          </w:tcPr>
          <w:p w14:paraId="11D6576B" w14:textId="77777777" w:rsidR="00A1441A" w:rsidRPr="006C656B" w:rsidRDefault="00A1441A" w:rsidP="00933DA7">
            <w:pPr>
              <w:rPr>
                <w:b/>
              </w:rPr>
            </w:pPr>
          </w:p>
        </w:tc>
      </w:tr>
      <w:tr w:rsidR="00A1441A" w:rsidRPr="006C656B" w14:paraId="78559F93" w14:textId="77777777" w:rsidTr="00372891">
        <w:tc>
          <w:tcPr>
            <w:tcW w:w="7088" w:type="dxa"/>
            <w:tcBorders>
              <w:bottom w:val="single" w:sz="4" w:space="0" w:color="auto"/>
            </w:tcBorders>
            <w:shd w:val="clear" w:color="auto" w:fill="auto"/>
          </w:tcPr>
          <w:p w14:paraId="56E24545" w14:textId="675F0A24" w:rsidR="00A1441A" w:rsidRPr="006C656B" w:rsidRDefault="00197CED" w:rsidP="00933DA7">
            <w:pPr>
              <w:spacing w:line="360" w:lineRule="auto"/>
            </w:pPr>
            <w:r w:rsidRPr="00517FA7">
              <w:rPr>
                <w:color w:val="00B0F0"/>
              </w:rPr>
              <w:t>Laag</w:t>
            </w:r>
          </w:p>
        </w:tc>
        <w:tc>
          <w:tcPr>
            <w:tcW w:w="992" w:type="dxa"/>
            <w:tcBorders>
              <w:bottom w:val="single" w:sz="4" w:space="0" w:color="auto"/>
              <w:right w:val="single" w:sz="4" w:space="0" w:color="auto"/>
            </w:tcBorders>
            <w:shd w:val="clear" w:color="auto" w:fill="A8AF37"/>
            <w:vAlign w:val="center"/>
          </w:tcPr>
          <w:p w14:paraId="41885DA1" w14:textId="77777777" w:rsidR="00A1441A" w:rsidRPr="006C656B" w:rsidRDefault="00A1441A" w:rsidP="00933DA7">
            <w:pPr>
              <w:rPr>
                <w:b/>
              </w:rPr>
            </w:pPr>
          </w:p>
        </w:tc>
        <w:tc>
          <w:tcPr>
            <w:tcW w:w="992" w:type="dxa"/>
            <w:tcBorders>
              <w:left w:val="single" w:sz="4" w:space="0" w:color="auto"/>
              <w:bottom w:val="single" w:sz="4" w:space="0" w:color="auto"/>
              <w:right w:val="single" w:sz="4" w:space="0" w:color="auto"/>
            </w:tcBorders>
            <w:shd w:val="clear" w:color="auto" w:fill="A8AF37"/>
            <w:vAlign w:val="center"/>
          </w:tcPr>
          <w:p w14:paraId="277CC31B" w14:textId="77777777" w:rsidR="00A1441A" w:rsidRPr="006C656B" w:rsidRDefault="00A1441A" w:rsidP="00933DA7">
            <w:pPr>
              <w:rPr>
                <w:b/>
              </w:rPr>
            </w:pPr>
          </w:p>
        </w:tc>
      </w:tr>
      <w:tr w:rsidR="00A1441A" w:rsidRPr="006C656B" w14:paraId="25C084FC" w14:textId="77777777" w:rsidTr="00372891">
        <w:tc>
          <w:tcPr>
            <w:tcW w:w="7088" w:type="dxa"/>
            <w:tcBorders>
              <w:right w:val="nil"/>
            </w:tcBorders>
            <w:shd w:val="clear" w:color="auto" w:fill="4CBCC5"/>
          </w:tcPr>
          <w:p w14:paraId="07D7B029" w14:textId="77777777" w:rsidR="00A1441A" w:rsidRPr="006C656B" w:rsidRDefault="00A1441A" w:rsidP="00933DA7">
            <w:pPr>
              <w:spacing w:line="360" w:lineRule="auto"/>
              <w:rPr>
                <w:b/>
              </w:rPr>
            </w:pPr>
            <w:r w:rsidRPr="006C656B">
              <w:rPr>
                <w:b/>
                <w:color w:val="FFFFFF" w:themeColor="background1"/>
              </w:rPr>
              <w:t xml:space="preserve">Woordenschat </w:t>
            </w:r>
          </w:p>
        </w:tc>
        <w:tc>
          <w:tcPr>
            <w:tcW w:w="992" w:type="dxa"/>
            <w:tcBorders>
              <w:left w:val="nil"/>
              <w:right w:val="nil"/>
            </w:tcBorders>
            <w:shd w:val="clear" w:color="auto" w:fill="4CBCC5"/>
            <w:vAlign w:val="center"/>
          </w:tcPr>
          <w:p w14:paraId="788DBBC7" w14:textId="77777777" w:rsidR="00A1441A" w:rsidRPr="006C656B" w:rsidRDefault="00A1441A" w:rsidP="00933DA7">
            <w:pPr>
              <w:rPr>
                <w:b/>
              </w:rPr>
            </w:pPr>
          </w:p>
        </w:tc>
        <w:tc>
          <w:tcPr>
            <w:tcW w:w="992" w:type="dxa"/>
            <w:tcBorders>
              <w:left w:val="nil"/>
              <w:right w:val="nil"/>
            </w:tcBorders>
            <w:shd w:val="clear" w:color="auto" w:fill="4CBCC5"/>
            <w:vAlign w:val="center"/>
          </w:tcPr>
          <w:p w14:paraId="7069CBE8" w14:textId="77777777" w:rsidR="00A1441A" w:rsidRPr="006C656B" w:rsidRDefault="00A1441A" w:rsidP="00933DA7">
            <w:pPr>
              <w:rPr>
                <w:b/>
              </w:rPr>
            </w:pPr>
          </w:p>
        </w:tc>
      </w:tr>
      <w:tr w:rsidR="00A1441A" w:rsidRPr="006C656B" w14:paraId="3A0AD04D" w14:textId="77777777" w:rsidTr="00372891">
        <w:trPr>
          <w:trHeight w:val="872"/>
        </w:trPr>
        <w:tc>
          <w:tcPr>
            <w:tcW w:w="7088" w:type="dxa"/>
            <w:shd w:val="clear" w:color="auto" w:fill="auto"/>
          </w:tcPr>
          <w:p w14:paraId="3E157AEB" w14:textId="4704E534" w:rsidR="00A1441A" w:rsidRPr="00D70857" w:rsidRDefault="001B709B" w:rsidP="00933DA7">
            <w:r w:rsidRPr="00517FA7">
              <w:rPr>
                <w:rFonts w:ascii="Calibri" w:eastAsia="Calibri" w:hAnsi="Calibri" w:cs="Times New Roman"/>
                <w:color w:val="00B0F0"/>
              </w:rPr>
              <w:t xml:space="preserve">Hoofdzakelijk frequente woorden, woordcombinaties en vaste uitdrukkingen uit </w:t>
            </w:r>
            <w:r w:rsidR="00A70EA3" w:rsidRPr="00517FA7">
              <w:rPr>
                <w:rFonts w:ascii="Calibri" w:eastAsia="Calibri" w:hAnsi="Calibri" w:cs="Times New Roman"/>
                <w:color w:val="00B0F0"/>
              </w:rPr>
              <w:t>een</w:t>
            </w:r>
            <w:r w:rsidRPr="00517FA7">
              <w:rPr>
                <w:rFonts w:ascii="Calibri" w:eastAsia="Calibri" w:hAnsi="Calibri" w:cs="Times New Roman"/>
                <w:color w:val="00B0F0"/>
              </w:rPr>
              <w:t xml:space="preserve"> beperkte waaier aan relevante thema’s binnen het persoonlijke, publieke en educatieve domein</w:t>
            </w:r>
          </w:p>
        </w:tc>
        <w:tc>
          <w:tcPr>
            <w:tcW w:w="992" w:type="dxa"/>
            <w:tcBorders>
              <w:right w:val="single" w:sz="4" w:space="0" w:color="auto"/>
            </w:tcBorders>
            <w:shd w:val="clear" w:color="auto" w:fill="A8AF37"/>
            <w:vAlign w:val="center"/>
          </w:tcPr>
          <w:p w14:paraId="59195AF8" w14:textId="77777777" w:rsidR="00A1441A" w:rsidRPr="006C656B" w:rsidRDefault="00A1441A" w:rsidP="00933DA7">
            <w:pPr>
              <w:rPr>
                <w:b/>
              </w:rPr>
            </w:pPr>
          </w:p>
        </w:tc>
        <w:tc>
          <w:tcPr>
            <w:tcW w:w="992" w:type="dxa"/>
            <w:tcBorders>
              <w:left w:val="single" w:sz="4" w:space="0" w:color="auto"/>
              <w:right w:val="single" w:sz="4" w:space="0" w:color="auto"/>
            </w:tcBorders>
            <w:shd w:val="clear" w:color="auto" w:fill="A8AF37"/>
            <w:vAlign w:val="center"/>
          </w:tcPr>
          <w:p w14:paraId="3CC3AE84" w14:textId="77777777" w:rsidR="00A1441A" w:rsidRPr="006C656B" w:rsidRDefault="00A1441A" w:rsidP="00933DA7">
            <w:pPr>
              <w:rPr>
                <w:b/>
              </w:rPr>
            </w:pPr>
          </w:p>
        </w:tc>
      </w:tr>
    </w:tbl>
    <w:p w14:paraId="4D9C7D32" w14:textId="152A5AE0" w:rsidR="00A1441A" w:rsidRPr="006C656B" w:rsidRDefault="00A1441A" w:rsidP="00933DA7">
      <w:pPr>
        <w:pStyle w:val="Kop4"/>
        <w:spacing w:before="240" w:after="0"/>
      </w:pPr>
      <w:bookmarkStart w:id="122" w:name="_Minimumvereisten"/>
      <w:bookmarkEnd w:id="122"/>
      <w:r w:rsidRPr="006C656B">
        <w:t>Minimumvereisten</w:t>
      </w:r>
      <w:r w:rsidR="0075723C">
        <w:t xml:space="preserve"> voor productie</w:t>
      </w:r>
    </w:p>
    <w:p w14:paraId="300D0788" w14:textId="77777777" w:rsidR="00A1441A" w:rsidRDefault="00A1441A" w:rsidP="00A1441A">
      <w:r w:rsidRPr="006C656B">
        <w:t>(Spr: spreken/ Sch: schrijven)</w:t>
      </w:r>
    </w:p>
    <w:p w14:paraId="6537FAAF" w14:textId="684F2BCC" w:rsidR="00517FA7" w:rsidRPr="00517FA7" w:rsidRDefault="00517FA7" w:rsidP="00517FA7">
      <w:pPr>
        <w:ind w:left="-5" w:right="12"/>
        <w:rPr>
          <w:rFonts w:ascii="Calibri" w:eastAsia="Calibri" w:hAnsi="Calibri" w:cs="Times New Roman"/>
          <w:color w:val="00B0F0"/>
        </w:rPr>
      </w:pPr>
      <w:r w:rsidRPr="00517FA7">
        <w:rPr>
          <w:rFonts w:ascii="Calibri" w:eastAsia="Calibri" w:hAnsi="Calibri" w:cs="Times New Roman"/>
          <w:color w:val="00B0F0"/>
        </w:rPr>
        <w:t>Lichtblauw is specifiek voor dit leerplan, in vergelijking met het leerplan Vierde vreemde taal (III-</w:t>
      </w:r>
      <w:r w:rsidR="00A671D8">
        <w:rPr>
          <w:rFonts w:ascii="Calibri" w:eastAsia="Calibri" w:hAnsi="Calibri" w:cs="Times New Roman"/>
          <w:color w:val="00B0F0"/>
        </w:rPr>
        <w:t xml:space="preserve"> VVT</w:t>
      </w:r>
      <w:r w:rsidRPr="00517FA7">
        <w:rPr>
          <w:rFonts w:ascii="Calibri" w:eastAsia="Calibri" w:hAnsi="Calibri" w:cs="Times New Roman"/>
          <w:color w:val="00B0F0"/>
        </w:rPr>
        <w:t>-d)</w:t>
      </w:r>
    </w:p>
    <w:tbl>
      <w:tblPr>
        <w:tblStyle w:val="Tabelraster4"/>
        <w:tblW w:w="9072" w:type="dxa"/>
        <w:tblLayout w:type="fixed"/>
        <w:tblLook w:val="04A0" w:firstRow="1" w:lastRow="0" w:firstColumn="1" w:lastColumn="0" w:noHBand="0" w:noVBand="1"/>
      </w:tblPr>
      <w:tblGrid>
        <w:gridCol w:w="7088"/>
        <w:gridCol w:w="992"/>
        <w:gridCol w:w="992"/>
      </w:tblGrid>
      <w:tr w:rsidR="00A1441A" w:rsidRPr="006C656B" w14:paraId="2B3BDF42" w14:textId="77777777" w:rsidTr="00372891">
        <w:tc>
          <w:tcPr>
            <w:tcW w:w="7088" w:type="dxa"/>
            <w:tcBorders>
              <w:top w:val="nil"/>
              <w:left w:val="nil"/>
              <w:bottom w:val="single" w:sz="4" w:space="0" w:color="auto"/>
            </w:tcBorders>
          </w:tcPr>
          <w:p w14:paraId="7EE6AD4A" w14:textId="340699EA" w:rsidR="00A1441A" w:rsidRPr="006C656B" w:rsidRDefault="00A1441A" w:rsidP="00933DA7">
            <w:pPr>
              <w:rPr>
                <w:rFonts w:ascii="Trebuchet MS" w:eastAsia="Calibri" w:hAnsi="Trebuchet MS" w:cs="Times New Roman"/>
                <w:color w:val="262626"/>
                <w:sz w:val="20"/>
                <w:szCs w:val="20"/>
              </w:rPr>
            </w:pPr>
          </w:p>
        </w:tc>
        <w:tc>
          <w:tcPr>
            <w:tcW w:w="992" w:type="dxa"/>
            <w:tcBorders>
              <w:bottom w:val="single" w:sz="4" w:space="0" w:color="auto"/>
            </w:tcBorders>
            <w:vAlign w:val="center"/>
          </w:tcPr>
          <w:p w14:paraId="7292FB9F" w14:textId="77777777" w:rsidR="00A1441A" w:rsidRPr="006C656B" w:rsidRDefault="00A1441A" w:rsidP="00372891">
            <w:pPr>
              <w:spacing w:before="60" w:after="60"/>
              <w:jc w:val="center"/>
              <w:rPr>
                <w:rFonts w:ascii="Trebuchet MS" w:eastAsia="Calibri" w:hAnsi="Trebuchet MS" w:cs="Times New Roman"/>
                <w:b/>
                <w:color w:val="262626"/>
                <w:sz w:val="18"/>
                <w:szCs w:val="18"/>
              </w:rPr>
            </w:pPr>
            <w:r w:rsidRPr="006C656B">
              <w:rPr>
                <w:rFonts w:ascii="Trebuchet MS" w:eastAsia="Calibri" w:hAnsi="Trebuchet MS" w:cs="Times New Roman"/>
                <w:b/>
                <w:color w:val="262626"/>
                <w:sz w:val="18"/>
                <w:szCs w:val="18"/>
              </w:rPr>
              <w:t xml:space="preserve">Spr </w:t>
            </w:r>
          </w:p>
        </w:tc>
        <w:tc>
          <w:tcPr>
            <w:tcW w:w="992" w:type="dxa"/>
            <w:tcBorders>
              <w:bottom w:val="single" w:sz="4" w:space="0" w:color="auto"/>
            </w:tcBorders>
            <w:vAlign w:val="center"/>
          </w:tcPr>
          <w:p w14:paraId="0BCBF9D4" w14:textId="77777777" w:rsidR="00A1441A" w:rsidRPr="006C656B" w:rsidRDefault="00A1441A" w:rsidP="00372891">
            <w:pPr>
              <w:spacing w:before="60" w:after="60"/>
              <w:jc w:val="center"/>
              <w:rPr>
                <w:rFonts w:ascii="Trebuchet MS" w:eastAsia="Calibri" w:hAnsi="Trebuchet MS" w:cs="Times New Roman"/>
                <w:b/>
                <w:color w:val="262626"/>
                <w:sz w:val="18"/>
                <w:szCs w:val="18"/>
              </w:rPr>
            </w:pPr>
            <w:r w:rsidRPr="006C656B">
              <w:rPr>
                <w:rFonts w:ascii="Trebuchet MS" w:eastAsia="Calibri" w:hAnsi="Trebuchet MS" w:cs="Times New Roman"/>
                <w:b/>
                <w:color w:val="262626"/>
                <w:sz w:val="18"/>
                <w:szCs w:val="18"/>
              </w:rPr>
              <w:t xml:space="preserve">Sch </w:t>
            </w:r>
          </w:p>
        </w:tc>
      </w:tr>
      <w:tr w:rsidR="00A1441A" w:rsidRPr="006C656B" w14:paraId="5C2F0C74" w14:textId="77777777" w:rsidTr="00372891">
        <w:tc>
          <w:tcPr>
            <w:tcW w:w="7088" w:type="dxa"/>
            <w:tcBorders>
              <w:top w:val="single" w:sz="4" w:space="0" w:color="auto"/>
              <w:bottom w:val="single" w:sz="4" w:space="0" w:color="auto"/>
            </w:tcBorders>
            <w:shd w:val="clear" w:color="auto" w:fill="4CBCC5"/>
          </w:tcPr>
          <w:p w14:paraId="32F0A505" w14:textId="77777777" w:rsidR="00A1441A" w:rsidRPr="006C656B" w:rsidRDefault="00A1441A" w:rsidP="00933DA7">
            <w:pPr>
              <w:spacing w:line="360" w:lineRule="auto"/>
              <w:rPr>
                <w:rFonts w:eastAsia="Calibri" w:cstheme="minorHAnsi"/>
                <w:b/>
                <w:color w:val="FFFFFF"/>
                <w:sz w:val="20"/>
                <w:szCs w:val="20"/>
              </w:rPr>
            </w:pPr>
            <w:r>
              <w:rPr>
                <w:rFonts w:eastAsia="Calibri" w:cstheme="minorHAnsi"/>
                <w:b/>
                <w:color w:val="FFFFFF"/>
                <w:szCs w:val="20"/>
              </w:rPr>
              <w:t>Tekstsoorten</w:t>
            </w:r>
          </w:p>
        </w:tc>
        <w:tc>
          <w:tcPr>
            <w:tcW w:w="992" w:type="dxa"/>
            <w:tcBorders>
              <w:left w:val="nil"/>
              <w:bottom w:val="single" w:sz="4" w:space="0" w:color="auto"/>
              <w:right w:val="nil"/>
            </w:tcBorders>
            <w:shd w:val="clear" w:color="auto" w:fill="4CBCC5"/>
            <w:vAlign w:val="center"/>
          </w:tcPr>
          <w:p w14:paraId="54F77394"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nil"/>
              <w:bottom w:val="single" w:sz="4" w:space="0" w:color="auto"/>
              <w:right w:val="nil"/>
            </w:tcBorders>
            <w:shd w:val="clear" w:color="auto" w:fill="4CBCC5"/>
            <w:vAlign w:val="center"/>
          </w:tcPr>
          <w:p w14:paraId="3419C889"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6CF8E314" w14:textId="77777777" w:rsidTr="002D6E35">
        <w:trPr>
          <w:trHeight w:val="367"/>
        </w:trPr>
        <w:tc>
          <w:tcPr>
            <w:tcW w:w="7088" w:type="dxa"/>
            <w:tcBorders>
              <w:top w:val="single" w:sz="4" w:space="0" w:color="auto"/>
              <w:left w:val="single" w:sz="4" w:space="0" w:color="auto"/>
              <w:bottom w:val="single" w:sz="4" w:space="0" w:color="auto"/>
            </w:tcBorders>
          </w:tcPr>
          <w:p w14:paraId="13FDB26F" w14:textId="77777777" w:rsidR="00A1441A" w:rsidRPr="006C656B" w:rsidRDefault="00A1441A" w:rsidP="00933DA7">
            <w:pPr>
              <w:spacing w:line="360" w:lineRule="auto"/>
              <w:rPr>
                <w:rFonts w:cstheme="minorHAnsi"/>
                <w:lang w:eastAsia="nl-BE"/>
              </w:rPr>
            </w:pPr>
            <w:r>
              <w:rPr>
                <w:rFonts w:cstheme="minorHAnsi"/>
                <w:lang w:eastAsia="nl-BE"/>
              </w:rPr>
              <w:t>Variatie</w:t>
            </w:r>
          </w:p>
        </w:tc>
        <w:tc>
          <w:tcPr>
            <w:tcW w:w="992" w:type="dxa"/>
            <w:tcBorders>
              <w:top w:val="single" w:sz="4" w:space="0" w:color="auto"/>
              <w:bottom w:val="single" w:sz="4" w:space="0" w:color="auto"/>
            </w:tcBorders>
            <w:shd w:val="clear" w:color="auto" w:fill="A8AF37"/>
            <w:vAlign w:val="center"/>
          </w:tcPr>
          <w:p w14:paraId="06B2FC35" w14:textId="77777777" w:rsidR="00A1441A" w:rsidRPr="006C656B" w:rsidRDefault="00A1441A" w:rsidP="00372891">
            <w:pPr>
              <w:spacing w:before="60" w:after="60"/>
              <w:jc w:val="center"/>
              <w:rPr>
                <w:rFonts w:ascii="Trebuchet MS" w:eastAsia="Calibri" w:hAnsi="Trebuchet MS" w:cs="Times New Roman"/>
                <w:b/>
                <w:color w:val="262626"/>
                <w:sz w:val="18"/>
                <w:szCs w:val="18"/>
              </w:rPr>
            </w:pPr>
          </w:p>
        </w:tc>
        <w:tc>
          <w:tcPr>
            <w:tcW w:w="992" w:type="dxa"/>
            <w:tcBorders>
              <w:top w:val="single" w:sz="4" w:space="0" w:color="auto"/>
              <w:bottom w:val="single" w:sz="4" w:space="0" w:color="auto"/>
            </w:tcBorders>
            <w:shd w:val="clear" w:color="auto" w:fill="A8AF37"/>
            <w:vAlign w:val="center"/>
          </w:tcPr>
          <w:p w14:paraId="1B82335B" w14:textId="77777777" w:rsidR="00A1441A" w:rsidRPr="006C656B" w:rsidRDefault="00A1441A" w:rsidP="00372891">
            <w:pPr>
              <w:spacing w:before="60" w:after="60"/>
              <w:jc w:val="center"/>
              <w:rPr>
                <w:rFonts w:ascii="Trebuchet MS" w:eastAsia="Calibri" w:hAnsi="Trebuchet MS" w:cs="Times New Roman"/>
                <w:b/>
                <w:color w:val="262626"/>
                <w:sz w:val="18"/>
                <w:szCs w:val="18"/>
              </w:rPr>
            </w:pPr>
          </w:p>
        </w:tc>
      </w:tr>
      <w:tr w:rsidR="00A1441A" w:rsidRPr="006C656B" w14:paraId="70C18C00" w14:textId="77777777" w:rsidTr="00372891">
        <w:tc>
          <w:tcPr>
            <w:tcW w:w="7088" w:type="dxa"/>
            <w:tcBorders>
              <w:top w:val="single" w:sz="4" w:space="0" w:color="auto"/>
            </w:tcBorders>
            <w:shd w:val="clear" w:color="auto" w:fill="4CBCC5"/>
          </w:tcPr>
          <w:p w14:paraId="232C58E0" w14:textId="77777777" w:rsidR="00A1441A" w:rsidRPr="006C656B" w:rsidRDefault="00A1441A" w:rsidP="00933DA7">
            <w:pPr>
              <w:spacing w:line="360" w:lineRule="auto"/>
              <w:rPr>
                <w:rFonts w:eastAsia="Calibri" w:cstheme="minorHAnsi"/>
                <w:b/>
                <w:color w:val="FFFFFF"/>
                <w:sz w:val="20"/>
                <w:szCs w:val="20"/>
              </w:rPr>
            </w:pPr>
            <w:r w:rsidRPr="006C656B">
              <w:rPr>
                <w:rFonts w:eastAsia="Calibri" w:cstheme="minorHAnsi"/>
                <w:b/>
                <w:color w:val="FFFFFF"/>
                <w:szCs w:val="20"/>
              </w:rPr>
              <w:t>Onderwerp</w:t>
            </w:r>
          </w:p>
        </w:tc>
        <w:tc>
          <w:tcPr>
            <w:tcW w:w="992" w:type="dxa"/>
            <w:tcBorders>
              <w:left w:val="nil"/>
              <w:bottom w:val="single" w:sz="4" w:space="0" w:color="auto"/>
              <w:right w:val="nil"/>
            </w:tcBorders>
            <w:shd w:val="clear" w:color="auto" w:fill="4CBCC5"/>
            <w:vAlign w:val="center"/>
          </w:tcPr>
          <w:p w14:paraId="775A3E59"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nil"/>
              <w:bottom w:val="single" w:sz="4" w:space="0" w:color="auto"/>
              <w:right w:val="nil"/>
            </w:tcBorders>
            <w:shd w:val="clear" w:color="auto" w:fill="4CBCC5"/>
            <w:vAlign w:val="center"/>
          </w:tcPr>
          <w:p w14:paraId="5C16C647"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01C39F26" w14:textId="77777777" w:rsidTr="00372891">
        <w:tc>
          <w:tcPr>
            <w:tcW w:w="7088" w:type="dxa"/>
            <w:shd w:val="clear" w:color="auto" w:fill="auto"/>
          </w:tcPr>
          <w:p w14:paraId="4C24BFA7" w14:textId="77777777" w:rsidR="00A1441A" w:rsidRPr="00D325C9" w:rsidRDefault="00A1441A" w:rsidP="00933DA7">
            <w:pPr>
              <w:spacing w:line="360" w:lineRule="auto"/>
              <w:rPr>
                <w:rFonts w:cstheme="minorHAnsi"/>
                <w:lang w:eastAsia="nl-BE"/>
              </w:rPr>
            </w:pPr>
            <w:bookmarkStart w:id="123" w:name="_Hlk73009541"/>
            <w:r w:rsidRPr="006C656B">
              <w:rPr>
                <w:rFonts w:cstheme="minorHAnsi"/>
                <w:lang w:eastAsia="nl-BE"/>
              </w:rPr>
              <w:t xml:space="preserve">Concrete inhoud </w:t>
            </w:r>
          </w:p>
        </w:tc>
        <w:tc>
          <w:tcPr>
            <w:tcW w:w="992" w:type="dxa"/>
            <w:tcBorders>
              <w:left w:val="single" w:sz="4" w:space="0" w:color="auto"/>
              <w:right w:val="single" w:sz="4" w:space="0" w:color="auto"/>
            </w:tcBorders>
            <w:shd w:val="clear" w:color="auto" w:fill="A8AF37"/>
            <w:vAlign w:val="center"/>
          </w:tcPr>
          <w:p w14:paraId="38D959FC"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055DFD1B"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bookmarkEnd w:id="123"/>
      <w:tr w:rsidR="00A1441A" w:rsidRPr="006C656B" w14:paraId="2ED2EB47" w14:textId="77777777" w:rsidTr="00372891">
        <w:tc>
          <w:tcPr>
            <w:tcW w:w="7088" w:type="dxa"/>
            <w:shd w:val="clear" w:color="auto" w:fill="4CBCC5"/>
          </w:tcPr>
          <w:p w14:paraId="5767766F" w14:textId="77777777" w:rsidR="00A1441A" w:rsidRPr="006C656B" w:rsidRDefault="00A1441A" w:rsidP="00933DA7">
            <w:pPr>
              <w:spacing w:line="360" w:lineRule="auto"/>
              <w:rPr>
                <w:rFonts w:eastAsia="Calibri" w:cstheme="minorHAnsi"/>
                <w:sz w:val="20"/>
                <w:szCs w:val="20"/>
              </w:rPr>
            </w:pPr>
            <w:r w:rsidRPr="006C656B">
              <w:rPr>
                <w:rFonts w:eastAsia="Calibri" w:cstheme="minorHAnsi"/>
                <w:b/>
                <w:color w:val="FFFFFF"/>
                <w:szCs w:val="20"/>
              </w:rPr>
              <w:t>Uiterlijke tekstkenmerken</w:t>
            </w:r>
          </w:p>
        </w:tc>
        <w:tc>
          <w:tcPr>
            <w:tcW w:w="992" w:type="dxa"/>
            <w:tcBorders>
              <w:left w:val="single" w:sz="4" w:space="0" w:color="auto"/>
              <w:right w:val="single" w:sz="4" w:space="0" w:color="auto"/>
            </w:tcBorders>
            <w:shd w:val="clear" w:color="auto" w:fill="4CBCC5"/>
            <w:vAlign w:val="center"/>
          </w:tcPr>
          <w:p w14:paraId="373762C8"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4CBCC5"/>
            <w:vAlign w:val="center"/>
          </w:tcPr>
          <w:p w14:paraId="62D5600E"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23A707DA" w14:textId="77777777" w:rsidTr="00372891">
        <w:tc>
          <w:tcPr>
            <w:tcW w:w="7088" w:type="dxa"/>
            <w:tcBorders>
              <w:bottom w:val="single" w:sz="4" w:space="0" w:color="auto"/>
            </w:tcBorders>
            <w:shd w:val="clear" w:color="auto" w:fill="auto"/>
          </w:tcPr>
          <w:p w14:paraId="6C98D5BC" w14:textId="77777777" w:rsidR="00A1441A" w:rsidRPr="006C656B" w:rsidRDefault="00A1441A" w:rsidP="00933DA7">
            <w:pPr>
              <w:spacing w:line="360" w:lineRule="auto"/>
            </w:pPr>
            <w:r>
              <w:t>G</w:t>
            </w:r>
            <w:r w:rsidRPr="006C656B">
              <w:t>epast</w:t>
            </w:r>
            <w:r>
              <w:t>e lichaamstaal</w:t>
            </w:r>
          </w:p>
        </w:tc>
        <w:tc>
          <w:tcPr>
            <w:tcW w:w="992" w:type="dxa"/>
            <w:tcBorders>
              <w:left w:val="single" w:sz="4" w:space="0" w:color="auto"/>
              <w:bottom w:val="single" w:sz="4" w:space="0" w:color="auto"/>
              <w:right w:val="single" w:sz="4" w:space="0" w:color="auto"/>
            </w:tcBorders>
            <w:shd w:val="clear" w:color="auto" w:fill="A8AF37"/>
            <w:vAlign w:val="center"/>
          </w:tcPr>
          <w:p w14:paraId="3E4C906C"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uto"/>
            <w:vAlign w:val="center"/>
          </w:tcPr>
          <w:p w14:paraId="1A4D5448"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517FA7" w:rsidRPr="006C656B" w14:paraId="3D25B13C" w14:textId="77777777" w:rsidTr="00372891">
        <w:tc>
          <w:tcPr>
            <w:tcW w:w="7088" w:type="dxa"/>
            <w:tcBorders>
              <w:bottom w:val="single" w:sz="4" w:space="0" w:color="auto"/>
            </w:tcBorders>
            <w:shd w:val="clear" w:color="auto" w:fill="auto"/>
          </w:tcPr>
          <w:p w14:paraId="21F869C3" w14:textId="6E362406" w:rsidR="00517FA7" w:rsidRDefault="00517FA7" w:rsidP="00933DA7">
            <w:r w:rsidRPr="00F51890">
              <w:rPr>
                <w:rFonts w:cstheme="minorHAnsi"/>
                <w:color w:val="00B0F0"/>
                <w:lang w:eastAsia="nl-BE"/>
              </w:rPr>
              <w:t xml:space="preserve">Uitspraak is over het algemeen voldoende helder om te worden verstaan en om begrip van de boodschap niet in het gedrang te brengen ondanks </w:t>
            </w:r>
            <w:r w:rsidRPr="00F51890">
              <w:rPr>
                <w:rFonts w:cstheme="minorHAnsi"/>
                <w:color w:val="00B0F0"/>
                <w:lang w:eastAsia="nl-BE"/>
              </w:rPr>
              <w:lastRenderedPageBreak/>
              <w:t>mogelijke uitspraakfouten, maar gesprekspartners zullen regelmatig om herhaling moeten vragen; mogelijk duidelijke invloed van andere talen op uitspraak</w:t>
            </w:r>
          </w:p>
        </w:tc>
        <w:tc>
          <w:tcPr>
            <w:tcW w:w="992" w:type="dxa"/>
            <w:tcBorders>
              <w:left w:val="single" w:sz="4" w:space="0" w:color="auto"/>
              <w:bottom w:val="single" w:sz="4" w:space="0" w:color="auto"/>
              <w:right w:val="single" w:sz="4" w:space="0" w:color="auto"/>
            </w:tcBorders>
            <w:shd w:val="clear" w:color="auto" w:fill="A8AF37"/>
            <w:vAlign w:val="center"/>
          </w:tcPr>
          <w:p w14:paraId="51FE2818" w14:textId="77777777" w:rsidR="00517FA7" w:rsidRPr="006C656B" w:rsidRDefault="00517FA7"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uto"/>
            <w:vAlign w:val="center"/>
          </w:tcPr>
          <w:p w14:paraId="1E54FAC9" w14:textId="77777777" w:rsidR="00517FA7" w:rsidRPr="006C656B" w:rsidRDefault="00517FA7" w:rsidP="00372891">
            <w:pPr>
              <w:spacing w:before="60" w:after="60"/>
              <w:jc w:val="center"/>
              <w:rPr>
                <w:rFonts w:ascii="Trebuchet MS" w:eastAsia="Calibri" w:hAnsi="Trebuchet MS" w:cs="Times New Roman"/>
                <w:b/>
                <w:color w:val="262626"/>
                <w:sz w:val="20"/>
                <w:szCs w:val="20"/>
              </w:rPr>
            </w:pPr>
          </w:p>
        </w:tc>
      </w:tr>
      <w:tr w:rsidR="00517FA7" w:rsidRPr="006C656B" w14:paraId="6AB2B1C0" w14:textId="77777777" w:rsidTr="00372891">
        <w:tc>
          <w:tcPr>
            <w:tcW w:w="7088" w:type="dxa"/>
            <w:tcBorders>
              <w:bottom w:val="single" w:sz="4" w:space="0" w:color="auto"/>
            </w:tcBorders>
            <w:shd w:val="clear" w:color="auto" w:fill="auto"/>
          </w:tcPr>
          <w:p w14:paraId="4F6DB81C" w14:textId="3F1EA4B8" w:rsidR="00517FA7" w:rsidRDefault="00517FA7" w:rsidP="00933DA7">
            <w:r w:rsidRPr="00F51890">
              <w:rPr>
                <w:color w:val="00B0F0"/>
              </w:rPr>
              <w:t>Vrij vlot gebruik van frequente woorden, woordcombinaties en vaste uitdrukkingen, ondanks duidelijke aarzelingen en valse starts</w:t>
            </w:r>
          </w:p>
        </w:tc>
        <w:tc>
          <w:tcPr>
            <w:tcW w:w="992" w:type="dxa"/>
            <w:tcBorders>
              <w:left w:val="single" w:sz="4" w:space="0" w:color="auto"/>
              <w:bottom w:val="single" w:sz="4" w:space="0" w:color="auto"/>
              <w:right w:val="single" w:sz="4" w:space="0" w:color="auto"/>
            </w:tcBorders>
            <w:shd w:val="clear" w:color="auto" w:fill="A8AF37"/>
            <w:vAlign w:val="center"/>
          </w:tcPr>
          <w:p w14:paraId="3F3CF0AD" w14:textId="77777777" w:rsidR="00517FA7" w:rsidRPr="006C656B" w:rsidRDefault="00517FA7"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uto"/>
            <w:vAlign w:val="center"/>
          </w:tcPr>
          <w:p w14:paraId="1FE9E2E8" w14:textId="77777777" w:rsidR="00517FA7" w:rsidRPr="006C656B" w:rsidRDefault="00517FA7" w:rsidP="00372891">
            <w:pPr>
              <w:spacing w:before="60" w:after="60"/>
              <w:jc w:val="center"/>
              <w:rPr>
                <w:rFonts w:ascii="Trebuchet MS" w:eastAsia="Calibri" w:hAnsi="Trebuchet MS" w:cs="Times New Roman"/>
                <w:b/>
                <w:color w:val="262626"/>
                <w:sz w:val="20"/>
                <w:szCs w:val="20"/>
              </w:rPr>
            </w:pPr>
          </w:p>
        </w:tc>
      </w:tr>
      <w:tr w:rsidR="006615EC" w:rsidRPr="006C656B" w14:paraId="2C4137A3" w14:textId="77777777" w:rsidTr="006615EC">
        <w:tc>
          <w:tcPr>
            <w:tcW w:w="7088" w:type="dxa"/>
            <w:tcBorders>
              <w:bottom w:val="single" w:sz="4" w:space="0" w:color="auto"/>
            </w:tcBorders>
            <w:shd w:val="clear" w:color="auto" w:fill="auto"/>
          </w:tcPr>
          <w:p w14:paraId="53CEBC30" w14:textId="351D5F7C" w:rsidR="006615EC" w:rsidRDefault="006615EC" w:rsidP="00933DA7">
            <w:pPr>
              <w:spacing w:line="360" w:lineRule="auto"/>
            </w:pPr>
            <w:r w:rsidRPr="00F51890">
              <w:rPr>
                <w:color w:val="00B0F0"/>
              </w:rPr>
              <w:t>Gepaste lay-out</w:t>
            </w:r>
          </w:p>
        </w:tc>
        <w:tc>
          <w:tcPr>
            <w:tcW w:w="992" w:type="dxa"/>
            <w:tcBorders>
              <w:left w:val="single" w:sz="4" w:space="0" w:color="auto"/>
              <w:bottom w:val="single" w:sz="4" w:space="0" w:color="auto"/>
              <w:right w:val="single" w:sz="4" w:space="0" w:color="auto"/>
            </w:tcBorders>
            <w:shd w:val="clear" w:color="auto" w:fill="auto"/>
            <w:vAlign w:val="center"/>
          </w:tcPr>
          <w:p w14:paraId="3D1657F4" w14:textId="77777777" w:rsidR="006615EC" w:rsidRPr="006C656B" w:rsidRDefault="006615EC"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1D38EF4E" w14:textId="77777777" w:rsidR="006615EC" w:rsidRPr="006C656B" w:rsidRDefault="006615EC" w:rsidP="00372891">
            <w:pPr>
              <w:spacing w:before="60" w:after="60"/>
              <w:jc w:val="center"/>
              <w:rPr>
                <w:rFonts w:ascii="Trebuchet MS" w:eastAsia="Calibri" w:hAnsi="Trebuchet MS" w:cs="Times New Roman"/>
                <w:b/>
                <w:color w:val="262626"/>
                <w:sz w:val="20"/>
                <w:szCs w:val="20"/>
              </w:rPr>
            </w:pPr>
          </w:p>
        </w:tc>
      </w:tr>
      <w:tr w:rsidR="00A1441A" w:rsidRPr="006C656B" w14:paraId="3D5B9C3D" w14:textId="77777777" w:rsidTr="00372891">
        <w:tc>
          <w:tcPr>
            <w:tcW w:w="7088" w:type="dxa"/>
            <w:tcBorders>
              <w:bottom w:val="single" w:sz="4" w:space="0" w:color="auto"/>
            </w:tcBorders>
            <w:shd w:val="clear" w:color="auto" w:fill="auto"/>
          </w:tcPr>
          <w:p w14:paraId="315A1DE3" w14:textId="0AB8C9D8" w:rsidR="00A1441A" w:rsidRPr="00812B26" w:rsidRDefault="00F056F7" w:rsidP="00933DA7">
            <w:pPr>
              <w:rPr>
                <w:rFonts w:cstheme="minorHAnsi"/>
                <w:lang w:eastAsia="nl-BE"/>
              </w:rPr>
            </w:pPr>
            <w:r w:rsidRPr="00F51890">
              <w:rPr>
                <w:rFonts w:cstheme="minorHAnsi"/>
                <w:color w:val="00B0F0"/>
                <w:lang w:eastAsia="nl-BE"/>
              </w:rPr>
              <w:t>Redelijk correcte spelling van frequente woorden uit het aangeleerde repertoire</w:t>
            </w:r>
          </w:p>
        </w:tc>
        <w:tc>
          <w:tcPr>
            <w:tcW w:w="992" w:type="dxa"/>
            <w:tcBorders>
              <w:left w:val="single" w:sz="4" w:space="0" w:color="auto"/>
              <w:bottom w:val="single" w:sz="4" w:space="0" w:color="auto"/>
              <w:right w:val="single" w:sz="4" w:space="0" w:color="auto"/>
            </w:tcBorders>
            <w:shd w:val="clear" w:color="auto" w:fill="FFFFFF" w:themeFill="background1"/>
            <w:vAlign w:val="center"/>
          </w:tcPr>
          <w:p w14:paraId="69395E4F"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58E3FC87"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F6484D" w:rsidRPr="006C656B" w14:paraId="670A4DAC" w14:textId="77777777" w:rsidTr="00517FA7">
        <w:tc>
          <w:tcPr>
            <w:tcW w:w="7088" w:type="dxa"/>
            <w:tcBorders>
              <w:bottom w:val="single" w:sz="4" w:space="0" w:color="auto"/>
            </w:tcBorders>
            <w:shd w:val="clear" w:color="auto" w:fill="auto"/>
          </w:tcPr>
          <w:p w14:paraId="26B9AD6E" w14:textId="3EF5792A" w:rsidR="00F6484D" w:rsidRDefault="00F6484D" w:rsidP="00933DA7">
            <w:pPr>
              <w:spacing w:line="360" w:lineRule="auto"/>
              <w:rPr>
                <w:rFonts w:cstheme="minorHAnsi"/>
                <w:lang w:eastAsia="nl-BE"/>
              </w:rPr>
            </w:pPr>
            <w:r w:rsidRPr="00F51890">
              <w:rPr>
                <w:rFonts w:cstheme="minorHAnsi"/>
                <w:color w:val="00B0F0"/>
                <w:lang w:eastAsia="nl-BE"/>
              </w:rPr>
              <w:t>Eenvoudige zinsbouw</w:t>
            </w:r>
          </w:p>
        </w:tc>
        <w:tc>
          <w:tcPr>
            <w:tcW w:w="992" w:type="dxa"/>
            <w:tcBorders>
              <w:left w:val="single" w:sz="4" w:space="0" w:color="auto"/>
              <w:bottom w:val="single" w:sz="4" w:space="0" w:color="auto"/>
              <w:right w:val="single" w:sz="4" w:space="0" w:color="auto"/>
            </w:tcBorders>
            <w:shd w:val="clear" w:color="auto" w:fill="A8AF37"/>
            <w:vAlign w:val="center"/>
          </w:tcPr>
          <w:p w14:paraId="3C3F0BF5" w14:textId="77777777" w:rsidR="00F6484D" w:rsidRPr="006C656B" w:rsidRDefault="00F6484D"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59BA9C48" w14:textId="77777777" w:rsidR="00F6484D" w:rsidRPr="006C656B" w:rsidRDefault="00F6484D" w:rsidP="00372891">
            <w:pPr>
              <w:spacing w:before="60" w:after="60"/>
              <w:jc w:val="center"/>
              <w:rPr>
                <w:rFonts w:ascii="Trebuchet MS" w:eastAsia="Calibri" w:hAnsi="Trebuchet MS" w:cs="Times New Roman"/>
                <w:b/>
                <w:color w:val="262626"/>
                <w:sz w:val="20"/>
                <w:szCs w:val="20"/>
              </w:rPr>
            </w:pPr>
          </w:p>
        </w:tc>
      </w:tr>
      <w:tr w:rsidR="009B6F90" w:rsidRPr="006C656B" w14:paraId="3C2D24FF" w14:textId="77777777" w:rsidTr="00CE3521">
        <w:tc>
          <w:tcPr>
            <w:tcW w:w="9072" w:type="dxa"/>
            <w:gridSpan w:val="3"/>
            <w:tcBorders>
              <w:bottom w:val="single" w:sz="4" w:space="0" w:color="auto"/>
              <w:right w:val="single" w:sz="4" w:space="0" w:color="auto"/>
            </w:tcBorders>
            <w:shd w:val="clear" w:color="auto" w:fill="4CBCC5"/>
          </w:tcPr>
          <w:p w14:paraId="180CBFF7" w14:textId="0356C6BD" w:rsidR="009B6F90" w:rsidRPr="006C656B" w:rsidRDefault="009B6F90" w:rsidP="00933DA7">
            <w:pPr>
              <w:spacing w:line="360" w:lineRule="auto"/>
              <w:rPr>
                <w:rFonts w:ascii="Trebuchet MS" w:eastAsia="Calibri" w:hAnsi="Trebuchet MS" w:cs="Times New Roman"/>
                <w:b/>
                <w:color w:val="262626"/>
                <w:sz w:val="20"/>
                <w:szCs w:val="20"/>
              </w:rPr>
            </w:pPr>
            <w:r w:rsidRPr="00CE3521">
              <w:rPr>
                <w:rFonts w:eastAsia="Calibri" w:cstheme="minorHAnsi"/>
                <w:b/>
                <w:color w:val="FFFFFF"/>
                <w:szCs w:val="20"/>
              </w:rPr>
              <w:t>Structuur/samenhang</w:t>
            </w:r>
          </w:p>
        </w:tc>
      </w:tr>
      <w:tr w:rsidR="009B6F90" w:rsidRPr="006C656B" w14:paraId="0C056B8E" w14:textId="77777777" w:rsidTr="009B6F90">
        <w:tc>
          <w:tcPr>
            <w:tcW w:w="7088" w:type="dxa"/>
            <w:tcBorders>
              <w:bottom w:val="single" w:sz="4" w:space="0" w:color="auto"/>
            </w:tcBorders>
            <w:shd w:val="clear" w:color="auto" w:fill="auto"/>
          </w:tcPr>
          <w:p w14:paraId="24F13E5F" w14:textId="6411322C" w:rsidR="009B6F90" w:rsidRPr="00F51890" w:rsidRDefault="009B6F90" w:rsidP="00933DA7">
            <w:pPr>
              <w:spacing w:line="360" w:lineRule="auto"/>
              <w:rPr>
                <w:rFonts w:cstheme="minorHAnsi"/>
                <w:color w:val="00B0F0"/>
                <w:lang w:eastAsia="nl-BE"/>
              </w:rPr>
            </w:pPr>
            <w:r w:rsidRPr="00F51890">
              <w:rPr>
                <w:rFonts w:cstheme="minorHAnsi"/>
                <w:color w:val="00B0F0"/>
                <w:lang w:eastAsia="nl-BE"/>
              </w:rPr>
              <w:t>Eenvoudige, gepaste tekststructuur</w:t>
            </w:r>
          </w:p>
        </w:tc>
        <w:tc>
          <w:tcPr>
            <w:tcW w:w="992" w:type="dxa"/>
            <w:tcBorders>
              <w:left w:val="single" w:sz="4" w:space="0" w:color="auto"/>
              <w:bottom w:val="single" w:sz="4" w:space="0" w:color="auto"/>
              <w:right w:val="single" w:sz="4" w:space="0" w:color="auto"/>
            </w:tcBorders>
            <w:shd w:val="clear" w:color="auto" w:fill="A8AF37"/>
            <w:vAlign w:val="center"/>
          </w:tcPr>
          <w:p w14:paraId="55F27756" w14:textId="77777777" w:rsidR="009B6F90" w:rsidRPr="006C656B" w:rsidRDefault="009B6F90"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51D8FA41" w14:textId="77777777" w:rsidR="009B6F90" w:rsidRPr="006C656B" w:rsidRDefault="009B6F90" w:rsidP="00372891">
            <w:pPr>
              <w:spacing w:before="60" w:after="60"/>
              <w:jc w:val="center"/>
              <w:rPr>
                <w:rFonts w:ascii="Trebuchet MS" w:eastAsia="Calibri" w:hAnsi="Trebuchet MS" w:cs="Times New Roman"/>
                <w:b/>
                <w:color w:val="262626"/>
                <w:sz w:val="20"/>
                <w:szCs w:val="20"/>
              </w:rPr>
            </w:pPr>
          </w:p>
        </w:tc>
      </w:tr>
      <w:tr w:rsidR="009B6F90" w:rsidRPr="006C656B" w14:paraId="0DC6CB6D" w14:textId="77777777" w:rsidTr="009B6F90">
        <w:tc>
          <w:tcPr>
            <w:tcW w:w="7088" w:type="dxa"/>
            <w:tcBorders>
              <w:bottom w:val="single" w:sz="4" w:space="0" w:color="auto"/>
            </w:tcBorders>
            <w:shd w:val="clear" w:color="auto" w:fill="auto"/>
          </w:tcPr>
          <w:p w14:paraId="3D78584F" w14:textId="6D6795F4" w:rsidR="009B6F90" w:rsidRPr="00F51890" w:rsidRDefault="009B6F90" w:rsidP="00933DA7">
            <w:pPr>
              <w:spacing w:line="360" w:lineRule="auto"/>
              <w:rPr>
                <w:rFonts w:cstheme="minorHAnsi"/>
                <w:color w:val="00B0F0"/>
                <w:lang w:eastAsia="nl-BE"/>
              </w:rPr>
            </w:pPr>
            <w:r w:rsidRPr="00F51890">
              <w:rPr>
                <w:rFonts w:cstheme="minorHAnsi"/>
                <w:color w:val="00B0F0"/>
                <w:lang w:eastAsia="nl-BE"/>
              </w:rPr>
              <w:t>Redelijk herkenbare samenhang</w:t>
            </w:r>
          </w:p>
        </w:tc>
        <w:tc>
          <w:tcPr>
            <w:tcW w:w="992" w:type="dxa"/>
            <w:tcBorders>
              <w:left w:val="single" w:sz="4" w:space="0" w:color="auto"/>
              <w:bottom w:val="single" w:sz="4" w:space="0" w:color="auto"/>
              <w:right w:val="single" w:sz="4" w:space="0" w:color="auto"/>
            </w:tcBorders>
            <w:shd w:val="clear" w:color="auto" w:fill="A8AF37"/>
            <w:vAlign w:val="center"/>
          </w:tcPr>
          <w:p w14:paraId="4CE09954" w14:textId="77777777" w:rsidR="009B6F90" w:rsidRPr="006C656B" w:rsidRDefault="009B6F90"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5F67020E" w14:textId="77777777" w:rsidR="009B6F90" w:rsidRPr="006C656B" w:rsidRDefault="009B6F90" w:rsidP="00372891">
            <w:pPr>
              <w:spacing w:before="60" w:after="60"/>
              <w:jc w:val="center"/>
              <w:rPr>
                <w:rFonts w:ascii="Trebuchet MS" w:eastAsia="Calibri" w:hAnsi="Trebuchet MS" w:cs="Times New Roman"/>
                <w:b/>
                <w:color w:val="262626"/>
                <w:sz w:val="20"/>
                <w:szCs w:val="20"/>
              </w:rPr>
            </w:pPr>
          </w:p>
        </w:tc>
      </w:tr>
      <w:tr w:rsidR="00A1441A" w:rsidRPr="006C656B" w14:paraId="3E90882F" w14:textId="77777777" w:rsidTr="00372891">
        <w:tc>
          <w:tcPr>
            <w:tcW w:w="7088" w:type="dxa"/>
            <w:tcBorders>
              <w:right w:val="nil"/>
            </w:tcBorders>
            <w:shd w:val="clear" w:color="auto" w:fill="4CBCC5"/>
          </w:tcPr>
          <w:p w14:paraId="36E3BBD2" w14:textId="77777777" w:rsidR="00A1441A" w:rsidRPr="006C656B" w:rsidRDefault="00A1441A" w:rsidP="00933DA7">
            <w:pPr>
              <w:spacing w:line="360" w:lineRule="auto"/>
              <w:rPr>
                <w:rFonts w:eastAsia="Calibri" w:cstheme="minorHAnsi"/>
                <w:sz w:val="20"/>
                <w:szCs w:val="20"/>
              </w:rPr>
            </w:pPr>
            <w:bookmarkStart w:id="124" w:name="_Hlk73009620"/>
            <w:r w:rsidRPr="006C656B">
              <w:rPr>
                <w:rFonts w:eastAsia="Calibri" w:cstheme="minorHAnsi"/>
                <w:b/>
                <w:color w:val="FFFFFF"/>
                <w:szCs w:val="20"/>
              </w:rPr>
              <w:t>Lengte</w:t>
            </w:r>
          </w:p>
        </w:tc>
        <w:tc>
          <w:tcPr>
            <w:tcW w:w="992" w:type="dxa"/>
            <w:tcBorders>
              <w:left w:val="nil"/>
              <w:right w:val="nil"/>
            </w:tcBorders>
            <w:shd w:val="clear" w:color="auto" w:fill="4CBCC5"/>
            <w:vAlign w:val="center"/>
          </w:tcPr>
          <w:p w14:paraId="59A93118"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4ACD3C56"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3E6F264D" w14:textId="77777777" w:rsidTr="00812B26">
        <w:tc>
          <w:tcPr>
            <w:tcW w:w="7088" w:type="dxa"/>
            <w:tcBorders>
              <w:bottom w:val="single" w:sz="4" w:space="0" w:color="auto"/>
            </w:tcBorders>
            <w:shd w:val="clear" w:color="auto" w:fill="auto"/>
          </w:tcPr>
          <w:p w14:paraId="66417971" w14:textId="5A7059AE" w:rsidR="00A1441A" w:rsidRDefault="00CE3521" w:rsidP="00933DA7">
            <w:pPr>
              <w:spacing w:line="360" w:lineRule="auto"/>
            </w:pPr>
            <w:r w:rsidRPr="00F51890">
              <w:rPr>
                <w:color w:val="00B0F0"/>
              </w:rPr>
              <w:t>B</w:t>
            </w:r>
            <w:r w:rsidR="00A1441A" w:rsidRPr="00F51890">
              <w:rPr>
                <w:color w:val="00B0F0"/>
              </w:rPr>
              <w:t>eperkt</w:t>
            </w:r>
          </w:p>
        </w:tc>
        <w:tc>
          <w:tcPr>
            <w:tcW w:w="992" w:type="dxa"/>
            <w:tcBorders>
              <w:left w:val="single" w:sz="4" w:space="0" w:color="auto"/>
              <w:bottom w:val="single" w:sz="4" w:space="0" w:color="auto"/>
              <w:right w:val="single" w:sz="4" w:space="0" w:color="auto"/>
            </w:tcBorders>
            <w:shd w:val="clear" w:color="auto" w:fill="A8AF37"/>
            <w:vAlign w:val="center"/>
          </w:tcPr>
          <w:p w14:paraId="78DCCC0C"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498CED0F"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bookmarkEnd w:id="124"/>
      <w:tr w:rsidR="00A1441A" w:rsidRPr="006C656B" w14:paraId="2C97DEF5" w14:textId="77777777" w:rsidTr="00372891">
        <w:tc>
          <w:tcPr>
            <w:tcW w:w="7088" w:type="dxa"/>
            <w:tcBorders>
              <w:right w:val="nil"/>
            </w:tcBorders>
            <w:shd w:val="clear" w:color="auto" w:fill="4CBCC5"/>
          </w:tcPr>
          <w:p w14:paraId="7D8E24FF" w14:textId="3307AF8E" w:rsidR="00A1441A" w:rsidRPr="006C656B" w:rsidRDefault="00FF3EBC" w:rsidP="00933DA7">
            <w:pPr>
              <w:rPr>
                <w:rFonts w:eastAsia="Calibri" w:cstheme="minorHAnsi"/>
                <w:sz w:val="20"/>
                <w:szCs w:val="20"/>
              </w:rPr>
            </w:pPr>
            <w:r>
              <w:rPr>
                <w:rFonts w:eastAsia="Calibri" w:cstheme="minorHAnsi"/>
                <w:b/>
                <w:color w:val="FFFFFF"/>
                <w:szCs w:val="20"/>
              </w:rPr>
              <w:t>Woordenschat</w:t>
            </w:r>
          </w:p>
        </w:tc>
        <w:tc>
          <w:tcPr>
            <w:tcW w:w="992" w:type="dxa"/>
            <w:tcBorders>
              <w:left w:val="nil"/>
              <w:right w:val="nil"/>
            </w:tcBorders>
            <w:shd w:val="clear" w:color="auto" w:fill="4CBCC5"/>
            <w:vAlign w:val="center"/>
          </w:tcPr>
          <w:p w14:paraId="512E3F99"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764ABF40"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263A17BC" w14:textId="77777777" w:rsidTr="00812B26">
        <w:tc>
          <w:tcPr>
            <w:tcW w:w="7088" w:type="dxa"/>
            <w:shd w:val="clear" w:color="auto" w:fill="auto"/>
          </w:tcPr>
          <w:p w14:paraId="16AA0815" w14:textId="1A9C3E52" w:rsidR="00A1441A" w:rsidRPr="00CF5018" w:rsidRDefault="00CF5018" w:rsidP="00933DA7">
            <w:r w:rsidRPr="00CF5018">
              <w:rPr>
                <w:lang w:val="nl-NL"/>
              </w:rPr>
              <w:t xml:space="preserve">Beheersing van frequente woorden, woordcombinaties en vaste uitdrukkingen voor </w:t>
            </w:r>
            <w:r w:rsidRPr="00F51890">
              <w:rPr>
                <w:color w:val="00B0F0"/>
                <w:lang w:val="nl-NL"/>
              </w:rPr>
              <w:t>elementaire</w:t>
            </w:r>
            <w:r w:rsidRPr="00CF5018">
              <w:rPr>
                <w:lang w:val="nl-NL"/>
              </w:rPr>
              <w:t xml:space="preserve"> communicatiebehoeften binnen een</w:t>
            </w:r>
            <w:r w:rsidRPr="00F51890">
              <w:rPr>
                <w:color w:val="00B0F0"/>
                <w:lang w:val="nl-NL"/>
              </w:rPr>
              <w:t xml:space="preserve"> </w:t>
            </w:r>
            <w:r w:rsidR="00FF3EBC" w:rsidRPr="00F51890">
              <w:rPr>
                <w:color w:val="00B0F0"/>
                <w:lang w:val="nl-NL"/>
              </w:rPr>
              <w:t xml:space="preserve">beperkte </w:t>
            </w:r>
            <w:r w:rsidRPr="00CF5018">
              <w:rPr>
                <w:lang w:val="nl-NL"/>
              </w:rPr>
              <w:t>waaier aan relevante thema’s uit het persoonlijke, publieke en educatieve domein</w:t>
            </w:r>
          </w:p>
        </w:tc>
        <w:tc>
          <w:tcPr>
            <w:tcW w:w="992" w:type="dxa"/>
            <w:tcBorders>
              <w:left w:val="single" w:sz="4" w:space="0" w:color="auto"/>
              <w:right w:val="single" w:sz="4" w:space="0" w:color="auto"/>
            </w:tcBorders>
            <w:shd w:val="clear" w:color="auto" w:fill="A8AF37"/>
            <w:vAlign w:val="center"/>
          </w:tcPr>
          <w:p w14:paraId="1404C574"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1617B2FB"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FF3EBC" w:rsidRPr="006C656B" w14:paraId="3D3B1139" w14:textId="77777777" w:rsidTr="00FF3EBC">
        <w:tc>
          <w:tcPr>
            <w:tcW w:w="9072" w:type="dxa"/>
            <w:gridSpan w:val="3"/>
            <w:tcBorders>
              <w:right w:val="single" w:sz="4" w:space="0" w:color="auto"/>
            </w:tcBorders>
            <w:shd w:val="clear" w:color="auto" w:fill="4CBCC5"/>
          </w:tcPr>
          <w:p w14:paraId="2FB7E78E" w14:textId="2D2D9914" w:rsidR="00FF3EBC" w:rsidRPr="006C656B" w:rsidRDefault="00FF3EBC" w:rsidP="00933DA7">
            <w:pPr>
              <w:rPr>
                <w:rFonts w:ascii="Trebuchet MS" w:eastAsia="Calibri" w:hAnsi="Trebuchet MS" w:cs="Times New Roman"/>
                <w:b/>
                <w:color w:val="262626"/>
                <w:sz w:val="20"/>
                <w:szCs w:val="20"/>
              </w:rPr>
            </w:pPr>
            <w:r w:rsidRPr="00FF3EBC">
              <w:rPr>
                <w:rFonts w:eastAsia="Calibri" w:cstheme="minorHAnsi"/>
                <w:b/>
                <w:color w:val="FFFFFF"/>
                <w:szCs w:val="20"/>
              </w:rPr>
              <w:t>Grammatica</w:t>
            </w:r>
          </w:p>
        </w:tc>
      </w:tr>
      <w:tr w:rsidR="00A1441A" w:rsidRPr="006C656B" w14:paraId="6C8D4A44" w14:textId="77777777" w:rsidTr="00812B26">
        <w:tc>
          <w:tcPr>
            <w:tcW w:w="7088" w:type="dxa"/>
            <w:shd w:val="clear" w:color="auto" w:fill="auto"/>
          </w:tcPr>
          <w:p w14:paraId="57F88729" w14:textId="45F0874D" w:rsidR="00A1441A" w:rsidRPr="00F77805" w:rsidRDefault="00DD34A9" w:rsidP="00933DA7">
            <w:r w:rsidRPr="00F51890">
              <w:rPr>
                <w:color w:val="00B0F0"/>
              </w:rPr>
              <w:t xml:space="preserve">Beheersing van bepaalde eenvoudige grammaticale constructies </w:t>
            </w:r>
            <w:r w:rsidR="00F823F6" w:rsidRPr="00F51890">
              <w:rPr>
                <w:color w:val="00B0F0"/>
              </w:rPr>
              <w:t xml:space="preserve">(LPD </w:t>
            </w:r>
            <w:r w:rsidR="002B5CCC">
              <w:rPr>
                <w:color w:val="00B0F0"/>
              </w:rPr>
              <w:t xml:space="preserve">8) </w:t>
            </w:r>
            <w:r w:rsidRPr="00F51890">
              <w:rPr>
                <w:color w:val="00B0F0"/>
              </w:rPr>
              <w:t>ondanks het maken van elementaire fouten; begrip van boodschap door ontvanger komt meestal niet in het gedrang</w:t>
            </w:r>
          </w:p>
        </w:tc>
        <w:tc>
          <w:tcPr>
            <w:tcW w:w="992" w:type="dxa"/>
            <w:tcBorders>
              <w:right w:val="single" w:sz="4" w:space="0" w:color="auto"/>
            </w:tcBorders>
            <w:shd w:val="clear" w:color="auto" w:fill="A8AF37"/>
            <w:vAlign w:val="center"/>
          </w:tcPr>
          <w:p w14:paraId="74660EAD"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0A4DFA70"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32C12FA9" w14:textId="77777777" w:rsidTr="00372891">
        <w:tc>
          <w:tcPr>
            <w:tcW w:w="7088" w:type="dxa"/>
            <w:tcBorders>
              <w:right w:val="nil"/>
            </w:tcBorders>
            <w:shd w:val="clear" w:color="auto" w:fill="4CBCC5"/>
          </w:tcPr>
          <w:p w14:paraId="3DF33329" w14:textId="77777777" w:rsidR="00A1441A" w:rsidRPr="006C656B" w:rsidRDefault="00A1441A" w:rsidP="00933DA7">
            <w:pPr>
              <w:spacing w:line="360" w:lineRule="auto"/>
              <w:rPr>
                <w:rFonts w:eastAsia="Calibri" w:cstheme="minorHAnsi"/>
                <w:sz w:val="20"/>
                <w:szCs w:val="20"/>
              </w:rPr>
            </w:pPr>
            <w:r w:rsidRPr="006C656B">
              <w:rPr>
                <w:rFonts w:eastAsia="Calibri" w:cstheme="minorHAnsi"/>
                <w:b/>
                <w:color w:val="FFFFFF"/>
                <w:szCs w:val="20"/>
              </w:rPr>
              <w:t>Taalvariëteit</w:t>
            </w:r>
          </w:p>
        </w:tc>
        <w:tc>
          <w:tcPr>
            <w:tcW w:w="992" w:type="dxa"/>
            <w:tcBorders>
              <w:left w:val="nil"/>
              <w:right w:val="nil"/>
            </w:tcBorders>
            <w:shd w:val="clear" w:color="auto" w:fill="4CBCC5"/>
            <w:vAlign w:val="center"/>
          </w:tcPr>
          <w:p w14:paraId="35FE710E"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7D43F2A9"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59EFFD2D" w14:textId="77777777" w:rsidTr="00372891">
        <w:tc>
          <w:tcPr>
            <w:tcW w:w="7088" w:type="dxa"/>
            <w:shd w:val="clear" w:color="auto" w:fill="auto"/>
          </w:tcPr>
          <w:p w14:paraId="384E4062" w14:textId="59B55F77" w:rsidR="00A1441A" w:rsidRPr="006C656B" w:rsidRDefault="00A1441A" w:rsidP="00933DA7">
            <w:pPr>
              <w:spacing w:line="360" w:lineRule="auto"/>
            </w:pPr>
            <w:r w:rsidRPr="008F771E">
              <w:rPr>
                <w:color w:val="00B0F0"/>
              </w:rPr>
              <w:t xml:space="preserve">Gepast register </w:t>
            </w:r>
          </w:p>
        </w:tc>
        <w:tc>
          <w:tcPr>
            <w:tcW w:w="992" w:type="dxa"/>
            <w:tcBorders>
              <w:left w:val="single" w:sz="4" w:space="0" w:color="auto"/>
              <w:right w:val="single" w:sz="4" w:space="0" w:color="auto"/>
            </w:tcBorders>
            <w:shd w:val="clear" w:color="auto" w:fill="A8AF37"/>
            <w:vAlign w:val="center"/>
          </w:tcPr>
          <w:p w14:paraId="2D08CF36"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46021BC4"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6E4D502C" w14:textId="77777777" w:rsidTr="00372891">
        <w:tc>
          <w:tcPr>
            <w:tcW w:w="7088" w:type="dxa"/>
            <w:tcBorders>
              <w:right w:val="nil"/>
            </w:tcBorders>
            <w:shd w:val="clear" w:color="auto" w:fill="4CBCC5"/>
          </w:tcPr>
          <w:p w14:paraId="66D0926B" w14:textId="77777777" w:rsidR="00A1441A" w:rsidRPr="006C656B" w:rsidRDefault="00A1441A" w:rsidP="00933DA7">
            <w:pPr>
              <w:spacing w:line="360" w:lineRule="auto"/>
              <w:rPr>
                <w:rFonts w:eastAsia="Calibri" w:cstheme="minorHAnsi"/>
                <w:sz w:val="20"/>
                <w:szCs w:val="20"/>
              </w:rPr>
            </w:pPr>
            <w:r w:rsidRPr="006C656B">
              <w:rPr>
                <w:rFonts w:eastAsia="Calibri" w:cstheme="minorHAnsi"/>
                <w:b/>
                <w:color w:val="FFFFFF"/>
                <w:szCs w:val="20"/>
              </w:rPr>
              <w:t>Ondersteuning</w:t>
            </w:r>
          </w:p>
        </w:tc>
        <w:tc>
          <w:tcPr>
            <w:tcW w:w="992" w:type="dxa"/>
            <w:tcBorders>
              <w:left w:val="nil"/>
              <w:right w:val="nil"/>
            </w:tcBorders>
            <w:shd w:val="clear" w:color="auto" w:fill="4CBCC5"/>
            <w:vAlign w:val="center"/>
          </w:tcPr>
          <w:p w14:paraId="6A8E025D"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64FD8E69"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r w:rsidR="00A1441A" w:rsidRPr="006C656B" w14:paraId="47445C8C" w14:textId="77777777" w:rsidTr="00372891">
        <w:tc>
          <w:tcPr>
            <w:tcW w:w="7088" w:type="dxa"/>
            <w:shd w:val="clear" w:color="auto" w:fill="auto"/>
          </w:tcPr>
          <w:p w14:paraId="270995C2" w14:textId="77777777" w:rsidR="00A1441A" w:rsidRPr="006C656B" w:rsidRDefault="00A1441A" w:rsidP="00933DA7">
            <w:pPr>
              <w:spacing w:line="360" w:lineRule="auto"/>
            </w:pPr>
            <w:r w:rsidRPr="006C656B">
              <w:t xml:space="preserve">Met behulp van </w:t>
            </w:r>
            <w:r>
              <w:t>ondersteunende</w:t>
            </w:r>
            <w:r w:rsidRPr="006C656B">
              <w:t xml:space="preserve"> middelen</w:t>
            </w:r>
          </w:p>
        </w:tc>
        <w:tc>
          <w:tcPr>
            <w:tcW w:w="992" w:type="dxa"/>
            <w:tcBorders>
              <w:left w:val="single" w:sz="4" w:space="0" w:color="auto"/>
              <w:right w:val="single" w:sz="4" w:space="0" w:color="auto"/>
            </w:tcBorders>
            <w:shd w:val="clear" w:color="auto" w:fill="A8AF37"/>
            <w:vAlign w:val="center"/>
          </w:tcPr>
          <w:p w14:paraId="35C2EB00"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11BE2955" w14:textId="77777777" w:rsidR="00A1441A" w:rsidRPr="006C656B" w:rsidRDefault="00A1441A" w:rsidP="00372891">
            <w:pPr>
              <w:spacing w:before="60" w:after="60"/>
              <w:jc w:val="center"/>
              <w:rPr>
                <w:rFonts w:ascii="Trebuchet MS" w:eastAsia="Calibri" w:hAnsi="Trebuchet MS" w:cs="Times New Roman"/>
                <w:b/>
                <w:color w:val="262626"/>
                <w:sz w:val="20"/>
                <w:szCs w:val="20"/>
              </w:rPr>
            </w:pPr>
          </w:p>
        </w:tc>
      </w:tr>
    </w:tbl>
    <w:p w14:paraId="0DCC75D5" w14:textId="5262DB51" w:rsidR="00A1441A" w:rsidRPr="006C656B" w:rsidRDefault="00A1441A" w:rsidP="00933DA7">
      <w:pPr>
        <w:pStyle w:val="Kop4"/>
        <w:spacing w:before="240" w:after="0"/>
      </w:pPr>
      <w:bookmarkStart w:id="125" w:name="_Minimumvereisten_1"/>
      <w:bookmarkEnd w:id="125"/>
      <w:r w:rsidRPr="006C656B">
        <w:t>Minimumvereisten</w:t>
      </w:r>
      <w:r w:rsidR="0075723C">
        <w:t xml:space="preserve"> voor interactie</w:t>
      </w:r>
    </w:p>
    <w:p w14:paraId="5FD70C4A" w14:textId="4F28C1D3" w:rsidR="002B5CCC" w:rsidRDefault="002B5CCC" w:rsidP="002B5CCC">
      <w:r w:rsidRPr="006C656B">
        <w:t>(</w:t>
      </w:r>
      <w:r>
        <w:t>MI: Mondelinge interactie</w:t>
      </w:r>
      <w:r w:rsidRPr="006C656B">
        <w:t xml:space="preserve">/ </w:t>
      </w:r>
      <w:r>
        <w:t>SI</w:t>
      </w:r>
      <w:r w:rsidRPr="006C656B">
        <w:t>: schr</w:t>
      </w:r>
      <w:r>
        <w:t>iftelijke interactie</w:t>
      </w:r>
      <w:r w:rsidRPr="006C656B">
        <w:t>)</w:t>
      </w:r>
    </w:p>
    <w:p w14:paraId="57FF5051" w14:textId="5ACF11CB" w:rsidR="002B5CCC" w:rsidRPr="00517FA7" w:rsidRDefault="002B5CCC" w:rsidP="002B5CCC">
      <w:pPr>
        <w:ind w:left="-5" w:right="12"/>
        <w:rPr>
          <w:rFonts w:ascii="Calibri" w:eastAsia="Calibri" w:hAnsi="Calibri" w:cs="Times New Roman"/>
          <w:color w:val="00B0F0"/>
        </w:rPr>
      </w:pPr>
      <w:r w:rsidRPr="00517FA7">
        <w:rPr>
          <w:rFonts w:ascii="Calibri" w:eastAsia="Calibri" w:hAnsi="Calibri" w:cs="Times New Roman"/>
          <w:color w:val="00B0F0"/>
        </w:rPr>
        <w:t>Lichtblauw is specifiek voor dit leerplan, in vergelijking met het leerplan Vierde vreemde taal (III-</w:t>
      </w:r>
      <w:r w:rsidR="00A671D8">
        <w:rPr>
          <w:rFonts w:ascii="Calibri" w:eastAsia="Calibri" w:hAnsi="Calibri" w:cs="Times New Roman"/>
          <w:color w:val="00B0F0"/>
        </w:rPr>
        <w:t xml:space="preserve"> VVT</w:t>
      </w:r>
      <w:r w:rsidRPr="00517FA7">
        <w:rPr>
          <w:rFonts w:ascii="Calibri" w:eastAsia="Calibri" w:hAnsi="Calibri" w:cs="Times New Roman"/>
          <w:color w:val="00B0F0"/>
        </w:rPr>
        <w:t>-d)</w:t>
      </w:r>
    </w:p>
    <w:tbl>
      <w:tblPr>
        <w:tblStyle w:val="Tabelraster4"/>
        <w:tblW w:w="9072" w:type="dxa"/>
        <w:tblLayout w:type="fixed"/>
        <w:tblLook w:val="04A0" w:firstRow="1" w:lastRow="0" w:firstColumn="1" w:lastColumn="0" w:noHBand="0" w:noVBand="1"/>
      </w:tblPr>
      <w:tblGrid>
        <w:gridCol w:w="7088"/>
        <w:gridCol w:w="992"/>
        <w:gridCol w:w="992"/>
      </w:tblGrid>
      <w:tr w:rsidR="002B5CCC" w:rsidRPr="006C656B" w14:paraId="396BA264" w14:textId="77777777" w:rsidTr="003C5F82">
        <w:tc>
          <w:tcPr>
            <w:tcW w:w="7088" w:type="dxa"/>
            <w:tcBorders>
              <w:top w:val="nil"/>
              <w:left w:val="nil"/>
              <w:bottom w:val="single" w:sz="4" w:space="0" w:color="auto"/>
            </w:tcBorders>
          </w:tcPr>
          <w:p w14:paraId="78B920AB" w14:textId="7C4B62D9" w:rsidR="002B5CCC" w:rsidRPr="006C656B" w:rsidRDefault="002B5CCC" w:rsidP="00933DA7">
            <w:pPr>
              <w:rPr>
                <w:rFonts w:ascii="Trebuchet MS" w:eastAsia="Calibri" w:hAnsi="Trebuchet MS" w:cs="Times New Roman"/>
                <w:color w:val="262626"/>
                <w:sz w:val="20"/>
                <w:szCs w:val="20"/>
              </w:rPr>
            </w:pPr>
          </w:p>
        </w:tc>
        <w:tc>
          <w:tcPr>
            <w:tcW w:w="992" w:type="dxa"/>
            <w:tcBorders>
              <w:bottom w:val="single" w:sz="4" w:space="0" w:color="auto"/>
            </w:tcBorders>
            <w:vAlign w:val="center"/>
          </w:tcPr>
          <w:p w14:paraId="712739E0" w14:textId="53E978E3" w:rsidR="002B5CCC" w:rsidRPr="006C656B" w:rsidRDefault="002B5CCC" w:rsidP="00933DA7">
            <w:pPr>
              <w:jc w:val="center"/>
              <w:rPr>
                <w:rFonts w:ascii="Trebuchet MS" w:eastAsia="Calibri" w:hAnsi="Trebuchet MS" w:cs="Times New Roman"/>
                <w:b/>
                <w:color w:val="262626"/>
                <w:sz w:val="18"/>
                <w:szCs w:val="18"/>
              </w:rPr>
            </w:pPr>
            <w:r>
              <w:rPr>
                <w:rFonts w:ascii="Trebuchet MS" w:eastAsia="Calibri" w:hAnsi="Trebuchet MS" w:cs="Times New Roman"/>
                <w:b/>
                <w:color w:val="262626"/>
                <w:sz w:val="18"/>
                <w:szCs w:val="18"/>
              </w:rPr>
              <w:t>MI</w:t>
            </w:r>
          </w:p>
        </w:tc>
        <w:tc>
          <w:tcPr>
            <w:tcW w:w="992" w:type="dxa"/>
            <w:tcBorders>
              <w:bottom w:val="single" w:sz="4" w:space="0" w:color="auto"/>
            </w:tcBorders>
            <w:vAlign w:val="center"/>
          </w:tcPr>
          <w:p w14:paraId="08E44D06" w14:textId="726D7CC8" w:rsidR="002B5CCC" w:rsidRPr="006C656B" w:rsidRDefault="002B5CCC" w:rsidP="00933DA7">
            <w:pPr>
              <w:jc w:val="center"/>
              <w:rPr>
                <w:rFonts w:ascii="Trebuchet MS" w:eastAsia="Calibri" w:hAnsi="Trebuchet MS" w:cs="Times New Roman"/>
                <w:b/>
                <w:color w:val="262626"/>
                <w:sz w:val="18"/>
                <w:szCs w:val="18"/>
              </w:rPr>
            </w:pPr>
            <w:r w:rsidRPr="006C656B">
              <w:rPr>
                <w:rFonts w:ascii="Trebuchet MS" w:eastAsia="Calibri" w:hAnsi="Trebuchet MS" w:cs="Times New Roman"/>
                <w:b/>
                <w:color w:val="262626"/>
                <w:sz w:val="18"/>
                <w:szCs w:val="18"/>
              </w:rPr>
              <w:t>S</w:t>
            </w:r>
            <w:r>
              <w:rPr>
                <w:rFonts w:ascii="Trebuchet MS" w:eastAsia="Calibri" w:hAnsi="Trebuchet MS" w:cs="Times New Roman"/>
                <w:b/>
                <w:color w:val="262626"/>
                <w:sz w:val="18"/>
                <w:szCs w:val="18"/>
              </w:rPr>
              <w:t>I</w:t>
            </w:r>
          </w:p>
        </w:tc>
      </w:tr>
      <w:tr w:rsidR="002B5CCC" w:rsidRPr="006C656B" w14:paraId="221C2D4A" w14:textId="77777777" w:rsidTr="003C5F82">
        <w:tc>
          <w:tcPr>
            <w:tcW w:w="7088" w:type="dxa"/>
            <w:tcBorders>
              <w:top w:val="single" w:sz="4" w:space="0" w:color="auto"/>
              <w:bottom w:val="single" w:sz="4" w:space="0" w:color="auto"/>
            </w:tcBorders>
            <w:shd w:val="clear" w:color="auto" w:fill="4CBCC5"/>
          </w:tcPr>
          <w:p w14:paraId="7141AD8B" w14:textId="77777777" w:rsidR="002B5CCC" w:rsidRPr="006C656B" w:rsidRDefault="002B5CCC" w:rsidP="00933DA7">
            <w:pPr>
              <w:spacing w:line="360" w:lineRule="auto"/>
              <w:rPr>
                <w:rFonts w:eastAsia="Calibri" w:cstheme="minorHAnsi"/>
                <w:b/>
                <w:color w:val="FFFFFF"/>
                <w:sz w:val="20"/>
                <w:szCs w:val="20"/>
              </w:rPr>
            </w:pPr>
            <w:r>
              <w:rPr>
                <w:rFonts w:eastAsia="Calibri" w:cstheme="minorHAnsi"/>
                <w:b/>
                <w:color w:val="FFFFFF"/>
                <w:szCs w:val="20"/>
              </w:rPr>
              <w:t>Tekstsoorten</w:t>
            </w:r>
          </w:p>
        </w:tc>
        <w:tc>
          <w:tcPr>
            <w:tcW w:w="992" w:type="dxa"/>
            <w:tcBorders>
              <w:left w:val="nil"/>
              <w:bottom w:val="single" w:sz="4" w:space="0" w:color="auto"/>
              <w:right w:val="nil"/>
            </w:tcBorders>
            <w:shd w:val="clear" w:color="auto" w:fill="4CBCC5"/>
            <w:vAlign w:val="center"/>
          </w:tcPr>
          <w:p w14:paraId="7FAB97D1"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nil"/>
              <w:bottom w:val="single" w:sz="4" w:space="0" w:color="auto"/>
              <w:right w:val="nil"/>
            </w:tcBorders>
            <w:shd w:val="clear" w:color="auto" w:fill="4CBCC5"/>
            <w:vAlign w:val="center"/>
          </w:tcPr>
          <w:p w14:paraId="74EC2389"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715FAC1A" w14:textId="77777777" w:rsidTr="003C5F82">
        <w:trPr>
          <w:trHeight w:val="367"/>
        </w:trPr>
        <w:tc>
          <w:tcPr>
            <w:tcW w:w="7088" w:type="dxa"/>
            <w:tcBorders>
              <w:top w:val="single" w:sz="4" w:space="0" w:color="auto"/>
              <w:left w:val="single" w:sz="4" w:space="0" w:color="auto"/>
              <w:bottom w:val="single" w:sz="4" w:space="0" w:color="auto"/>
            </w:tcBorders>
          </w:tcPr>
          <w:p w14:paraId="2E0246BA" w14:textId="77777777" w:rsidR="002B5CCC" w:rsidRPr="006C656B" w:rsidRDefault="002B5CCC" w:rsidP="00933DA7">
            <w:pPr>
              <w:spacing w:line="360" w:lineRule="auto"/>
              <w:rPr>
                <w:rFonts w:cstheme="minorHAnsi"/>
                <w:lang w:eastAsia="nl-BE"/>
              </w:rPr>
            </w:pPr>
            <w:r>
              <w:rPr>
                <w:rFonts w:cstheme="minorHAnsi"/>
                <w:lang w:eastAsia="nl-BE"/>
              </w:rPr>
              <w:t>Variatie</w:t>
            </w:r>
          </w:p>
        </w:tc>
        <w:tc>
          <w:tcPr>
            <w:tcW w:w="992" w:type="dxa"/>
            <w:tcBorders>
              <w:top w:val="single" w:sz="4" w:space="0" w:color="auto"/>
              <w:bottom w:val="single" w:sz="4" w:space="0" w:color="auto"/>
            </w:tcBorders>
            <w:shd w:val="clear" w:color="auto" w:fill="A8AF37"/>
            <w:vAlign w:val="center"/>
          </w:tcPr>
          <w:p w14:paraId="2860150E" w14:textId="77777777" w:rsidR="002B5CCC" w:rsidRPr="006C656B" w:rsidRDefault="002B5CCC" w:rsidP="00933DA7">
            <w:pPr>
              <w:jc w:val="center"/>
              <w:rPr>
                <w:rFonts w:ascii="Trebuchet MS" w:eastAsia="Calibri" w:hAnsi="Trebuchet MS" w:cs="Times New Roman"/>
                <w:b/>
                <w:color w:val="262626"/>
                <w:sz w:val="18"/>
                <w:szCs w:val="18"/>
              </w:rPr>
            </w:pPr>
          </w:p>
        </w:tc>
        <w:tc>
          <w:tcPr>
            <w:tcW w:w="992" w:type="dxa"/>
            <w:tcBorders>
              <w:top w:val="single" w:sz="4" w:space="0" w:color="auto"/>
              <w:bottom w:val="single" w:sz="4" w:space="0" w:color="auto"/>
            </w:tcBorders>
            <w:shd w:val="clear" w:color="auto" w:fill="A8AF37"/>
            <w:vAlign w:val="center"/>
          </w:tcPr>
          <w:p w14:paraId="09147881" w14:textId="77777777" w:rsidR="002B5CCC" w:rsidRPr="006C656B" w:rsidRDefault="002B5CCC" w:rsidP="00933DA7">
            <w:pPr>
              <w:jc w:val="center"/>
              <w:rPr>
                <w:rFonts w:ascii="Trebuchet MS" w:eastAsia="Calibri" w:hAnsi="Trebuchet MS" w:cs="Times New Roman"/>
                <w:b/>
                <w:color w:val="262626"/>
                <w:sz w:val="18"/>
                <w:szCs w:val="18"/>
              </w:rPr>
            </w:pPr>
          </w:p>
        </w:tc>
      </w:tr>
      <w:tr w:rsidR="002B5CCC" w:rsidRPr="006C656B" w14:paraId="0636956C" w14:textId="77777777" w:rsidTr="003C5F82">
        <w:tc>
          <w:tcPr>
            <w:tcW w:w="7088" w:type="dxa"/>
            <w:tcBorders>
              <w:top w:val="single" w:sz="4" w:space="0" w:color="auto"/>
            </w:tcBorders>
            <w:shd w:val="clear" w:color="auto" w:fill="4CBCC5"/>
          </w:tcPr>
          <w:p w14:paraId="7E5A46F8" w14:textId="77777777" w:rsidR="002B5CCC" w:rsidRPr="006C656B" w:rsidRDefault="002B5CCC" w:rsidP="00933DA7">
            <w:pPr>
              <w:spacing w:line="360" w:lineRule="auto"/>
              <w:rPr>
                <w:rFonts w:eastAsia="Calibri" w:cstheme="minorHAnsi"/>
                <w:b/>
                <w:color w:val="FFFFFF"/>
                <w:sz w:val="20"/>
                <w:szCs w:val="20"/>
              </w:rPr>
            </w:pPr>
            <w:r w:rsidRPr="006C656B">
              <w:rPr>
                <w:rFonts w:eastAsia="Calibri" w:cstheme="minorHAnsi"/>
                <w:b/>
                <w:color w:val="FFFFFF"/>
                <w:szCs w:val="20"/>
              </w:rPr>
              <w:t>Onderwerp</w:t>
            </w:r>
          </w:p>
        </w:tc>
        <w:tc>
          <w:tcPr>
            <w:tcW w:w="992" w:type="dxa"/>
            <w:tcBorders>
              <w:left w:val="nil"/>
              <w:bottom w:val="single" w:sz="4" w:space="0" w:color="auto"/>
              <w:right w:val="nil"/>
            </w:tcBorders>
            <w:shd w:val="clear" w:color="auto" w:fill="4CBCC5"/>
            <w:vAlign w:val="center"/>
          </w:tcPr>
          <w:p w14:paraId="68619D17"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nil"/>
              <w:bottom w:val="single" w:sz="4" w:space="0" w:color="auto"/>
              <w:right w:val="nil"/>
            </w:tcBorders>
            <w:shd w:val="clear" w:color="auto" w:fill="4CBCC5"/>
            <w:vAlign w:val="center"/>
          </w:tcPr>
          <w:p w14:paraId="03D46515"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662AF475" w14:textId="77777777" w:rsidTr="003C5F82">
        <w:tc>
          <w:tcPr>
            <w:tcW w:w="7088" w:type="dxa"/>
            <w:shd w:val="clear" w:color="auto" w:fill="auto"/>
          </w:tcPr>
          <w:p w14:paraId="770F0BF3" w14:textId="77777777" w:rsidR="002B5CCC" w:rsidRPr="00D325C9" w:rsidRDefault="002B5CCC" w:rsidP="00933DA7">
            <w:pPr>
              <w:spacing w:line="360" w:lineRule="auto"/>
              <w:rPr>
                <w:rFonts w:cstheme="minorHAnsi"/>
                <w:lang w:eastAsia="nl-BE"/>
              </w:rPr>
            </w:pPr>
            <w:r w:rsidRPr="006C656B">
              <w:rPr>
                <w:rFonts w:cstheme="minorHAnsi"/>
                <w:lang w:eastAsia="nl-BE"/>
              </w:rPr>
              <w:t xml:space="preserve">Concrete inhoud </w:t>
            </w:r>
          </w:p>
        </w:tc>
        <w:tc>
          <w:tcPr>
            <w:tcW w:w="992" w:type="dxa"/>
            <w:tcBorders>
              <w:left w:val="single" w:sz="4" w:space="0" w:color="auto"/>
              <w:right w:val="single" w:sz="4" w:space="0" w:color="auto"/>
            </w:tcBorders>
            <w:shd w:val="clear" w:color="auto" w:fill="A8AF37"/>
            <w:vAlign w:val="center"/>
          </w:tcPr>
          <w:p w14:paraId="174A6091"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1B6754BF"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020CF2F5" w14:textId="77777777" w:rsidTr="003C5F82">
        <w:tc>
          <w:tcPr>
            <w:tcW w:w="7088" w:type="dxa"/>
            <w:shd w:val="clear" w:color="auto" w:fill="4CBCC5"/>
          </w:tcPr>
          <w:p w14:paraId="18F11AE0" w14:textId="77777777" w:rsidR="002B5CCC" w:rsidRPr="006C656B" w:rsidRDefault="002B5CCC" w:rsidP="00933DA7">
            <w:pPr>
              <w:spacing w:line="360" w:lineRule="auto"/>
              <w:rPr>
                <w:rFonts w:eastAsia="Calibri" w:cstheme="minorHAnsi"/>
                <w:sz w:val="20"/>
                <w:szCs w:val="20"/>
              </w:rPr>
            </w:pPr>
            <w:r w:rsidRPr="006C656B">
              <w:rPr>
                <w:rFonts w:eastAsia="Calibri" w:cstheme="minorHAnsi"/>
                <w:b/>
                <w:color w:val="FFFFFF"/>
                <w:szCs w:val="20"/>
              </w:rPr>
              <w:t>Uiterlijke tekstkenmerken</w:t>
            </w:r>
          </w:p>
        </w:tc>
        <w:tc>
          <w:tcPr>
            <w:tcW w:w="992" w:type="dxa"/>
            <w:tcBorders>
              <w:left w:val="single" w:sz="4" w:space="0" w:color="auto"/>
              <w:right w:val="single" w:sz="4" w:space="0" w:color="auto"/>
            </w:tcBorders>
            <w:shd w:val="clear" w:color="auto" w:fill="4CBCC5"/>
            <w:vAlign w:val="center"/>
          </w:tcPr>
          <w:p w14:paraId="74A0CC34"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4CBCC5"/>
            <w:vAlign w:val="center"/>
          </w:tcPr>
          <w:p w14:paraId="57C6D602"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6B853F38" w14:textId="77777777" w:rsidTr="003C5F82">
        <w:tc>
          <w:tcPr>
            <w:tcW w:w="7088" w:type="dxa"/>
            <w:tcBorders>
              <w:bottom w:val="single" w:sz="4" w:space="0" w:color="auto"/>
            </w:tcBorders>
            <w:shd w:val="clear" w:color="auto" w:fill="auto"/>
          </w:tcPr>
          <w:p w14:paraId="45D14784" w14:textId="77777777" w:rsidR="002B5CCC" w:rsidRPr="006C656B" w:rsidRDefault="002B5CCC" w:rsidP="00933DA7">
            <w:pPr>
              <w:spacing w:line="360" w:lineRule="auto"/>
            </w:pPr>
            <w:r>
              <w:t>G</w:t>
            </w:r>
            <w:r w:rsidRPr="006C656B">
              <w:t>epast</w:t>
            </w:r>
            <w:r>
              <w:t>e lichaamstaal</w:t>
            </w:r>
          </w:p>
        </w:tc>
        <w:tc>
          <w:tcPr>
            <w:tcW w:w="992" w:type="dxa"/>
            <w:tcBorders>
              <w:left w:val="single" w:sz="4" w:space="0" w:color="auto"/>
              <w:bottom w:val="single" w:sz="4" w:space="0" w:color="auto"/>
              <w:right w:val="single" w:sz="4" w:space="0" w:color="auto"/>
            </w:tcBorders>
            <w:shd w:val="clear" w:color="auto" w:fill="A8AF37"/>
            <w:vAlign w:val="center"/>
          </w:tcPr>
          <w:p w14:paraId="08B17ABC"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uto"/>
            <w:vAlign w:val="center"/>
          </w:tcPr>
          <w:p w14:paraId="1BBE385E"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2501BAD7" w14:textId="77777777" w:rsidTr="003C5F82">
        <w:tc>
          <w:tcPr>
            <w:tcW w:w="7088" w:type="dxa"/>
            <w:tcBorders>
              <w:bottom w:val="single" w:sz="4" w:space="0" w:color="auto"/>
            </w:tcBorders>
            <w:shd w:val="clear" w:color="auto" w:fill="auto"/>
          </w:tcPr>
          <w:p w14:paraId="71D735B6" w14:textId="77777777" w:rsidR="002B5CCC" w:rsidRDefault="002B5CCC" w:rsidP="00933DA7">
            <w:r w:rsidRPr="00F51890">
              <w:rPr>
                <w:rFonts w:cstheme="minorHAnsi"/>
                <w:color w:val="00B0F0"/>
                <w:lang w:eastAsia="nl-BE"/>
              </w:rPr>
              <w:t xml:space="preserve">Uitspraak is over het algemeen voldoende helder om te worden verstaan en om begrip van de boodschap niet in het gedrang te brengen ondanks mogelijke uitspraakfouten, maar gesprekspartners zullen regelmatig om </w:t>
            </w:r>
            <w:r w:rsidRPr="00F51890">
              <w:rPr>
                <w:rFonts w:cstheme="minorHAnsi"/>
                <w:color w:val="00B0F0"/>
                <w:lang w:eastAsia="nl-BE"/>
              </w:rPr>
              <w:lastRenderedPageBreak/>
              <w:t>herhaling moeten vragen; mogelijk duidelijke invloed van andere talen op uitspraak</w:t>
            </w:r>
          </w:p>
        </w:tc>
        <w:tc>
          <w:tcPr>
            <w:tcW w:w="992" w:type="dxa"/>
            <w:tcBorders>
              <w:left w:val="single" w:sz="4" w:space="0" w:color="auto"/>
              <w:bottom w:val="single" w:sz="4" w:space="0" w:color="auto"/>
              <w:right w:val="single" w:sz="4" w:space="0" w:color="auto"/>
            </w:tcBorders>
            <w:shd w:val="clear" w:color="auto" w:fill="A8AF37"/>
            <w:vAlign w:val="center"/>
          </w:tcPr>
          <w:p w14:paraId="68347662"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uto"/>
            <w:vAlign w:val="center"/>
          </w:tcPr>
          <w:p w14:paraId="3FAE83C4"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4C957F41" w14:textId="77777777" w:rsidTr="003C5F82">
        <w:tc>
          <w:tcPr>
            <w:tcW w:w="7088" w:type="dxa"/>
            <w:tcBorders>
              <w:bottom w:val="single" w:sz="4" w:space="0" w:color="auto"/>
            </w:tcBorders>
            <w:shd w:val="clear" w:color="auto" w:fill="auto"/>
          </w:tcPr>
          <w:p w14:paraId="4E698C44" w14:textId="77777777" w:rsidR="002B5CCC" w:rsidRDefault="002B5CCC" w:rsidP="00933DA7">
            <w:r w:rsidRPr="00F51890">
              <w:rPr>
                <w:color w:val="00B0F0"/>
              </w:rPr>
              <w:t>Vrij vlot gebruik van frequente woorden, woordcombinaties en vaste uitdrukkingen, ondanks duidelijke aarzelingen en valse starts</w:t>
            </w:r>
          </w:p>
        </w:tc>
        <w:tc>
          <w:tcPr>
            <w:tcW w:w="992" w:type="dxa"/>
            <w:tcBorders>
              <w:left w:val="single" w:sz="4" w:space="0" w:color="auto"/>
              <w:bottom w:val="single" w:sz="4" w:space="0" w:color="auto"/>
              <w:right w:val="single" w:sz="4" w:space="0" w:color="auto"/>
            </w:tcBorders>
            <w:shd w:val="clear" w:color="auto" w:fill="A8AF37"/>
            <w:vAlign w:val="center"/>
          </w:tcPr>
          <w:p w14:paraId="4236F574"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uto"/>
            <w:vAlign w:val="center"/>
          </w:tcPr>
          <w:p w14:paraId="51733A6E"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75D8DA8E" w14:textId="77777777" w:rsidTr="003C5F82">
        <w:tc>
          <w:tcPr>
            <w:tcW w:w="7088" w:type="dxa"/>
            <w:tcBorders>
              <w:bottom w:val="single" w:sz="4" w:space="0" w:color="auto"/>
            </w:tcBorders>
            <w:shd w:val="clear" w:color="auto" w:fill="auto"/>
          </w:tcPr>
          <w:p w14:paraId="1E3FACAB" w14:textId="77777777" w:rsidR="002B5CCC" w:rsidRDefault="002B5CCC" w:rsidP="00933DA7">
            <w:pPr>
              <w:spacing w:line="360" w:lineRule="auto"/>
            </w:pPr>
            <w:r w:rsidRPr="00F51890">
              <w:rPr>
                <w:color w:val="00B0F0"/>
              </w:rPr>
              <w:t>Gepaste lay-out</w:t>
            </w:r>
          </w:p>
        </w:tc>
        <w:tc>
          <w:tcPr>
            <w:tcW w:w="992" w:type="dxa"/>
            <w:tcBorders>
              <w:left w:val="single" w:sz="4" w:space="0" w:color="auto"/>
              <w:bottom w:val="single" w:sz="4" w:space="0" w:color="auto"/>
              <w:right w:val="single" w:sz="4" w:space="0" w:color="auto"/>
            </w:tcBorders>
            <w:shd w:val="clear" w:color="auto" w:fill="auto"/>
            <w:vAlign w:val="center"/>
          </w:tcPr>
          <w:p w14:paraId="0BCFDD9D"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40757A12"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48B664F6" w14:textId="77777777" w:rsidTr="003C5F82">
        <w:tc>
          <w:tcPr>
            <w:tcW w:w="7088" w:type="dxa"/>
            <w:tcBorders>
              <w:bottom w:val="single" w:sz="4" w:space="0" w:color="auto"/>
            </w:tcBorders>
            <w:shd w:val="clear" w:color="auto" w:fill="auto"/>
          </w:tcPr>
          <w:p w14:paraId="1B456782" w14:textId="77777777" w:rsidR="002B5CCC" w:rsidRPr="00812B26" w:rsidRDefault="002B5CCC" w:rsidP="00933DA7">
            <w:pPr>
              <w:rPr>
                <w:rFonts w:cstheme="minorHAnsi"/>
                <w:lang w:eastAsia="nl-BE"/>
              </w:rPr>
            </w:pPr>
            <w:r w:rsidRPr="00F51890">
              <w:rPr>
                <w:rFonts w:cstheme="minorHAnsi"/>
                <w:color w:val="00B0F0"/>
                <w:lang w:eastAsia="nl-BE"/>
              </w:rPr>
              <w:t>Redelijk correcte spelling van frequente woorden uit het aangeleerde repertoire</w:t>
            </w:r>
          </w:p>
        </w:tc>
        <w:tc>
          <w:tcPr>
            <w:tcW w:w="992" w:type="dxa"/>
            <w:tcBorders>
              <w:left w:val="single" w:sz="4" w:space="0" w:color="auto"/>
              <w:bottom w:val="single" w:sz="4" w:space="0" w:color="auto"/>
              <w:right w:val="single" w:sz="4" w:space="0" w:color="auto"/>
            </w:tcBorders>
            <w:shd w:val="clear" w:color="auto" w:fill="FFFFFF" w:themeFill="background1"/>
            <w:vAlign w:val="center"/>
          </w:tcPr>
          <w:p w14:paraId="50A0ABAF"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3EE74106"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365C6FE5" w14:textId="77777777" w:rsidTr="003C5F82">
        <w:tc>
          <w:tcPr>
            <w:tcW w:w="7088" w:type="dxa"/>
            <w:tcBorders>
              <w:bottom w:val="single" w:sz="4" w:space="0" w:color="auto"/>
            </w:tcBorders>
            <w:shd w:val="clear" w:color="auto" w:fill="auto"/>
          </w:tcPr>
          <w:p w14:paraId="184C0CC8" w14:textId="77777777" w:rsidR="002B5CCC" w:rsidRDefault="002B5CCC" w:rsidP="00933DA7">
            <w:pPr>
              <w:spacing w:line="360" w:lineRule="auto"/>
              <w:rPr>
                <w:rFonts w:cstheme="minorHAnsi"/>
                <w:lang w:eastAsia="nl-BE"/>
              </w:rPr>
            </w:pPr>
            <w:r w:rsidRPr="00F51890">
              <w:rPr>
                <w:rFonts w:cstheme="minorHAnsi"/>
                <w:color w:val="00B0F0"/>
                <w:lang w:eastAsia="nl-BE"/>
              </w:rPr>
              <w:t>Eenvoudige zinsbouw</w:t>
            </w:r>
          </w:p>
        </w:tc>
        <w:tc>
          <w:tcPr>
            <w:tcW w:w="992" w:type="dxa"/>
            <w:tcBorders>
              <w:left w:val="single" w:sz="4" w:space="0" w:color="auto"/>
              <w:bottom w:val="single" w:sz="4" w:space="0" w:color="auto"/>
              <w:right w:val="single" w:sz="4" w:space="0" w:color="auto"/>
            </w:tcBorders>
            <w:shd w:val="clear" w:color="auto" w:fill="A8AF37"/>
            <w:vAlign w:val="center"/>
          </w:tcPr>
          <w:p w14:paraId="38931F36"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7F212A30"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37699DFA" w14:textId="77777777" w:rsidTr="003C5F82">
        <w:tc>
          <w:tcPr>
            <w:tcW w:w="9072" w:type="dxa"/>
            <w:gridSpan w:val="3"/>
            <w:tcBorders>
              <w:bottom w:val="single" w:sz="4" w:space="0" w:color="auto"/>
              <w:right w:val="single" w:sz="4" w:space="0" w:color="auto"/>
            </w:tcBorders>
            <w:shd w:val="clear" w:color="auto" w:fill="4CBCC5"/>
          </w:tcPr>
          <w:p w14:paraId="133D72CB" w14:textId="77777777" w:rsidR="002B5CCC" w:rsidRPr="006C656B" w:rsidRDefault="002B5CCC" w:rsidP="00933DA7">
            <w:pPr>
              <w:spacing w:line="360" w:lineRule="auto"/>
              <w:rPr>
                <w:rFonts w:ascii="Trebuchet MS" w:eastAsia="Calibri" w:hAnsi="Trebuchet MS" w:cs="Times New Roman"/>
                <w:b/>
                <w:color w:val="262626"/>
                <w:sz w:val="20"/>
                <w:szCs w:val="20"/>
              </w:rPr>
            </w:pPr>
            <w:r w:rsidRPr="00CE3521">
              <w:rPr>
                <w:rFonts w:eastAsia="Calibri" w:cstheme="minorHAnsi"/>
                <w:b/>
                <w:color w:val="FFFFFF"/>
                <w:szCs w:val="20"/>
              </w:rPr>
              <w:t>Structuur/samenhang</w:t>
            </w:r>
          </w:p>
        </w:tc>
      </w:tr>
      <w:tr w:rsidR="002B5CCC" w:rsidRPr="006C656B" w14:paraId="1B5C4E73" w14:textId="77777777" w:rsidTr="003C5F82">
        <w:tc>
          <w:tcPr>
            <w:tcW w:w="7088" w:type="dxa"/>
            <w:tcBorders>
              <w:bottom w:val="single" w:sz="4" w:space="0" w:color="auto"/>
            </w:tcBorders>
            <w:shd w:val="clear" w:color="auto" w:fill="auto"/>
          </w:tcPr>
          <w:p w14:paraId="69DE5D8E" w14:textId="77777777" w:rsidR="002B5CCC" w:rsidRPr="00F51890" w:rsidRDefault="002B5CCC" w:rsidP="00933DA7">
            <w:pPr>
              <w:spacing w:line="360" w:lineRule="auto"/>
              <w:rPr>
                <w:rFonts w:cstheme="minorHAnsi"/>
                <w:color w:val="00B0F0"/>
                <w:lang w:eastAsia="nl-BE"/>
              </w:rPr>
            </w:pPr>
            <w:r w:rsidRPr="00F51890">
              <w:rPr>
                <w:rFonts w:cstheme="minorHAnsi"/>
                <w:color w:val="00B0F0"/>
                <w:lang w:eastAsia="nl-BE"/>
              </w:rPr>
              <w:t>Eenvoudige, gepaste tekststructuur</w:t>
            </w:r>
          </w:p>
        </w:tc>
        <w:tc>
          <w:tcPr>
            <w:tcW w:w="992" w:type="dxa"/>
            <w:tcBorders>
              <w:left w:val="single" w:sz="4" w:space="0" w:color="auto"/>
              <w:bottom w:val="single" w:sz="4" w:space="0" w:color="auto"/>
              <w:right w:val="single" w:sz="4" w:space="0" w:color="auto"/>
            </w:tcBorders>
            <w:shd w:val="clear" w:color="auto" w:fill="A8AF37"/>
            <w:vAlign w:val="center"/>
          </w:tcPr>
          <w:p w14:paraId="12B7F358"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35FF39E1"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4B87CF45" w14:textId="77777777" w:rsidTr="003C5F82">
        <w:tc>
          <w:tcPr>
            <w:tcW w:w="7088" w:type="dxa"/>
            <w:tcBorders>
              <w:bottom w:val="single" w:sz="4" w:space="0" w:color="auto"/>
            </w:tcBorders>
            <w:shd w:val="clear" w:color="auto" w:fill="auto"/>
          </w:tcPr>
          <w:p w14:paraId="3F3A3FDC" w14:textId="77777777" w:rsidR="002B5CCC" w:rsidRPr="00F51890" w:rsidRDefault="002B5CCC" w:rsidP="00933DA7">
            <w:pPr>
              <w:spacing w:line="360" w:lineRule="auto"/>
              <w:rPr>
                <w:rFonts w:cstheme="minorHAnsi"/>
                <w:color w:val="00B0F0"/>
                <w:lang w:eastAsia="nl-BE"/>
              </w:rPr>
            </w:pPr>
            <w:r w:rsidRPr="00F51890">
              <w:rPr>
                <w:rFonts w:cstheme="minorHAnsi"/>
                <w:color w:val="00B0F0"/>
                <w:lang w:eastAsia="nl-BE"/>
              </w:rPr>
              <w:t>Redelijk herkenbare samenhang</w:t>
            </w:r>
          </w:p>
        </w:tc>
        <w:tc>
          <w:tcPr>
            <w:tcW w:w="992" w:type="dxa"/>
            <w:tcBorders>
              <w:left w:val="single" w:sz="4" w:space="0" w:color="auto"/>
              <w:bottom w:val="single" w:sz="4" w:space="0" w:color="auto"/>
              <w:right w:val="single" w:sz="4" w:space="0" w:color="auto"/>
            </w:tcBorders>
            <w:shd w:val="clear" w:color="auto" w:fill="A8AF37"/>
            <w:vAlign w:val="center"/>
          </w:tcPr>
          <w:p w14:paraId="38B0A999"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6C6721C7"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722E4846" w14:textId="77777777" w:rsidTr="003C5F82">
        <w:tc>
          <w:tcPr>
            <w:tcW w:w="7088" w:type="dxa"/>
            <w:tcBorders>
              <w:right w:val="nil"/>
            </w:tcBorders>
            <w:shd w:val="clear" w:color="auto" w:fill="4CBCC5"/>
          </w:tcPr>
          <w:p w14:paraId="34276D33" w14:textId="77777777" w:rsidR="002B5CCC" w:rsidRPr="006C656B" w:rsidRDefault="002B5CCC" w:rsidP="00933DA7">
            <w:pPr>
              <w:spacing w:line="360" w:lineRule="auto"/>
              <w:rPr>
                <w:rFonts w:eastAsia="Calibri" w:cstheme="minorHAnsi"/>
                <w:sz w:val="20"/>
                <w:szCs w:val="20"/>
              </w:rPr>
            </w:pPr>
            <w:r w:rsidRPr="006C656B">
              <w:rPr>
                <w:rFonts w:eastAsia="Calibri" w:cstheme="minorHAnsi"/>
                <w:b/>
                <w:color w:val="FFFFFF"/>
                <w:szCs w:val="20"/>
              </w:rPr>
              <w:t>Lengte</w:t>
            </w:r>
          </w:p>
        </w:tc>
        <w:tc>
          <w:tcPr>
            <w:tcW w:w="992" w:type="dxa"/>
            <w:tcBorders>
              <w:left w:val="nil"/>
              <w:right w:val="nil"/>
            </w:tcBorders>
            <w:shd w:val="clear" w:color="auto" w:fill="4CBCC5"/>
            <w:vAlign w:val="center"/>
          </w:tcPr>
          <w:p w14:paraId="6794FCEA"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59B79079"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2EE103BD" w14:textId="77777777" w:rsidTr="003C5F82">
        <w:tc>
          <w:tcPr>
            <w:tcW w:w="7088" w:type="dxa"/>
            <w:tcBorders>
              <w:bottom w:val="single" w:sz="4" w:space="0" w:color="auto"/>
            </w:tcBorders>
            <w:shd w:val="clear" w:color="auto" w:fill="auto"/>
          </w:tcPr>
          <w:p w14:paraId="749788DB" w14:textId="77777777" w:rsidR="002B5CCC" w:rsidRDefault="002B5CCC" w:rsidP="00933DA7">
            <w:pPr>
              <w:spacing w:line="360" w:lineRule="auto"/>
            </w:pPr>
            <w:r w:rsidRPr="00F51890">
              <w:rPr>
                <w:color w:val="00B0F0"/>
              </w:rPr>
              <w:t>Beperkt</w:t>
            </w:r>
          </w:p>
        </w:tc>
        <w:tc>
          <w:tcPr>
            <w:tcW w:w="992" w:type="dxa"/>
            <w:tcBorders>
              <w:left w:val="single" w:sz="4" w:space="0" w:color="auto"/>
              <w:bottom w:val="single" w:sz="4" w:space="0" w:color="auto"/>
              <w:right w:val="single" w:sz="4" w:space="0" w:color="auto"/>
            </w:tcBorders>
            <w:shd w:val="clear" w:color="auto" w:fill="A8AF37"/>
            <w:vAlign w:val="center"/>
          </w:tcPr>
          <w:p w14:paraId="746A3B42"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bottom w:val="single" w:sz="4" w:space="0" w:color="auto"/>
              <w:right w:val="single" w:sz="4" w:space="0" w:color="auto"/>
            </w:tcBorders>
            <w:shd w:val="clear" w:color="auto" w:fill="A8AF37"/>
            <w:vAlign w:val="center"/>
          </w:tcPr>
          <w:p w14:paraId="2A703D00" w14:textId="77777777" w:rsidR="002B5CCC" w:rsidRPr="006C656B" w:rsidRDefault="002B5CCC" w:rsidP="00933DA7">
            <w:pPr>
              <w:jc w:val="center"/>
              <w:rPr>
                <w:rFonts w:ascii="Trebuchet MS" w:eastAsia="Calibri" w:hAnsi="Trebuchet MS" w:cs="Times New Roman"/>
                <w:b/>
                <w:color w:val="262626"/>
                <w:sz w:val="20"/>
                <w:szCs w:val="20"/>
              </w:rPr>
            </w:pPr>
          </w:p>
        </w:tc>
      </w:tr>
      <w:tr w:rsidR="009A041A" w:rsidRPr="006C656B" w14:paraId="1C20B0DF" w14:textId="77777777" w:rsidTr="003C5F82">
        <w:tc>
          <w:tcPr>
            <w:tcW w:w="7088" w:type="dxa"/>
            <w:tcBorders>
              <w:right w:val="nil"/>
            </w:tcBorders>
            <w:shd w:val="clear" w:color="auto" w:fill="4CBCC5"/>
          </w:tcPr>
          <w:p w14:paraId="55EB4890" w14:textId="4F513957" w:rsidR="009A041A" w:rsidRDefault="009A041A" w:rsidP="00933DA7">
            <w:pPr>
              <w:spacing w:line="360" w:lineRule="auto"/>
              <w:rPr>
                <w:rFonts w:eastAsia="Calibri" w:cstheme="minorHAnsi"/>
                <w:b/>
                <w:color w:val="FFFFFF"/>
                <w:szCs w:val="20"/>
              </w:rPr>
            </w:pPr>
            <w:r w:rsidRPr="009A041A">
              <w:rPr>
                <w:rFonts w:eastAsia="Calibri" w:cstheme="minorHAnsi"/>
                <w:b/>
                <w:color w:val="FFFFFF"/>
                <w:szCs w:val="20"/>
              </w:rPr>
              <w:t>Inbreng en participatie</w:t>
            </w:r>
          </w:p>
        </w:tc>
        <w:tc>
          <w:tcPr>
            <w:tcW w:w="992" w:type="dxa"/>
            <w:tcBorders>
              <w:left w:val="nil"/>
              <w:right w:val="nil"/>
            </w:tcBorders>
            <w:shd w:val="clear" w:color="auto" w:fill="4CBCC5"/>
            <w:vAlign w:val="center"/>
          </w:tcPr>
          <w:p w14:paraId="3E4B9328" w14:textId="77777777" w:rsidR="009A041A" w:rsidRPr="006C656B" w:rsidRDefault="009A041A" w:rsidP="00933DA7">
            <w:pPr>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74592D03" w14:textId="77777777" w:rsidR="009A041A" w:rsidRPr="006C656B" w:rsidRDefault="009A041A" w:rsidP="00933DA7">
            <w:pPr>
              <w:jc w:val="center"/>
              <w:rPr>
                <w:rFonts w:ascii="Trebuchet MS" w:eastAsia="Calibri" w:hAnsi="Trebuchet MS" w:cs="Times New Roman"/>
                <w:b/>
                <w:color w:val="262626"/>
                <w:sz w:val="20"/>
                <w:szCs w:val="20"/>
              </w:rPr>
            </w:pPr>
          </w:p>
        </w:tc>
      </w:tr>
      <w:tr w:rsidR="009A041A" w:rsidRPr="006C656B" w14:paraId="28829ECA" w14:textId="77777777" w:rsidTr="009A041A">
        <w:tc>
          <w:tcPr>
            <w:tcW w:w="7088" w:type="dxa"/>
            <w:shd w:val="clear" w:color="auto" w:fill="auto"/>
          </w:tcPr>
          <w:p w14:paraId="388CB28A" w14:textId="4677A184" w:rsidR="009A041A" w:rsidRPr="00FB453D" w:rsidRDefault="009A041A" w:rsidP="00933DA7">
            <w:pPr>
              <w:spacing w:line="360" w:lineRule="auto"/>
              <w:rPr>
                <w:color w:val="00B0F0"/>
              </w:rPr>
            </w:pPr>
            <w:r w:rsidRPr="00FB453D">
              <w:rPr>
                <w:color w:val="00B0F0"/>
                <w:lang w:val="nl-NL"/>
              </w:rPr>
              <w:t>Kan een eenvoudig gesprek beginnen, gaande houden en beëindigen</w:t>
            </w:r>
          </w:p>
        </w:tc>
        <w:tc>
          <w:tcPr>
            <w:tcW w:w="992" w:type="dxa"/>
            <w:tcBorders>
              <w:left w:val="single" w:sz="4" w:space="0" w:color="auto"/>
              <w:right w:val="single" w:sz="4" w:space="0" w:color="auto"/>
            </w:tcBorders>
            <w:shd w:val="clear" w:color="auto" w:fill="A8AF37"/>
            <w:vAlign w:val="center"/>
          </w:tcPr>
          <w:p w14:paraId="08AA3B7E" w14:textId="77777777" w:rsidR="009A041A" w:rsidRPr="006C656B" w:rsidRDefault="009A041A"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FFFFFF" w:themeFill="background1"/>
            <w:vAlign w:val="center"/>
          </w:tcPr>
          <w:p w14:paraId="05B915B6" w14:textId="77777777" w:rsidR="009A041A" w:rsidRPr="006C656B" w:rsidRDefault="009A041A" w:rsidP="00933DA7">
            <w:pPr>
              <w:jc w:val="center"/>
              <w:rPr>
                <w:rFonts w:ascii="Trebuchet MS" w:eastAsia="Calibri" w:hAnsi="Trebuchet MS" w:cs="Times New Roman"/>
                <w:b/>
                <w:color w:val="262626"/>
                <w:sz w:val="20"/>
                <w:szCs w:val="20"/>
              </w:rPr>
            </w:pPr>
          </w:p>
        </w:tc>
      </w:tr>
      <w:tr w:rsidR="002B5CCC" w:rsidRPr="006C656B" w14:paraId="2C1639A8" w14:textId="77777777" w:rsidTr="003C5F82">
        <w:tc>
          <w:tcPr>
            <w:tcW w:w="7088" w:type="dxa"/>
            <w:tcBorders>
              <w:right w:val="nil"/>
            </w:tcBorders>
            <w:shd w:val="clear" w:color="auto" w:fill="4CBCC5"/>
          </w:tcPr>
          <w:p w14:paraId="0959423B" w14:textId="77777777" w:rsidR="002B5CCC" w:rsidRPr="006C656B" w:rsidRDefault="002B5CCC" w:rsidP="00933DA7">
            <w:pPr>
              <w:rPr>
                <w:rFonts w:eastAsia="Calibri" w:cstheme="minorHAnsi"/>
                <w:sz w:val="20"/>
                <w:szCs w:val="20"/>
              </w:rPr>
            </w:pPr>
            <w:r>
              <w:rPr>
                <w:rFonts w:eastAsia="Calibri" w:cstheme="minorHAnsi"/>
                <w:b/>
                <w:color w:val="FFFFFF"/>
                <w:szCs w:val="20"/>
              </w:rPr>
              <w:t>Woordenschat</w:t>
            </w:r>
          </w:p>
        </w:tc>
        <w:tc>
          <w:tcPr>
            <w:tcW w:w="992" w:type="dxa"/>
            <w:tcBorders>
              <w:left w:val="nil"/>
              <w:right w:val="nil"/>
            </w:tcBorders>
            <w:shd w:val="clear" w:color="auto" w:fill="4CBCC5"/>
            <w:vAlign w:val="center"/>
          </w:tcPr>
          <w:p w14:paraId="404E795F"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1D93043C"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6E0F9B15" w14:textId="77777777" w:rsidTr="003C5F82">
        <w:tc>
          <w:tcPr>
            <w:tcW w:w="7088" w:type="dxa"/>
            <w:shd w:val="clear" w:color="auto" w:fill="auto"/>
          </w:tcPr>
          <w:p w14:paraId="6BAE9CEC" w14:textId="77777777" w:rsidR="002B5CCC" w:rsidRPr="00CF5018" w:rsidRDefault="002B5CCC" w:rsidP="00933DA7">
            <w:bookmarkStart w:id="126" w:name="_Hlk133399205"/>
            <w:r w:rsidRPr="00CF5018">
              <w:rPr>
                <w:lang w:val="nl-NL"/>
              </w:rPr>
              <w:t xml:space="preserve">Beheersing van frequente woorden, woordcombinaties en vaste uitdrukkingen voor </w:t>
            </w:r>
            <w:r w:rsidRPr="00F51890">
              <w:rPr>
                <w:color w:val="00B0F0"/>
                <w:lang w:val="nl-NL"/>
              </w:rPr>
              <w:t>elementaire</w:t>
            </w:r>
            <w:r w:rsidRPr="00CF5018">
              <w:rPr>
                <w:lang w:val="nl-NL"/>
              </w:rPr>
              <w:t xml:space="preserve"> communicatiebehoeften binnen een</w:t>
            </w:r>
            <w:r w:rsidRPr="00F51890">
              <w:rPr>
                <w:color w:val="00B0F0"/>
                <w:lang w:val="nl-NL"/>
              </w:rPr>
              <w:t xml:space="preserve"> beperkte </w:t>
            </w:r>
            <w:r w:rsidRPr="00CF5018">
              <w:rPr>
                <w:lang w:val="nl-NL"/>
              </w:rPr>
              <w:t>waaier aan relevante thema’s uit het persoonlijke, publieke en educatieve domein</w:t>
            </w:r>
          </w:p>
        </w:tc>
        <w:tc>
          <w:tcPr>
            <w:tcW w:w="992" w:type="dxa"/>
            <w:tcBorders>
              <w:left w:val="single" w:sz="4" w:space="0" w:color="auto"/>
              <w:right w:val="single" w:sz="4" w:space="0" w:color="auto"/>
            </w:tcBorders>
            <w:shd w:val="clear" w:color="auto" w:fill="A8AF37"/>
            <w:vAlign w:val="center"/>
          </w:tcPr>
          <w:p w14:paraId="24C70119"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0181DD33" w14:textId="77777777" w:rsidR="002B5CCC" w:rsidRPr="006C656B" w:rsidRDefault="002B5CCC" w:rsidP="00933DA7">
            <w:pPr>
              <w:jc w:val="center"/>
              <w:rPr>
                <w:rFonts w:ascii="Trebuchet MS" w:eastAsia="Calibri" w:hAnsi="Trebuchet MS" w:cs="Times New Roman"/>
                <w:b/>
                <w:color w:val="262626"/>
                <w:sz w:val="20"/>
                <w:szCs w:val="20"/>
              </w:rPr>
            </w:pPr>
          </w:p>
        </w:tc>
      </w:tr>
      <w:bookmarkEnd w:id="126"/>
      <w:tr w:rsidR="002B5CCC" w:rsidRPr="006C656B" w14:paraId="66FC11E9" w14:textId="77777777" w:rsidTr="003C5F82">
        <w:tc>
          <w:tcPr>
            <w:tcW w:w="9072" w:type="dxa"/>
            <w:gridSpan w:val="3"/>
            <w:tcBorders>
              <w:right w:val="single" w:sz="4" w:space="0" w:color="auto"/>
            </w:tcBorders>
            <w:shd w:val="clear" w:color="auto" w:fill="4CBCC5"/>
          </w:tcPr>
          <w:p w14:paraId="67BD5F40" w14:textId="77777777" w:rsidR="002B5CCC" w:rsidRPr="006C656B" w:rsidRDefault="002B5CCC" w:rsidP="00933DA7">
            <w:pPr>
              <w:rPr>
                <w:rFonts w:ascii="Trebuchet MS" w:eastAsia="Calibri" w:hAnsi="Trebuchet MS" w:cs="Times New Roman"/>
                <w:b/>
                <w:color w:val="262626"/>
                <w:sz w:val="20"/>
                <w:szCs w:val="20"/>
              </w:rPr>
            </w:pPr>
            <w:r w:rsidRPr="00FF3EBC">
              <w:rPr>
                <w:rFonts w:eastAsia="Calibri" w:cstheme="minorHAnsi"/>
                <w:b/>
                <w:color w:val="FFFFFF"/>
                <w:szCs w:val="20"/>
              </w:rPr>
              <w:t>Grammatica</w:t>
            </w:r>
          </w:p>
        </w:tc>
      </w:tr>
      <w:tr w:rsidR="002B5CCC" w:rsidRPr="006C656B" w14:paraId="17AD8B35" w14:textId="77777777" w:rsidTr="003C5F82">
        <w:tc>
          <w:tcPr>
            <w:tcW w:w="7088" w:type="dxa"/>
            <w:shd w:val="clear" w:color="auto" w:fill="auto"/>
          </w:tcPr>
          <w:p w14:paraId="6F47F48E" w14:textId="77777777" w:rsidR="002B5CCC" w:rsidRPr="00F77805" w:rsidRDefault="002B5CCC" w:rsidP="00933DA7">
            <w:r w:rsidRPr="00F51890">
              <w:rPr>
                <w:color w:val="00B0F0"/>
              </w:rPr>
              <w:t xml:space="preserve">Beheersing van bepaalde eenvoudige grammaticale constructies (LPD </w:t>
            </w:r>
            <w:r>
              <w:rPr>
                <w:color w:val="00B0F0"/>
              </w:rPr>
              <w:t xml:space="preserve">8) </w:t>
            </w:r>
            <w:r w:rsidRPr="00F51890">
              <w:rPr>
                <w:color w:val="00B0F0"/>
              </w:rPr>
              <w:t>ondanks het maken van elementaire fouten; begrip van boodschap door ontvanger komt meestal niet in het gedrang</w:t>
            </w:r>
          </w:p>
        </w:tc>
        <w:tc>
          <w:tcPr>
            <w:tcW w:w="992" w:type="dxa"/>
            <w:tcBorders>
              <w:right w:val="single" w:sz="4" w:space="0" w:color="auto"/>
            </w:tcBorders>
            <w:shd w:val="clear" w:color="auto" w:fill="A8AF37"/>
            <w:vAlign w:val="center"/>
          </w:tcPr>
          <w:p w14:paraId="367DCE6B"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1364A8D4"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16453569" w14:textId="77777777" w:rsidTr="003C5F82">
        <w:tc>
          <w:tcPr>
            <w:tcW w:w="7088" w:type="dxa"/>
            <w:tcBorders>
              <w:right w:val="nil"/>
            </w:tcBorders>
            <w:shd w:val="clear" w:color="auto" w:fill="4CBCC5"/>
          </w:tcPr>
          <w:p w14:paraId="77C240F3" w14:textId="77777777" w:rsidR="002B5CCC" w:rsidRPr="006C656B" w:rsidRDefault="002B5CCC" w:rsidP="00933DA7">
            <w:pPr>
              <w:spacing w:line="360" w:lineRule="auto"/>
              <w:rPr>
                <w:rFonts w:eastAsia="Calibri" w:cstheme="minorHAnsi"/>
                <w:sz w:val="20"/>
                <w:szCs w:val="20"/>
              </w:rPr>
            </w:pPr>
            <w:r w:rsidRPr="006C656B">
              <w:rPr>
                <w:rFonts w:eastAsia="Calibri" w:cstheme="minorHAnsi"/>
                <w:b/>
                <w:color w:val="FFFFFF"/>
                <w:szCs w:val="20"/>
              </w:rPr>
              <w:t>Taalvariëteit</w:t>
            </w:r>
          </w:p>
        </w:tc>
        <w:tc>
          <w:tcPr>
            <w:tcW w:w="992" w:type="dxa"/>
            <w:tcBorders>
              <w:left w:val="nil"/>
              <w:right w:val="nil"/>
            </w:tcBorders>
            <w:shd w:val="clear" w:color="auto" w:fill="4CBCC5"/>
            <w:vAlign w:val="center"/>
          </w:tcPr>
          <w:p w14:paraId="72429C2A"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006DFB10"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6622E625" w14:textId="77777777" w:rsidTr="003C5F82">
        <w:tc>
          <w:tcPr>
            <w:tcW w:w="7088" w:type="dxa"/>
            <w:shd w:val="clear" w:color="auto" w:fill="auto"/>
          </w:tcPr>
          <w:p w14:paraId="781EB125" w14:textId="77777777" w:rsidR="002B5CCC" w:rsidRPr="006C656B" w:rsidRDefault="002B5CCC" w:rsidP="00933DA7">
            <w:pPr>
              <w:spacing w:line="360" w:lineRule="auto"/>
            </w:pPr>
            <w:r w:rsidRPr="008F771E">
              <w:rPr>
                <w:color w:val="00B0F0"/>
              </w:rPr>
              <w:t xml:space="preserve">Gepast register </w:t>
            </w:r>
          </w:p>
        </w:tc>
        <w:tc>
          <w:tcPr>
            <w:tcW w:w="992" w:type="dxa"/>
            <w:tcBorders>
              <w:left w:val="single" w:sz="4" w:space="0" w:color="auto"/>
              <w:right w:val="single" w:sz="4" w:space="0" w:color="auto"/>
            </w:tcBorders>
            <w:shd w:val="clear" w:color="auto" w:fill="A8AF37"/>
            <w:vAlign w:val="center"/>
          </w:tcPr>
          <w:p w14:paraId="4C7EC008"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3599BE36" w14:textId="77777777" w:rsidR="002B5CCC" w:rsidRPr="006C656B" w:rsidRDefault="002B5CCC" w:rsidP="00933DA7">
            <w:pPr>
              <w:jc w:val="center"/>
              <w:rPr>
                <w:rFonts w:ascii="Trebuchet MS" w:eastAsia="Calibri" w:hAnsi="Trebuchet MS" w:cs="Times New Roman"/>
                <w:b/>
                <w:color w:val="262626"/>
                <w:sz w:val="20"/>
                <w:szCs w:val="20"/>
              </w:rPr>
            </w:pPr>
          </w:p>
        </w:tc>
      </w:tr>
      <w:tr w:rsidR="00FB453D" w:rsidRPr="006C656B" w14:paraId="5951126A" w14:textId="77777777" w:rsidTr="003C5F82">
        <w:tc>
          <w:tcPr>
            <w:tcW w:w="7088" w:type="dxa"/>
            <w:shd w:val="clear" w:color="auto" w:fill="auto"/>
          </w:tcPr>
          <w:p w14:paraId="6E5AEF27" w14:textId="0349E43C" w:rsidR="00FB453D" w:rsidRDefault="00AA6689" w:rsidP="00933DA7">
            <w:pPr>
              <w:spacing w:line="360" w:lineRule="auto"/>
            </w:pPr>
            <w:r w:rsidRPr="003A6D08">
              <w:t xml:space="preserve">Gepaste beleefdheidsconventies bij </w:t>
            </w:r>
            <w:r w:rsidRPr="00AA6689">
              <w:rPr>
                <w:color w:val="00B0F0"/>
              </w:rPr>
              <w:t>elementaire</w:t>
            </w:r>
            <w:r w:rsidRPr="003A6D08">
              <w:t xml:space="preserve"> alledaagse taalhandelingen</w:t>
            </w:r>
          </w:p>
        </w:tc>
        <w:tc>
          <w:tcPr>
            <w:tcW w:w="992" w:type="dxa"/>
            <w:tcBorders>
              <w:left w:val="single" w:sz="4" w:space="0" w:color="auto"/>
              <w:right w:val="single" w:sz="4" w:space="0" w:color="auto"/>
            </w:tcBorders>
            <w:shd w:val="clear" w:color="auto" w:fill="A8AF37"/>
            <w:vAlign w:val="center"/>
          </w:tcPr>
          <w:p w14:paraId="3195A959" w14:textId="77777777" w:rsidR="00FB453D" w:rsidRPr="006C656B" w:rsidRDefault="00FB453D"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558E90AD" w14:textId="77777777" w:rsidR="00FB453D" w:rsidRPr="006C656B" w:rsidRDefault="00FB453D" w:rsidP="00933DA7">
            <w:pPr>
              <w:jc w:val="center"/>
              <w:rPr>
                <w:rFonts w:ascii="Trebuchet MS" w:eastAsia="Calibri" w:hAnsi="Trebuchet MS" w:cs="Times New Roman"/>
                <w:b/>
                <w:color w:val="262626"/>
                <w:sz w:val="20"/>
                <w:szCs w:val="20"/>
              </w:rPr>
            </w:pPr>
          </w:p>
        </w:tc>
      </w:tr>
      <w:tr w:rsidR="002B5CCC" w:rsidRPr="006C656B" w14:paraId="3A6E11FB" w14:textId="77777777" w:rsidTr="003C5F82">
        <w:tc>
          <w:tcPr>
            <w:tcW w:w="7088" w:type="dxa"/>
            <w:tcBorders>
              <w:right w:val="nil"/>
            </w:tcBorders>
            <w:shd w:val="clear" w:color="auto" w:fill="4CBCC5"/>
          </w:tcPr>
          <w:p w14:paraId="63E4130C" w14:textId="77777777" w:rsidR="002B5CCC" w:rsidRPr="006C656B" w:rsidRDefault="002B5CCC" w:rsidP="00933DA7">
            <w:pPr>
              <w:spacing w:line="360" w:lineRule="auto"/>
              <w:rPr>
                <w:rFonts w:eastAsia="Calibri" w:cstheme="minorHAnsi"/>
                <w:sz w:val="20"/>
                <w:szCs w:val="20"/>
              </w:rPr>
            </w:pPr>
            <w:r w:rsidRPr="006C656B">
              <w:rPr>
                <w:rFonts w:eastAsia="Calibri" w:cstheme="minorHAnsi"/>
                <w:b/>
                <w:color w:val="FFFFFF"/>
                <w:szCs w:val="20"/>
              </w:rPr>
              <w:t>Ondersteuning</w:t>
            </w:r>
          </w:p>
        </w:tc>
        <w:tc>
          <w:tcPr>
            <w:tcW w:w="992" w:type="dxa"/>
            <w:tcBorders>
              <w:left w:val="nil"/>
              <w:right w:val="nil"/>
            </w:tcBorders>
            <w:shd w:val="clear" w:color="auto" w:fill="4CBCC5"/>
            <w:vAlign w:val="center"/>
          </w:tcPr>
          <w:p w14:paraId="3FBBABFF"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nil"/>
              <w:right w:val="nil"/>
            </w:tcBorders>
            <w:shd w:val="clear" w:color="auto" w:fill="4CBCC5"/>
            <w:vAlign w:val="center"/>
          </w:tcPr>
          <w:p w14:paraId="1DC21A0C" w14:textId="77777777" w:rsidR="002B5CCC" w:rsidRPr="006C656B" w:rsidRDefault="002B5CCC" w:rsidP="00933DA7">
            <w:pPr>
              <w:jc w:val="center"/>
              <w:rPr>
                <w:rFonts w:ascii="Trebuchet MS" w:eastAsia="Calibri" w:hAnsi="Trebuchet MS" w:cs="Times New Roman"/>
                <w:b/>
                <w:color w:val="262626"/>
                <w:sz w:val="20"/>
                <w:szCs w:val="20"/>
              </w:rPr>
            </w:pPr>
          </w:p>
        </w:tc>
      </w:tr>
      <w:tr w:rsidR="002B5CCC" w:rsidRPr="006C656B" w14:paraId="61ACC1B5" w14:textId="77777777" w:rsidTr="003C5F82">
        <w:tc>
          <w:tcPr>
            <w:tcW w:w="7088" w:type="dxa"/>
            <w:shd w:val="clear" w:color="auto" w:fill="auto"/>
          </w:tcPr>
          <w:p w14:paraId="2BB498EF" w14:textId="77777777" w:rsidR="002B5CCC" w:rsidRPr="006C656B" w:rsidRDefault="002B5CCC" w:rsidP="00933DA7">
            <w:pPr>
              <w:spacing w:line="360" w:lineRule="auto"/>
            </w:pPr>
            <w:r w:rsidRPr="006C656B">
              <w:t xml:space="preserve">Met behulp van </w:t>
            </w:r>
            <w:r>
              <w:t>ondersteunende</w:t>
            </w:r>
            <w:r w:rsidRPr="006C656B">
              <w:t xml:space="preserve"> middelen</w:t>
            </w:r>
          </w:p>
        </w:tc>
        <w:tc>
          <w:tcPr>
            <w:tcW w:w="992" w:type="dxa"/>
            <w:tcBorders>
              <w:left w:val="single" w:sz="4" w:space="0" w:color="auto"/>
              <w:right w:val="single" w:sz="4" w:space="0" w:color="auto"/>
            </w:tcBorders>
            <w:shd w:val="clear" w:color="auto" w:fill="A8AF37"/>
            <w:vAlign w:val="center"/>
          </w:tcPr>
          <w:p w14:paraId="4A5BDEFE" w14:textId="77777777" w:rsidR="002B5CCC" w:rsidRPr="006C656B" w:rsidRDefault="002B5CCC" w:rsidP="00933DA7">
            <w:pPr>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41868BC4" w14:textId="77777777" w:rsidR="002B5CCC" w:rsidRPr="006C656B" w:rsidRDefault="002B5CCC" w:rsidP="00933DA7">
            <w:pPr>
              <w:jc w:val="center"/>
              <w:rPr>
                <w:rFonts w:ascii="Trebuchet MS" w:eastAsia="Calibri" w:hAnsi="Trebuchet MS" w:cs="Times New Roman"/>
                <w:b/>
                <w:color w:val="262626"/>
                <w:sz w:val="20"/>
                <w:szCs w:val="20"/>
              </w:rPr>
            </w:pPr>
          </w:p>
        </w:tc>
      </w:tr>
    </w:tbl>
    <w:p w14:paraId="128EDF9E" w14:textId="025EBBF5" w:rsidR="00483A19" w:rsidRPr="00483A19" w:rsidRDefault="00483A19" w:rsidP="00933DA7">
      <w:pPr>
        <w:pStyle w:val="Kop4"/>
        <w:spacing w:before="240" w:after="0"/>
      </w:pPr>
      <w:bookmarkStart w:id="127" w:name="_Pop-up2"/>
      <w:bookmarkStart w:id="128" w:name="_Kenniselementen"/>
      <w:bookmarkStart w:id="129" w:name="_Kenmerken_woordenschat_voor"/>
      <w:bookmarkEnd w:id="127"/>
      <w:bookmarkEnd w:id="128"/>
      <w:bookmarkEnd w:id="129"/>
      <w:r>
        <w:t>Kenmerken woordenschat voor receptie</w:t>
      </w:r>
    </w:p>
    <w:tbl>
      <w:tblPr>
        <w:tblStyle w:val="Tabelraster5"/>
        <w:tblW w:w="9072" w:type="dxa"/>
        <w:tblLayout w:type="fixed"/>
        <w:tblLook w:val="04A0" w:firstRow="1" w:lastRow="0" w:firstColumn="1" w:lastColumn="0" w:noHBand="0" w:noVBand="1"/>
      </w:tblPr>
      <w:tblGrid>
        <w:gridCol w:w="7088"/>
        <w:gridCol w:w="992"/>
        <w:gridCol w:w="992"/>
      </w:tblGrid>
      <w:tr w:rsidR="00483A19" w:rsidRPr="006C656B" w14:paraId="740A2E7A" w14:textId="77777777" w:rsidTr="003C5F82">
        <w:tc>
          <w:tcPr>
            <w:tcW w:w="7088" w:type="dxa"/>
            <w:tcBorders>
              <w:right w:val="nil"/>
            </w:tcBorders>
            <w:shd w:val="clear" w:color="auto" w:fill="4CBCC5"/>
          </w:tcPr>
          <w:p w14:paraId="31744F48" w14:textId="77777777" w:rsidR="00483A19" w:rsidRPr="006C656B" w:rsidRDefault="00483A19" w:rsidP="003C5F82">
            <w:pPr>
              <w:spacing w:line="360" w:lineRule="auto"/>
              <w:rPr>
                <w:b/>
              </w:rPr>
            </w:pPr>
            <w:r w:rsidRPr="006C656B">
              <w:rPr>
                <w:b/>
                <w:color w:val="FFFFFF" w:themeColor="background1"/>
              </w:rPr>
              <w:t xml:space="preserve">Woordenschat </w:t>
            </w:r>
          </w:p>
        </w:tc>
        <w:tc>
          <w:tcPr>
            <w:tcW w:w="992" w:type="dxa"/>
            <w:tcBorders>
              <w:left w:val="nil"/>
              <w:right w:val="nil"/>
            </w:tcBorders>
            <w:shd w:val="clear" w:color="auto" w:fill="4CBCC5"/>
            <w:vAlign w:val="center"/>
          </w:tcPr>
          <w:p w14:paraId="56123893" w14:textId="762918E6" w:rsidR="00483A19" w:rsidRPr="00483A19" w:rsidRDefault="00483A19" w:rsidP="00483A19">
            <w:pPr>
              <w:jc w:val="center"/>
              <w:rPr>
                <w:b/>
                <w:color w:val="FFFFFF" w:themeColor="background1"/>
              </w:rPr>
            </w:pPr>
            <w:r w:rsidRPr="00483A19">
              <w:rPr>
                <w:b/>
                <w:color w:val="FFFFFF" w:themeColor="background1"/>
              </w:rPr>
              <w:t>Spr</w:t>
            </w:r>
          </w:p>
        </w:tc>
        <w:tc>
          <w:tcPr>
            <w:tcW w:w="992" w:type="dxa"/>
            <w:tcBorders>
              <w:left w:val="nil"/>
              <w:right w:val="nil"/>
            </w:tcBorders>
            <w:shd w:val="clear" w:color="auto" w:fill="4CBCC5"/>
            <w:vAlign w:val="center"/>
          </w:tcPr>
          <w:p w14:paraId="14113AD1" w14:textId="7D37AD0F" w:rsidR="00483A19" w:rsidRPr="00483A19" w:rsidRDefault="00483A19" w:rsidP="00483A19">
            <w:pPr>
              <w:jc w:val="center"/>
              <w:rPr>
                <w:b/>
                <w:color w:val="FFFFFF" w:themeColor="background1"/>
              </w:rPr>
            </w:pPr>
            <w:r w:rsidRPr="00483A19">
              <w:rPr>
                <w:b/>
                <w:color w:val="FFFFFF" w:themeColor="background1"/>
              </w:rPr>
              <w:t>Sch</w:t>
            </w:r>
          </w:p>
        </w:tc>
      </w:tr>
      <w:tr w:rsidR="00483A19" w:rsidRPr="006C656B" w14:paraId="0A6BCC39" w14:textId="77777777" w:rsidTr="003C5F82">
        <w:trPr>
          <w:trHeight w:val="872"/>
        </w:trPr>
        <w:tc>
          <w:tcPr>
            <w:tcW w:w="7088" w:type="dxa"/>
            <w:shd w:val="clear" w:color="auto" w:fill="auto"/>
          </w:tcPr>
          <w:p w14:paraId="45A5F442" w14:textId="77777777" w:rsidR="00483A19" w:rsidRPr="00D70857" w:rsidRDefault="00483A19" w:rsidP="00622716">
            <w:pPr>
              <w:spacing w:after="120"/>
            </w:pPr>
            <w:r w:rsidRPr="00517FA7">
              <w:rPr>
                <w:rFonts w:ascii="Calibri" w:eastAsia="Calibri" w:hAnsi="Calibri" w:cs="Times New Roman"/>
                <w:color w:val="00B0F0"/>
              </w:rPr>
              <w:t>Hoofdzakelijk frequente woorden, woordcombinaties en vaste uitdrukkingen uit een beperkte waaier aan relevante thema’s binnen het persoonlijke, publieke en educatieve domein</w:t>
            </w:r>
          </w:p>
        </w:tc>
        <w:tc>
          <w:tcPr>
            <w:tcW w:w="992" w:type="dxa"/>
            <w:tcBorders>
              <w:right w:val="single" w:sz="4" w:space="0" w:color="auto"/>
            </w:tcBorders>
            <w:shd w:val="clear" w:color="auto" w:fill="A8AF37"/>
            <w:vAlign w:val="center"/>
          </w:tcPr>
          <w:p w14:paraId="0A985E39" w14:textId="77777777" w:rsidR="00483A19" w:rsidRPr="006C656B" w:rsidRDefault="00483A19" w:rsidP="003C5F82">
            <w:pPr>
              <w:rPr>
                <w:b/>
              </w:rPr>
            </w:pPr>
          </w:p>
        </w:tc>
        <w:tc>
          <w:tcPr>
            <w:tcW w:w="992" w:type="dxa"/>
            <w:tcBorders>
              <w:left w:val="single" w:sz="4" w:space="0" w:color="auto"/>
              <w:right w:val="single" w:sz="4" w:space="0" w:color="auto"/>
            </w:tcBorders>
            <w:shd w:val="clear" w:color="auto" w:fill="A8AF37"/>
            <w:vAlign w:val="center"/>
          </w:tcPr>
          <w:p w14:paraId="126366CF" w14:textId="77777777" w:rsidR="00483A19" w:rsidRPr="006C656B" w:rsidRDefault="00483A19" w:rsidP="003C5F82">
            <w:pPr>
              <w:rPr>
                <w:b/>
              </w:rPr>
            </w:pPr>
          </w:p>
        </w:tc>
      </w:tr>
    </w:tbl>
    <w:p w14:paraId="2E5B360C" w14:textId="4C725AC6" w:rsidR="00483A19" w:rsidRDefault="00483A19" w:rsidP="00933DA7">
      <w:pPr>
        <w:pStyle w:val="Kop4"/>
        <w:spacing w:before="240" w:after="0"/>
      </w:pPr>
      <w:bookmarkStart w:id="130" w:name="_Minimumvereisten_woordenschat_voor"/>
      <w:bookmarkEnd w:id="130"/>
      <w:r>
        <w:t>Minimumvereisten woordenschat voor productie en interactie</w:t>
      </w:r>
    </w:p>
    <w:tbl>
      <w:tblPr>
        <w:tblStyle w:val="Tabelraster4"/>
        <w:tblW w:w="9072" w:type="dxa"/>
        <w:tblLayout w:type="fixed"/>
        <w:tblLook w:val="04A0" w:firstRow="1" w:lastRow="0" w:firstColumn="1" w:lastColumn="0" w:noHBand="0" w:noVBand="1"/>
      </w:tblPr>
      <w:tblGrid>
        <w:gridCol w:w="7088"/>
        <w:gridCol w:w="992"/>
        <w:gridCol w:w="992"/>
      </w:tblGrid>
      <w:tr w:rsidR="00483A19" w:rsidRPr="006C656B" w14:paraId="56830CF3" w14:textId="77777777" w:rsidTr="003C5F82">
        <w:tc>
          <w:tcPr>
            <w:tcW w:w="7088" w:type="dxa"/>
            <w:tcBorders>
              <w:right w:val="nil"/>
            </w:tcBorders>
            <w:shd w:val="clear" w:color="auto" w:fill="4CBCC5"/>
          </w:tcPr>
          <w:p w14:paraId="56A7D79C" w14:textId="77777777" w:rsidR="00483A19" w:rsidRPr="006C656B" w:rsidRDefault="00483A19" w:rsidP="003C5F82">
            <w:pPr>
              <w:spacing w:before="60" w:after="60"/>
              <w:rPr>
                <w:rFonts w:eastAsia="Calibri" w:cstheme="minorHAnsi"/>
                <w:sz w:val="20"/>
                <w:szCs w:val="20"/>
              </w:rPr>
            </w:pPr>
            <w:r>
              <w:rPr>
                <w:rFonts w:eastAsia="Calibri" w:cstheme="minorHAnsi"/>
                <w:b/>
                <w:color w:val="FFFFFF"/>
                <w:szCs w:val="20"/>
              </w:rPr>
              <w:t>Woordenschat</w:t>
            </w:r>
          </w:p>
        </w:tc>
        <w:tc>
          <w:tcPr>
            <w:tcW w:w="992" w:type="dxa"/>
            <w:tcBorders>
              <w:left w:val="nil"/>
              <w:right w:val="nil"/>
            </w:tcBorders>
            <w:shd w:val="clear" w:color="auto" w:fill="4CBCC5"/>
            <w:vAlign w:val="center"/>
          </w:tcPr>
          <w:p w14:paraId="00075A29" w14:textId="0B1F0658" w:rsidR="00483A19" w:rsidRPr="00483A19" w:rsidRDefault="00483A19" w:rsidP="003C5F82">
            <w:pPr>
              <w:spacing w:before="60" w:after="60"/>
              <w:jc w:val="center"/>
              <w:rPr>
                <w:rFonts w:eastAsia="Calibri" w:cstheme="minorHAnsi"/>
                <w:b/>
                <w:color w:val="FFFFFF"/>
                <w:szCs w:val="20"/>
              </w:rPr>
            </w:pPr>
            <w:r w:rsidRPr="00483A19">
              <w:rPr>
                <w:rFonts w:eastAsia="Calibri" w:cstheme="minorHAnsi"/>
                <w:b/>
                <w:color w:val="FFFFFF"/>
                <w:szCs w:val="20"/>
              </w:rPr>
              <w:t>MI</w:t>
            </w:r>
          </w:p>
        </w:tc>
        <w:tc>
          <w:tcPr>
            <w:tcW w:w="992" w:type="dxa"/>
            <w:tcBorders>
              <w:left w:val="nil"/>
              <w:right w:val="nil"/>
            </w:tcBorders>
            <w:shd w:val="clear" w:color="auto" w:fill="4CBCC5"/>
            <w:vAlign w:val="center"/>
          </w:tcPr>
          <w:p w14:paraId="351A8C3F" w14:textId="6B344F3A" w:rsidR="00483A19" w:rsidRPr="00483A19" w:rsidRDefault="00483A19" w:rsidP="003C5F82">
            <w:pPr>
              <w:spacing w:before="60" w:after="60"/>
              <w:jc w:val="center"/>
              <w:rPr>
                <w:rFonts w:eastAsia="Calibri" w:cstheme="minorHAnsi"/>
                <w:b/>
                <w:color w:val="FFFFFF"/>
                <w:szCs w:val="20"/>
              </w:rPr>
            </w:pPr>
            <w:r w:rsidRPr="00483A19">
              <w:rPr>
                <w:rFonts w:eastAsia="Calibri" w:cstheme="minorHAnsi"/>
                <w:b/>
                <w:color w:val="FFFFFF"/>
                <w:szCs w:val="20"/>
              </w:rPr>
              <w:t>SI</w:t>
            </w:r>
          </w:p>
        </w:tc>
      </w:tr>
      <w:tr w:rsidR="00483A19" w:rsidRPr="006C656B" w14:paraId="1A5E4077" w14:textId="77777777" w:rsidTr="003C5F82">
        <w:tc>
          <w:tcPr>
            <w:tcW w:w="7088" w:type="dxa"/>
            <w:shd w:val="clear" w:color="auto" w:fill="auto"/>
          </w:tcPr>
          <w:p w14:paraId="7C94B95D" w14:textId="77777777" w:rsidR="00483A19" w:rsidRPr="00CF5018" w:rsidRDefault="00483A19" w:rsidP="00622716">
            <w:pPr>
              <w:spacing w:after="120"/>
            </w:pPr>
            <w:r w:rsidRPr="00CF5018">
              <w:rPr>
                <w:lang w:val="nl-NL"/>
              </w:rPr>
              <w:t xml:space="preserve">Beheersing van frequente woorden, woordcombinaties en vaste uitdrukkingen voor </w:t>
            </w:r>
            <w:r w:rsidRPr="00F51890">
              <w:rPr>
                <w:color w:val="00B0F0"/>
                <w:lang w:val="nl-NL"/>
              </w:rPr>
              <w:t>elementaire</w:t>
            </w:r>
            <w:r w:rsidRPr="00CF5018">
              <w:rPr>
                <w:lang w:val="nl-NL"/>
              </w:rPr>
              <w:t xml:space="preserve"> communicatiebehoeften binnen een</w:t>
            </w:r>
            <w:r w:rsidRPr="00F51890">
              <w:rPr>
                <w:color w:val="00B0F0"/>
                <w:lang w:val="nl-NL"/>
              </w:rPr>
              <w:t xml:space="preserve"> beperkte </w:t>
            </w:r>
            <w:r w:rsidRPr="00CF5018">
              <w:rPr>
                <w:lang w:val="nl-NL"/>
              </w:rPr>
              <w:t>waaier aan relevante thema’s uit het persoonlijke, publieke en educatieve domein</w:t>
            </w:r>
          </w:p>
        </w:tc>
        <w:tc>
          <w:tcPr>
            <w:tcW w:w="992" w:type="dxa"/>
            <w:tcBorders>
              <w:left w:val="single" w:sz="4" w:space="0" w:color="auto"/>
              <w:right w:val="single" w:sz="4" w:space="0" w:color="auto"/>
            </w:tcBorders>
            <w:shd w:val="clear" w:color="auto" w:fill="A8AF37"/>
            <w:vAlign w:val="center"/>
          </w:tcPr>
          <w:p w14:paraId="709824FC" w14:textId="77777777" w:rsidR="00483A19" w:rsidRPr="006C656B" w:rsidRDefault="00483A19" w:rsidP="003C5F82">
            <w:pPr>
              <w:spacing w:before="60" w:after="60"/>
              <w:jc w:val="center"/>
              <w:rPr>
                <w:rFonts w:ascii="Trebuchet MS" w:eastAsia="Calibri" w:hAnsi="Trebuchet MS" w:cs="Times New Roman"/>
                <w:b/>
                <w:color w:val="262626"/>
                <w:sz w:val="20"/>
                <w:szCs w:val="20"/>
              </w:rPr>
            </w:pPr>
          </w:p>
        </w:tc>
        <w:tc>
          <w:tcPr>
            <w:tcW w:w="992" w:type="dxa"/>
            <w:tcBorders>
              <w:left w:val="single" w:sz="4" w:space="0" w:color="auto"/>
              <w:right w:val="single" w:sz="4" w:space="0" w:color="auto"/>
            </w:tcBorders>
            <w:shd w:val="clear" w:color="auto" w:fill="A8AF37"/>
            <w:vAlign w:val="center"/>
          </w:tcPr>
          <w:p w14:paraId="17CFCFA9" w14:textId="77777777" w:rsidR="00483A19" w:rsidRPr="006C656B" w:rsidRDefault="00483A19" w:rsidP="003C5F82">
            <w:pPr>
              <w:spacing w:before="60" w:after="60"/>
              <w:jc w:val="center"/>
              <w:rPr>
                <w:rFonts w:ascii="Trebuchet MS" w:eastAsia="Calibri" w:hAnsi="Trebuchet MS" w:cs="Times New Roman"/>
                <w:b/>
                <w:color w:val="262626"/>
                <w:sz w:val="20"/>
                <w:szCs w:val="20"/>
              </w:rPr>
            </w:pPr>
          </w:p>
        </w:tc>
      </w:tr>
    </w:tbl>
    <w:p w14:paraId="6BCA2973" w14:textId="6BE785DB" w:rsidR="00A1441A" w:rsidRDefault="00F22CC1" w:rsidP="00933DA7">
      <w:pPr>
        <w:pStyle w:val="Kop4"/>
        <w:spacing w:before="240" w:after="0"/>
      </w:pPr>
      <w:bookmarkStart w:id="131" w:name="_Kenniselementen_1"/>
      <w:bookmarkEnd w:id="131"/>
      <w:r>
        <w:lastRenderedPageBreak/>
        <w:t>Aspecten van het taalsys</w:t>
      </w:r>
      <w:r w:rsidR="004A50A2">
        <w:t>teem</w:t>
      </w:r>
    </w:p>
    <w:tbl>
      <w:tblPr>
        <w:tblStyle w:val="Tabelraster"/>
        <w:tblW w:w="0" w:type="auto"/>
        <w:tblLook w:val="04A0" w:firstRow="1" w:lastRow="0" w:firstColumn="1" w:lastColumn="0" w:noHBand="0" w:noVBand="1"/>
      </w:tblPr>
      <w:tblGrid>
        <w:gridCol w:w="1530"/>
        <w:gridCol w:w="2860"/>
        <w:gridCol w:w="4672"/>
      </w:tblGrid>
      <w:tr w:rsidR="00BB1FA5" w14:paraId="6DA860D5" w14:textId="77777777" w:rsidTr="00D27D0C">
        <w:tc>
          <w:tcPr>
            <w:tcW w:w="1530" w:type="dxa"/>
            <w:vMerge w:val="restart"/>
          </w:tcPr>
          <w:p w14:paraId="7A71718F" w14:textId="77777777" w:rsidR="00BB1FA5" w:rsidRDefault="00BB1FA5" w:rsidP="00D27D0C">
            <w:r>
              <w:t>Morfologische elementen</w:t>
            </w:r>
          </w:p>
        </w:tc>
        <w:tc>
          <w:tcPr>
            <w:tcW w:w="2860" w:type="dxa"/>
          </w:tcPr>
          <w:p w14:paraId="6D1E7D06" w14:textId="77777777" w:rsidR="00BB1FA5" w:rsidRDefault="00BB1FA5" w:rsidP="00622716">
            <w:pPr>
              <w:spacing w:after="120"/>
            </w:pPr>
            <w:r>
              <w:t>Zelfstandige naamwoorden</w:t>
            </w:r>
          </w:p>
        </w:tc>
        <w:tc>
          <w:tcPr>
            <w:tcW w:w="4672" w:type="dxa"/>
          </w:tcPr>
          <w:p w14:paraId="45AF359B" w14:textId="2093F14A" w:rsidR="00BB1FA5" w:rsidRPr="00B845B5" w:rsidRDefault="00101AA1" w:rsidP="00622716">
            <w:pPr>
              <w:spacing w:after="120"/>
            </w:pPr>
            <w:r w:rsidRPr="00B845B5">
              <w:t>getal, genus</w:t>
            </w:r>
          </w:p>
        </w:tc>
      </w:tr>
      <w:tr w:rsidR="003F3FEC" w:rsidRPr="00C85CAA" w14:paraId="0F570DF1" w14:textId="77777777" w:rsidTr="00D27D0C">
        <w:tc>
          <w:tcPr>
            <w:tcW w:w="1530" w:type="dxa"/>
            <w:vMerge/>
          </w:tcPr>
          <w:p w14:paraId="6F97D04D" w14:textId="77777777" w:rsidR="003F3FEC" w:rsidRDefault="003F3FEC" w:rsidP="00D27D0C"/>
        </w:tc>
        <w:tc>
          <w:tcPr>
            <w:tcW w:w="2860" w:type="dxa"/>
            <w:vMerge w:val="restart"/>
          </w:tcPr>
          <w:p w14:paraId="2E1EFCCE" w14:textId="770F8ECD" w:rsidR="003F3FEC" w:rsidRPr="00C85CAA" w:rsidRDefault="003F3FEC" w:rsidP="00622716">
            <w:pPr>
              <w:spacing w:after="120"/>
            </w:pPr>
            <w:r>
              <w:t>‘Determinantes’</w:t>
            </w:r>
          </w:p>
        </w:tc>
        <w:tc>
          <w:tcPr>
            <w:tcW w:w="4672" w:type="dxa"/>
          </w:tcPr>
          <w:p w14:paraId="75D534CA" w14:textId="5F03846D" w:rsidR="003F3FEC" w:rsidRPr="00B845B5" w:rsidRDefault="003F3FEC" w:rsidP="00622716">
            <w:pPr>
              <w:spacing w:after="120"/>
            </w:pPr>
            <w:r w:rsidRPr="00B845B5">
              <w:t>lidwoorden</w:t>
            </w:r>
          </w:p>
        </w:tc>
      </w:tr>
      <w:tr w:rsidR="003F3FEC" w:rsidRPr="00C85CAA" w14:paraId="035D1B4A" w14:textId="77777777" w:rsidTr="00D27D0C">
        <w:tc>
          <w:tcPr>
            <w:tcW w:w="1530" w:type="dxa"/>
            <w:vMerge/>
          </w:tcPr>
          <w:p w14:paraId="30D6563A" w14:textId="77777777" w:rsidR="003F3FEC" w:rsidRDefault="003F3FEC" w:rsidP="00D27D0C"/>
        </w:tc>
        <w:tc>
          <w:tcPr>
            <w:tcW w:w="2860" w:type="dxa"/>
            <w:vMerge/>
          </w:tcPr>
          <w:p w14:paraId="29B6C9F6" w14:textId="77777777" w:rsidR="003F3FEC" w:rsidDel="00D01B84" w:rsidRDefault="003F3FEC" w:rsidP="00622716">
            <w:pPr>
              <w:spacing w:after="120"/>
            </w:pPr>
          </w:p>
        </w:tc>
        <w:tc>
          <w:tcPr>
            <w:tcW w:w="4672" w:type="dxa"/>
          </w:tcPr>
          <w:p w14:paraId="646EA281" w14:textId="42A78FD9" w:rsidR="003F3FEC" w:rsidRPr="00B845B5" w:rsidRDefault="003F3FEC" w:rsidP="00622716">
            <w:pPr>
              <w:spacing w:after="120"/>
            </w:pPr>
            <w:r w:rsidRPr="00B845B5">
              <w:t>aanwijzend</w:t>
            </w:r>
          </w:p>
        </w:tc>
      </w:tr>
      <w:tr w:rsidR="003F3FEC" w:rsidRPr="00C85CAA" w14:paraId="3EBACD68" w14:textId="77777777" w:rsidTr="00D27D0C">
        <w:tc>
          <w:tcPr>
            <w:tcW w:w="1530" w:type="dxa"/>
            <w:vMerge/>
          </w:tcPr>
          <w:p w14:paraId="19BE810A" w14:textId="77777777" w:rsidR="003F3FEC" w:rsidRDefault="003F3FEC" w:rsidP="00D27D0C"/>
        </w:tc>
        <w:tc>
          <w:tcPr>
            <w:tcW w:w="2860" w:type="dxa"/>
            <w:vMerge/>
          </w:tcPr>
          <w:p w14:paraId="3C690FBC" w14:textId="77777777" w:rsidR="003F3FEC" w:rsidRDefault="003F3FEC" w:rsidP="00622716">
            <w:pPr>
              <w:spacing w:after="120"/>
            </w:pPr>
          </w:p>
        </w:tc>
        <w:tc>
          <w:tcPr>
            <w:tcW w:w="4672" w:type="dxa"/>
          </w:tcPr>
          <w:p w14:paraId="258D747E" w14:textId="04DAAA8E" w:rsidR="003F3FEC" w:rsidRPr="00B845B5" w:rsidRDefault="003F3FEC" w:rsidP="00622716">
            <w:pPr>
              <w:spacing w:after="120"/>
              <w:rPr>
                <w:i/>
                <w:iCs/>
              </w:rPr>
            </w:pPr>
            <w:r w:rsidRPr="00B845B5">
              <w:t>bezittelijk</w:t>
            </w:r>
          </w:p>
        </w:tc>
      </w:tr>
      <w:tr w:rsidR="003F3FEC" w:rsidRPr="00C85CAA" w14:paraId="3275D58A" w14:textId="77777777" w:rsidTr="00D27D0C">
        <w:tc>
          <w:tcPr>
            <w:tcW w:w="1530" w:type="dxa"/>
            <w:vMerge/>
          </w:tcPr>
          <w:p w14:paraId="09297AFA" w14:textId="77777777" w:rsidR="003F3FEC" w:rsidRDefault="003F3FEC" w:rsidP="00D27D0C"/>
        </w:tc>
        <w:tc>
          <w:tcPr>
            <w:tcW w:w="2860" w:type="dxa"/>
            <w:vMerge/>
          </w:tcPr>
          <w:p w14:paraId="175F6DEA" w14:textId="77777777" w:rsidR="003F3FEC" w:rsidRDefault="003F3FEC" w:rsidP="00622716">
            <w:pPr>
              <w:spacing w:after="120"/>
            </w:pPr>
          </w:p>
        </w:tc>
        <w:tc>
          <w:tcPr>
            <w:tcW w:w="4672" w:type="dxa"/>
          </w:tcPr>
          <w:p w14:paraId="43085A1D" w14:textId="2146EC00" w:rsidR="003F3FEC" w:rsidRPr="00B845B5" w:rsidRDefault="003F3FEC" w:rsidP="00622716">
            <w:pPr>
              <w:spacing w:after="120"/>
            </w:pPr>
            <w:r w:rsidRPr="00B845B5">
              <w:t>onbepaald</w:t>
            </w:r>
          </w:p>
        </w:tc>
      </w:tr>
      <w:tr w:rsidR="003F3FEC" w:rsidRPr="00C85CAA" w14:paraId="7CD70FCF" w14:textId="77777777" w:rsidTr="00D27D0C">
        <w:tc>
          <w:tcPr>
            <w:tcW w:w="1530" w:type="dxa"/>
            <w:vMerge/>
          </w:tcPr>
          <w:p w14:paraId="02FBED64" w14:textId="77777777" w:rsidR="003F3FEC" w:rsidRDefault="003F3FEC" w:rsidP="00D27D0C"/>
        </w:tc>
        <w:tc>
          <w:tcPr>
            <w:tcW w:w="2860" w:type="dxa"/>
            <w:vMerge/>
          </w:tcPr>
          <w:p w14:paraId="15CED0E6" w14:textId="77777777" w:rsidR="003F3FEC" w:rsidRDefault="003F3FEC" w:rsidP="00622716">
            <w:pPr>
              <w:spacing w:after="120"/>
            </w:pPr>
          </w:p>
        </w:tc>
        <w:tc>
          <w:tcPr>
            <w:tcW w:w="4672" w:type="dxa"/>
          </w:tcPr>
          <w:p w14:paraId="3A30CA8B" w14:textId="63E3BA42" w:rsidR="003F3FEC" w:rsidRPr="00B845B5" w:rsidRDefault="003F3FEC" w:rsidP="00622716">
            <w:pPr>
              <w:spacing w:after="120"/>
            </w:pPr>
            <w:r w:rsidRPr="00B845B5">
              <w:t>vragend</w:t>
            </w:r>
          </w:p>
        </w:tc>
      </w:tr>
      <w:tr w:rsidR="00411DE4" w:rsidRPr="00C85CAA" w14:paraId="50A21EC5" w14:textId="77777777" w:rsidTr="00D27D0C">
        <w:tc>
          <w:tcPr>
            <w:tcW w:w="1530" w:type="dxa"/>
            <w:vMerge/>
          </w:tcPr>
          <w:p w14:paraId="17B123A8" w14:textId="77777777" w:rsidR="00411DE4" w:rsidRDefault="00411DE4" w:rsidP="008F3F3D"/>
        </w:tc>
        <w:tc>
          <w:tcPr>
            <w:tcW w:w="2860" w:type="dxa"/>
            <w:vMerge w:val="restart"/>
          </w:tcPr>
          <w:p w14:paraId="01B1B0FD" w14:textId="2E0CF099" w:rsidR="00411DE4" w:rsidRDefault="00411DE4" w:rsidP="00622716">
            <w:pPr>
              <w:spacing w:after="120"/>
            </w:pPr>
            <w:r>
              <w:t>Voornaamwoorden</w:t>
            </w:r>
          </w:p>
        </w:tc>
        <w:tc>
          <w:tcPr>
            <w:tcW w:w="4672" w:type="dxa"/>
          </w:tcPr>
          <w:p w14:paraId="18DF7BEE" w14:textId="63C1D7BC" w:rsidR="00411DE4" w:rsidRPr="00B845B5" w:rsidRDefault="00411DE4" w:rsidP="00622716">
            <w:pPr>
              <w:spacing w:after="120"/>
            </w:pPr>
            <w:r>
              <w:t xml:space="preserve">persoonlijk (onderwerp, lijdend en meewerkend voorwerp, met nadruk, wederkerend), plaats van het persoonlijk voornaamwoord, </w:t>
            </w:r>
            <w:r w:rsidRPr="001D0125">
              <w:t>‘a acusativo’ en ‘reduplicación’</w:t>
            </w:r>
          </w:p>
        </w:tc>
      </w:tr>
      <w:tr w:rsidR="00411DE4" w:rsidRPr="00C85CAA" w14:paraId="5BE79672" w14:textId="77777777" w:rsidTr="00D27D0C">
        <w:tc>
          <w:tcPr>
            <w:tcW w:w="1530" w:type="dxa"/>
            <w:vMerge/>
          </w:tcPr>
          <w:p w14:paraId="76835D14" w14:textId="77777777" w:rsidR="00411DE4" w:rsidRDefault="00411DE4" w:rsidP="008F3F3D"/>
        </w:tc>
        <w:tc>
          <w:tcPr>
            <w:tcW w:w="2860" w:type="dxa"/>
            <w:vMerge/>
          </w:tcPr>
          <w:p w14:paraId="2896CF96" w14:textId="77777777" w:rsidR="00411DE4" w:rsidRDefault="00411DE4" w:rsidP="00622716">
            <w:pPr>
              <w:spacing w:after="120"/>
            </w:pPr>
          </w:p>
        </w:tc>
        <w:tc>
          <w:tcPr>
            <w:tcW w:w="4672" w:type="dxa"/>
          </w:tcPr>
          <w:p w14:paraId="3CA68921" w14:textId="1E7E446E" w:rsidR="00411DE4" w:rsidRPr="00B845B5" w:rsidRDefault="00411DE4" w:rsidP="00622716">
            <w:pPr>
              <w:spacing w:after="120"/>
            </w:pPr>
            <w:r>
              <w:t>aanwijzend</w:t>
            </w:r>
            <w:r w:rsidRPr="007C1961">
              <w:rPr>
                <w:highlight w:val="yellow"/>
              </w:rPr>
              <w:t xml:space="preserve"> </w:t>
            </w:r>
          </w:p>
        </w:tc>
      </w:tr>
      <w:tr w:rsidR="00411DE4" w:rsidRPr="00C85CAA" w14:paraId="2945F087" w14:textId="77777777" w:rsidTr="00D27D0C">
        <w:tc>
          <w:tcPr>
            <w:tcW w:w="1530" w:type="dxa"/>
            <w:vMerge/>
          </w:tcPr>
          <w:p w14:paraId="5E837CFD" w14:textId="77777777" w:rsidR="00411DE4" w:rsidRDefault="00411DE4" w:rsidP="008F3F3D"/>
        </w:tc>
        <w:tc>
          <w:tcPr>
            <w:tcW w:w="2860" w:type="dxa"/>
            <w:vMerge/>
          </w:tcPr>
          <w:p w14:paraId="755ECD20" w14:textId="77777777" w:rsidR="00411DE4" w:rsidRDefault="00411DE4" w:rsidP="00622716">
            <w:pPr>
              <w:spacing w:after="120"/>
            </w:pPr>
          </w:p>
        </w:tc>
        <w:tc>
          <w:tcPr>
            <w:tcW w:w="4672" w:type="dxa"/>
          </w:tcPr>
          <w:p w14:paraId="50F02EF3" w14:textId="6D13F079" w:rsidR="00411DE4" w:rsidRPr="00B845B5" w:rsidRDefault="00411DE4" w:rsidP="00622716">
            <w:pPr>
              <w:spacing w:after="120"/>
            </w:pPr>
            <w:r>
              <w:t>bezittelijk</w:t>
            </w:r>
          </w:p>
        </w:tc>
      </w:tr>
      <w:tr w:rsidR="00411DE4" w:rsidRPr="00C85CAA" w14:paraId="4C6EC3E7" w14:textId="77777777" w:rsidTr="00D27D0C">
        <w:tc>
          <w:tcPr>
            <w:tcW w:w="1530" w:type="dxa"/>
            <w:vMerge/>
          </w:tcPr>
          <w:p w14:paraId="7B29331F" w14:textId="77777777" w:rsidR="00411DE4" w:rsidRDefault="00411DE4" w:rsidP="008F3F3D"/>
        </w:tc>
        <w:tc>
          <w:tcPr>
            <w:tcW w:w="2860" w:type="dxa"/>
            <w:vMerge/>
          </w:tcPr>
          <w:p w14:paraId="769B226C" w14:textId="77777777" w:rsidR="00411DE4" w:rsidRPr="00411DE4" w:rsidRDefault="00411DE4" w:rsidP="00622716">
            <w:pPr>
              <w:spacing w:after="120"/>
            </w:pPr>
          </w:p>
        </w:tc>
        <w:tc>
          <w:tcPr>
            <w:tcW w:w="4672" w:type="dxa"/>
          </w:tcPr>
          <w:p w14:paraId="3884744F" w14:textId="30FD3ADC" w:rsidR="00411DE4" w:rsidRPr="00411DE4" w:rsidRDefault="00411DE4" w:rsidP="00622716">
            <w:pPr>
              <w:spacing w:after="120"/>
            </w:pPr>
            <w:r w:rsidRPr="00411DE4">
              <w:t>betrekkelijk: ‘que’</w:t>
            </w:r>
          </w:p>
        </w:tc>
      </w:tr>
      <w:tr w:rsidR="00411DE4" w:rsidRPr="00C85CAA" w14:paraId="25189572" w14:textId="77777777" w:rsidTr="00D27D0C">
        <w:tc>
          <w:tcPr>
            <w:tcW w:w="1530" w:type="dxa"/>
            <w:vMerge/>
          </w:tcPr>
          <w:p w14:paraId="505E6084" w14:textId="77777777" w:rsidR="00411DE4" w:rsidRDefault="00411DE4" w:rsidP="008F3F3D"/>
        </w:tc>
        <w:tc>
          <w:tcPr>
            <w:tcW w:w="2860" w:type="dxa"/>
            <w:vMerge/>
          </w:tcPr>
          <w:p w14:paraId="4FA97B7F" w14:textId="77777777" w:rsidR="00411DE4" w:rsidRPr="00411DE4" w:rsidRDefault="00411DE4" w:rsidP="00622716">
            <w:pPr>
              <w:spacing w:after="120"/>
            </w:pPr>
          </w:p>
        </w:tc>
        <w:tc>
          <w:tcPr>
            <w:tcW w:w="4672" w:type="dxa"/>
          </w:tcPr>
          <w:p w14:paraId="33F3A548" w14:textId="7DC7C8C9" w:rsidR="00411DE4" w:rsidRPr="00411DE4" w:rsidRDefault="00411DE4" w:rsidP="00622716">
            <w:pPr>
              <w:spacing w:after="120"/>
            </w:pPr>
            <w:r w:rsidRPr="00411DE4">
              <w:t>vragend</w:t>
            </w:r>
          </w:p>
        </w:tc>
      </w:tr>
      <w:tr w:rsidR="00411DE4" w14:paraId="36509A35" w14:textId="77777777" w:rsidTr="00411DE4">
        <w:trPr>
          <w:trHeight w:val="260"/>
        </w:trPr>
        <w:tc>
          <w:tcPr>
            <w:tcW w:w="1530" w:type="dxa"/>
            <w:vMerge/>
          </w:tcPr>
          <w:p w14:paraId="1F66DB23" w14:textId="77777777" w:rsidR="00411DE4" w:rsidRPr="00C85CAA" w:rsidRDefault="00411DE4" w:rsidP="00D27D0C">
            <w:pPr>
              <w:rPr>
                <w:lang w:val="fr-BE"/>
              </w:rPr>
            </w:pPr>
          </w:p>
        </w:tc>
        <w:tc>
          <w:tcPr>
            <w:tcW w:w="2860" w:type="dxa"/>
            <w:vMerge w:val="restart"/>
          </w:tcPr>
          <w:p w14:paraId="47F184B6" w14:textId="77777777" w:rsidR="00411DE4" w:rsidRPr="00411DE4" w:rsidRDefault="00411DE4" w:rsidP="00622716">
            <w:pPr>
              <w:spacing w:after="120"/>
            </w:pPr>
            <w:r w:rsidRPr="00411DE4">
              <w:t>Bijvoeglijke naamwoorden</w:t>
            </w:r>
          </w:p>
        </w:tc>
        <w:tc>
          <w:tcPr>
            <w:tcW w:w="4672" w:type="dxa"/>
          </w:tcPr>
          <w:p w14:paraId="177D2066" w14:textId="0F7AF3CA" w:rsidR="00411DE4" w:rsidRPr="00411DE4" w:rsidRDefault="00411DE4" w:rsidP="00622716">
            <w:pPr>
              <w:spacing w:after="120"/>
            </w:pPr>
            <w:r w:rsidRPr="00411DE4">
              <w:t>plaats</w:t>
            </w:r>
          </w:p>
        </w:tc>
      </w:tr>
      <w:tr w:rsidR="00BB1FA5" w14:paraId="0AD82DB1" w14:textId="77777777" w:rsidTr="00D27D0C">
        <w:tc>
          <w:tcPr>
            <w:tcW w:w="1530" w:type="dxa"/>
            <w:vMerge/>
          </w:tcPr>
          <w:p w14:paraId="00FEA4D1" w14:textId="77777777" w:rsidR="00BB1FA5" w:rsidRPr="00C85CAA" w:rsidRDefault="00BB1FA5" w:rsidP="00D27D0C">
            <w:pPr>
              <w:rPr>
                <w:lang w:val="fr-BE"/>
              </w:rPr>
            </w:pPr>
          </w:p>
        </w:tc>
        <w:tc>
          <w:tcPr>
            <w:tcW w:w="2860" w:type="dxa"/>
            <w:vMerge/>
          </w:tcPr>
          <w:p w14:paraId="44058CBD" w14:textId="77777777" w:rsidR="00BB1FA5" w:rsidRPr="00411DE4" w:rsidRDefault="00BB1FA5" w:rsidP="00622716">
            <w:pPr>
              <w:spacing w:after="120"/>
            </w:pPr>
          </w:p>
        </w:tc>
        <w:tc>
          <w:tcPr>
            <w:tcW w:w="4672" w:type="dxa"/>
          </w:tcPr>
          <w:p w14:paraId="23F50BF3" w14:textId="6C13EF0E" w:rsidR="00BB1FA5" w:rsidRPr="00411DE4" w:rsidRDefault="00720FB6" w:rsidP="00622716">
            <w:pPr>
              <w:spacing w:after="120"/>
            </w:pPr>
            <w:r w:rsidRPr="00411DE4">
              <w:t>trappen van vergelijking</w:t>
            </w:r>
          </w:p>
        </w:tc>
      </w:tr>
      <w:tr w:rsidR="00BB1FA5" w14:paraId="7F9C5632" w14:textId="77777777" w:rsidTr="00D27D0C">
        <w:tc>
          <w:tcPr>
            <w:tcW w:w="1530" w:type="dxa"/>
            <w:vMerge/>
          </w:tcPr>
          <w:p w14:paraId="2A10286A" w14:textId="77777777" w:rsidR="00BB1FA5" w:rsidRPr="005F349C" w:rsidRDefault="00BB1FA5" w:rsidP="00D27D0C">
            <w:pPr>
              <w:rPr>
                <w:lang w:val="fr-BE"/>
              </w:rPr>
            </w:pPr>
          </w:p>
        </w:tc>
        <w:tc>
          <w:tcPr>
            <w:tcW w:w="7532" w:type="dxa"/>
            <w:gridSpan w:val="2"/>
          </w:tcPr>
          <w:p w14:paraId="48EB22A1" w14:textId="3E0F06F6" w:rsidR="00BB1FA5" w:rsidRDefault="00BB1FA5" w:rsidP="00622716">
            <w:pPr>
              <w:spacing w:after="120"/>
            </w:pPr>
            <w:r>
              <w:t xml:space="preserve">Frequente hoofdtelwoorden en hoogfrequente rangtelwoorden </w:t>
            </w:r>
          </w:p>
        </w:tc>
      </w:tr>
      <w:tr w:rsidR="00AD0486" w:rsidRPr="00C85CAA" w14:paraId="5D5E6564" w14:textId="77777777" w:rsidTr="00AD0486">
        <w:trPr>
          <w:trHeight w:val="286"/>
        </w:trPr>
        <w:tc>
          <w:tcPr>
            <w:tcW w:w="1530" w:type="dxa"/>
            <w:vMerge/>
          </w:tcPr>
          <w:p w14:paraId="2BA3C8F5" w14:textId="77777777" w:rsidR="00AD0486" w:rsidRDefault="00AD0486" w:rsidP="00D27D0C"/>
        </w:tc>
        <w:tc>
          <w:tcPr>
            <w:tcW w:w="2860" w:type="dxa"/>
            <w:vMerge w:val="restart"/>
          </w:tcPr>
          <w:p w14:paraId="7F7D2B9A" w14:textId="77777777" w:rsidR="00AD0486" w:rsidRDefault="00AD0486" w:rsidP="00622716">
            <w:pPr>
              <w:spacing w:after="120"/>
            </w:pPr>
            <w:r>
              <w:t>Regelmatige en hoogfrequente onregelmatige werkwoorden</w:t>
            </w:r>
          </w:p>
          <w:p w14:paraId="57CA7AB4" w14:textId="77777777" w:rsidR="00AD0486" w:rsidRDefault="00AD0486" w:rsidP="00622716">
            <w:pPr>
              <w:spacing w:after="120"/>
            </w:pPr>
          </w:p>
          <w:p w14:paraId="05A1BE50" w14:textId="77777777" w:rsidR="00AD0486" w:rsidRDefault="00AD0486" w:rsidP="00622716">
            <w:pPr>
              <w:spacing w:after="120"/>
            </w:pPr>
            <w:r>
              <w:t>gebruik van ‘ser’ en ‘estar’</w:t>
            </w:r>
          </w:p>
          <w:p w14:paraId="5C9E2C8C" w14:textId="77777777" w:rsidR="00AD0486" w:rsidRDefault="00AD0486" w:rsidP="00622716">
            <w:pPr>
              <w:spacing w:after="120"/>
            </w:pPr>
          </w:p>
          <w:p w14:paraId="45611E2B" w14:textId="62D691A4" w:rsidR="00AD0486" w:rsidRDefault="00AD0486" w:rsidP="00622716">
            <w:pPr>
              <w:spacing w:after="120"/>
            </w:pPr>
          </w:p>
        </w:tc>
        <w:tc>
          <w:tcPr>
            <w:tcW w:w="4672" w:type="dxa"/>
          </w:tcPr>
          <w:p w14:paraId="39CF362E" w14:textId="05BB5F05" w:rsidR="00AD0486" w:rsidRPr="00E06065" w:rsidRDefault="00AD0486" w:rsidP="00622716">
            <w:pPr>
              <w:spacing w:after="120"/>
              <w:rPr>
                <w:lang w:val="fr-BE"/>
              </w:rPr>
            </w:pPr>
            <w:r w:rsidRPr="00E06065">
              <w:rPr>
                <w:lang w:val="fr-BE"/>
              </w:rPr>
              <w:t>presente del indicativo</w:t>
            </w:r>
          </w:p>
        </w:tc>
      </w:tr>
      <w:tr w:rsidR="00BB1FA5" w:rsidRPr="00CC0E9A" w14:paraId="6FDDDE80" w14:textId="77777777" w:rsidTr="00D27D0C">
        <w:tc>
          <w:tcPr>
            <w:tcW w:w="1530" w:type="dxa"/>
            <w:vMerge/>
          </w:tcPr>
          <w:p w14:paraId="09648FA3" w14:textId="77777777" w:rsidR="00BB1FA5" w:rsidRPr="008503B6" w:rsidRDefault="00BB1FA5" w:rsidP="00D27D0C">
            <w:pPr>
              <w:rPr>
                <w:lang w:val="fr-BE"/>
              </w:rPr>
            </w:pPr>
          </w:p>
        </w:tc>
        <w:tc>
          <w:tcPr>
            <w:tcW w:w="2860" w:type="dxa"/>
            <w:vMerge/>
          </w:tcPr>
          <w:p w14:paraId="71E71FAD" w14:textId="77777777" w:rsidR="00BB1FA5" w:rsidRPr="008503B6" w:rsidRDefault="00BB1FA5" w:rsidP="00622716">
            <w:pPr>
              <w:spacing w:after="120"/>
              <w:rPr>
                <w:lang w:val="fr-BE"/>
              </w:rPr>
            </w:pPr>
          </w:p>
        </w:tc>
        <w:tc>
          <w:tcPr>
            <w:tcW w:w="4672" w:type="dxa"/>
          </w:tcPr>
          <w:p w14:paraId="4AB72A48" w14:textId="360A9FDC" w:rsidR="00BB1FA5" w:rsidRPr="00E06065" w:rsidRDefault="00CC0E9A" w:rsidP="00622716">
            <w:pPr>
              <w:spacing w:after="120"/>
              <w:rPr>
                <w:lang w:val="fr-BE"/>
              </w:rPr>
            </w:pPr>
            <w:r w:rsidRPr="00E06065">
              <w:rPr>
                <w:lang w:val="fr-BE"/>
              </w:rPr>
              <w:t>futuro pr</w:t>
            </w:r>
            <w:r w:rsidRPr="00E06065">
              <w:rPr>
                <w:rFonts w:ascii="Times New Roman" w:hAnsi="Times New Roman" w:cs="Times New Roman"/>
                <w:lang w:val="fr-BE"/>
              </w:rPr>
              <w:t>ó</w:t>
            </w:r>
            <w:r w:rsidRPr="00E06065">
              <w:rPr>
                <w:lang w:val="fr-BE"/>
              </w:rPr>
              <w:t>ximo</w:t>
            </w:r>
            <w:r w:rsidR="00252847" w:rsidRPr="00E06065">
              <w:rPr>
                <w:lang w:val="fr-BE"/>
              </w:rPr>
              <w:t xml:space="preserve"> del indicativo</w:t>
            </w:r>
            <w:r w:rsidR="00252847" w:rsidRPr="00E06065" w:rsidDel="00CC0E9A">
              <w:rPr>
                <w:lang w:val="fr-BE"/>
              </w:rPr>
              <w:t xml:space="preserve"> </w:t>
            </w:r>
          </w:p>
        </w:tc>
      </w:tr>
      <w:tr w:rsidR="00BB1FA5" w:rsidRPr="00CC0E9A" w14:paraId="291F5FEA" w14:textId="77777777" w:rsidTr="00D27D0C">
        <w:tc>
          <w:tcPr>
            <w:tcW w:w="1530" w:type="dxa"/>
            <w:vMerge/>
          </w:tcPr>
          <w:p w14:paraId="2DADC63E" w14:textId="77777777" w:rsidR="00BB1FA5" w:rsidRPr="008503B6" w:rsidRDefault="00BB1FA5" w:rsidP="00D27D0C">
            <w:pPr>
              <w:rPr>
                <w:lang w:val="fr-BE"/>
              </w:rPr>
            </w:pPr>
          </w:p>
        </w:tc>
        <w:tc>
          <w:tcPr>
            <w:tcW w:w="2860" w:type="dxa"/>
            <w:vMerge/>
          </w:tcPr>
          <w:p w14:paraId="7E9B082B" w14:textId="77777777" w:rsidR="00BB1FA5" w:rsidRPr="008503B6" w:rsidRDefault="00BB1FA5" w:rsidP="00622716">
            <w:pPr>
              <w:spacing w:after="120"/>
              <w:rPr>
                <w:lang w:val="fr-BE"/>
              </w:rPr>
            </w:pPr>
          </w:p>
        </w:tc>
        <w:tc>
          <w:tcPr>
            <w:tcW w:w="4672" w:type="dxa"/>
          </w:tcPr>
          <w:p w14:paraId="1C955D0C" w14:textId="00BFE4CE" w:rsidR="00BB1FA5" w:rsidRPr="00E06065" w:rsidRDefault="00CC0E9A" w:rsidP="00622716">
            <w:pPr>
              <w:spacing w:after="120"/>
              <w:rPr>
                <w:lang w:val="fr-BE"/>
              </w:rPr>
            </w:pPr>
            <w:r w:rsidRPr="00E06065">
              <w:rPr>
                <w:lang w:val="fr-BE"/>
              </w:rPr>
              <w:t>pasado reciente</w:t>
            </w:r>
            <w:r w:rsidRPr="00E06065" w:rsidDel="00CC0E9A">
              <w:rPr>
                <w:lang w:val="fr-BE"/>
              </w:rPr>
              <w:t xml:space="preserve"> </w:t>
            </w:r>
            <w:r w:rsidR="00252847" w:rsidRPr="00E06065">
              <w:rPr>
                <w:lang w:val="fr-BE"/>
              </w:rPr>
              <w:t>del indicativo</w:t>
            </w:r>
            <w:r w:rsidR="00252847" w:rsidRPr="00E06065" w:rsidDel="00CC0E9A">
              <w:rPr>
                <w:lang w:val="fr-BE"/>
              </w:rPr>
              <w:t xml:space="preserve"> </w:t>
            </w:r>
          </w:p>
        </w:tc>
      </w:tr>
      <w:tr w:rsidR="00BB1FA5" w:rsidRPr="006651D1" w14:paraId="586FFD0F" w14:textId="77777777" w:rsidTr="00D27D0C">
        <w:tc>
          <w:tcPr>
            <w:tcW w:w="1530" w:type="dxa"/>
            <w:vMerge/>
          </w:tcPr>
          <w:p w14:paraId="33AF6395" w14:textId="77777777" w:rsidR="00BB1FA5" w:rsidRPr="008503B6" w:rsidRDefault="00BB1FA5" w:rsidP="00D27D0C">
            <w:pPr>
              <w:rPr>
                <w:lang w:val="fr-BE"/>
              </w:rPr>
            </w:pPr>
          </w:p>
        </w:tc>
        <w:tc>
          <w:tcPr>
            <w:tcW w:w="2860" w:type="dxa"/>
            <w:vMerge/>
          </w:tcPr>
          <w:p w14:paraId="6A8C2138" w14:textId="77777777" w:rsidR="00BB1FA5" w:rsidRPr="008503B6" w:rsidRDefault="00BB1FA5" w:rsidP="00622716">
            <w:pPr>
              <w:spacing w:after="120"/>
              <w:rPr>
                <w:lang w:val="fr-BE"/>
              </w:rPr>
            </w:pPr>
          </w:p>
        </w:tc>
        <w:tc>
          <w:tcPr>
            <w:tcW w:w="4672" w:type="dxa"/>
          </w:tcPr>
          <w:p w14:paraId="1CE3563C" w14:textId="48520ED6" w:rsidR="00BB1FA5" w:rsidRPr="0045092C" w:rsidRDefault="00BB1FA5" w:rsidP="00622716">
            <w:pPr>
              <w:spacing w:after="120"/>
              <w:rPr>
                <w:lang w:val="it-IT"/>
              </w:rPr>
            </w:pPr>
            <w:r w:rsidRPr="0045092C">
              <w:rPr>
                <w:lang w:val="it-IT"/>
              </w:rPr>
              <w:t>pretérito perfecto</w:t>
            </w:r>
            <w:r w:rsidR="00377609" w:rsidRPr="0045092C">
              <w:rPr>
                <w:lang w:val="it-IT"/>
              </w:rPr>
              <w:t xml:space="preserve"> compuesto</w:t>
            </w:r>
            <w:r w:rsidR="00252847" w:rsidRPr="0045092C">
              <w:rPr>
                <w:lang w:val="it-IT"/>
              </w:rPr>
              <w:t xml:space="preserve"> del indicativo</w:t>
            </w:r>
          </w:p>
        </w:tc>
      </w:tr>
      <w:tr w:rsidR="00BB1FA5" w:rsidRPr="00252847" w14:paraId="3C569CBE" w14:textId="77777777" w:rsidTr="00D27D0C">
        <w:tc>
          <w:tcPr>
            <w:tcW w:w="1530" w:type="dxa"/>
            <w:vMerge/>
          </w:tcPr>
          <w:p w14:paraId="5B4C0A4E" w14:textId="77777777" w:rsidR="00BB1FA5" w:rsidRPr="0045092C" w:rsidRDefault="00BB1FA5" w:rsidP="00D27D0C">
            <w:pPr>
              <w:rPr>
                <w:lang w:val="it-IT"/>
              </w:rPr>
            </w:pPr>
          </w:p>
        </w:tc>
        <w:tc>
          <w:tcPr>
            <w:tcW w:w="2860" w:type="dxa"/>
            <w:vMerge/>
          </w:tcPr>
          <w:p w14:paraId="0F3434B8" w14:textId="77777777" w:rsidR="00BB1FA5" w:rsidRPr="0045092C" w:rsidRDefault="00BB1FA5" w:rsidP="00622716">
            <w:pPr>
              <w:spacing w:after="120"/>
              <w:rPr>
                <w:lang w:val="it-IT"/>
              </w:rPr>
            </w:pPr>
          </w:p>
        </w:tc>
        <w:tc>
          <w:tcPr>
            <w:tcW w:w="4672" w:type="dxa"/>
          </w:tcPr>
          <w:p w14:paraId="60D73D46" w14:textId="1279EF25" w:rsidR="00BB1FA5" w:rsidRPr="00E06065" w:rsidRDefault="00BB1FA5" w:rsidP="00622716">
            <w:pPr>
              <w:spacing w:after="120"/>
              <w:rPr>
                <w:lang w:val="fr-BE"/>
              </w:rPr>
            </w:pPr>
            <w:r w:rsidRPr="00E06065">
              <w:rPr>
                <w:lang w:val="fr-BE"/>
              </w:rPr>
              <w:t>pretérito imperfecto</w:t>
            </w:r>
            <w:r w:rsidR="00252847" w:rsidRPr="00E06065">
              <w:rPr>
                <w:lang w:val="fr-BE"/>
              </w:rPr>
              <w:t xml:space="preserve"> del indicativo</w:t>
            </w:r>
          </w:p>
        </w:tc>
      </w:tr>
      <w:tr w:rsidR="00ED09AB" w:rsidRPr="00ED09AB" w14:paraId="796620FE" w14:textId="77777777" w:rsidTr="00D27D0C">
        <w:tc>
          <w:tcPr>
            <w:tcW w:w="1530" w:type="dxa"/>
            <w:vMerge/>
          </w:tcPr>
          <w:p w14:paraId="25DE48D7" w14:textId="77777777" w:rsidR="00ED09AB" w:rsidRPr="008503B6" w:rsidRDefault="00ED09AB" w:rsidP="00D27D0C">
            <w:pPr>
              <w:rPr>
                <w:lang w:val="fr-BE"/>
              </w:rPr>
            </w:pPr>
          </w:p>
        </w:tc>
        <w:tc>
          <w:tcPr>
            <w:tcW w:w="2860" w:type="dxa"/>
            <w:vMerge/>
          </w:tcPr>
          <w:p w14:paraId="5B9D275C" w14:textId="77777777" w:rsidR="00ED09AB" w:rsidRPr="008503B6" w:rsidRDefault="00ED09AB" w:rsidP="00622716">
            <w:pPr>
              <w:spacing w:after="120"/>
              <w:rPr>
                <w:lang w:val="fr-BE"/>
              </w:rPr>
            </w:pPr>
          </w:p>
        </w:tc>
        <w:tc>
          <w:tcPr>
            <w:tcW w:w="4672" w:type="dxa"/>
          </w:tcPr>
          <w:p w14:paraId="36FBEAA9" w14:textId="43AE4464" w:rsidR="00ED09AB" w:rsidRPr="00E06065" w:rsidRDefault="00CA0DF2" w:rsidP="00622716">
            <w:pPr>
              <w:spacing w:after="120"/>
            </w:pPr>
            <w:r w:rsidRPr="00E06065">
              <w:t xml:space="preserve">regelmatige en hoogfrequente onregelmatige </w:t>
            </w:r>
            <w:r w:rsidR="008D68AA" w:rsidRPr="00E06065">
              <w:t>vormen</w:t>
            </w:r>
            <w:r w:rsidR="00ED09AB" w:rsidRPr="00E06065">
              <w:t xml:space="preserve"> van de pretérito</w:t>
            </w:r>
            <w:r w:rsidR="00556C66" w:rsidRPr="00E06065">
              <w:t xml:space="preserve"> </w:t>
            </w:r>
            <w:r w:rsidR="00ED09AB" w:rsidRPr="00E06065">
              <w:t>perfecto</w:t>
            </w:r>
            <w:r w:rsidR="00556C66" w:rsidRPr="00E06065">
              <w:t xml:space="preserve"> simple </w:t>
            </w:r>
            <w:r w:rsidR="00ED09AB" w:rsidRPr="00E06065">
              <w:t>del indicativo</w:t>
            </w:r>
            <w:r w:rsidR="00D87CEC" w:rsidRPr="00E06065">
              <w:t xml:space="preserve"> </w:t>
            </w:r>
            <w:r w:rsidR="00CE4B51" w:rsidRPr="00E06065">
              <w:t>(met ondersteuning)</w:t>
            </w:r>
          </w:p>
        </w:tc>
      </w:tr>
      <w:tr w:rsidR="00BB1FA5" w:rsidRPr="00C85CAA" w14:paraId="2A6E7A40" w14:textId="77777777" w:rsidTr="00D27D0C">
        <w:tc>
          <w:tcPr>
            <w:tcW w:w="1530" w:type="dxa"/>
            <w:vMerge/>
          </w:tcPr>
          <w:p w14:paraId="61C7F798" w14:textId="77777777" w:rsidR="00BB1FA5" w:rsidRPr="00F51890" w:rsidRDefault="00BB1FA5" w:rsidP="00D27D0C"/>
        </w:tc>
        <w:tc>
          <w:tcPr>
            <w:tcW w:w="2860" w:type="dxa"/>
            <w:vMerge/>
          </w:tcPr>
          <w:p w14:paraId="4F726280" w14:textId="77777777" w:rsidR="00BB1FA5" w:rsidRPr="00F51890" w:rsidRDefault="00BB1FA5" w:rsidP="00622716">
            <w:pPr>
              <w:spacing w:after="120"/>
            </w:pPr>
          </w:p>
        </w:tc>
        <w:tc>
          <w:tcPr>
            <w:tcW w:w="4672" w:type="dxa"/>
          </w:tcPr>
          <w:p w14:paraId="7239B1FF" w14:textId="503215C0" w:rsidR="00BB1FA5" w:rsidRPr="00E06065" w:rsidRDefault="00F33EF1" w:rsidP="00622716">
            <w:pPr>
              <w:spacing w:after="120"/>
              <w:rPr>
                <w:lang w:val="fr-BE"/>
              </w:rPr>
            </w:pPr>
            <w:r w:rsidRPr="00E06065">
              <w:rPr>
                <w:lang w:val="fr-BE"/>
              </w:rPr>
              <w:t>p</w:t>
            </w:r>
            <w:r w:rsidR="00BB1FA5" w:rsidRPr="00E06065">
              <w:rPr>
                <w:lang w:val="fr-BE"/>
              </w:rPr>
              <w:t>resente</w:t>
            </w:r>
            <w:r w:rsidRPr="00E06065">
              <w:rPr>
                <w:lang w:val="fr-BE"/>
              </w:rPr>
              <w:t xml:space="preserve"> del infinitivo</w:t>
            </w:r>
          </w:p>
        </w:tc>
      </w:tr>
      <w:tr w:rsidR="00BB1FA5" w:rsidRPr="008503B6" w14:paraId="5737CD25" w14:textId="77777777" w:rsidTr="00D27D0C">
        <w:tc>
          <w:tcPr>
            <w:tcW w:w="1530" w:type="dxa"/>
            <w:vMerge/>
          </w:tcPr>
          <w:p w14:paraId="31AC1E2D" w14:textId="77777777" w:rsidR="00BB1FA5" w:rsidRPr="008503B6" w:rsidRDefault="00BB1FA5" w:rsidP="00D27D0C">
            <w:pPr>
              <w:rPr>
                <w:lang w:val="fr-BE"/>
              </w:rPr>
            </w:pPr>
          </w:p>
        </w:tc>
        <w:tc>
          <w:tcPr>
            <w:tcW w:w="2860" w:type="dxa"/>
            <w:vMerge/>
          </w:tcPr>
          <w:p w14:paraId="330E67DC" w14:textId="77777777" w:rsidR="00BB1FA5" w:rsidRPr="008503B6" w:rsidRDefault="00BB1FA5" w:rsidP="00622716">
            <w:pPr>
              <w:spacing w:after="120"/>
              <w:rPr>
                <w:lang w:val="fr-BE"/>
              </w:rPr>
            </w:pPr>
          </w:p>
        </w:tc>
        <w:tc>
          <w:tcPr>
            <w:tcW w:w="4672" w:type="dxa"/>
          </w:tcPr>
          <w:p w14:paraId="4AB32FA6" w14:textId="77777777" w:rsidR="00BB1FA5" w:rsidRPr="00E06065" w:rsidRDefault="00BB1FA5" w:rsidP="00622716">
            <w:pPr>
              <w:spacing w:after="120"/>
            </w:pPr>
            <w:r w:rsidRPr="00E06065">
              <w:t>gerundio</w:t>
            </w:r>
          </w:p>
        </w:tc>
      </w:tr>
      <w:tr w:rsidR="00BB1FA5" w:rsidRPr="00C85CAA" w14:paraId="279BB647" w14:textId="77777777" w:rsidTr="00D27D0C">
        <w:trPr>
          <w:trHeight w:val="252"/>
        </w:trPr>
        <w:tc>
          <w:tcPr>
            <w:tcW w:w="1530" w:type="dxa"/>
            <w:vMerge/>
          </w:tcPr>
          <w:p w14:paraId="6AD20C55" w14:textId="77777777" w:rsidR="00BB1FA5" w:rsidRPr="008503B6" w:rsidRDefault="00BB1FA5" w:rsidP="00D27D0C"/>
        </w:tc>
        <w:tc>
          <w:tcPr>
            <w:tcW w:w="7532" w:type="dxa"/>
            <w:gridSpan w:val="2"/>
          </w:tcPr>
          <w:p w14:paraId="173000CF" w14:textId="77777777" w:rsidR="00BB1FA5" w:rsidRPr="008503B6" w:rsidRDefault="00BB1FA5" w:rsidP="00622716">
            <w:pPr>
              <w:spacing w:after="120" w:line="259" w:lineRule="auto"/>
            </w:pPr>
            <w:r>
              <w:t xml:space="preserve">Frequente voorzetsels </w:t>
            </w:r>
          </w:p>
        </w:tc>
      </w:tr>
      <w:tr w:rsidR="00BB1FA5" w:rsidRPr="00C85CAA" w14:paraId="2D8BF87E" w14:textId="77777777" w:rsidTr="00D27D0C">
        <w:tc>
          <w:tcPr>
            <w:tcW w:w="1530" w:type="dxa"/>
            <w:vMerge/>
          </w:tcPr>
          <w:p w14:paraId="1BAC9AA9" w14:textId="77777777" w:rsidR="00BB1FA5" w:rsidRDefault="00BB1FA5" w:rsidP="00D27D0C"/>
        </w:tc>
        <w:tc>
          <w:tcPr>
            <w:tcW w:w="7532" w:type="dxa"/>
            <w:gridSpan w:val="2"/>
          </w:tcPr>
          <w:p w14:paraId="47B60934" w14:textId="77777777" w:rsidR="00BB1FA5" w:rsidRPr="00C85CAA" w:rsidRDefault="00BB1FA5" w:rsidP="00622716">
            <w:pPr>
              <w:spacing w:after="120"/>
              <w:rPr>
                <w:lang w:val="fr-BE"/>
              </w:rPr>
            </w:pPr>
            <w:r>
              <w:t>Hoogfrequente bijwoorden</w:t>
            </w:r>
          </w:p>
        </w:tc>
      </w:tr>
      <w:tr w:rsidR="00BB1FA5" w:rsidRPr="00C85CAA" w14:paraId="7B5D9C58" w14:textId="77777777" w:rsidTr="00D27D0C">
        <w:tc>
          <w:tcPr>
            <w:tcW w:w="1530" w:type="dxa"/>
            <w:vMerge/>
          </w:tcPr>
          <w:p w14:paraId="6DC8C320" w14:textId="77777777" w:rsidR="00BB1FA5" w:rsidRDefault="00BB1FA5" w:rsidP="00D27D0C"/>
        </w:tc>
        <w:tc>
          <w:tcPr>
            <w:tcW w:w="7532" w:type="dxa"/>
            <w:gridSpan w:val="2"/>
          </w:tcPr>
          <w:p w14:paraId="49F29C29" w14:textId="21C6ED74" w:rsidR="00BB1FA5" w:rsidRPr="00C85CAA" w:rsidRDefault="00BB1FA5" w:rsidP="00622716">
            <w:pPr>
              <w:spacing w:after="120"/>
            </w:pPr>
            <w:r>
              <w:t>Frequente voegwoorden (nevenschikking en onderschikking)</w:t>
            </w:r>
          </w:p>
        </w:tc>
      </w:tr>
      <w:tr w:rsidR="00BB1FA5" w:rsidRPr="00C85CAA" w14:paraId="7C220A14" w14:textId="77777777" w:rsidTr="00D27D0C">
        <w:tc>
          <w:tcPr>
            <w:tcW w:w="1530" w:type="dxa"/>
            <w:vMerge w:val="restart"/>
          </w:tcPr>
          <w:p w14:paraId="5143D8CC" w14:textId="77777777" w:rsidR="00BB1FA5" w:rsidRDefault="00BB1FA5" w:rsidP="00D27D0C">
            <w:r>
              <w:t>Syntaxis</w:t>
            </w:r>
          </w:p>
        </w:tc>
        <w:tc>
          <w:tcPr>
            <w:tcW w:w="7532" w:type="dxa"/>
            <w:gridSpan w:val="2"/>
          </w:tcPr>
          <w:p w14:paraId="32E0FBA0" w14:textId="77777777" w:rsidR="00BB1FA5" w:rsidRPr="00C85CAA" w:rsidRDefault="00BB1FA5" w:rsidP="00622716">
            <w:pPr>
              <w:spacing w:after="120"/>
            </w:pPr>
            <w:r>
              <w:t>Bouw van enkelvoudige en eenvoudige samengestelde zinnen (nevenschikking en onderschikking)</w:t>
            </w:r>
          </w:p>
        </w:tc>
      </w:tr>
      <w:tr w:rsidR="00BB1FA5" w:rsidRPr="00C85CAA" w14:paraId="1411E590" w14:textId="77777777" w:rsidTr="00D27D0C">
        <w:tc>
          <w:tcPr>
            <w:tcW w:w="1530" w:type="dxa"/>
            <w:vMerge/>
          </w:tcPr>
          <w:p w14:paraId="40E9A31E" w14:textId="77777777" w:rsidR="00BB1FA5" w:rsidRDefault="00BB1FA5" w:rsidP="00D27D0C"/>
        </w:tc>
        <w:tc>
          <w:tcPr>
            <w:tcW w:w="7532" w:type="dxa"/>
            <w:gridSpan w:val="2"/>
          </w:tcPr>
          <w:p w14:paraId="5E23877E" w14:textId="679044A5" w:rsidR="00BB1FA5" w:rsidRPr="00C85CAA" w:rsidRDefault="00BB1FA5" w:rsidP="00622716">
            <w:pPr>
              <w:spacing w:after="120"/>
            </w:pPr>
            <w:r>
              <w:t>Ontkennende, bevestigende, mededelende, vragende, bevelende, uitroepende zinnen</w:t>
            </w:r>
          </w:p>
        </w:tc>
      </w:tr>
      <w:tr w:rsidR="00BB1FA5" w:rsidRPr="00C85CAA" w14:paraId="355C1345" w14:textId="77777777" w:rsidTr="00D27D0C">
        <w:tc>
          <w:tcPr>
            <w:tcW w:w="1530" w:type="dxa"/>
            <w:vMerge/>
          </w:tcPr>
          <w:p w14:paraId="0DA0714C" w14:textId="77777777" w:rsidR="00BB1FA5" w:rsidRDefault="00BB1FA5" w:rsidP="00D27D0C"/>
        </w:tc>
        <w:tc>
          <w:tcPr>
            <w:tcW w:w="2860" w:type="dxa"/>
          </w:tcPr>
          <w:p w14:paraId="5F273BFC" w14:textId="09C7FECF" w:rsidR="00BB1FA5" w:rsidRDefault="004D150F" w:rsidP="00622716">
            <w:pPr>
              <w:spacing w:after="120"/>
            </w:pPr>
            <w:r>
              <w:t>C</w:t>
            </w:r>
            <w:r w:rsidR="00BB1FA5">
              <w:t>ongruentie</w:t>
            </w:r>
          </w:p>
        </w:tc>
        <w:tc>
          <w:tcPr>
            <w:tcW w:w="4672" w:type="dxa"/>
          </w:tcPr>
          <w:p w14:paraId="7F352868" w14:textId="031964D4" w:rsidR="00BB1FA5" w:rsidRPr="00FD3490" w:rsidRDefault="003E2F83" w:rsidP="00622716">
            <w:pPr>
              <w:tabs>
                <w:tab w:val="left" w:pos="5966"/>
              </w:tabs>
              <w:spacing w:after="120"/>
              <w:rPr>
                <w:highlight w:val="yellow"/>
              </w:rPr>
            </w:pPr>
            <w:r w:rsidRPr="004D150F">
              <w:t xml:space="preserve">onderwerp-werkwoord, </w:t>
            </w:r>
            <w:r w:rsidR="00BB1FA5" w:rsidRPr="004D150F">
              <w:t xml:space="preserve">zelfstandig naamwoord – bijvoeglijk naamwoord </w:t>
            </w:r>
          </w:p>
        </w:tc>
      </w:tr>
      <w:tr w:rsidR="00BB1FA5" w:rsidRPr="00C85CAA" w14:paraId="0779E488" w14:textId="77777777" w:rsidTr="00D27D0C">
        <w:tc>
          <w:tcPr>
            <w:tcW w:w="1530" w:type="dxa"/>
            <w:vMerge w:val="restart"/>
          </w:tcPr>
          <w:p w14:paraId="285C10B7" w14:textId="77777777" w:rsidR="00BB1FA5" w:rsidRDefault="00BB1FA5" w:rsidP="00D27D0C">
            <w:r>
              <w:t>Fonologische elementen</w:t>
            </w:r>
          </w:p>
        </w:tc>
        <w:tc>
          <w:tcPr>
            <w:tcW w:w="7532" w:type="dxa"/>
            <w:gridSpan w:val="2"/>
          </w:tcPr>
          <w:p w14:paraId="6EF9FD5E" w14:textId="77777777" w:rsidR="00BB1FA5" w:rsidRDefault="00BB1FA5" w:rsidP="00622716">
            <w:pPr>
              <w:tabs>
                <w:tab w:val="left" w:pos="5966"/>
              </w:tabs>
              <w:spacing w:after="120"/>
            </w:pPr>
            <w:r>
              <w:t>Woordaccent, articulatie en intonatie, ritme</w:t>
            </w:r>
          </w:p>
        </w:tc>
      </w:tr>
      <w:tr w:rsidR="00BB1FA5" w:rsidRPr="00C85CAA" w14:paraId="4BC9C9A8" w14:textId="77777777" w:rsidTr="00D27D0C">
        <w:tc>
          <w:tcPr>
            <w:tcW w:w="1530" w:type="dxa"/>
            <w:vMerge/>
          </w:tcPr>
          <w:p w14:paraId="6A40DFBD" w14:textId="77777777" w:rsidR="00BB1FA5" w:rsidRDefault="00BB1FA5" w:rsidP="00D27D0C"/>
        </w:tc>
        <w:tc>
          <w:tcPr>
            <w:tcW w:w="7532" w:type="dxa"/>
            <w:gridSpan w:val="2"/>
          </w:tcPr>
          <w:p w14:paraId="55D4478D" w14:textId="33C41853" w:rsidR="00BB1FA5" w:rsidRDefault="00BB1FA5" w:rsidP="00622716">
            <w:pPr>
              <w:tabs>
                <w:tab w:val="left" w:pos="5966"/>
              </w:tabs>
              <w:spacing w:after="120"/>
            </w:pPr>
            <w:r>
              <w:t>Uitspraak van klanken en klankencombinaties</w:t>
            </w:r>
            <w:r w:rsidR="00552343">
              <w:t xml:space="preserve"> </w:t>
            </w:r>
          </w:p>
        </w:tc>
      </w:tr>
      <w:tr w:rsidR="00BB1FA5" w:rsidRPr="00C85CAA" w14:paraId="1159A3A6" w14:textId="77777777" w:rsidTr="00D27D0C">
        <w:tc>
          <w:tcPr>
            <w:tcW w:w="1530" w:type="dxa"/>
            <w:vMerge/>
          </w:tcPr>
          <w:p w14:paraId="174A1F48" w14:textId="77777777" w:rsidR="00BB1FA5" w:rsidRDefault="00BB1FA5" w:rsidP="00D27D0C"/>
        </w:tc>
        <w:tc>
          <w:tcPr>
            <w:tcW w:w="7532" w:type="dxa"/>
            <w:gridSpan w:val="2"/>
          </w:tcPr>
          <w:p w14:paraId="119EBA31" w14:textId="77777777" w:rsidR="00BB1FA5" w:rsidRDefault="00BB1FA5" w:rsidP="00622716">
            <w:pPr>
              <w:tabs>
                <w:tab w:val="left" w:pos="5966"/>
              </w:tabs>
              <w:spacing w:after="120"/>
            </w:pPr>
            <w:r>
              <w:t>Relatie schrift en klankbeeld</w:t>
            </w:r>
          </w:p>
        </w:tc>
      </w:tr>
      <w:tr w:rsidR="00BB1FA5" w:rsidRPr="00C85CAA" w14:paraId="3DA86739" w14:textId="77777777" w:rsidTr="00D27D0C">
        <w:tc>
          <w:tcPr>
            <w:tcW w:w="1530" w:type="dxa"/>
            <w:vMerge/>
          </w:tcPr>
          <w:p w14:paraId="36E7D379" w14:textId="77777777" w:rsidR="00BB1FA5" w:rsidRDefault="00BB1FA5" w:rsidP="00D27D0C"/>
        </w:tc>
        <w:tc>
          <w:tcPr>
            <w:tcW w:w="7532" w:type="dxa"/>
            <w:gridSpan w:val="2"/>
          </w:tcPr>
          <w:p w14:paraId="76A89D53" w14:textId="77777777" w:rsidR="00BB1FA5" w:rsidRDefault="00BB1FA5" w:rsidP="00622716">
            <w:pPr>
              <w:tabs>
                <w:tab w:val="left" w:pos="5966"/>
              </w:tabs>
              <w:spacing w:after="120"/>
            </w:pPr>
            <w:r>
              <w:t>Letters van het alfabet</w:t>
            </w:r>
          </w:p>
        </w:tc>
      </w:tr>
      <w:tr w:rsidR="0057633F" w:rsidRPr="00C85CAA" w14:paraId="436A4B33" w14:textId="77777777" w:rsidTr="00D27D0C">
        <w:tc>
          <w:tcPr>
            <w:tcW w:w="1530" w:type="dxa"/>
            <w:vMerge w:val="restart"/>
          </w:tcPr>
          <w:p w14:paraId="008CC91B" w14:textId="77777777" w:rsidR="0057633F" w:rsidRDefault="0057633F" w:rsidP="00D27D0C">
            <w:r>
              <w:t>Spelling</w:t>
            </w:r>
          </w:p>
        </w:tc>
        <w:tc>
          <w:tcPr>
            <w:tcW w:w="7532" w:type="dxa"/>
            <w:gridSpan w:val="2"/>
          </w:tcPr>
          <w:p w14:paraId="340BCAA7" w14:textId="77777777" w:rsidR="0057633F" w:rsidRDefault="0057633F" w:rsidP="00622716">
            <w:pPr>
              <w:tabs>
                <w:tab w:val="left" w:pos="5966"/>
              </w:tabs>
              <w:spacing w:after="120"/>
            </w:pPr>
            <w:r>
              <w:t>Spelling van in te zetten woorden</w:t>
            </w:r>
          </w:p>
        </w:tc>
      </w:tr>
      <w:tr w:rsidR="0057633F" w:rsidRPr="00C85CAA" w14:paraId="32277DF1" w14:textId="77777777" w:rsidTr="00D27D0C">
        <w:tc>
          <w:tcPr>
            <w:tcW w:w="1530" w:type="dxa"/>
            <w:vMerge/>
          </w:tcPr>
          <w:p w14:paraId="5FD3C365" w14:textId="77777777" w:rsidR="0057633F" w:rsidRDefault="0057633F" w:rsidP="00D27D0C"/>
        </w:tc>
        <w:tc>
          <w:tcPr>
            <w:tcW w:w="7532" w:type="dxa"/>
            <w:gridSpan w:val="2"/>
          </w:tcPr>
          <w:p w14:paraId="59FBF65F" w14:textId="77777777" w:rsidR="0057633F" w:rsidRPr="00FD3490" w:rsidRDefault="0057633F" w:rsidP="00622716">
            <w:pPr>
              <w:tabs>
                <w:tab w:val="left" w:pos="5966"/>
              </w:tabs>
              <w:spacing w:after="120"/>
              <w:rPr>
                <w:highlight w:val="yellow"/>
              </w:rPr>
            </w:pPr>
            <w:r w:rsidRPr="001A6405">
              <w:t>Regels van het accent, ook bij tweeklanken</w:t>
            </w:r>
          </w:p>
        </w:tc>
      </w:tr>
    </w:tbl>
    <w:p w14:paraId="60752294" w14:textId="77777777" w:rsidR="001173B1" w:rsidRDefault="001332B5" w:rsidP="00E42F24">
      <w:pPr>
        <w:pStyle w:val="Kop1"/>
      </w:pPr>
      <w:bookmarkStart w:id="132" w:name="_Toc150354359"/>
      <w:r>
        <w:t>Basisuitrusting</w:t>
      </w:r>
      <w:bookmarkEnd w:id="132"/>
    </w:p>
    <w:p w14:paraId="08BC6AC0" w14:textId="77777777" w:rsidR="00A00764" w:rsidRDefault="00A00764" w:rsidP="00A00764">
      <w:r>
        <w:t>Basisuitrusting verwijst naar de infrastructuur en het (didactisch) materiaal die beschikbaar moeten zijn voor de realisatie van de leerplandoelen.</w:t>
      </w:r>
    </w:p>
    <w:p w14:paraId="3EEBFE42" w14:textId="77777777" w:rsidR="00A00764" w:rsidRDefault="00A00764" w:rsidP="00A00764">
      <w:r>
        <w:t>Een leslokaal</w:t>
      </w:r>
    </w:p>
    <w:p w14:paraId="7E860828" w14:textId="4DF1F78D" w:rsidR="00A00764" w:rsidRDefault="00A00764" w:rsidP="00A00764">
      <w:pPr>
        <w:pStyle w:val="Opsomming1"/>
        <w:numPr>
          <w:ilvl w:val="0"/>
          <w:numId w:val="3"/>
        </w:numPr>
      </w:pPr>
      <w:r>
        <w:t xml:space="preserve">dat qua grootte, akoestiek en inrichting geschikt is om communicatieve werkvormen te organiseren; </w:t>
      </w:r>
    </w:p>
    <w:p w14:paraId="76F3F318" w14:textId="77777777" w:rsidR="00A00764" w:rsidRDefault="00A00764" w:rsidP="00A00764">
      <w:pPr>
        <w:pStyle w:val="Opsomming1"/>
        <w:numPr>
          <w:ilvl w:val="0"/>
          <w:numId w:val="3"/>
        </w:numPr>
      </w:pPr>
      <w:r>
        <w:t>met een (draagbare) computer waarop de nodige software en audiovisueel materiaal kwaliteitsvol werkt en die met internet verbonden is;</w:t>
      </w:r>
    </w:p>
    <w:p w14:paraId="07C1D6A2" w14:textId="77777777" w:rsidR="00A00764" w:rsidRDefault="00A00764" w:rsidP="00A00764">
      <w:pPr>
        <w:pStyle w:val="Opsomming1"/>
        <w:numPr>
          <w:ilvl w:val="0"/>
          <w:numId w:val="3"/>
        </w:numPr>
      </w:pPr>
      <w:r>
        <w:t>met de mogelijkheid om (bewegend beeld) kwaliteitsvol te projecteren;</w:t>
      </w:r>
    </w:p>
    <w:p w14:paraId="3253C285" w14:textId="77777777" w:rsidR="00A00764" w:rsidRDefault="00A00764" w:rsidP="00A00764">
      <w:pPr>
        <w:pStyle w:val="Opsomming1"/>
        <w:numPr>
          <w:ilvl w:val="0"/>
          <w:numId w:val="3"/>
        </w:numPr>
      </w:pPr>
      <w:r>
        <w:t>met de mogelijkheid om geluid kwaliteitsvol weer te geven;</w:t>
      </w:r>
    </w:p>
    <w:p w14:paraId="35DC8E5E" w14:textId="77777777" w:rsidR="00874388" w:rsidRDefault="00A00764" w:rsidP="00A00764">
      <w:pPr>
        <w:pStyle w:val="Opsomming1"/>
        <w:numPr>
          <w:ilvl w:val="0"/>
          <w:numId w:val="3"/>
        </w:numPr>
      </w:pPr>
      <w:r>
        <w:t>met de mogelijkheid om draadloos internet te raadplegen met een aanvaardbare snelheid</w:t>
      </w:r>
      <w:r w:rsidR="00874388">
        <w:t>;</w:t>
      </w:r>
    </w:p>
    <w:p w14:paraId="694E83D0" w14:textId="77777777" w:rsidR="00874388" w:rsidRPr="00E07710" w:rsidRDefault="00874388" w:rsidP="00874388">
      <w:pPr>
        <w:pStyle w:val="Opsomming1"/>
        <w:numPr>
          <w:ilvl w:val="0"/>
          <w:numId w:val="3"/>
        </w:numPr>
      </w:pPr>
      <w:r w:rsidRPr="006D0E9C">
        <w:t>met de mogelijkheid om (niet-)digitale woordenboeken, naslagwerken en bronnen aangepast aan het taalniveau van de leerlingen te raadplegen</w:t>
      </w:r>
      <w:r>
        <w:t>.</w:t>
      </w:r>
    </w:p>
    <w:p w14:paraId="68BA8BF4" w14:textId="77777777" w:rsidR="00636CF1" w:rsidRPr="00636CF1" w:rsidRDefault="00636CF1" w:rsidP="00A00764">
      <w:r w:rsidRPr="00636CF1">
        <w:t>Toegang tot (mobile) devices voor leerlingen</w:t>
      </w:r>
      <w:r>
        <w:t>.</w:t>
      </w:r>
    </w:p>
    <w:p w14:paraId="6C188F52" w14:textId="77777777" w:rsidR="003F1CCC" w:rsidRPr="00D13418" w:rsidRDefault="003F1CCC" w:rsidP="003F1CCC">
      <w:pPr>
        <w:pStyle w:val="Kop1"/>
      </w:pPr>
      <w:bookmarkStart w:id="133" w:name="_Toc130635187"/>
      <w:bookmarkStart w:id="134" w:name="_Toc150354360"/>
      <w:bookmarkStart w:id="135" w:name="_Toc54974888"/>
      <w:r w:rsidRPr="00D13418">
        <w:t>Glossarium</w:t>
      </w:r>
      <w:bookmarkEnd w:id="133"/>
      <w:bookmarkEnd w:id="134"/>
    </w:p>
    <w:p w14:paraId="2F992F0F" w14:textId="77777777" w:rsidR="000B1E63" w:rsidRDefault="000B1E63" w:rsidP="000B1E63">
      <w:bookmarkStart w:id="136" w:name="_Hlk128940490"/>
      <w:bookmarkStart w:id="137" w:name="_Toc130635188"/>
      <w:bookmarkStart w:id="138" w:name="_Toc133779754"/>
      <w:bookmarkStart w:id="139" w:name="_Toc132869098"/>
      <w:bookmarkStart w:id="140" w:name="_Toc133498402"/>
      <w:bookmarkStart w:id="141" w:name="_Toc133773336"/>
      <w:bookmarkStart w:id="142" w:name="_Hlk128940695"/>
      <w:r w:rsidRPr="00D13418">
        <w:t xml:space="preserve">In het glossarium vind je synoniemen voor en </w:t>
      </w:r>
      <w:r w:rsidRPr="00476254">
        <w:t>een</w:t>
      </w:r>
      <w:r>
        <w:t xml:space="preserve"> </w:t>
      </w:r>
      <w:r w:rsidRPr="00D13418">
        <w:t>toelichting bij een aantal handelingswerkwoorden die je terugvindt in leerplandoelen en (specifieke) minimumdoelen van verschillende graden.</w:t>
      </w:r>
    </w:p>
    <w:tbl>
      <w:tblPr>
        <w:tblStyle w:val="Tabelraster"/>
        <w:tblW w:w="9282" w:type="dxa"/>
        <w:tblLook w:val="04A0" w:firstRow="1" w:lastRow="0" w:firstColumn="1" w:lastColumn="0" w:noHBand="0" w:noVBand="1"/>
      </w:tblPr>
      <w:tblGrid>
        <w:gridCol w:w="2405"/>
        <w:gridCol w:w="3438"/>
        <w:gridCol w:w="3439"/>
      </w:tblGrid>
      <w:tr w:rsidR="000B1E63" w:rsidRPr="00C62228" w14:paraId="1A1DD657" w14:textId="77777777" w:rsidTr="00CB4480">
        <w:tc>
          <w:tcPr>
            <w:tcW w:w="2405" w:type="dxa"/>
            <w:shd w:val="clear" w:color="auto" w:fill="E7E6E6"/>
            <w:tcMar>
              <w:top w:w="57" w:type="dxa"/>
              <w:bottom w:w="57" w:type="dxa"/>
            </w:tcMar>
          </w:tcPr>
          <w:p w14:paraId="22AF13A4" w14:textId="77777777" w:rsidR="000B1E63" w:rsidRPr="00C62228" w:rsidRDefault="000B1E63" w:rsidP="00CB4480">
            <w:pPr>
              <w:rPr>
                <w:rFonts w:ascii="Calibri" w:eastAsia="Calibri" w:hAnsi="Calibri" w:cs="Calibri"/>
                <w:b/>
                <w:bCs/>
                <w:color w:val="595959"/>
                <w:sz w:val="20"/>
                <w:szCs w:val="20"/>
                <w:lang w:val="nl-NL"/>
              </w:rPr>
            </w:pPr>
            <w:bookmarkStart w:id="143" w:name="_Hlk128927529"/>
            <w:r w:rsidRPr="00C62228">
              <w:rPr>
                <w:rFonts w:ascii="Calibri" w:eastAsia="Calibri" w:hAnsi="Calibri" w:cs="Calibri"/>
                <w:b/>
                <w:bCs/>
                <w:color w:val="595959"/>
                <w:sz w:val="20"/>
                <w:szCs w:val="20"/>
                <w:lang w:val="nl-NL"/>
              </w:rPr>
              <w:t>Handelingswerkwoord</w:t>
            </w:r>
          </w:p>
        </w:tc>
        <w:tc>
          <w:tcPr>
            <w:tcW w:w="3438" w:type="dxa"/>
            <w:shd w:val="clear" w:color="auto" w:fill="E7E6E6"/>
            <w:tcMar>
              <w:top w:w="57" w:type="dxa"/>
              <w:bottom w:w="57" w:type="dxa"/>
            </w:tcMar>
          </w:tcPr>
          <w:p w14:paraId="31912F1B"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Synoniem</w:t>
            </w:r>
          </w:p>
        </w:tc>
        <w:tc>
          <w:tcPr>
            <w:tcW w:w="3439" w:type="dxa"/>
            <w:shd w:val="clear" w:color="auto" w:fill="E7E6E6"/>
            <w:tcMar>
              <w:top w:w="57" w:type="dxa"/>
              <w:bottom w:w="57" w:type="dxa"/>
            </w:tcMar>
          </w:tcPr>
          <w:p w14:paraId="29C8DEF3"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Toelichting</w:t>
            </w:r>
          </w:p>
        </w:tc>
      </w:tr>
      <w:tr w:rsidR="000B1E63" w:rsidRPr="00C62228" w14:paraId="48D469C6" w14:textId="77777777" w:rsidTr="00CB4480">
        <w:tc>
          <w:tcPr>
            <w:tcW w:w="2405" w:type="dxa"/>
            <w:shd w:val="clear" w:color="auto" w:fill="auto"/>
            <w:tcMar>
              <w:top w:w="57" w:type="dxa"/>
              <w:bottom w:w="57" w:type="dxa"/>
            </w:tcMar>
          </w:tcPr>
          <w:p w14:paraId="05B474B7"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Analyseren</w:t>
            </w:r>
          </w:p>
        </w:tc>
        <w:tc>
          <w:tcPr>
            <w:tcW w:w="3438" w:type="dxa"/>
            <w:shd w:val="clear" w:color="auto" w:fill="auto"/>
            <w:tcMar>
              <w:top w:w="57" w:type="dxa"/>
              <w:bottom w:w="57" w:type="dxa"/>
            </w:tcMar>
          </w:tcPr>
          <w:p w14:paraId="76EE514A" w14:textId="77777777" w:rsidR="000B1E63" w:rsidRPr="00C62228" w:rsidRDefault="000B1E63" w:rsidP="00CB4480">
            <w:pPr>
              <w:rPr>
                <w:rFonts w:ascii="Calibri" w:eastAsia="Calibri" w:hAnsi="Calibri" w:cs="Calibri"/>
                <w:color w:val="595959"/>
                <w:sz w:val="20"/>
                <w:szCs w:val="20"/>
                <w:lang w:val="nl-NL"/>
              </w:rPr>
            </w:pPr>
          </w:p>
        </w:tc>
        <w:tc>
          <w:tcPr>
            <w:tcW w:w="3439" w:type="dxa"/>
            <w:shd w:val="clear" w:color="auto" w:fill="auto"/>
            <w:tcMar>
              <w:top w:w="57" w:type="dxa"/>
              <w:bottom w:w="57" w:type="dxa"/>
            </w:tcMar>
          </w:tcPr>
          <w:p w14:paraId="2FB188A8"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Verbanden zoeken tussen gegeven data en een (eigen) besluit trekken</w:t>
            </w:r>
          </w:p>
        </w:tc>
      </w:tr>
      <w:tr w:rsidR="000B1E63" w:rsidRPr="00C62228" w14:paraId="7F0556A9" w14:textId="77777777" w:rsidTr="00CB4480">
        <w:tc>
          <w:tcPr>
            <w:tcW w:w="2405" w:type="dxa"/>
            <w:shd w:val="clear" w:color="auto" w:fill="auto"/>
            <w:tcMar>
              <w:top w:w="57" w:type="dxa"/>
              <w:bottom w:w="57" w:type="dxa"/>
            </w:tcMar>
          </w:tcPr>
          <w:p w14:paraId="17EABB7B"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Beargumenteren</w:t>
            </w:r>
          </w:p>
        </w:tc>
        <w:tc>
          <w:tcPr>
            <w:tcW w:w="3438" w:type="dxa"/>
            <w:shd w:val="clear" w:color="auto" w:fill="auto"/>
            <w:tcMar>
              <w:top w:w="57" w:type="dxa"/>
              <w:bottom w:w="57" w:type="dxa"/>
            </w:tcMar>
          </w:tcPr>
          <w:p w14:paraId="23271C67"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Verklaren</w:t>
            </w:r>
          </w:p>
        </w:tc>
        <w:tc>
          <w:tcPr>
            <w:tcW w:w="3439" w:type="dxa"/>
            <w:shd w:val="clear" w:color="auto" w:fill="auto"/>
            <w:tcMar>
              <w:top w:w="57" w:type="dxa"/>
              <w:bottom w:w="57" w:type="dxa"/>
            </w:tcMar>
          </w:tcPr>
          <w:p w14:paraId="2E79502B"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Motiveren, uitleggen waarom</w:t>
            </w:r>
          </w:p>
        </w:tc>
      </w:tr>
      <w:tr w:rsidR="000B1E63" w:rsidRPr="00C62228" w14:paraId="69977059" w14:textId="77777777" w:rsidTr="00CB4480">
        <w:tc>
          <w:tcPr>
            <w:tcW w:w="2405" w:type="dxa"/>
            <w:shd w:val="clear" w:color="auto" w:fill="auto"/>
            <w:tcMar>
              <w:top w:w="57" w:type="dxa"/>
              <w:bottom w:w="57" w:type="dxa"/>
            </w:tcMar>
          </w:tcPr>
          <w:p w14:paraId="0ADA97D2"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Beoordelen</w:t>
            </w:r>
          </w:p>
        </w:tc>
        <w:tc>
          <w:tcPr>
            <w:tcW w:w="3438" w:type="dxa"/>
            <w:shd w:val="clear" w:color="auto" w:fill="auto"/>
            <w:tcMar>
              <w:top w:w="57" w:type="dxa"/>
              <w:bottom w:w="57" w:type="dxa"/>
            </w:tcMar>
          </w:tcPr>
          <w:p w14:paraId="7EFF01AB"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Evalueren</w:t>
            </w:r>
          </w:p>
        </w:tc>
        <w:tc>
          <w:tcPr>
            <w:tcW w:w="3439" w:type="dxa"/>
            <w:shd w:val="clear" w:color="auto" w:fill="auto"/>
            <w:tcMar>
              <w:top w:w="57" w:type="dxa"/>
              <w:bottom w:w="57" w:type="dxa"/>
            </w:tcMar>
          </w:tcPr>
          <w:p w14:paraId="17EFE7AC"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Een gemotiveerd waardeoordeel geven</w:t>
            </w:r>
          </w:p>
        </w:tc>
      </w:tr>
      <w:tr w:rsidR="000B1E63" w:rsidRPr="00C62228" w14:paraId="57CF757E" w14:textId="77777777" w:rsidTr="00CB4480">
        <w:tc>
          <w:tcPr>
            <w:tcW w:w="2405" w:type="dxa"/>
            <w:shd w:val="clear" w:color="auto" w:fill="auto"/>
            <w:tcMar>
              <w:top w:w="57" w:type="dxa"/>
              <w:bottom w:w="57" w:type="dxa"/>
            </w:tcMar>
          </w:tcPr>
          <w:p w14:paraId="71BDEF61"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Berekenen</w:t>
            </w:r>
          </w:p>
        </w:tc>
        <w:tc>
          <w:tcPr>
            <w:tcW w:w="3438" w:type="dxa"/>
            <w:shd w:val="clear" w:color="auto" w:fill="auto"/>
            <w:tcMar>
              <w:top w:w="57" w:type="dxa"/>
              <w:bottom w:w="57" w:type="dxa"/>
            </w:tcMar>
          </w:tcPr>
          <w:p w14:paraId="1E954F68"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Berekeningen uitvoeren</w:t>
            </w:r>
          </w:p>
        </w:tc>
        <w:tc>
          <w:tcPr>
            <w:tcW w:w="3439" w:type="dxa"/>
            <w:shd w:val="clear" w:color="auto" w:fill="auto"/>
            <w:tcMar>
              <w:top w:w="57" w:type="dxa"/>
              <w:bottom w:w="57" w:type="dxa"/>
            </w:tcMar>
          </w:tcPr>
          <w:p w14:paraId="6114034C"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36858750" w14:textId="77777777" w:rsidTr="00CB4480">
        <w:tc>
          <w:tcPr>
            <w:tcW w:w="2405" w:type="dxa"/>
            <w:shd w:val="clear" w:color="auto" w:fill="auto"/>
            <w:tcMar>
              <w:top w:w="57" w:type="dxa"/>
              <w:bottom w:w="57" w:type="dxa"/>
            </w:tcMar>
          </w:tcPr>
          <w:p w14:paraId="4CDB386B"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Berekeningen uitvoeren</w:t>
            </w:r>
          </w:p>
        </w:tc>
        <w:tc>
          <w:tcPr>
            <w:tcW w:w="3438" w:type="dxa"/>
            <w:shd w:val="clear" w:color="auto" w:fill="auto"/>
            <w:tcMar>
              <w:top w:w="57" w:type="dxa"/>
              <w:bottom w:w="57" w:type="dxa"/>
            </w:tcMar>
          </w:tcPr>
          <w:p w14:paraId="11102BF4"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Berekenen</w:t>
            </w:r>
          </w:p>
        </w:tc>
        <w:tc>
          <w:tcPr>
            <w:tcW w:w="3439" w:type="dxa"/>
            <w:shd w:val="clear" w:color="auto" w:fill="auto"/>
            <w:tcMar>
              <w:top w:w="57" w:type="dxa"/>
              <w:bottom w:w="57" w:type="dxa"/>
            </w:tcMar>
          </w:tcPr>
          <w:p w14:paraId="3472E344"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57B2C597" w14:textId="77777777" w:rsidTr="00CB4480">
        <w:tc>
          <w:tcPr>
            <w:tcW w:w="2405" w:type="dxa"/>
            <w:shd w:val="clear" w:color="auto" w:fill="auto"/>
            <w:tcMar>
              <w:top w:w="57" w:type="dxa"/>
              <w:bottom w:w="57" w:type="dxa"/>
            </w:tcMar>
          </w:tcPr>
          <w:p w14:paraId="3BA4D936"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Beschrijven</w:t>
            </w:r>
          </w:p>
        </w:tc>
        <w:tc>
          <w:tcPr>
            <w:tcW w:w="3438" w:type="dxa"/>
            <w:shd w:val="clear" w:color="auto" w:fill="auto"/>
            <w:tcMar>
              <w:top w:w="57" w:type="dxa"/>
              <w:bottom w:w="57" w:type="dxa"/>
            </w:tcMar>
          </w:tcPr>
          <w:p w14:paraId="3E2DBB98"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Toelichten, uitleggen</w:t>
            </w:r>
          </w:p>
        </w:tc>
        <w:tc>
          <w:tcPr>
            <w:tcW w:w="3439" w:type="dxa"/>
            <w:shd w:val="clear" w:color="auto" w:fill="auto"/>
            <w:tcMar>
              <w:top w:w="57" w:type="dxa"/>
              <w:bottom w:w="57" w:type="dxa"/>
            </w:tcMar>
          </w:tcPr>
          <w:p w14:paraId="7B827AED"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0F92B1A5" w14:textId="77777777" w:rsidTr="00CB4480">
        <w:tc>
          <w:tcPr>
            <w:tcW w:w="2405" w:type="dxa"/>
            <w:shd w:val="clear" w:color="auto" w:fill="auto"/>
            <w:tcMar>
              <w:top w:w="57" w:type="dxa"/>
              <w:bottom w:w="57" w:type="dxa"/>
            </w:tcMar>
          </w:tcPr>
          <w:p w14:paraId="0053167D"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Betekenis geven aan</w:t>
            </w:r>
          </w:p>
        </w:tc>
        <w:tc>
          <w:tcPr>
            <w:tcW w:w="3438" w:type="dxa"/>
            <w:shd w:val="clear" w:color="auto" w:fill="auto"/>
            <w:tcMar>
              <w:top w:w="57" w:type="dxa"/>
              <w:bottom w:w="57" w:type="dxa"/>
            </w:tcMar>
          </w:tcPr>
          <w:p w14:paraId="0E926AB7"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Interpreteren</w:t>
            </w:r>
          </w:p>
        </w:tc>
        <w:tc>
          <w:tcPr>
            <w:tcW w:w="3439" w:type="dxa"/>
            <w:shd w:val="clear" w:color="auto" w:fill="auto"/>
            <w:tcMar>
              <w:top w:w="57" w:type="dxa"/>
              <w:bottom w:w="57" w:type="dxa"/>
            </w:tcMar>
          </w:tcPr>
          <w:p w14:paraId="2214B5E4"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6CF9BAFD" w14:textId="77777777" w:rsidTr="00CB4480">
        <w:tc>
          <w:tcPr>
            <w:tcW w:w="2405" w:type="dxa"/>
            <w:tcMar>
              <w:top w:w="57" w:type="dxa"/>
              <w:bottom w:w="57" w:type="dxa"/>
            </w:tcMar>
          </w:tcPr>
          <w:p w14:paraId="09B5CD61"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Een (…) cyclus doorlopen</w:t>
            </w:r>
          </w:p>
        </w:tc>
        <w:tc>
          <w:tcPr>
            <w:tcW w:w="3438" w:type="dxa"/>
            <w:tcMar>
              <w:top w:w="57" w:type="dxa"/>
              <w:bottom w:w="57" w:type="dxa"/>
            </w:tcMar>
          </w:tcPr>
          <w:p w14:paraId="1E94ABD3"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Een (…) proces doorlopen</w:t>
            </w:r>
          </w:p>
        </w:tc>
        <w:tc>
          <w:tcPr>
            <w:tcW w:w="3439" w:type="dxa"/>
            <w:tcMar>
              <w:top w:w="57" w:type="dxa"/>
              <w:bottom w:w="57" w:type="dxa"/>
            </w:tcMar>
          </w:tcPr>
          <w:p w14:paraId="48909039"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Via verschillende fasen tot een (deel)resultaat komen of een doel bereiken</w:t>
            </w:r>
          </w:p>
        </w:tc>
      </w:tr>
      <w:tr w:rsidR="000B1E63" w:rsidRPr="00C62228" w14:paraId="415D62BB" w14:textId="77777777" w:rsidTr="00CB4480">
        <w:tc>
          <w:tcPr>
            <w:tcW w:w="2405" w:type="dxa"/>
            <w:tcMar>
              <w:top w:w="57" w:type="dxa"/>
              <w:bottom w:w="57" w:type="dxa"/>
            </w:tcMar>
          </w:tcPr>
          <w:p w14:paraId="43876569"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Een (…) proces doorlopen</w:t>
            </w:r>
          </w:p>
        </w:tc>
        <w:tc>
          <w:tcPr>
            <w:tcW w:w="3438" w:type="dxa"/>
            <w:tcMar>
              <w:top w:w="57" w:type="dxa"/>
              <w:bottom w:w="57" w:type="dxa"/>
            </w:tcMar>
          </w:tcPr>
          <w:p w14:paraId="3C4A3D65"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Een (…) cyclus doorlopen</w:t>
            </w:r>
          </w:p>
        </w:tc>
        <w:tc>
          <w:tcPr>
            <w:tcW w:w="3439" w:type="dxa"/>
            <w:tcMar>
              <w:top w:w="57" w:type="dxa"/>
              <w:bottom w:w="57" w:type="dxa"/>
            </w:tcMar>
          </w:tcPr>
          <w:p w14:paraId="072213C7"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Via verschillende fasen tot een (deel)resultaat komen of een doel bereiken</w:t>
            </w:r>
          </w:p>
        </w:tc>
      </w:tr>
      <w:tr w:rsidR="000B1E63" w:rsidRPr="00C62228" w14:paraId="0F4CA316" w14:textId="77777777" w:rsidTr="00CB4480">
        <w:tc>
          <w:tcPr>
            <w:tcW w:w="2405" w:type="dxa"/>
            <w:shd w:val="clear" w:color="auto" w:fill="auto"/>
            <w:tcMar>
              <w:top w:w="57" w:type="dxa"/>
              <w:bottom w:w="57" w:type="dxa"/>
            </w:tcMar>
          </w:tcPr>
          <w:p w14:paraId="36A16492"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Evalueren</w:t>
            </w:r>
          </w:p>
        </w:tc>
        <w:tc>
          <w:tcPr>
            <w:tcW w:w="3438" w:type="dxa"/>
            <w:shd w:val="clear" w:color="auto" w:fill="auto"/>
            <w:tcMar>
              <w:top w:w="57" w:type="dxa"/>
              <w:bottom w:w="57" w:type="dxa"/>
            </w:tcMar>
          </w:tcPr>
          <w:p w14:paraId="689BF733"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Beoordelen</w:t>
            </w:r>
          </w:p>
        </w:tc>
        <w:tc>
          <w:tcPr>
            <w:tcW w:w="3439" w:type="dxa"/>
            <w:shd w:val="clear" w:color="auto" w:fill="auto"/>
            <w:tcMar>
              <w:top w:w="57" w:type="dxa"/>
              <w:bottom w:w="57" w:type="dxa"/>
            </w:tcMar>
          </w:tcPr>
          <w:p w14:paraId="42674847"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486F1B69" w14:textId="77777777" w:rsidTr="00CB4480">
        <w:tc>
          <w:tcPr>
            <w:tcW w:w="2405" w:type="dxa"/>
            <w:shd w:val="clear" w:color="auto" w:fill="auto"/>
            <w:tcMar>
              <w:top w:w="57" w:type="dxa"/>
              <w:bottom w:w="57" w:type="dxa"/>
            </w:tcMar>
          </w:tcPr>
          <w:p w14:paraId="0A194DED"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Gebruiken</w:t>
            </w:r>
          </w:p>
        </w:tc>
        <w:tc>
          <w:tcPr>
            <w:tcW w:w="3438" w:type="dxa"/>
            <w:shd w:val="clear" w:color="auto" w:fill="auto"/>
            <w:tcMar>
              <w:top w:w="57" w:type="dxa"/>
              <w:bottom w:w="57" w:type="dxa"/>
            </w:tcMar>
          </w:tcPr>
          <w:p w14:paraId="07CF22CA"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Hanteren, inzetten, toepassen</w:t>
            </w:r>
          </w:p>
        </w:tc>
        <w:tc>
          <w:tcPr>
            <w:tcW w:w="3439" w:type="dxa"/>
            <w:shd w:val="clear" w:color="auto" w:fill="auto"/>
            <w:tcMar>
              <w:top w:w="57" w:type="dxa"/>
              <w:bottom w:w="57" w:type="dxa"/>
            </w:tcMar>
          </w:tcPr>
          <w:p w14:paraId="307660DF"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2FFB1A2F" w14:textId="77777777" w:rsidTr="00CB4480">
        <w:tc>
          <w:tcPr>
            <w:tcW w:w="2405" w:type="dxa"/>
            <w:shd w:val="clear" w:color="auto" w:fill="auto"/>
            <w:tcMar>
              <w:top w:w="57" w:type="dxa"/>
              <w:bottom w:w="57" w:type="dxa"/>
            </w:tcMar>
          </w:tcPr>
          <w:p w14:paraId="697B6129"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Hanteren</w:t>
            </w:r>
          </w:p>
        </w:tc>
        <w:tc>
          <w:tcPr>
            <w:tcW w:w="3438" w:type="dxa"/>
            <w:shd w:val="clear" w:color="auto" w:fill="auto"/>
            <w:tcMar>
              <w:top w:w="57" w:type="dxa"/>
              <w:bottom w:w="57" w:type="dxa"/>
            </w:tcMar>
          </w:tcPr>
          <w:p w14:paraId="3D4B4FD1"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Gebruiken, inzetten, toepassen</w:t>
            </w:r>
          </w:p>
        </w:tc>
        <w:tc>
          <w:tcPr>
            <w:tcW w:w="3439" w:type="dxa"/>
            <w:shd w:val="clear" w:color="auto" w:fill="auto"/>
            <w:tcMar>
              <w:top w:w="57" w:type="dxa"/>
              <w:bottom w:w="57" w:type="dxa"/>
            </w:tcMar>
          </w:tcPr>
          <w:p w14:paraId="0D41CA50"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7B19C6FF" w14:textId="77777777" w:rsidTr="00CB4480">
        <w:tc>
          <w:tcPr>
            <w:tcW w:w="2405" w:type="dxa"/>
            <w:shd w:val="clear" w:color="auto" w:fill="auto"/>
            <w:tcMar>
              <w:top w:w="57" w:type="dxa"/>
              <w:bottom w:w="57" w:type="dxa"/>
            </w:tcMar>
          </w:tcPr>
          <w:p w14:paraId="4F283C9D"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lastRenderedPageBreak/>
              <w:t>Identificeren</w:t>
            </w:r>
          </w:p>
        </w:tc>
        <w:tc>
          <w:tcPr>
            <w:tcW w:w="3438" w:type="dxa"/>
            <w:shd w:val="clear" w:color="auto" w:fill="auto"/>
            <w:tcMar>
              <w:top w:w="57" w:type="dxa"/>
              <w:bottom w:w="57" w:type="dxa"/>
            </w:tcMar>
          </w:tcPr>
          <w:p w14:paraId="55AA2E12" w14:textId="77777777" w:rsidR="000B1E63" w:rsidRPr="00C62228" w:rsidRDefault="000B1E63" w:rsidP="00CB4480">
            <w:pPr>
              <w:rPr>
                <w:rFonts w:ascii="Calibri" w:eastAsia="Calibri" w:hAnsi="Calibri" w:cs="Calibri"/>
                <w:color w:val="595959"/>
                <w:sz w:val="20"/>
                <w:szCs w:val="20"/>
                <w:lang w:val="nl-NL"/>
              </w:rPr>
            </w:pPr>
          </w:p>
        </w:tc>
        <w:tc>
          <w:tcPr>
            <w:tcW w:w="3439" w:type="dxa"/>
            <w:shd w:val="clear" w:color="auto" w:fill="auto"/>
            <w:tcMar>
              <w:top w:w="57" w:type="dxa"/>
              <w:bottom w:w="57" w:type="dxa"/>
            </w:tcMar>
          </w:tcPr>
          <w:p w14:paraId="7CB65CF9"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Benoemen; aangeven met woorden, beelden …</w:t>
            </w:r>
          </w:p>
        </w:tc>
      </w:tr>
      <w:tr w:rsidR="000B1E63" w:rsidRPr="00C62228" w14:paraId="412626B0" w14:textId="77777777" w:rsidTr="00CB4480">
        <w:tc>
          <w:tcPr>
            <w:tcW w:w="2405" w:type="dxa"/>
            <w:shd w:val="clear" w:color="auto" w:fill="auto"/>
            <w:tcMar>
              <w:top w:w="57" w:type="dxa"/>
              <w:bottom w:w="57" w:type="dxa"/>
            </w:tcMar>
          </w:tcPr>
          <w:p w14:paraId="26F41F4C" w14:textId="77777777" w:rsidR="000B1E63" w:rsidRPr="00C62228" w:rsidRDefault="000B1E63" w:rsidP="00CB4480">
            <w:pPr>
              <w:rPr>
                <w:rFonts w:ascii="Calibri" w:eastAsia="Calibri" w:hAnsi="Calibri" w:cs="Calibri"/>
                <w:b/>
                <w:bCs/>
                <w:i/>
                <w:iCs/>
                <w:color w:val="595959"/>
                <w:sz w:val="20"/>
                <w:szCs w:val="20"/>
                <w:lang w:val="nl-NL"/>
              </w:rPr>
            </w:pPr>
            <w:r w:rsidRPr="00C62228">
              <w:rPr>
                <w:rFonts w:ascii="Calibri" w:eastAsia="Calibri" w:hAnsi="Calibri" w:cs="Calibri"/>
                <w:b/>
                <w:bCs/>
                <w:color w:val="595959"/>
                <w:sz w:val="20"/>
                <w:szCs w:val="20"/>
                <w:lang w:val="nl-NL"/>
              </w:rPr>
              <w:t>Illustreren</w:t>
            </w:r>
          </w:p>
        </w:tc>
        <w:tc>
          <w:tcPr>
            <w:tcW w:w="3438" w:type="dxa"/>
            <w:shd w:val="clear" w:color="auto" w:fill="auto"/>
            <w:tcMar>
              <w:top w:w="57" w:type="dxa"/>
              <w:bottom w:w="57" w:type="dxa"/>
            </w:tcMar>
          </w:tcPr>
          <w:p w14:paraId="7E61676B" w14:textId="77777777" w:rsidR="000B1E63" w:rsidRPr="00C62228" w:rsidRDefault="000B1E63" w:rsidP="00CB4480">
            <w:pPr>
              <w:rPr>
                <w:rFonts w:ascii="Calibri" w:eastAsia="Calibri" w:hAnsi="Calibri" w:cs="Calibri"/>
                <w:color w:val="595959"/>
                <w:sz w:val="20"/>
                <w:szCs w:val="20"/>
                <w:lang w:val="nl-NL"/>
              </w:rPr>
            </w:pPr>
          </w:p>
        </w:tc>
        <w:tc>
          <w:tcPr>
            <w:tcW w:w="3439" w:type="dxa"/>
            <w:shd w:val="clear" w:color="auto" w:fill="auto"/>
            <w:tcMar>
              <w:top w:w="57" w:type="dxa"/>
              <w:bottom w:w="57" w:type="dxa"/>
            </w:tcMar>
          </w:tcPr>
          <w:p w14:paraId="79C978A4"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Beschrijven (toelichten, uitleggen) aan de hand van voorbeelden</w:t>
            </w:r>
          </w:p>
        </w:tc>
      </w:tr>
      <w:tr w:rsidR="000B1E63" w:rsidRPr="00C62228" w14:paraId="09B45FE9" w14:textId="77777777" w:rsidTr="00CB4480">
        <w:tc>
          <w:tcPr>
            <w:tcW w:w="2405" w:type="dxa"/>
            <w:shd w:val="clear" w:color="auto" w:fill="auto"/>
            <w:tcMar>
              <w:top w:w="57" w:type="dxa"/>
              <w:bottom w:w="57" w:type="dxa"/>
            </w:tcMar>
          </w:tcPr>
          <w:p w14:paraId="6FA6F232"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In dialoog gaan over</w:t>
            </w:r>
          </w:p>
        </w:tc>
        <w:tc>
          <w:tcPr>
            <w:tcW w:w="3438" w:type="dxa"/>
            <w:shd w:val="clear" w:color="auto" w:fill="auto"/>
            <w:tcMar>
              <w:top w:w="57" w:type="dxa"/>
              <w:bottom w:w="57" w:type="dxa"/>
            </w:tcMar>
          </w:tcPr>
          <w:p w14:paraId="72A65435"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In interactie gaan over</w:t>
            </w:r>
          </w:p>
        </w:tc>
        <w:tc>
          <w:tcPr>
            <w:tcW w:w="3439" w:type="dxa"/>
            <w:shd w:val="clear" w:color="auto" w:fill="auto"/>
            <w:tcMar>
              <w:top w:w="57" w:type="dxa"/>
              <w:bottom w:w="57" w:type="dxa"/>
            </w:tcMar>
          </w:tcPr>
          <w:p w14:paraId="71F972C2"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79A15D42" w14:textId="77777777" w:rsidTr="00CB4480">
        <w:tc>
          <w:tcPr>
            <w:tcW w:w="2405" w:type="dxa"/>
            <w:shd w:val="clear" w:color="auto" w:fill="auto"/>
            <w:tcMar>
              <w:top w:w="57" w:type="dxa"/>
              <w:bottom w:w="57" w:type="dxa"/>
            </w:tcMar>
          </w:tcPr>
          <w:p w14:paraId="67D0229E"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In interactie gaan over</w:t>
            </w:r>
          </w:p>
        </w:tc>
        <w:tc>
          <w:tcPr>
            <w:tcW w:w="3438" w:type="dxa"/>
            <w:shd w:val="clear" w:color="auto" w:fill="auto"/>
            <w:tcMar>
              <w:top w:w="57" w:type="dxa"/>
              <w:bottom w:w="57" w:type="dxa"/>
            </w:tcMar>
          </w:tcPr>
          <w:p w14:paraId="36CCF159"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In dialoog gaan over</w:t>
            </w:r>
          </w:p>
        </w:tc>
        <w:tc>
          <w:tcPr>
            <w:tcW w:w="3439" w:type="dxa"/>
            <w:shd w:val="clear" w:color="auto" w:fill="auto"/>
            <w:tcMar>
              <w:top w:w="57" w:type="dxa"/>
              <w:bottom w:w="57" w:type="dxa"/>
            </w:tcMar>
          </w:tcPr>
          <w:p w14:paraId="6F53B706"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6A3B624D" w14:textId="77777777" w:rsidTr="00CB4480">
        <w:tc>
          <w:tcPr>
            <w:tcW w:w="2405" w:type="dxa"/>
            <w:shd w:val="clear" w:color="auto" w:fill="auto"/>
            <w:tcMar>
              <w:top w:w="57" w:type="dxa"/>
              <w:bottom w:w="57" w:type="dxa"/>
            </w:tcMar>
          </w:tcPr>
          <w:p w14:paraId="3E83A563"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Interpreteren</w:t>
            </w:r>
          </w:p>
        </w:tc>
        <w:tc>
          <w:tcPr>
            <w:tcW w:w="3438" w:type="dxa"/>
            <w:shd w:val="clear" w:color="auto" w:fill="auto"/>
            <w:tcMar>
              <w:top w:w="57" w:type="dxa"/>
              <w:bottom w:w="57" w:type="dxa"/>
            </w:tcMar>
          </w:tcPr>
          <w:p w14:paraId="5B6C9CE8"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Betekenis geven aan</w:t>
            </w:r>
          </w:p>
        </w:tc>
        <w:tc>
          <w:tcPr>
            <w:tcW w:w="3439" w:type="dxa"/>
            <w:shd w:val="clear" w:color="auto" w:fill="auto"/>
            <w:tcMar>
              <w:top w:w="57" w:type="dxa"/>
              <w:bottom w:w="57" w:type="dxa"/>
            </w:tcMar>
          </w:tcPr>
          <w:p w14:paraId="70CC573B"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12317B8A" w14:textId="77777777" w:rsidTr="00CB4480">
        <w:tc>
          <w:tcPr>
            <w:tcW w:w="2405" w:type="dxa"/>
            <w:shd w:val="clear" w:color="auto" w:fill="auto"/>
            <w:tcMar>
              <w:top w:w="57" w:type="dxa"/>
              <w:bottom w:w="57" w:type="dxa"/>
            </w:tcMar>
          </w:tcPr>
          <w:p w14:paraId="03370529"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Inzetten</w:t>
            </w:r>
          </w:p>
        </w:tc>
        <w:tc>
          <w:tcPr>
            <w:tcW w:w="3438" w:type="dxa"/>
            <w:shd w:val="clear" w:color="auto" w:fill="auto"/>
            <w:tcMar>
              <w:top w:w="57" w:type="dxa"/>
              <w:bottom w:w="57" w:type="dxa"/>
            </w:tcMar>
          </w:tcPr>
          <w:p w14:paraId="70CD998F"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Gebruiken, hanteren, toepassen</w:t>
            </w:r>
          </w:p>
        </w:tc>
        <w:tc>
          <w:tcPr>
            <w:tcW w:w="3439" w:type="dxa"/>
            <w:shd w:val="clear" w:color="auto" w:fill="auto"/>
            <w:tcMar>
              <w:top w:w="57" w:type="dxa"/>
              <w:bottom w:w="57" w:type="dxa"/>
            </w:tcMar>
          </w:tcPr>
          <w:p w14:paraId="1A88EE7A"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7CA8A837" w14:textId="77777777" w:rsidTr="00CB4480">
        <w:trPr>
          <w:trHeight w:val="300"/>
        </w:trPr>
        <w:tc>
          <w:tcPr>
            <w:tcW w:w="2405" w:type="dxa"/>
            <w:shd w:val="clear" w:color="auto" w:fill="auto"/>
            <w:tcMar>
              <w:top w:w="57" w:type="dxa"/>
              <w:bottom w:w="57" w:type="dxa"/>
            </w:tcMar>
          </w:tcPr>
          <w:p w14:paraId="0F5D1FF9"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Kritisch omgaan met</w:t>
            </w:r>
          </w:p>
        </w:tc>
        <w:tc>
          <w:tcPr>
            <w:tcW w:w="3438" w:type="dxa"/>
            <w:shd w:val="clear" w:color="auto" w:fill="auto"/>
            <w:tcMar>
              <w:top w:w="57" w:type="dxa"/>
              <w:bottom w:w="57" w:type="dxa"/>
            </w:tcMar>
          </w:tcPr>
          <w:p w14:paraId="02A047D6"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Kritisch gebruiken</w:t>
            </w:r>
          </w:p>
        </w:tc>
        <w:tc>
          <w:tcPr>
            <w:tcW w:w="3439" w:type="dxa"/>
            <w:shd w:val="clear" w:color="auto" w:fill="auto"/>
            <w:tcMar>
              <w:top w:w="57" w:type="dxa"/>
              <w:bottom w:w="57" w:type="dxa"/>
            </w:tcMar>
          </w:tcPr>
          <w:p w14:paraId="59F08EF1"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1D0D9F74" w14:textId="77777777" w:rsidTr="00CB4480">
        <w:trPr>
          <w:trHeight w:val="300"/>
        </w:trPr>
        <w:tc>
          <w:tcPr>
            <w:tcW w:w="2405" w:type="dxa"/>
            <w:shd w:val="clear" w:color="auto" w:fill="auto"/>
            <w:tcMar>
              <w:top w:w="57" w:type="dxa"/>
              <w:bottom w:w="57" w:type="dxa"/>
            </w:tcMar>
          </w:tcPr>
          <w:p w14:paraId="6D4A2FB4"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Kwantificeren</w:t>
            </w:r>
          </w:p>
        </w:tc>
        <w:tc>
          <w:tcPr>
            <w:tcW w:w="3438" w:type="dxa"/>
            <w:shd w:val="clear" w:color="auto" w:fill="auto"/>
            <w:tcMar>
              <w:top w:w="57" w:type="dxa"/>
              <w:bottom w:w="57" w:type="dxa"/>
            </w:tcMar>
          </w:tcPr>
          <w:p w14:paraId="5214F19E" w14:textId="77777777" w:rsidR="000B1E63" w:rsidRPr="00C62228" w:rsidRDefault="000B1E63" w:rsidP="00CB4480">
            <w:pPr>
              <w:rPr>
                <w:rFonts w:ascii="Calibri" w:eastAsia="Calibri" w:hAnsi="Calibri" w:cs="Calibri"/>
                <w:color w:val="595959"/>
                <w:sz w:val="20"/>
                <w:szCs w:val="20"/>
                <w:lang w:val="nl-NL"/>
              </w:rPr>
            </w:pPr>
          </w:p>
        </w:tc>
        <w:tc>
          <w:tcPr>
            <w:tcW w:w="3439" w:type="dxa"/>
            <w:shd w:val="clear" w:color="auto" w:fill="auto"/>
            <w:tcMar>
              <w:top w:w="57" w:type="dxa"/>
              <w:bottom w:w="57" w:type="dxa"/>
            </w:tcMar>
          </w:tcPr>
          <w:p w14:paraId="08862387"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Beredeneren door gebruik te maken van verbanden, formules, vergelijkingen …</w:t>
            </w:r>
          </w:p>
        </w:tc>
      </w:tr>
      <w:tr w:rsidR="000B1E63" w:rsidRPr="00C62228" w14:paraId="284CCE78" w14:textId="77777777" w:rsidTr="00CB4480">
        <w:tc>
          <w:tcPr>
            <w:tcW w:w="2405" w:type="dxa"/>
            <w:shd w:val="clear" w:color="auto" w:fill="auto"/>
            <w:tcMar>
              <w:top w:w="57" w:type="dxa"/>
              <w:bottom w:w="57" w:type="dxa"/>
            </w:tcMar>
          </w:tcPr>
          <w:p w14:paraId="2EAADB77"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Onderzoeken</w:t>
            </w:r>
          </w:p>
        </w:tc>
        <w:tc>
          <w:tcPr>
            <w:tcW w:w="3438" w:type="dxa"/>
            <w:shd w:val="clear" w:color="auto" w:fill="auto"/>
            <w:tcMar>
              <w:top w:w="57" w:type="dxa"/>
              <w:bottom w:w="57" w:type="dxa"/>
            </w:tcMar>
          </w:tcPr>
          <w:p w14:paraId="6BB23227"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Onderzoek voeren</w:t>
            </w:r>
          </w:p>
        </w:tc>
        <w:tc>
          <w:tcPr>
            <w:tcW w:w="3439" w:type="dxa"/>
            <w:shd w:val="clear" w:color="auto" w:fill="auto"/>
            <w:tcMar>
              <w:top w:w="57" w:type="dxa"/>
              <w:bottom w:w="57" w:type="dxa"/>
            </w:tcMar>
          </w:tcPr>
          <w:p w14:paraId="2E3AFEC6"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Verbanden zoeken tussen zelf verzamelde data en een (eigen) besluit trekken</w:t>
            </w:r>
          </w:p>
        </w:tc>
      </w:tr>
      <w:tr w:rsidR="000B1E63" w:rsidRPr="00C62228" w14:paraId="2EC136D1" w14:textId="77777777" w:rsidTr="00CB4480">
        <w:tc>
          <w:tcPr>
            <w:tcW w:w="2405" w:type="dxa"/>
            <w:shd w:val="clear" w:color="auto" w:fill="auto"/>
            <w:tcMar>
              <w:top w:w="57" w:type="dxa"/>
              <w:bottom w:w="57" w:type="dxa"/>
            </w:tcMar>
          </w:tcPr>
          <w:p w14:paraId="25999196"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Onderzoek voeren</w:t>
            </w:r>
          </w:p>
        </w:tc>
        <w:tc>
          <w:tcPr>
            <w:tcW w:w="3438" w:type="dxa"/>
            <w:shd w:val="clear" w:color="auto" w:fill="auto"/>
            <w:tcMar>
              <w:top w:w="57" w:type="dxa"/>
              <w:bottom w:w="57" w:type="dxa"/>
            </w:tcMar>
          </w:tcPr>
          <w:p w14:paraId="0F72DF9E"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Onderzoeken</w:t>
            </w:r>
          </w:p>
        </w:tc>
        <w:tc>
          <w:tcPr>
            <w:tcW w:w="3439" w:type="dxa"/>
            <w:shd w:val="clear" w:color="auto" w:fill="auto"/>
            <w:tcMar>
              <w:top w:w="57" w:type="dxa"/>
              <w:bottom w:w="57" w:type="dxa"/>
            </w:tcMar>
          </w:tcPr>
          <w:p w14:paraId="44F965BF"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Verbanden zoeken tussen zelf verzamelde data en een (eigen) besluit trekken</w:t>
            </w:r>
          </w:p>
        </w:tc>
      </w:tr>
      <w:tr w:rsidR="000B1E63" w:rsidRPr="00C62228" w14:paraId="31D2740B" w14:textId="77777777" w:rsidTr="00CB4480">
        <w:tc>
          <w:tcPr>
            <w:tcW w:w="2405" w:type="dxa"/>
            <w:tcMar>
              <w:top w:w="57" w:type="dxa"/>
              <w:bottom w:w="57" w:type="dxa"/>
            </w:tcMar>
          </w:tcPr>
          <w:p w14:paraId="4560AF04"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Reflecteren over</w:t>
            </w:r>
          </w:p>
        </w:tc>
        <w:tc>
          <w:tcPr>
            <w:tcW w:w="3438" w:type="dxa"/>
            <w:tcMar>
              <w:top w:w="57" w:type="dxa"/>
              <w:bottom w:w="57" w:type="dxa"/>
            </w:tcMar>
          </w:tcPr>
          <w:p w14:paraId="2927040C" w14:textId="77777777" w:rsidR="000B1E63" w:rsidRPr="00C62228" w:rsidRDefault="000B1E63" w:rsidP="00CB4480">
            <w:pPr>
              <w:rPr>
                <w:rFonts w:ascii="Calibri" w:eastAsia="Calibri" w:hAnsi="Calibri" w:cs="Calibri"/>
                <w:color w:val="595959"/>
                <w:sz w:val="20"/>
                <w:szCs w:val="20"/>
                <w:lang w:val="nl-NL"/>
              </w:rPr>
            </w:pPr>
          </w:p>
        </w:tc>
        <w:tc>
          <w:tcPr>
            <w:tcW w:w="3439" w:type="dxa"/>
            <w:shd w:val="clear" w:color="auto" w:fill="auto"/>
            <w:tcMar>
              <w:top w:w="57" w:type="dxa"/>
              <w:bottom w:w="57" w:type="dxa"/>
            </w:tcMar>
          </w:tcPr>
          <w:p w14:paraId="58D300CC" w14:textId="77777777" w:rsidR="000B1E63" w:rsidRPr="00C62228" w:rsidRDefault="000B1E63" w:rsidP="00CB4480">
            <w:pPr>
              <w:rPr>
                <w:rFonts w:ascii="Calibri" w:eastAsia="Calibri" w:hAnsi="Calibri" w:cs="Calibri"/>
                <w:color w:val="595959"/>
                <w:sz w:val="20"/>
                <w:szCs w:val="20"/>
                <w:highlight w:val="yellow"/>
                <w:lang w:val="nl-NL"/>
              </w:rPr>
            </w:pPr>
            <w:r w:rsidRPr="00C62228">
              <w:rPr>
                <w:rFonts w:ascii="Calibri" w:eastAsia="Calibri" w:hAnsi="Calibri" w:cs="Calibri"/>
                <w:color w:val="595959"/>
                <w:sz w:val="20"/>
                <w:szCs w:val="20"/>
                <w:lang w:val="nl-NL"/>
              </w:rPr>
              <w:t>Kritisch nadenken over en argumenten afwegen zoals in een dialoog, een gedachtewisseling, een paper</w:t>
            </w:r>
          </w:p>
        </w:tc>
      </w:tr>
      <w:tr w:rsidR="000B1E63" w:rsidRPr="00C62228" w14:paraId="024AF0D0" w14:textId="77777777" w:rsidTr="00CB4480">
        <w:trPr>
          <w:trHeight w:val="300"/>
        </w:trPr>
        <w:tc>
          <w:tcPr>
            <w:tcW w:w="2405" w:type="dxa"/>
          </w:tcPr>
          <w:p w14:paraId="71BA8CFB"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Testen</w:t>
            </w:r>
          </w:p>
        </w:tc>
        <w:tc>
          <w:tcPr>
            <w:tcW w:w="3438" w:type="dxa"/>
          </w:tcPr>
          <w:p w14:paraId="1CBF61DC"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Toetsen</w:t>
            </w:r>
          </w:p>
        </w:tc>
        <w:tc>
          <w:tcPr>
            <w:tcW w:w="3439" w:type="dxa"/>
          </w:tcPr>
          <w:p w14:paraId="751A0551"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55FA5D9E" w14:textId="77777777" w:rsidTr="00CB4480">
        <w:tc>
          <w:tcPr>
            <w:tcW w:w="2405" w:type="dxa"/>
            <w:shd w:val="clear" w:color="auto" w:fill="auto"/>
            <w:tcMar>
              <w:top w:w="57" w:type="dxa"/>
              <w:bottom w:w="57" w:type="dxa"/>
            </w:tcMar>
          </w:tcPr>
          <w:p w14:paraId="1004FCC2"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Toelichten</w:t>
            </w:r>
          </w:p>
        </w:tc>
        <w:tc>
          <w:tcPr>
            <w:tcW w:w="3438" w:type="dxa"/>
            <w:shd w:val="clear" w:color="auto" w:fill="auto"/>
            <w:tcMar>
              <w:top w:w="57" w:type="dxa"/>
              <w:bottom w:w="57" w:type="dxa"/>
            </w:tcMar>
          </w:tcPr>
          <w:p w14:paraId="2A6163DD"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Beschrijven, uitleggen</w:t>
            </w:r>
          </w:p>
        </w:tc>
        <w:tc>
          <w:tcPr>
            <w:tcW w:w="3439" w:type="dxa"/>
            <w:shd w:val="clear" w:color="auto" w:fill="auto"/>
            <w:tcMar>
              <w:top w:w="57" w:type="dxa"/>
              <w:bottom w:w="57" w:type="dxa"/>
            </w:tcMar>
          </w:tcPr>
          <w:p w14:paraId="7540E767"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23FC45F9" w14:textId="77777777" w:rsidTr="00CB4480">
        <w:tc>
          <w:tcPr>
            <w:tcW w:w="2405" w:type="dxa"/>
            <w:shd w:val="clear" w:color="auto" w:fill="auto"/>
            <w:tcMar>
              <w:top w:w="57" w:type="dxa"/>
              <w:bottom w:w="57" w:type="dxa"/>
            </w:tcMar>
          </w:tcPr>
          <w:p w14:paraId="00E65257"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Toepassen</w:t>
            </w:r>
          </w:p>
        </w:tc>
        <w:tc>
          <w:tcPr>
            <w:tcW w:w="3438" w:type="dxa"/>
            <w:shd w:val="clear" w:color="auto" w:fill="auto"/>
            <w:tcMar>
              <w:top w:w="57" w:type="dxa"/>
              <w:bottom w:w="57" w:type="dxa"/>
            </w:tcMar>
          </w:tcPr>
          <w:p w14:paraId="1EF18237"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Gebruiken, hanteren, inzetten</w:t>
            </w:r>
          </w:p>
        </w:tc>
        <w:tc>
          <w:tcPr>
            <w:tcW w:w="3439" w:type="dxa"/>
            <w:shd w:val="clear" w:color="auto" w:fill="auto"/>
            <w:tcMar>
              <w:top w:w="57" w:type="dxa"/>
              <w:bottom w:w="57" w:type="dxa"/>
            </w:tcMar>
          </w:tcPr>
          <w:p w14:paraId="321D2AB6"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123FA270" w14:textId="77777777" w:rsidTr="00CB4480">
        <w:trPr>
          <w:trHeight w:val="300"/>
        </w:trPr>
        <w:tc>
          <w:tcPr>
            <w:tcW w:w="2405" w:type="dxa"/>
            <w:shd w:val="clear" w:color="auto" w:fill="auto"/>
            <w:tcMar>
              <w:top w:w="57" w:type="dxa"/>
              <w:bottom w:w="57" w:type="dxa"/>
            </w:tcMar>
          </w:tcPr>
          <w:p w14:paraId="201525FB"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Toetsen</w:t>
            </w:r>
          </w:p>
        </w:tc>
        <w:tc>
          <w:tcPr>
            <w:tcW w:w="3438" w:type="dxa"/>
            <w:shd w:val="clear" w:color="auto" w:fill="auto"/>
            <w:tcMar>
              <w:top w:w="57" w:type="dxa"/>
              <w:bottom w:w="57" w:type="dxa"/>
            </w:tcMar>
          </w:tcPr>
          <w:p w14:paraId="665ED913"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Testen</w:t>
            </w:r>
          </w:p>
        </w:tc>
        <w:tc>
          <w:tcPr>
            <w:tcW w:w="3439" w:type="dxa"/>
            <w:shd w:val="clear" w:color="auto" w:fill="auto"/>
            <w:tcMar>
              <w:top w:w="57" w:type="dxa"/>
              <w:bottom w:w="57" w:type="dxa"/>
            </w:tcMar>
          </w:tcPr>
          <w:p w14:paraId="5FBA89A7"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335F3DB4" w14:textId="77777777" w:rsidTr="00CB4480">
        <w:tc>
          <w:tcPr>
            <w:tcW w:w="2405" w:type="dxa"/>
            <w:shd w:val="clear" w:color="auto" w:fill="auto"/>
            <w:tcMar>
              <w:top w:w="57" w:type="dxa"/>
              <w:bottom w:w="57" w:type="dxa"/>
            </w:tcMar>
          </w:tcPr>
          <w:p w14:paraId="2E476334"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Uitleggen</w:t>
            </w:r>
          </w:p>
        </w:tc>
        <w:tc>
          <w:tcPr>
            <w:tcW w:w="3438" w:type="dxa"/>
            <w:shd w:val="clear" w:color="auto" w:fill="auto"/>
            <w:tcMar>
              <w:top w:w="57" w:type="dxa"/>
              <w:bottom w:w="57" w:type="dxa"/>
            </w:tcMar>
          </w:tcPr>
          <w:p w14:paraId="03B5846E"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Beschrijven, toelichten</w:t>
            </w:r>
          </w:p>
        </w:tc>
        <w:tc>
          <w:tcPr>
            <w:tcW w:w="3439" w:type="dxa"/>
            <w:shd w:val="clear" w:color="auto" w:fill="auto"/>
            <w:tcMar>
              <w:top w:w="57" w:type="dxa"/>
              <w:bottom w:w="57" w:type="dxa"/>
            </w:tcMar>
          </w:tcPr>
          <w:p w14:paraId="65A62ED3" w14:textId="77777777" w:rsidR="000B1E63" w:rsidRPr="00C62228" w:rsidRDefault="000B1E63" w:rsidP="00CB4480">
            <w:pPr>
              <w:rPr>
                <w:rFonts w:ascii="Calibri" w:eastAsia="Calibri" w:hAnsi="Calibri" w:cs="Calibri"/>
                <w:color w:val="595959"/>
                <w:sz w:val="20"/>
                <w:szCs w:val="20"/>
                <w:lang w:val="nl-NL"/>
              </w:rPr>
            </w:pPr>
          </w:p>
        </w:tc>
      </w:tr>
      <w:tr w:rsidR="000B1E63" w:rsidRPr="00C62228" w14:paraId="7D08BD78" w14:textId="77777777" w:rsidTr="00CB4480">
        <w:tc>
          <w:tcPr>
            <w:tcW w:w="2405" w:type="dxa"/>
            <w:shd w:val="clear" w:color="auto" w:fill="auto"/>
            <w:tcMar>
              <w:top w:w="57" w:type="dxa"/>
              <w:bottom w:w="57" w:type="dxa"/>
            </w:tcMar>
          </w:tcPr>
          <w:p w14:paraId="67CEEF31" w14:textId="77777777" w:rsidR="000B1E63" w:rsidRPr="00C62228" w:rsidRDefault="000B1E63" w:rsidP="00CB4480">
            <w:pPr>
              <w:rPr>
                <w:rFonts w:ascii="Calibri" w:eastAsia="Calibri" w:hAnsi="Calibri" w:cs="Calibri"/>
                <w:b/>
                <w:bCs/>
                <w:color w:val="595959"/>
                <w:sz w:val="20"/>
                <w:szCs w:val="20"/>
                <w:lang w:val="nl-NL"/>
              </w:rPr>
            </w:pPr>
            <w:r w:rsidRPr="00C62228">
              <w:rPr>
                <w:rFonts w:ascii="Calibri" w:eastAsia="Calibri" w:hAnsi="Calibri" w:cs="Calibri"/>
                <w:b/>
                <w:bCs/>
                <w:color w:val="595959"/>
                <w:sz w:val="20"/>
                <w:szCs w:val="20"/>
                <w:lang w:val="nl-NL"/>
              </w:rPr>
              <w:t>Verklaren</w:t>
            </w:r>
          </w:p>
        </w:tc>
        <w:tc>
          <w:tcPr>
            <w:tcW w:w="3438" w:type="dxa"/>
            <w:shd w:val="clear" w:color="auto" w:fill="auto"/>
            <w:tcMar>
              <w:top w:w="57" w:type="dxa"/>
              <w:bottom w:w="57" w:type="dxa"/>
            </w:tcMar>
          </w:tcPr>
          <w:p w14:paraId="08BB0B9D" w14:textId="77777777" w:rsidR="000B1E63" w:rsidRPr="00C62228" w:rsidRDefault="000B1E63" w:rsidP="00CB4480">
            <w:pPr>
              <w:rPr>
                <w:rFonts w:ascii="Calibri" w:eastAsia="Calibri" w:hAnsi="Calibri" w:cs="Calibri"/>
                <w:color w:val="595959"/>
                <w:sz w:val="20"/>
                <w:szCs w:val="20"/>
                <w:lang w:val="nl-NL"/>
              </w:rPr>
            </w:pPr>
            <w:r>
              <w:rPr>
                <w:rFonts w:ascii="Calibri" w:eastAsia="Calibri" w:hAnsi="Calibri" w:cs="Calibri"/>
                <w:color w:val="595959"/>
                <w:sz w:val="20"/>
                <w:szCs w:val="20"/>
                <w:lang w:val="nl-NL"/>
              </w:rPr>
              <w:t>B</w:t>
            </w:r>
            <w:r w:rsidRPr="00C62228">
              <w:rPr>
                <w:rFonts w:ascii="Calibri" w:eastAsia="Calibri" w:hAnsi="Calibri" w:cs="Calibri"/>
                <w:color w:val="595959"/>
                <w:sz w:val="20"/>
                <w:szCs w:val="20"/>
                <w:lang w:val="nl-NL"/>
              </w:rPr>
              <w:t>eargumenteren</w:t>
            </w:r>
          </w:p>
        </w:tc>
        <w:tc>
          <w:tcPr>
            <w:tcW w:w="3439" w:type="dxa"/>
            <w:shd w:val="clear" w:color="auto" w:fill="auto"/>
            <w:tcMar>
              <w:top w:w="57" w:type="dxa"/>
              <w:bottom w:w="57" w:type="dxa"/>
            </w:tcMar>
          </w:tcPr>
          <w:p w14:paraId="0AB92D3A" w14:textId="77777777" w:rsidR="000B1E63" w:rsidRPr="00C62228" w:rsidRDefault="000B1E63" w:rsidP="00CB4480">
            <w:pPr>
              <w:rPr>
                <w:rFonts w:ascii="Calibri" w:eastAsia="Calibri" w:hAnsi="Calibri" w:cs="Calibri"/>
                <w:color w:val="595959"/>
                <w:sz w:val="20"/>
                <w:szCs w:val="20"/>
                <w:lang w:val="nl-NL"/>
              </w:rPr>
            </w:pPr>
            <w:r w:rsidRPr="00C62228">
              <w:rPr>
                <w:rFonts w:ascii="Calibri" w:eastAsia="Calibri" w:hAnsi="Calibri" w:cs="Calibri"/>
                <w:color w:val="595959"/>
                <w:sz w:val="20"/>
                <w:szCs w:val="20"/>
                <w:lang w:val="nl-NL"/>
              </w:rPr>
              <w:t>Motiveren, uitleggen waarom</w:t>
            </w:r>
          </w:p>
        </w:tc>
      </w:tr>
    </w:tbl>
    <w:p w14:paraId="535995A9" w14:textId="77777777" w:rsidR="000B1E63" w:rsidRDefault="000B1E63" w:rsidP="000B1E63">
      <w:pPr>
        <w:pStyle w:val="Kop1"/>
      </w:pPr>
      <w:bookmarkStart w:id="144" w:name="_Toc150354361"/>
      <w:bookmarkEnd w:id="136"/>
      <w:bookmarkEnd w:id="143"/>
      <w:r w:rsidRPr="00D13418">
        <w:t>Concordantie</w:t>
      </w:r>
      <w:bookmarkEnd w:id="137"/>
      <w:bookmarkEnd w:id="138"/>
      <w:bookmarkEnd w:id="144"/>
    </w:p>
    <w:p w14:paraId="5FB5A3B7" w14:textId="77777777" w:rsidR="00364520" w:rsidRDefault="00364520" w:rsidP="00364520">
      <w:pPr>
        <w:pStyle w:val="Kop2"/>
      </w:pPr>
      <w:bookmarkStart w:id="145" w:name="_Toc150354362"/>
      <w:r>
        <w:t>Concordantietabel</w:t>
      </w:r>
      <w:bookmarkEnd w:id="139"/>
      <w:bookmarkEnd w:id="140"/>
      <w:bookmarkEnd w:id="141"/>
      <w:bookmarkEnd w:id="145"/>
    </w:p>
    <w:p w14:paraId="565696B9" w14:textId="40D1AD6B" w:rsidR="00364520" w:rsidRDefault="00364520" w:rsidP="00364520">
      <w:r>
        <w:t>De concordantietabel geeft duidelijk aan welke leerplandoelen de specifieke minimumdoelen (SMD)</w:t>
      </w:r>
      <w:r w:rsidR="009D27E2">
        <w:t xml:space="preserve"> realiseren</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943"/>
      </w:tblGrid>
      <w:tr w:rsidR="00364520" w14:paraId="56DAEF5F" w14:textId="77777777" w:rsidTr="00761E42">
        <w:tc>
          <w:tcPr>
            <w:tcW w:w="1555" w:type="dxa"/>
          </w:tcPr>
          <w:p w14:paraId="52E10F9F" w14:textId="77777777" w:rsidR="00364520" w:rsidRPr="009D7B9E" w:rsidRDefault="00364520" w:rsidP="00761E42">
            <w:pPr>
              <w:spacing w:before="120" w:after="120"/>
              <w:rPr>
                <w:b/>
              </w:rPr>
            </w:pPr>
            <w:r w:rsidRPr="009D7B9E">
              <w:rPr>
                <w:b/>
              </w:rPr>
              <w:t>Leerplandoel</w:t>
            </w:r>
          </w:p>
        </w:tc>
        <w:tc>
          <w:tcPr>
            <w:tcW w:w="7943" w:type="dxa"/>
          </w:tcPr>
          <w:p w14:paraId="1F212D7E" w14:textId="7392A026" w:rsidR="00364520" w:rsidRPr="009D7B9E" w:rsidRDefault="009D27E2" w:rsidP="00761E42">
            <w:pPr>
              <w:spacing w:before="120" w:after="120"/>
              <w:rPr>
                <w:b/>
              </w:rPr>
            </w:pPr>
            <w:r>
              <w:rPr>
                <w:b/>
                <w:bCs/>
              </w:rPr>
              <w:t>S</w:t>
            </w:r>
            <w:r w:rsidR="00364520">
              <w:rPr>
                <w:b/>
                <w:bCs/>
              </w:rPr>
              <w:t>pecifieke minimumdoelen</w:t>
            </w:r>
          </w:p>
        </w:tc>
      </w:tr>
      <w:bookmarkEnd w:id="142"/>
      <w:tr w:rsidR="000023D3" w14:paraId="22CE95E5" w14:textId="77777777" w:rsidTr="00761E42">
        <w:tc>
          <w:tcPr>
            <w:tcW w:w="1555" w:type="dxa"/>
          </w:tcPr>
          <w:p w14:paraId="281DFCFC" w14:textId="77777777" w:rsidR="000023D3" w:rsidRDefault="000023D3" w:rsidP="000023D3">
            <w:pPr>
              <w:numPr>
                <w:ilvl w:val="0"/>
                <w:numId w:val="1"/>
              </w:numPr>
              <w:spacing w:before="120" w:after="120"/>
              <w:ind w:left="567" w:firstLine="0"/>
            </w:pPr>
          </w:p>
        </w:tc>
        <w:tc>
          <w:tcPr>
            <w:tcW w:w="7943" w:type="dxa"/>
          </w:tcPr>
          <w:p w14:paraId="217F117C" w14:textId="043E9603" w:rsidR="000023D3" w:rsidRDefault="000023D3" w:rsidP="000023D3">
            <w:pPr>
              <w:spacing w:before="120" w:after="120"/>
            </w:pPr>
            <w:r>
              <w:t>SMD 02.30.01</w:t>
            </w:r>
          </w:p>
        </w:tc>
      </w:tr>
      <w:tr w:rsidR="000023D3" w14:paraId="063F8ED1" w14:textId="77777777" w:rsidTr="00761E42">
        <w:tc>
          <w:tcPr>
            <w:tcW w:w="1555" w:type="dxa"/>
          </w:tcPr>
          <w:p w14:paraId="6A592F7B" w14:textId="77777777" w:rsidR="000023D3" w:rsidRDefault="000023D3" w:rsidP="000023D3">
            <w:pPr>
              <w:numPr>
                <w:ilvl w:val="0"/>
                <w:numId w:val="1"/>
              </w:numPr>
              <w:spacing w:before="120" w:after="120"/>
              <w:ind w:left="567" w:firstLine="0"/>
            </w:pPr>
          </w:p>
        </w:tc>
        <w:tc>
          <w:tcPr>
            <w:tcW w:w="7943" w:type="dxa"/>
          </w:tcPr>
          <w:p w14:paraId="7A7F71D9" w14:textId="700DAD1B" w:rsidR="000023D3" w:rsidRDefault="000023D3" w:rsidP="000023D3">
            <w:pPr>
              <w:spacing w:before="120" w:after="120"/>
            </w:pPr>
            <w:r>
              <w:t>SMD 02.30.02</w:t>
            </w:r>
          </w:p>
        </w:tc>
      </w:tr>
      <w:tr w:rsidR="000023D3" w14:paraId="5B1BA50E" w14:textId="77777777" w:rsidTr="00761E42">
        <w:tc>
          <w:tcPr>
            <w:tcW w:w="1555" w:type="dxa"/>
          </w:tcPr>
          <w:p w14:paraId="4F569A80" w14:textId="77777777" w:rsidR="000023D3" w:rsidRDefault="000023D3" w:rsidP="000023D3">
            <w:pPr>
              <w:numPr>
                <w:ilvl w:val="0"/>
                <w:numId w:val="1"/>
              </w:numPr>
              <w:spacing w:before="120" w:after="120"/>
              <w:ind w:left="567" w:firstLine="0"/>
            </w:pPr>
          </w:p>
        </w:tc>
        <w:tc>
          <w:tcPr>
            <w:tcW w:w="7943" w:type="dxa"/>
          </w:tcPr>
          <w:p w14:paraId="487211A4" w14:textId="57B6D19A" w:rsidR="000023D3" w:rsidRDefault="000023D3" w:rsidP="000023D3">
            <w:pPr>
              <w:spacing w:before="120" w:after="120"/>
            </w:pPr>
            <w:r>
              <w:t>SMD 02.30.03</w:t>
            </w:r>
          </w:p>
        </w:tc>
      </w:tr>
      <w:tr w:rsidR="000023D3" w14:paraId="4CE0547B" w14:textId="77777777" w:rsidTr="00761E42">
        <w:tc>
          <w:tcPr>
            <w:tcW w:w="1555" w:type="dxa"/>
          </w:tcPr>
          <w:p w14:paraId="4E97FA2E" w14:textId="77777777" w:rsidR="000023D3" w:rsidRDefault="000023D3" w:rsidP="000023D3">
            <w:pPr>
              <w:numPr>
                <w:ilvl w:val="0"/>
                <w:numId w:val="1"/>
              </w:numPr>
              <w:spacing w:before="120" w:after="120"/>
              <w:ind w:left="567" w:firstLine="0"/>
            </w:pPr>
          </w:p>
        </w:tc>
        <w:tc>
          <w:tcPr>
            <w:tcW w:w="7943" w:type="dxa"/>
          </w:tcPr>
          <w:p w14:paraId="3765865C" w14:textId="1B93F742" w:rsidR="000023D3" w:rsidRDefault="000023D3" w:rsidP="000023D3">
            <w:pPr>
              <w:spacing w:before="120" w:after="120"/>
            </w:pPr>
            <w:r>
              <w:t>SMD 02.30.04</w:t>
            </w:r>
          </w:p>
        </w:tc>
      </w:tr>
      <w:tr w:rsidR="000023D3" w14:paraId="4215A2A1" w14:textId="77777777" w:rsidTr="00761E42">
        <w:tc>
          <w:tcPr>
            <w:tcW w:w="1555" w:type="dxa"/>
          </w:tcPr>
          <w:p w14:paraId="5515E373" w14:textId="77777777" w:rsidR="000023D3" w:rsidRDefault="000023D3" w:rsidP="000023D3">
            <w:pPr>
              <w:numPr>
                <w:ilvl w:val="0"/>
                <w:numId w:val="1"/>
              </w:numPr>
              <w:spacing w:before="120" w:after="120"/>
              <w:ind w:left="567" w:firstLine="0"/>
            </w:pPr>
          </w:p>
        </w:tc>
        <w:tc>
          <w:tcPr>
            <w:tcW w:w="7943" w:type="dxa"/>
          </w:tcPr>
          <w:p w14:paraId="43C39AC7" w14:textId="1681718D" w:rsidR="000023D3" w:rsidRDefault="000023D3" w:rsidP="000023D3">
            <w:pPr>
              <w:spacing w:before="120" w:after="120"/>
            </w:pPr>
            <w:r>
              <w:t>SMD 02.32.01</w:t>
            </w:r>
          </w:p>
        </w:tc>
      </w:tr>
      <w:tr w:rsidR="000023D3" w14:paraId="380CAE6E" w14:textId="77777777" w:rsidTr="00761E42">
        <w:tc>
          <w:tcPr>
            <w:tcW w:w="1555" w:type="dxa"/>
          </w:tcPr>
          <w:p w14:paraId="530CC843" w14:textId="7EEDE824" w:rsidR="000023D3" w:rsidRDefault="000023D3" w:rsidP="000023D3">
            <w:pPr>
              <w:numPr>
                <w:ilvl w:val="0"/>
                <w:numId w:val="1"/>
              </w:numPr>
              <w:spacing w:before="120" w:after="120"/>
              <w:ind w:left="567" w:firstLine="0"/>
            </w:pPr>
            <w:r>
              <w:t>+</w:t>
            </w:r>
          </w:p>
        </w:tc>
        <w:tc>
          <w:tcPr>
            <w:tcW w:w="7943" w:type="dxa"/>
          </w:tcPr>
          <w:p w14:paraId="2C6BA103" w14:textId="07EF9695" w:rsidR="000023D3" w:rsidRDefault="000023D3" w:rsidP="000023D3">
            <w:pPr>
              <w:spacing w:before="120" w:after="120"/>
            </w:pPr>
            <w:r>
              <w:t>-</w:t>
            </w:r>
          </w:p>
        </w:tc>
      </w:tr>
      <w:tr w:rsidR="000023D3" w14:paraId="48F222D5" w14:textId="77777777" w:rsidTr="00761E42">
        <w:tc>
          <w:tcPr>
            <w:tcW w:w="1555" w:type="dxa"/>
          </w:tcPr>
          <w:p w14:paraId="598C9098" w14:textId="77777777" w:rsidR="000023D3" w:rsidRDefault="000023D3" w:rsidP="000023D3">
            <w:pPr>
              <w:numPr>
                <w:ilvl w:val="0"/>
                <w:numId w:val="1"/>
              </w:numPr>
              <w:spacing w:before="120" w:after="120"/>
              <w:ind w:left="567" w:firstLine="0"/>
            </w:pPr>
          </w:p>
        </w:tc>
        <w:tc>
          <w:tcPr>
            <w:tcW w:w="7943" w:type="dxa"/>
          </w:tcPr>
          <w:p w14:paraId="009400DF" w14:textId="0D707C04" w:rsidR="000023D3" w:rsidRDefault="000023D3" w:rsidP="000023D3">
            <w:pPr>
              <w:spacing w:before="120" w:after="120"/>
            </w:pPr>
            <w:r>
              <w:t>SMD 02.30.06</w:t>
            </w:r>
          </w:p>
        </w:tc>
      </w:tr>
      <w:tr w:rsidR="000023D3" w14:paraId="28C27404" w14:textId="77777777" w:rsidTr="00761E42">
        <w:tc>
          <w:tcPr>
            <w:tcW w:w="1555" w:type="dxa"/>
          </w:tcPr>
          <w:p w14:paraId="0C2F2B96" w14:textId="77777777" w:rsidR="000023D3" w:rsidRDefault="000023D3" w:rsidP="000023D3">
            <w:pPr>
              <w:numPr>
                <w:ilvl w:val="0"/>
                <w:numId w:val="1"/>
              </w:numPr>
              <w:spacing w:before="120" w:after="120"/>
              <w:ind w:left="567" w:firstLine="0"/>
            </w:pPr>
          </w:p>
        </w:tc>
        <w:tc>
          <w:tcPr>
            <w:tcW w:w="7943" w:type="dxa"/>
          </w:tcPr>
          <w:p w14:paraId="08A7CF25" w14:textId="2F526D89" w:rsidR="000023D3" w:rsidRDefault="000023D3" w:rsidP="000023D3">
            <w:pPr>
              <w:spacing w:before="120" w:after="120"/>
            </w:pPr>
            <w:r>
              <w:t>SMD 02.31.01</w:t>
            </w:r>
          </w:p>
        </w:tc>
      </w:tr>
      <w:tr w:rsidR="000023D3" w14:paraId="5002D2DE" w14:textId="77777777" w:rsidTr="00761E42">
        <w:tc>
          <w:tcPr>
            <w:tcW w:w="1555" w:type="dxa"/>
          </w:tcPr>
          <w:p w14:paraId="46E9926C" w14:textId="77777777" w:rsidR="000023D3" w:rsidRDefault="000023D3" w:rsidP="000023D3">
            <w:pPr>
              <w:numPr>
                <w:ilvl w:val="0"/>
                <w:numId w:val="1"/>
              </w:numPr>
              <w:spacing w:before="120" w:after="120"/>
              <w:ind w:left="567" w:firstLine="0"/>
            </w:pPr>
          </w:p>
        </w:tc>
        <w:tc>
          <w:tcPr>
            <w:tcW w:w="7943" w:type="dxa"/>
          </w:tcPr>
          <w:p w14:paraId="09A31254" w14:textId="0840F092" w:rsidR="000023D3" w:rsidRDefault="000023D3" w:rsidP="000023D3">
            <w:pPr>
              <w:spacing w:before="120" w:after="120"/>
            </w:pPr>
            <w:r>
              <w:t>SMD 02.30.05</w:t>
            </w:r>
          </w:p>
        </w:tc>
      </w:tr>
    </w:tbl>
    <w:p w14:paraId="63FCF5D6" w14:textId="77777777" w:rsidR="00364520" w:rsidRDefault="00364520" w:rsidP="00364520">
      <w:pPr>
        <w:pStyle w:val="Kop2"/>
      </w:pPr>
      <w:bookmarkStart w:id="146" w:name="_Toc128941197"/>
      <w:bookmarkStart w:id="147" w:name="_Toc129036364"/>
      <w:bookmarkStart w:id="148" w:name="_Toc129199593"/>
      <w:bookmarkStart w:id="149" w:name="_Toc132869100"/>
      <w:bookmarkStart w:id="150" w:name="_Toc133498404"/>
      <w:bookmarkStart w:id="151" w:name="_Toc133773338"/>
      <w:bookmarkStart w:id="152" w:name="_Toc150354363"/>
      <w:r>
        <w:t>Specifieke minimumdoelen</w:t>
      </w:r>
      <w:bookmarkEnd w:id="146"/>
      <w:bookmarkEnd w:id="147"/>
      <w:bookmarkEnd w:id="148"/>
      <w:bookmarkEnd w:id="149"/>
      <w:bookmarkEnd w:id="150"/>
      <w:bookmarkEnd w:id="151"/>
      <w:bookmarkEnd w:id="152"/>
    </w:p>
    <w:tbl>
      <w:tblPr>
        <w:tblW w:w="5000" w:type="pct"/>
        <w:tblInd w:w="-5" w:type="dxa"/>
        <w:tblLook w:val="04A0" w:firstRow="1" w:lastRow="0" w:firstColumn="1" w:lastColumn="0" w:noHBand="0" w:noVBand="1"/>
      </w:tblPr>
      <w:tblGrid>
        <w:gridCol w:w="1227"/>
        <w:gridCol w:w="8411"/>
      </w:tblGrid>
      <w:tr w:rsidR="00B979C9" w:rsidRPr="00180CAE" w14:paraId="1F5C5823" w14:textId="77777777" w:rsidTr="00CB4480">
        <w:trPr>
          <w:trHeight w:val="50"/>
        </w:trPr>
        <w:tc>
          <w:tcPr>
            <w:tcW w:w="1227" w:type="dxa"/>
            <w:shd w:val="clear" w:color="auto" w:fill="auto"/>
          </w:tcPr>
          <w:p w14:paraId="55E50EFF" w14:textId="355845FB" w:rsidR="00B979C9" w:rsidRPr="00180CAE" w:rsidRDefault="00B979C9" w:rsidP="00B979C9">
            <w:pPr>
              <w:rPr>
                <w:rFonts w:cstheme="minorHAnsi"/>
              </w:rPr>
            </w:pPr>
            <w:r w:rsidRPr="00180CAE">
              <w:rPr>
                <w:rFonts w:cstheme="minorHAnsi"/>
              </w:rPr>
              <w:t>02.30.01</w:t>
            </w:r>
          </w:p>
        </w:tc>
        <w:tc>
          <w:tcPr>
            <w:tcW w:w="8411" w:type="dxa"/>
            <w:shd w:val="clear" w:color="auto" w:fill="auto"/>
          </w:tcPr>
          <w:p w14:paraId="16817A77" w14:textId="77777777" w:rsidR="00B979C9" w:rsidRPr="00180CAE" w:rsidRDefault="00B979C9" w:rsidP="00B979C9">
            <w:pPr>
              <w:spacing w:after="0"/>
              <w:rPr>
                <w:rFonts w:cstheme="minorHAnsi"/>
              </w:rPr>
            </w:pPr>
            <w:r w:rsidRPr="00180CAE">
              <w:rPr>
                <w:rFonts w:cstheme="minorHAnsi"/>
              </w:rPr>
              <w:t>De leerlingen bepalen het onderwerp en de hoofdgedachte bij het doelgericht lezen en beluisteren van teksten.</w:t>
            </w:r>
          </w:p>
          <w:p w14:paraId="0043D744" w14:textId="77777777" w:rsidR="00B979C9" w:rsidRPr="00611340"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Teksten in de vierde moderne vreemde taal</w:t>
            </w:r>
          </w:p>
          <w:p w14:paraId="45A5E960" w14:textId="77777777" w:rsidR="00B979C9" w:rsidRPr="00611340"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Tekstkenmerken voor receptie:</w:t>
            </w:r>
          </w:p>
          <w:p w14:paraId="08F6DF06"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Zeer eenvoudige, herkenbare, expliciet aangegeven tekststructuur</w:t>
            </w:r>
          </w:p>
          <w:p w14:paraId="01D68E33"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Grote samenhang</w:t>
            </w:r>
          </w:p>
          <w:p w14:paraId="1F19E3AA"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Hoofdzakelijk de meest frequente woorden, woordcombinaties en vaste uitdrukkingen uit een zeer beperkte waaier aan relevante thema’s binnen het persoonlijke, publieke en educatieve domein</w:t>
            </w:r>
          </w:p>
          <w:p w14:paraId="3F3FBFE3"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 xml:space="preserve">Concrete, herkenbare inhoud </w:t>
            </w:r>
          </w:p>
          <w:p w14:paraId="0BB12AC1"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Zeer lage informatiedichtheid</w:t>
            </w:r>
          </w:p>
          <w:p w14:paraId="26C1E5F0"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 xml:space="preserve">Zeer eenvoudige zinsbouw </w:t>
            </w:r>
          </w:p>
          <w:p w14:paraId="779EE806"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Beperkte lengte</w:t>
            </w:r>
          </w:p>
          <w:p w14:paraId="26382518"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Variatie aan tekstsoorten</w:t>
            </w:r>
          </w:p>
          <w:p w14:paraId="52F3C762" w14:textId="77777777" w:rsidR="00B979C9" w:rsidRPr="00611340"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Bijkomend voor schriftelijke receptie:</w:t>
            </w:r>
          </w:p>
          <w:p w14:paraId="6D34E73F"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Duidelijke lay-out</w:t>
            </w:r>
          </w:p>
          <w:p w14:paraId="21984444" w14:textId="77777777" w:rsidR="00B979C9" w:rsidRPr="00611340"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Bijkomend voor mondelinge receptie:</w:t>
            </w:r>
          </w:p>
          <w:p w14:paraId="697F993A"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Geen achtergrondruis</w:t>
            </w:r>
          </w:p>
          <w:p w14:paraId="5F262C92"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Laag spreektempo met frequente pauzes</w:t>
            </w:r>
          </w:p>
          <w:p w14:paraId="5688C976"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Ondersteunende, maar natuurlijke intonatie</w:t>
            </w:r>
          </w:p>
          <w:p w14:paraId="58A58756"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Heldere uitspraak, duidelijke articulatie</w:t>
            </w:r>
          </w:p>
          <w:p w14:paraId="44F3DCCD" w14:textId="77777777" w:rsidR="00482FE6" w:rsidRPr="00482FE6" w:rsidRDefault="00B979C9" w:rsidP="00482FE6">
            <w:pPr>
              <w:pStyle w:val="Plattetekst"/>
              <w:numPr>
                <w:ilvl w:val="0"/>
                <w:numId w:val="42"/>
              </w:numPr>
              <w:spacing w:before="0"/>
              <w:rPr>
                <w:rFonts w:asciiTheme="minorHAnsi" w:hAnsiTheme="minorHAnsi"/>
                <w:sz w:val="22"/>
                <w:szCs w:val="22"/>
              </w:rPr>
            </w:pPr>
            <w:r w:rsidRPr="00611340">
              <w:rPr>
                <w:rFonts w:asciiTheme="minorHAnsi" w:eastAsiaTheme="minorHAnsi" w:hAnsiTheme="minorHAnsi"/>
                <w:color w:val="595959" w:themeColor="text1" w:themeTint="A6"/>
                <w:w w:val="100"/>
                <w:sz w:val="22"/>
                <w:szCs w:val="22"/>
                <w:lang w:val="nl-BE"/>
              </w:rPr>
              <w:t>Met visuele ondersteuning</w:t>
            </w:r>
          </w:p>
          <w:p w14:paraId="61053202" w14:textId="32AD7F27" w:rsidR="00B979C9" w:rsidRPr="00180CAE" w:rsidRDefault="00B979C9" w:rsidP="00482FE6">
            <w:pPr>
              <w:pStyle w:val="Plattetekst"/>
              <w:numPr>
                <w:ilvl w:val="0"/>
                <w:numId w:val="42"/>
              </w:numPr>
              <w:spacing w:before="0"/>
              <w:rPr>
                <w:rFonts w:asciiTheme="minorHAnsi" w:hAnsiTheme="minorHAnsi"/>
                <w:sz w:val="22"/>
                <w:szCs w:val="22"/>
              </w:rPr>
            </w:pPr>
            <w:r w:rsidRPr="00611340">
              <w:rPr>
                <w:rFonts w:asciiTheme="minorHAnsi" w:eastAsiaTheme="minorHAnsi" w:hAnsiTheme="minorHAnsi"/>
                <w:color w:val="595959" w:themeColor="text1" w:themeTint="A6"/>
                <w:w w:val="100"/>
                <w:sz w:val="22"/>
                <w:szCs w:val="22"/>
                <w:lang w:val="nl-BE"/>
              </w:rPr>
              <w:t>Met ondersteuning van non-verbaal gedrag</w:t>
            </w:r>
          </w:p>
        </w:tc>
      </w:tr>
      <w:tr w:rsidR="00B979C9" w:rsidRPr="00180CAE" w14:paraId="33D18615" w14:textId="77777777" w:rsidTr="00CB4480">
        <w:trPr>
          <w:trHeight w:val="50"/>
        </w:trPr>
        <w:tc>
          <w:tcPr>
            <w:tcW w:w="1227" w:type="dxa"/>
            <w:shd w:val="clear" w:color="auto" w:fill="auto"/>
          </w:tcPr>
          <w:p w14:paraId="34ADEF49" w14:textId="7139501A" w:rsidR="00B979C9" w:rsidRPr="00180CAE" w:rsidRDefault="00B979C9" w:rsidP="00B979C9">
            <w:pPr>
              <w:rPr>
                <w:rFonts w:cstheme="minorHAnsi"/>
              </w:rPr>
            </w:pPr>
            <w:r w:rsidRPr="00180CAE">
              <w:rPr>
                <w:rFonts w:cstheme="minorHAnsi"/>
              </w:rPr>
              <w:t>02.30.02</w:t>
            </w:r>
          </w:p>
        </w:tc>
        <w:tc>
          <w:tcPr>
            <w:tcW w:w="8411" w:type="dxa"/>
            <w:shd w:val="clear" w:color="auto" w:fill="auto"/>
          </w:tcPr>
          <w:p w14:paraId="3EC2DA86" w14:textId="77777777" w:rsidR="00B979C9" w:rsidRPr="00180CAE" w:rsidRDefault="00B979C9" w:rsidP="00B979C9">
            <w:pPr>
              <w:spacing w:after="0"/>
              <w:rPr>
                <w:rFonts w:cstheme="minorHAnsi"/>
              </w:rPr>
            </w:pPr>
            <w:r w:rsidRPr="00180CAE">
              <w:rPr>
                <w:rFonts w:cstheme="minorHAnsi"/>
              </w:rPr>
              <w:t>De leerlingen selecteren relevante informatie bij het lezen en beluisteren van teksten.</w:t>
            </w:r>
          </w:p>
          <w:p w14:paraId="544621DE" w14:textId="77777777" w:rsidR="00B979C9" w:rsidRPr="00611340"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Teksten in de vierde moderne vreemde taal</w:t>
            </w:r>
          </w:p>
          <w:p w14:paraId="54E36CCB" w14:textId="218E1DAA" w:rsidR="00B979C9" w:rsidRPr="00180CAE" w:rsidRDefault="00B979C9" w:rsidP="00B979C9">
            <w:pPr>
              <w:pStyle w:val="Plattetekst"/>
              <w:numPr>
                <w:ilvl w:val="0"/>
                <w:numId w:val="0"/>
              </w:numPr>
              <w:ind w:left="360" w:hanging="360"/>
              <w:rPr>
                <w:rFonts w:asciiTheme="minorHAnsi" w:hAnsiTheme="minorHAnsi"/>
                <w:sz w:val="22"/>
                <w:szCs w:val="22"/>
              </w:rPr>
            </w:pPr>
            <w:r w:rsidRPr="00611340">
              <w:rPr>
                <w:rFonts w:asciiTheme="minorHAnsi" w:eastAsiaTheme="minorHAnsi" w:hAnsiTheme="minorHAnsi"/>
                <w:color w:val="595959" w:themeColor="text1" w:themeTint="A6"/>
                <w:w w:val="100"/>
                <w:sz w:val="22"/>
                <w:szCs w:val="22"/>
                <w:lang w:val="nl-BE"/>
              </w:rPr>
              <w:t>Tekstkenmerken voor receptie</w:t>
            </w:r>
          </w:p>
        </w:tc>
      </w:tr>
      <w:tr w:rsidR="00B979C9" w:rsidRPr="00180CAE" w14:paraId="2CEEB7CC" w14:textId="77777777" w:rsidTr="00CB4480">
        <w:trPr>
          <w:trHeight w:val="50"/>
        </w:trPr>
        <w:tc>
          <w:tcPr>
            <w:tcW w:w="1227" w:type="dxa"/>
          </w:tcPr>
          <w:p w14:paraId="0811A169" w14:textId="09F069DA" w:rsidR="00B979C9" w:rsidRPr="00180CAE" w:rsidRDefault="00B979C9" w:rsidP="00B979C9">
            <w:pPr>
              <w:rPr>
                <w:rFonts w:cstheme="minorHAnsi"/>
              </w:rPr>
            </w:pPr>
            <w:r w:rsidRPr="00180CAE">
              <w:rPr>
                <w:rFonts w:cstheme="minorHAnsi"/>
              </w:rPr>
              <w:t>02.30.03</w:t>
            </w:r>
          </w:p>
        </w:tc>
        <w:tc>
          <w:tcPr>
            <w:tcW w:w="8411" w:type="dxa"/>
            <w:shd w:val="clear" w:color="auto" w:fill="auto"/>
          </w:tcPr>
          <w:p w14:paraId="671982EB" w14:textId="77777777" w:rsidR="00B979C9" w:rsidRPr="00180CAE" w:rsidRDefault="00B979C9" w:rsidP="00B979C9">
            <w:pPr>
              <w:spacing w:after="0"/>
              <w:rPr>
                <w:rFonts w:cstheme="minorHAnsi"/>
              </w:rPr>
            </w:pPr>
            <w:r w:rsidRPr="00180CAE">
              <w:rPr>
                <w:rFonts w:cstheme="minorHAnsi"/>
              </w:rPr>
              <w:t>De leerlingen spreken en schrijven doelgericht met behulp van aangereikte zinnen, sleutelwoorden of een voorbeeld.</w:t>
            </w:r>
          </w:p>
          <w:p w14:paraId="58C07073"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In de vierde moderne vreemde taal</w:t>
            </w:r>
          </w:p>
          <w:p w14:paraId="69A6C803"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Minimumvereisten voor productie</w:t>
            </w:r>
          </w:p>
          <w:p w14:paraId="3E540BEF"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Beheersing van frequente woorden, woordcombinaties en vaste uitdrukkingen voor de meest elementaire communicatiebehoeften binnen een zeer beperkte waaier aan relevante thema’s uit het persoonlijke, publieke en educatieve domein</w:t>
            </w:r>
          </w:p>
          <w:p w14:paraId="395A986E"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Concrete inhoud</w:t>
            </w:r>
          </w:p>
          <w:p w14:paraId="63968E2C"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Beperkte beheersing van eenvoudige grammaticale constructies en zinspatronen uit een aangeleerd repertoire</w:t>
            </w:r>
          </w:p>
          <w:p w14:paraId="21D92280"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Zeer beperkte lengte</w:t>
            </w:r>
          </w:p>
          <w:p w14:paraId="220D4D49"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 xml:space="preserve">Variatie aan tekstsoorten </w:t>
            </w:r>
          </w:p>
          <w:p w14:paraId="735AB99D"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Met behulp van ondersteunende middelen</w:t>
            </w:r>
          </w:p>
          <w:p w14:paraId="7A8FC2E7"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Bijkomend voor schriftelijke productie:</w:t>
            </w:r>
          </w:p>
          <w:p w14:paraId="78351652"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lastRenderedPageBreak/>
              <w:t>Korte woorden en frasen uit het aangeleerde lexicale repertoire zijn redelijk correct geschreven</w:t>
            </w:r>
          </w:p>
          <w:p w14:paraId="27A6321D"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Bijkomend voor mondelinge productie:</w:t>
            </w:r>
          </w:p>
          <w:p w14:paraId="2DDD52C9"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Gepaste lichaamstaal</w:t>
            </w:r>
          </w:p>
          <w:p w14:paraId="1EBDB11A" w14:textId="77777777" w:rsidR="00B979C9" w:rsidRPr="00611340"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611340">
              <w:rPr>
                <w:rFonts w:asciiTheme="minorHAnsi" w:eastAsiaTheme="minorHAnsi" w:hAnsiTheme="minorHAnsi"/>
                <w:color w:val="595959" w:themeColor="text1" w:themeTint="A6"/>
                <w:w w:val="100"/>
                <w:sz w:val="22"/>
                <w:szCs w:val="22"/>
                <w:lang w:val="nl-BE"/>
              </w:rPr>
              <w:t>Uitspraak van een zeer beperkt repertoire van aangeleerde woorden en frasen is met enige inspanning verstaanbaar</w:t>
            </w:r>
          </w:p>
          <w:p w14:paraId="3259751D" w14:textId="6E40023E" w:rsidR="00B979C9" w:rsidRPr="00180CAE" w:rsidRDefault="00B979C9" w:rsidP="00482FE6">
            <w:pPr>
              <w:pStyle w:val="Plattetekst"/>
              <w:numPr>
                <w:ilvl w:val="0"/>
                <w:numId w:val="42"/>
              </w:numPr>
              <w:spacing w:before="0"/>
              <w:rPr>
                <w:rFonts w:asciiTheme="minorHAnsi" w:hAnsiTheme="minorHAnsi"/>
                <w:sz w:val="22"/>
                <w:szCs w:val="22"/>
              </w:rPr>
            </w:pPr>
            <w:r w:rsidRPr="00611340">
              <w:rPr>
                <w:rFonts w:asciiTheme="minorHAnsi" w:eastAsiaTheme="minorHAnsi" w:hAnsiTheme="minorHAnsi"/>
                <w:color w:val="595959" w:themeColor="text1" w:themeTint="A6"/>
                <w:w w:val="100"/>
                <w:sz w:val="22"/>
                <w:szCs w:val="22"/>
                <w:lang w:val="nl-BE"/>
              </w:rPr>
              <w:t>Met talrijke onderbrekingen om naar uitdrukkingen te zoeken, minder vertrouwde woorden uit te spreken en om de communicatie te herstellen</w:t>
            </w:r>
          </w:p>
        </w:tc>
      </w:tr>
      <w:tr w:rsidR="00B979C9" w:rsidRPr="00180CAE" w14:paraId="6D87C33F" w14:textId="77777777" w:rsidTr="00CB4480">
        <w:trPr>
          <w:trHeight w:val="50"/>
        </w:trPr>
        <w:tc>
          <w:tcPr>
            <w:tcW w:w="1227" w:type="dxa"/>
          </w:tcPr>
          <w:p w14:paraId="5D0DD3EA" w14:textId="0DCBA9D8" w:rsidR="00B979C9" w:rsidRPr="00180CAE" w:rsidRDefault="00B979C9" w:rsidP="00B979C9">
            <w:pPr>
              <w:rPr>
                <w:rFonts w:cstheme="minorHAnsi"/>
              </w:rPr>
            </w:pPr>
            <w:r w:rsidRPr="00180CAE">
              <w:rPr>
                <w:rFonts w:cstheme="minorHAnsi"/>
              </w:rPr>
              <w:lastRenderedPageBreak/>
              <w:t>02.30.04</w:t>
            </w:r>
          </w:p>
        </w:tc>
        <w:tc>
          <w:tcPr>
            <w:tcW w:w="8411" w:type="dxa"/>
            <w:shd w:val="clear" w:color="auto" w:fill="auto"/>
          </w:tcPr>
          <w:p w14:paraId="593F85DB" w14:textId="77777777" w:rsidR="00B979C9" w:rsidRPr="00180CAE" w:rsidRDefault="00B979C9" w:rsidP="00B979C9">
            <w:pPr>
              <w:spacing w:after="0"/>
              <w:rPr>
                <w:rFonts w:cstheme="minorHAnsi"/>
              </w:rPr>
            </w:pPr>
            <w:r w:rsidRPr="00180CAE">
              <w:rPr>
                <w:rFonts w:cstheme="minorHAnsi"/>
              </w:rPr>
              <w:t>De leerlingen nemen doelgericht deel aan mondelinge interactie.</w:t>
            </w:r>
          </w:p>
          <w:p w14:paraId="74FEF9D9"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In de vierde moderne vreemde taal</w:t>
            </w:r>
          </w:p>
          <w:p w14:paraId="74C3EB1F"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Tekstkenmerken voor receptie</w:t>
            </w:r>
          </w:p>
          <w:p w14:paraId="1B1FF6AE"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Minimumvereisten voor productie</w:t>
            </w:r>
          </w:p>
          <w:p w14:paraId="344732C6"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Bijkomend voor interactie:</w:t>
            </w:r>
          </w:p>
          <w:p w14:paraId="2A73AD4C" w14:textId="77777777" w:rsidR="00B979C9" w:rsidRPr="00286324" w:rsidRDefault="00B979C9" w:rsidP="00B979C9">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Gepaste beleefdheidsconventies bij de meest elementaire alledaagse taalhandelingen</w:t>
            </w:r>
          </w:p>
          <w:p w14:paraId="08F9ADA8" w14:textId="32CC0E82" w:rsidR="00B979C9" w:rsidRPr="00180CAE" w:rsidRDefault="00B979C9" w:rsidP="00482FE6">
            <w:pPr>
              <w:pStyle w:val="Plattetekst"/>
              <w:numPr>
                <w:ilvl w:val="0"/>
                <w:numId w:val="42"/>
              </w:numPr>
              <w:spacing w:before="0"/>
              <w:rPr>
                <w:rFonts w:asciiTheme="minorHAnsi" w:hAnsiTheme="minorHAnsi"/>
                <w:sz w:val="22"/>
                <w:szCs w:val="22"/>
              </w:rPr>
            </w:pPr>
            <w:r w:rsidRPr="00286324">
              <w:rPr>
                <w:rFonts w:asciiTheme="minorHAnsi" w:eastAsiaTheme="minorHAnsi" w:hAnsiTheme="minorHAnsi"/>
                <w:color w:val="595959" w:themeColor="text1" w:themeTint="A6"/>
                <w:w w:val="100"/>
                <w:sz w:val="22"/>
                <w:szCs w:val="22"/>
                <w:lang w:val="nl-BE"/>
              </w:rPr>
              <w:t>De communicatie is volledig afhankelijk van herhaling, herformulering en herstel; met ondersteuning om het gesprek gaande te houden</w:t>
            </w:r>
          </w:p>
        </w:tc>
      </w:tr>
      <w:tr w:rsidR="00B979C9" w:rsidRPr="00180CAE" w14:paraId="2DA82580" w14:textId="77777777" w:rsidTr="00100147">
        <w:trPr>
          <w:trHeight w:val="487"/>
        </w:trPr>
        <w:tc>
          <w:tcPr>
            <w:tcW w:w="1227" w:type="dxa"/>
            <w:vMerge w:val="restart"/>
          </w:tcPr>
          <w:p w14:paraId="0C5A3117" w14:textId="3A4A3BC2" w:rsidR="00B979C9" w:rsidRPr="00180CAE" w:rsidRDefault="00B979C9" w:rsidP="00B979C9">
            <w:pPr>
              <w:rPr>
                <w:rFonts w:cstheme="minorHAnsi"/>
              </w:rPr>
            </w:pPr>
            <w:r w:rsidRPr="00180CAE">
              <w:rPr>
                <w:rFonts w:cstheme="minorHAnsi"/>
              </w:rPr>
              <w:t>02.30.05</w:t>
            </w:r>
          </w:p>
        </w:tc>
        <w:tc>
          <w:tcPr>
            <w:tcW w:w="8411" w:type="dxa"/>
            <w:shd w:val="clear" w:color="auto" w:fill="auto"/>
          </w:tcPr>
          <w:p w14:paraId="7B19F3BA" w14:textId="4741BA79" w:rsidR="00B979C9" w:rsidRPr="00180CAE" w:rsidRDefault="00B979C9" w:rsidP="002F74D4">
            <w:pPr>
              <w:spacing w:after="0"/>
              <w:rPr>
                <w:rFonts w:cstheme="minorHAnsi"/>
              </w:rPr>
            </w:pPr>
            <w:r w:rsidRPr="00180CAE">
              <w:rPr>
                <w:rFonts w:cstheme="minorHAnsi"/>
              </w:rPr>
              <w:t>De leerlingen zetten doelgericht strategieën in ter ondersteuning van informatieverwerking en communicatieve handelingen.</w:t>
            </w:r>
          </w:p>
        </w:tc>
      </w:tr>
      <w:tr w:rsidR="00B979C9" w:rsidRPr="00180CAE" w14:paraId="120974D9" w14:textId="77777777" w:rsidTr="00CB4480">
        <w:trPr>
          <w:trHeight w:val="50"/>
        </w:trPr>
        <w:tc>
          <w:tcPr>
            <w:tcW w:w="1227" w:type="dxa"/>
            <w:vMerge/>
          </w:tcPr>
          <w:p w14:paraId="26B36DF4" w14:textId="77777777" w:rsidR="00B979C9" w:rsidRPr="00180CAE" w:rsidRDefault="00B979C9" w:rsidP="00B979C9">
            <w:pPr>
              <w:rPr>
                <w:rFonts w:cstheme="minorHAnsi"/>
              </w:rPr>
            </w:pPr>
          </w:p>
        </w:tc>
        <w:tc>
          <w:tcPr>
            <w:tcW w:w="8411" w:type="dxa"/>
            <w:shd w:val="clear" w:color="auto" w:fill="auto"/>
          </w:tcPr>
          <w:p w14:paraId="3F9B7D63" w14:textId="77777777" w:rsidR="00B979C9" w:rsidRPr="00180CAE" w:rsidRDefault="00B979C9" w:rsidP="00B979C9">
            <w:pPr>
              <w:pStyle w:val="Geenafstand"/>
              <w:rPr>
                <w:rFonts w:cstheme="minorHAnsi"/>
                <w:lang w:eastAsia="nl-BE"/>
              </w:rPr>
            </w:pPr>
            <w:r w:rsidRPr="00180CAE">
              <w:rPr>
                <w:rFonts w:cstheme="minorHAnsi"/>
                <w:lang w:eastAsia="nl-BE"/>
              </w:rPr>
              <w:t xml:space="preserve">Voetnoot: </w:t>
            </w:r>
          </w:p>
          <w:p w14:paraId="4B26191A" w14:textId="77777777" w:rsidR="00B979C9" w:rsidRPr="00180CAE" w:rsidRDefault="00B979C9" w:rsidP="00B979C9">
            <w:pPr>
              <w:pStyle w:val="Geenafstand"/>
              <w:rPr>
                <w:rFonts w:cstheme="minorHAnsi"/>
                <w:lang w:eastAsia="nl-BE"/>
              </w:rPr>
            </w:pPr>
            <w:r w:rsidRPr="00180CAE">
              <w:rPr>
                <w:rFonts w:cstheme="minorHAnsi"/>
                <w:lang w:eastAsia="nl-BE"/>
              </w:rPr>
              <w:t>Dit minimumdoel wordt doelgericht ingezet in functie van alle andere specifieke minimumdoelen binnen Vierde moderne vreemde taal: communicatieve vaardigheden.</w:t>
            </w:r>
          </w:p>
          <w:p w14:paraId="7D8C7FA2" w14:textId="0F9DE7FE" w:rsidR="00B979C9" w:rsidRPr="00180CAE" w:rsidRDefault="00B979C9" w:rsidP="00B979C9">
            <w:pPr>
              <w:pStyle w:val="Geenafstand"/>
              <w:rPr>
                <w:rFonts w:cstheme="minorHAnsi"/>
              </w:rPr>
            </w:pPr>
            <w:r w:rsidRPr="00180CAE">
              <w:rPr>
                <w:rFonts w:cstheme="minorHAnsi"/>
                <w:lang w:eastAsia="nl-BE"/>
              </w:rPr>
              <w:t>Rekening houdend met de context waarin het minimumdoel aan bod komt.</w:t>
            </w:r>
          </w:p>
        </w:tc>
      </w:tr>
      <w:tr w:rsidR="00B979C9" w:rsidRPr="00180CAE" w14:paraId="35591782" w14:textId="77777777" w:rsidTr="00100147">
        <w:trPr>
          <w:trHeight w:val="397"/>
        </w:trPr>
        <w:tc>
          <w:tcPr>
            <w:tcW w:w="1227" w:type="dxa"/>
          </w:tcPr>
          <w:p w14:paraId="0FD45A37" w14:textId="3847E86F" w:rsidR="00B979C9" w:rsidRPr="00180CAE" w:rsidRDefault="00B979C9" w:rsidP="00B979C9">
            <w:pPr>
              <w:rPr>
                <w:rFonts w:cstheme="minorHAnsi"/>
              </w:rPr>
            </w:pPr>
            <w:r w:rsidRPr="00180CAE">
              <w:rPr>
                <w:rFonts w:cstheme="minorHAnsi"/>
              </w:rPr>
              <w:t>02.30.06</w:t>
            </w:r>
          </w:p>
        </w:tc>
        <w:tc>
          <w:tcPr>
            <w:tcW w:w="8411" w:type="dxa"/>
            <w:shd w:val="clear" w:color="auto" w:fill="auto"/>
          </w:tcPr>
          <w:p w14:paraId="39ACCE5B" w14:textId="77777777" w:rsidR="00B979C9" w:rsidRPr="00180CAE" w:rsidRDefault="00B979C9" w:rsidP="00B979C9">
            <w:pPr>
              <w:spacing w:after="0"/>
              <w:rPr>
                <w:rFonts w:cstheme="minorHAnsi"/>
              </w:rPr>
            </w:pPr>
            <w:r w:rsidRPr="00180CAE">
              <w:rPr>
                <w:rFonts w:cstheme="minorHAnsi"/>
              </w:rPr>
              <w:t>De leerlingen zetten eerder en nieuwverworven woordenschat in ter ondersteuning van hun communicatieve handelingen.</w:t>
            </w:r>
          </w:p>
          <w:p w14:paraId="35753F58"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In de vierde moderne vreemde taal</w:t>
            </w:r>
          </w:p>
          <w:p w14:paraId="6E0BD4FA" w14:textId="77777777" w:rsidR="00B979C9" w:rsidRPr="00286324" w:rsidRDefault="00B979C9" w:rsidP="00B979C9">
            <w:pPr>
              <w:pStyle w:val="Plattetekst"/>
              <w:numPr>
                <w:ilvl w:val="0"/>
                <w:numId w:val="0"/>
              </w:numPr>
              <w:spacing w:before="0"/>
              <w:ind w:left="360" w:hanging="360"/>
              <w:rPr>
                <w:rFonts w:asciiTheme="minorHAnsi" w:eastAsiaTheme="minorHAnsi" w:hAnsiTheme="minorHAnsi"/>
                <w:color w:val="595959" w:themeColor="text1" w:themeTint="A6"/>
                <w:w w:val="100"/>
                <w:sz w:val="22"/>
                <w:szCs w:val="22"/>
                <w:lang w:val="nl-BE"/>
              </w:rPr>
            </w:pPr>
            <w:r w:rsidRPr="00286324">
              <w:rPr>
                <w:rFonts w:asciiTheme="minorHAnsi" w:eastAsiaTheme="minorHAnsi" w:hAnsiTheme="minorHAnsi"/>
                <w:color w:val="595959" w:themeColor="text1" w:themeTint="A6"/>
                <w:w w:val="100"/>
                <w:sz w:val="22"/>
                <w:szCs w:val="22"/>
                <w:lang w:val="nl-BE"/>
              </w:rPr>
              <w:t>Tekstkenmerken voor receptie</w:t>
            </w:r>
          </w:p>
          <w:p w14:paraId="5A421CD6" w14:textId="56F67BFF" w:rsidR="00B979C9" w:rsidRPr="00180CAE" w:rsidRDefault="00B979C9" w:rsidP="002F74D4">
            <w:pPr>
              <w:spacing w:after="0"/>
              <w:rPr>
                <w:rFonts w:cstheme="minorHAnsi"/>
              </w:rPr>
            </w:pPr>
            <w:r w:rsidRPr="00286324">
              <w:t>Minimumvereisten voor productie</w:t>
            </w:r>
          </w:p>
        </w:tc>
      </w:tr>
      <w:tr w:rsidR="00B979C9" w:rsidRPr="00180CAE" w14:paraId="4C686B55" w14:textId="77777777" w:rsidTr="00CB4480">
        <w:trPr>
          <w:trHeight w:val="50"/>
        </w:trPr>
        <w:tc>
          <w:tcPr>
            <w:tcW w:w="1227" w:type="dxa"/>
          </w:tcPr>
          <w:p w14:paraId="35E7A0EE" w14:textId="173BF32B" w:rsidR="00B979C9" w:rsidRPr="00180CAE" w:rsidRDefault="00B979C9" w:rsidP="00B979C9">
            <w:pPr>
              <w:rPr>
                <w:rFonts w:cstheme="minorHAnsi"/>
              </w:rPr>
            </w:pPr>
            <w:r w:rsidRPr="00180CAE">
              <w:rPr>
                <w:rFonts w:cstheme="minorHAnsi"/>
              </w:rPr>
              <w:t>02.31.01</w:t>
            </w:r>
          </w:p>
        </w:tc>
        <w:tc>
          <w:tcPr>
            <w:tcW w:w="8411" w:type="dxa"/>
            <w:shd w:val="clear" w:color="auto" w:fill="auto"/>
          </w:tcPr>
          <w:p w14:paraId="71EC655A" w14:textId="77777777" w:rsidR="00B979C9" w:rsidRPr="00180CAE" w:rsidRDefault="00B979C9" w:rsidP="00B979C9">
            <w:pPr>
              <w:spacing w:after="0"/>
              <w:rPr>
                <w:rFonts w:cstheme="minorHAnsi"/>
              </w:rPr>
            </w:pPr>
            <w:r w:rsidRPr="00180CAE">
              <w:rPr>
                <w:rFonts w:cstheme="minorHAnsi"/>
              </w:rPr>
              <w:t>De leerlingen passen inzicht in aspecten van het taalsysteem toe ter ondersteuning van hun communicatieve handelingen.</w:t>
            </w:r>
          </w:p>
          <w:p w14:paraId="14F91865" w14:textId="77777777" w:rsidR="00B979C9" w:rsidRPr="00180CAE" w:rsidRDefault="00B979C9" w:rsidP="00B979C9">
            <w:pPr>
              <w:spacing w:after="0"/>
              <w:rPr>
                <w:rFonts w:cstheme="minorHAnsi"/>
              </w:rPr>
            </w:pPr>
            <w:r w:rsidRPr="00180CAE">
              <w:rPr>
                <w:rFonts w:cstheme="minorHAnsi"/>
              </w:rPr>
              <w:t>Onderliggende (kennis)elementen:</w:t>
            </w:r>
          </w:p>
          <w:p w14:paraId="3329A758" w14:textId="77777777" w:rsidR="00B979C9" w:rsidRPr="00180CAE" w:rsidRDefault="00B979C9" w:rsidP="00482FE6">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180CAE">
              <w:rPr>
                <w:rFonts w:asciiTheme="minorHAnsi" w:eastAsiaTheme="minorHAnsi" w:hAnsiTheme="minorHAnsi"/>
                <w:color w:val="595959" w:themeColor="text1" w:themeTint="A6"/>
                <w:w w:val="100"/>
                <w:sz w:val="22"/>
                <w:szCs w:val="22"/>
                <w:lang w:val="nl-BE"/>
              </w:rPr>
              <w:t>Relatie klank- en schriftbeeld</w:t>
            </w:r>
          </w:p>
          <w:p w14:paraId="08D24C72" w14:textId="77777777" w:rsidR="00B979C9" w:rsidRPr="00180CAE" w:rsidRDefault="00B979C9" w:rsidP="00482FE6">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180CAE">
              <w:rPr>
                <w:rFonts w:asciiTheme="minorHAnsi" w:eastAsiaTheme="minorHAnsi" w:hAnsiTheme="minorHAnsi"/>
                <w:color w:val="595959" w:themeColor="text1" w:themeTint="A6"/>
                <w:w w:val="100"/>
                <w:sz w:val="22"/>
                <w:szCs w:val="22"/>
                <w:lang w:val="nl-BE"/>
              </w:rPr>
              <w:t>Het schrift waarop de vreemde taal van toepassing is</w:t>
            </w:r>
          </w:p>
          <w:p w14:paraId="14F66AB5" w14:textId="424915B3" w:rsidR="00B979C9" w:rsidRPr="006E6AE7" w:rsidRDefault="00B979C9" w:rsidP="00482FE6">
            <w:pPr>
              <w:pStyle w:val="Plattetekst"/>
              <w:numPr>
                <w:ilvl w:val="0"/>
                <w:numId w:val="42"/>
              </w:numPr>
              <w:spacing w:before="0"/>
              <w:rPr>
                <w:rFonts w:asciiTheme="minorHAnsi" w:eastAsiaTheme="minorHAnsi" w:hAnsiTheme="minorHAnsi"/>
                <w:color w:val="595959" w:themeColor="text1" w:themeTint="A6"/>
                <w:w w:val="100"/>
                <w:sz w:val="22"/>
                <w:szCs w:val="22"/>
                <w:lang w:val="nl-BE"/>
              </w:rPr>
            </w:pPr>
            <w:r w:rsidRPr="00180CAE">
              <w:rPr>
                <w:rFonts w:asciiTheme="minorHAnsi" w:eastAsiaTheme="minorHAnsi" w:hAnsiTheme="minorHAnsi"/>
                <w:color w:val="595959" w:themeColor="text1" w:themeTint="A6"/>
                <w:w w:val="100"/>
                <w:sz w:val="22"/>
                <w:szCs w:val="22"/>
                <w:lang w:val="nl-BE"/>
              </w:rPr>
              <w:t>Elementaire fonologische, morfologische, syntactische, semantische en orthografische aspecten</w:t>
            </w:r>
          </w:p>
        </w:tc>
      </w:tr>
      <w:tr w:rsidR="00B979C9" w:rsidRPr="00180CAE" w14:paraId="6C04CEB8" w14:textId="77777777" w:rsidTr="00CB4480">
        <w:trPr>
          <w:trHeight w:val="50"/>
        </w:trPr>
        <w:tc>
          <w:tcPr>
            <w:tcW w:w="1227" w:type="dxa"/>
          </w:tcPr>
          <w:p w14:paraId="5CEA83F4" w14:textId="336F58C9" w:rsidR="00B979C9" w:rsidRPr="00180CAE" w:rsidRDefault="00B979C9" w:rsidP="00B979C9">
            <w:pPr>
              <w:rPr>
                <w:rFonts w:cstheme="minorHAnsi"/>
              </w:rPr>
            </w:pPr>
            <w:r w:rsidRPr="00180CAE">
              <w:rPr>
                <w:rFonts w:cstheme="minorHAnsi"/>
              </w:rPr>
              <w:t>02.32.01</w:t>
            </w:r>
          </w:p>
        </w:tc>
        <w:tc>
          <w:tcPr>
            <w:tcW w:w="8411" w:type="dxa"/>
            <w:shd w:val="clear" w:color="auto" w:fill="auto"/>
          </w:tcPr>
          <w:p w14:paraId="275E6992" w14:textId="04595D66" w:rsidR="00B979C9" w:rsidRPr="00180CAE" w:rsidRDefault="00B979C9" w:rsidP="006E6AE7">
            <w:pPr>
              <w:spacing w:after="0"/>
              <w:rPr>
                <w:rFonts w:cstheme="minorHAnsi"/>
              </w:rPr>
            </w:pPr>
            <w:r w:rsidRPr="00180CAE">
              <w:rPr>
                <w:rFonts w:cstheme="minorHAnsi"/>
              </w:rPr>
              <w:t>De leerlingen identificeren kenmerkende aspecten van maatschappijen, culturen en contexten waarin de doeltaal wordt gesproken.</w:t>
            </w:r>
          </w:p>
        </w:tc>
      </w:tr>
    </w:tbl>
    <w:p w14:paraId="735F89E2" w14:textId="03153597" w:rsidR="00F036E1" w:rsidRDefault="00F036E1" w:rsidP="00F036E1"/>
    <w:bookmarkEnd w:id="135"/>
    <w:p w14:paraId="4AFDF755" w14:textId="77777777" w:rsidR="00A00764" w:rsidRDefault="00A00764" w:rsidP="009D7B9E"/>
    <w:p w14:paraId="36EAB46E" w14:textId="77777777" w:rsidR="00D664ED" w:rsidRPr="00D664ED" w:rsidRDefault="00D664ED" w:rsidP="00D664ED"/>
    <w:p w14:paraId="00913FAA" w14:textId="77777777" w:rsidR="00D664ED" w:rsidRDefault="00D664ED" w:rsidP="00D664ED">
      <w:pPr>
        <w:jc w:val="center"/>
      </w:pPr>
    </w:p>
    <w:p w14:paraId="5B5193C9" w14:textId="5F442044" w:rsidR="00D664ED" w:rsidRPr="00D664ED" w:rsidRDefault="00D664ED" w:rsidP="00D664ED">
      <w:pPr>
        <w:tabs>
          <w:tab w:val="center" w:pos="4819"/>
        </w:tabs>
        <w:sectPr w:rsidR="00D664ED" w:rsidRPr="00D664ED" w:rsidSect="00590F78">
          <w:headerReference w:type="even" r:id="rId24"/>
          <w:headerReference w:type="default" r:id="rId25"/>
          <w:footerReference w:type="even" r:id="rId26"/>
          <w:footerReference w:type="default" r:id="rId27"/>
          <w:headerReference w:type="first" r:id="rId28"/>
          <w:type w:val="oddPage"/>
          <w:pgSz w:w="11906" w:h="16838" w:code="9"/>
          <w:pgMar w:top="1134" w:right="1134" w:bottom="1134" w:left="1134" w:header="709" w:footer="397" w:gutter="0"/>
          <w:cols w:space="708"/>
          <w:docGrid w:linePitch="360"/>
        </w:sectPr>
      </w:pPr>
      <w:r>
        <w:tab/>
      </w:r>
    </w:p>
    <w:p w14:paraId="639F7CEE" w14:textId="77777777" w:rsidR="006D3E59" w:rsidRPr="00855F21" w:rsidRDefault="006D3E59" w:rsidP="00855F21">
      <w:pPr>
        <w:rPr>
          <w:b/>
          <w:color w:val="00B0F0"/>
          <w:sz w:val="32"/>
        </w:rPr>
      </w:pPr>
      <w:r w:rsidRPr="00855F21">
        <w:rPr>
          <w:b/>
          <w:color w:val="00B0F0"/>
          <w:sz w:val="32"/>
        </w:rPr>
        <w:lastRenderedPageBreak/>
        <w:t>Inhoud</w:t>
      </w:r>
    </w:p>
    <w:sdt>
      <w:sdtPr>
        <w:rPr>
          <w:b w:val="0"/>
          <w:sz w:val="22"/>
          <w:lang w:val="nl-NL"/>
        </w:rPr>
        <w:id w:val="-513530225"/>
        <w:docPartObj>
          <w:docPartGallery w:val="Table of Contents"/>
          <w:docPartUnique/>
        </w:docPartObj>
      </w:sdtPr>
      <w:sdtEndPr>
        <w:rPr>
          <w:b/>
          <w:bCs/>
          <w:sz w:val="24"/>
        </w:rPr>
      </w:sdtEndPr>
      <w:sdtContent>
        <w:p w14:paraId="52CF9259" w14:textId="06487202" w:rsidR="00100147" w:rsidRDefault="00E746FA">
          <w:pPr>
            <w:pStyle w:val="Inhopg1"/>
            <w:rPr>
              <w:rFonts w:eastAsiaTheme="minorEastAsia"/>
              <w:b w:val="0"/>
              <w:noProof/>
              <w:color w:val="auto"/>
              <w:kern w:val="2"/>
              <w:sz w:val="22"/>
              <w:lang w:eastAsia="nl-BE"/>
              <w14:ligatures w14:val="standardContextual"/>
            </w:rPr>
          </w:pPr>
          <w:r>
            <w:rPr>
              <w:b w:val="0"/>
              <w:bCs/>
              <w:lang w:val="nl-NL"/>
            </w:rPr>
            <w:fldChar w:fldCharType="begin"/>
          </w:r>
          <w:r>
            <w:rPr>
              <w:b w:val="0"/>
              <w:bCs/>
              <w:lang w:val="nl-NL"/>
            </w:rPr>
            <w:instrText xml:space="preserve"> TOC \o "2-3" \h \z \t "Kop 1;1" </w:instrText>
          </w:r>
          <w:r>
            <w:rPr>
              <w:b w:val="0"/>
              <w:bCs/>
              <w:lang w:val="nl-NL"/>
            </w:rPr>
            <w:fldChar w:fldCharType="separate"/>
          </w:r>
          <w:hyperlink w:anchor="_Toc150354333" w:history="1">
            <w:r w:rsidR="00100147" w:rsidRPr="005401EB">
              <w:rPr>
                <w:rStyle w:val="Hyperlink"/>
                <w:noProof/>
              </w:rPr>
              <w:t>1</w:t>
            </w:r>
            <w:r w:rsidR="00100147">
              <w:rPr>
                <w:rFonts w:eastAsiaTheme="minorEastAsia"/>
                <w:b w:val="0"/>
                <w:noProof/>
                <w:color w:val="auto"/>
                <w:kern w:val="2"/>
                <w:sz w:val="22"/>
                <w:lang w:eastAsia="nl-BE"/>
                <w14:ligatures w14:val="standardContextual"/>
              </w:rPr>
              <w:tab/>
            </w:r>
            <w:r w:rsidR="00100147" w:rsidRPr="005401EB">
              <w:rPr>
                <w:rStyle w:val="Hyperlink"/>
                <w:noProof/>
              </w:rPr>
              <w:t>Inleiding</w:t>
            </w:r>
            <w:r w:rsidR="00100147">
              <w:rPr>
                <w:noProof/>
                <w:webHidden/>
              </w:rPr>
              <w:tab/>
            </w:r>
            <w:r w:rsidR="00100147">
              <w:rPr>
                <w:noProof/>
                <w:webHidden/>
              </w:rPr>
              <w:fldChar w:fldCharType="begin"/>
            </w:r>
            <w:r w:rsidR="00100147">
              <w:rPr>
                <w:noProof/>
                <w:webHidden/>
              </w:rPr>
              <w:instrText xml:space="preserve"> PAGEREF _Toc150354333 \h </w:instrText>
            </w:r>
            <w:r w:rsidR="00100147">
              <w:rPr>
                <w:noProof/>
                <w:webHidden/>
              </w:rPr>
            </w:r>
            <w:r w:rsidR="00100147">
              <w:rPr>
                <w:noProof/>
                <w:webHidden/>
              </w:rPr>
              <w:fldChar w:fldCharType="separate"/>
            </w:r>
            <w:r w:rsidR="00094CC1">
              <w:rPr>
                <w:noProof/>
                <w:webHidden/>
              </w:rPr>
              <w:t>3</w:t>
            </w:r>
            <w:r w:rsidR="00100147">
              <w:rPr>
                <w:noProof/>
                <w:webHidden/>
              </w:rPr>
              <w:fldChar w:fldCharType="end"/>
            </w:r>
          </w:hyperlink>
        </w:p>
        <w:p w14:paraId="002E3920" w14:textId="4C88D16B" w:rsidR="00100147" w:rsidRDefault="00000000">
          <w:pPr>
            <w:pStyle w:val="Inhopg2"/>
            <w:rPr>
              <w:rFonts w:eastAsiaTheme="minorEastAsia"/>
              <w:color w:val="auto"/>
              <w:kern w:val="2"/>
              <w:lang w:eastAsia="nl-BE"/>
              <w14:ligatures w14:val="standardContextual"/>
            </w:rPr>
          </w:pPr>
          <w:hyperlink w:anchor="_Toc150354334" w:history="1">
            <w:r w:rsidR="00100147" w:rsidRPr="005401EB">
              <w:rPr>
                <w:rStyle w:val="Hyperlink"/>
              </w:rPr>
              <w:t>1.1</w:t>
            </w:r>
            <w:r w:rsidR="00100147">
              <w:rPr>
                <w:rFonts w:eastAsiaTheme="minorEastAsia"/>
                <w:color w:val="auto"/>
                <w:kern w:val="2"/>
                <w:lang w:eastAsia="nl-BE"/>
                <w14:ligatures w14:val="standardContextual"/>
              </w:rPr>
              <w:tab/>
            </w:r>
            <w:r w:rsidR="00100147" w:rsidRPr="005401EB">
              <w:rPr>
                <w:rStyle w:val="Hyperlink"/>
              </w:rPr>
              <w:t>Het leerplanconcept: vijf uitgangspunten</w:t>
            </w:r>
            <w:r w:rsidR="00100147">
              <w:rPr>
                <w:webHidden/>
              </w:rPr>
              <w:tab/>
            </w:r>
            <w:r w:rsidR="00100147">
              <w:rPr>
                <w:webHidden/>
              </w:rPr>
              <w:fldChar w:fldCharType="begin"/>
            </w:r>
            <w:r w:rsidR="00100147">
              <w:rPr>
                <w:webHidden/>
              </w:rPr>
              <w:instrText xml:space="preserve"> PAGEREF _Toc150354334 \h </w:instrText>
            </w:r>
            <w:r w:rsidR="00100147">
              <w:rPr>
                <w:webHidden/>
              </w:rPr>
            </w:r>
            <w:r w:rsidR="00100147">
              <w:rPr>
                <w:webHidden/>
              </w:rPr>
              <w:fldChar w:fldCharType="separate"/>
            </w:r>
            <w:r w:rsidR="00094CC1">
              <w:rPr>
                <w:webHidden/>
              </w:rPr>
              <w:t>3</w:t>
            </w:r>
            <w:r w:rsidR="00100147">
              <w:rPr>
                <w:webHidden/>
              </w:rPr>
              <w:fldChar w:fldCharType="end"/>
            </w:r>
          </w:hyperlink>
        </w:p>
        <w:p w14:paraId="08523D78" w14:textId="7FFFAABE" w:rsidR="00100147" w:rsidRDefault="00000000">
          <w:pPr>
            <w:pStyle w:val="Inhopg2"/>
            <w:rPr>
              <w:rFonts w:eastAsiaTheme="minorEastAsia"/>
              <w:color w:val="auto"/>
              <w:kern w:val="2"/>
              <w:lang w:eastAsia="nl-BE"/>
              <w14:ligatures w14:val="standardContextual"/>
            </w:rPr>
          </w:pPr>
          <w:hyperlink w:anchor="_Toc150354335" w:history="1">
            <w:r w:rsidR="00100147" w:rsidRPr="005401EB">
              <w:rPr>
                <w:rStyle w:val="Hyperlink"/>
              </w:rPr>
              <w:t>1.2</w:t>
            </w:r>
            <w:r w:rsidR="00100147">
              <w:rPr>
                <w:rFonts w:eastAsiaTheme="minorEastAsia"/>
                <w:color w:val="auto"/>
                <w:kern w:val="2"/>
                <w:lang w:eastAsia="nl-BE"/>
                <w14:ligatures w14:val="standardContextual"/>
              </w:rPr>
              <w:tab/>
            </w:r>
            <w:r w:rsidR="00100147" w:rsidRPr="005401EB">
              <w:rPr>
                <w:rStyle w:val="Hyperlink"/>
              </w:rPr>
              <w:t>De vormingscirkel – de opdracht van secundair onderwijs</w:t>
            </w:r>
            <w:r w:rsidR="00100147">
              <w:rPr>
                <w:webHidden/>
              </w:rPr>
              <w:tab/>
            </w:r>
            <w:r w:rsidR="00100147">
              <w:rPr>
                <w:webHidden/>
              </w:rPr>
              <w:fldChar w:fldCharType="begin"/>
            </w:r>
            <w:r w:rsidR="00100147">
              <w:rPr>
                <w:webHidden/>
              </w:rPr>
              <w:instrText xml:space="preserve"> PAGEREF _Toc150354335 \h </w:instrText>
            </w:r>
            <w:r w:rsidR="00100147">
              <w:rPr>
                <w:webHidden/>
              </w:rPr>
            </w:r>
            <w:r w:rsidR="00100147">
              <w:rPr>
                <w:webHidden/>
              </w:rPr>
              <w:fldChar w:fldCharType="separate"/>
            </w:r>
            <w:r w:rsidR="00094CC1">
              <w:rPr>
                <w:webHidden/>
              </w:rPr>
              <w:t>3</w:t>
            </w:r>
            <w:r w:rsidR="00100147">
              <w:rPr>
                <w:webHidden/>
              </w:rPr>
              <w:fldChar w:fldCharType="end"/>
            </w:r>
          </w:hyperlink>
        </w:p>
        <w:p w14:paraId="560CEAF4" w14:textId="5F477512" w:rsidR="00100147" w:rsidRDefault="00000000">
          <w:pPr>
            <w:pStyle w:val="Inhopg2"/>
            <w:rPr>
              <w:rFonts w:eastAsiaTheme="minorEastAsia"/>
              <w:color w:val="auto"/>
              <w:kern w:val="2"/>
              <w:lang w:eastAsia="nl-BE"/>
              <w14:ligatures w14:val="standardContextual"/>
            </w:rPr>
          </w:pPr>
          <w:hyperlink w:anchor="_Toc150354336" w:history="1">
            <w:r w:rsidR="00100147" w:rsidRPr="005401EB">
              <w:rPr>
                <w:rStyle w:val="Hyperlink"/>
              </w:rPr>
              <w:t>1.3</w:t>
            </w:r>
            <w:r w:rsidR="00100147">
              <w:rPr>
                <w:rFonts w:eastAsiaTheme="minorEastAsia"/>
                <w:color w:val="auto"/>
                <w:kern w:val="2"/>
                <w:lang w:eastAsia="nl-BE"/>
                <w14:ligatures w14:val="standardContextual"/>
              </w:rPr>
              <w:tab/>
            </w:r>
            <w:r w:rsidR="00100147" w:rsidRPr="005401EB">
              <w:rPr>
                <w:rStyle w:val="Hyperlink"/>
              </w:rPr>
              <w:t>Ruimte voor leraren(teams) en scholen</w:t>
            </w:r>
            <w:r w:rsidR="00100147">
              <w:rPr>
                <w:webHidden/>
              </w:rPr>
              <w:tab/>
            </w:r>
            <w:r w:rsidR="00100147">
              <w:rPr>
                <w:webHidden/>
              </w:rPr>
              <w:fldChar w:fldCharType="begin"/>
            </w:r>
            <w:r w:rsidR="00100147">
              <w:rPr>
                <w:webHidden/>
              </w:rPr>
              <w:instrText xml:space="preserve"> PAGEREF _Toc150354336 \h </w:instrText>
            </w:r>
            <w:r w:rsidR="00100147">
              <w:rPr>
                <w:webHidden/>
              </w:rPr>
            </w:r>
            <w:r w:rsidR="00100147">
              <w:rPr>
                <w:webHidden/>
              </w:rPr>
              <w:fldChar w:fldCharType="separate"/>
            </w:r>
            <w:r w:rsidR="00094CC1">
              <w:rPr>
                <w:webHidden/>
              </w:rPr>
              <w:t>4</w:t>
            </w:r>
            <w:r w:rsidR="00100147">
              <w:rPr>
                <w:webHidden/>
              </w:rPr>
              <w:fldChar w:fldCharType="end"/>
            </w:r>
          </w:hyperlink>
        </w:p>
        <w:p w14:paraId="489E69FF" w14:textId="6FCF96B2" w:rsidR="00100147" w:rsidRDefault="00000000">
          <w:pPr>
            <w:pStyle w:val="Inhopg2"/>
            <w:rPr>
              <w:rFonts w:eastAsiaTheme="minorEastAsia"/>
              <w:color w:val="auto"/>
              <w:kern w:val="2"/>
              <w:lang w:eastAsia="nl-BE"/>
              <w14:ligatures w14:val="standardContextual"/>
            </w:rPr>
          </w:pPr>
          <w:hyperlink w:anchor="_Toc150354337" w:history="1">
            <w:r w:rsidR="00100147" w:rsidRPr="005401EB">
              <w:rPr>
                <w:rStyle w:val="Hyperlink"/>
              </w:rPr>
              <w:t>1.4</w:t>
            </w:r>
            <w:r w:rsidR="00100147">
              <w:rPr>
                <w:rFonts w:eastAsiaTheme="minorEastAsia"/>
                <w:color w:val="auto"/>
                <w:kern w:val="2"/>
                <w:lang w:eastAsia="nl-BE"/>
                <w14:ligatures w14:val="standardContextual"/>
              </w:rPr>
              <w:tab/>
            </w:r>
            <w:r w:rsidR="00100147" w:rsidRPr="005401EB">
              <w:rPr>
                <w:rStyle w:val="Hyperlink"/>
              </w:rPr>
              <w:t>Differentiatie</w:t>
            </w:r>
            <w:r w:rsidR="00100147">
              <w:rPr>
                <w:webHidden/>
              </w:rPr>
              <w:tab/>
            </w:r>
            <w:r w:rsidR="00100147">
              <w:rPr>
                <w:webHidden/>
              </w:rPr>
              <w:fldChar w:fldCharType="begin"/>
            </w:r>
            <w:r w:rsidR="00100147">
              <w:rPr>
                <w:webHidden/>
              </w:rPr>
              <w:instrText xml:space="preserve"> PAGEREF _Toc150354337 \h </w:instrText>
            </w:r>
            <w:r w:rsidR="00100147">
              <w:rPr>
                <w:webHidden/>
              </w:rPr>
            </w:r>
            <w:r w:rsidR="00100147">
              <w:rPr>
                <w:webHidden/>
              </w:rPr>
              <w:fldChar w:fldCharType="separate"/>
            </w:r>
            <w:r w:rsidR="00094CC1">
              <w:rPr>
                <w:webHidden/>
              </w:rPr>
              <w:t>4</w:t>
            </w:r>
            <w:r w:rsidR="00100147">
              <w:rPr>
                <w:webHidden/>
              </w:rPr>
              <w:fldChar w:fldCharType="end"/>
            </w:r>
          </w:hyperlink>
        </w:p>
        <w:p w14:paraId="0055449E" w14:textId="46C0E249" w:rsidR="00100147" w:rsidRDefault="00000000">
          <w:pPr>
            <w:pStyle w:val="Inhopg2"/>
            <w:rPr>
              <w:rFonts w:eastAsiaTheme="minorEastAsia"/>
              <w:color w:val="auto"/>
              <w:kern w:val="2"/>
              <w:lang w:eastAsia="nl-BE"/>
              <w14:ligatures w14:val="standardContextual"/>
            </w:rPr>
          </w:pPr>
          <w:hyperlink w:anchor="_Toc150354338" w:history="1">
            <w:r w:rsidR="00100147" w:rsidRPr="005401EB">
              <w:rPr>
                <w:rStyle w:val="Hyperlink"/>
              </w:rPr>
              <w:t>1.5</w:t>
            </w:r>
            <w:r w:rsidR="00100147">
              <w:rPr>
                <w:rFonts w:eastAsiaTheme="minorEastAsia"/>
                <w:color w:val="auto"/>
                <w:kern w:val="2"/>
                <w:lang w:eastAsia="nl-BE"/>
                <w14:ligatures w14:val="standardContextual"/>
              </w:rPr>
              <w:tab/>
            </w:r>
            <w:r w:rsidR="00100147" w:rsidRPr="005401EB">
              <w:rPr>
                <w:rStyle w:val="Hyperlink"/>
              </w:rPr>
              <w:t>Opbouw van leerplannen</w:t>
            </w:r>
            <w:r w:rsidR="00100147">
              <w:rPr>
                <w:webHidden/>
              </w:rPr>
              <w:tab/>
            </w:r>
            <w:r w:rsidR="00100147">
              <w:rPr>
                <w:webHidden/>
              </w:rPr>
              <w:fldChar w:fldCharType="begin"/>
            </w:r>
            <w:r w:rsidR="00100147">
              <w:rPr>
                <w:webHidden/>
              </w:rPr>
              <w:instrText xml:space="preserve"> PAGEREF _Toc150354338 \h </w:instrText>
            </w:r>
            <w:r w:rsidR="00100147">
              <w:rPr>
                <w:webHidden/>
              </w:rPr>
            </w:r>
            <w:r w:rsidR="00100147">
              <w:rPr>
                <w:webHidden/>
              </w:rPr>
              <w:fldChar w:fldCharType="separate"/>
            </w:r>
            <w:r w:rsidR="00094CC1">
              <w:rPr>
                <w:webHidden/>
              </w:rPr>
              <w:t>6</w:t>
            </w:r>
            <w:r w:rsidR="00100147">
              <w:rPr>
                <w:webHidden/>
              </w:rPr>
              <w:fldChar w:fldCharType="end"/>
            </w:r>
          </w:hyperlink>
        </w:p>
        <w:p w14:paraId="623600DE" w14:textId="06465690" w:rsidR="00100147" w:rsidRDefault="00000000">
          <w:pPr>
            <w:pStyle w:val="Inhopg1"/>
            <w:rPr>
              <w:rFonts w:eastAsiaTheme="minorEastAsia"/>
              <w:b w:val="0"/>
              <w:noProof/>
              <w:color w:val="auto"/>
              <w:kern w:val="2"/>
              <w:sz w:val="22"/>
              <w:lang w:eastAsia="nl-BE"/>
              <w14:ligatures w14:val="standardContextual"/>
            </w:rPr>
          </w:pPr>
          <w:hyperlink w:anchor="_Toc150354339" w:history="1">
            <w:r w:rsidR="00100147" w:rsidRPr="005401EB">
              <w:rPr>
                <w:rStyle w:val="Hyperlink"/>
                <w:noProof/>
              </w:rPr>
              <w:t>2</w:t>
            </w:r>
            <w:r w:rsidR="00100147">
              <w:rPr>
                <w:rFonts w:eastAsiaTheme="minorEastAsia"/>
                <w:b w:val="0"/>
                <w:noProof/>
                <w:color w:val="auto"/>
                <w:kern w:val="2"/>
                <w:sz w:val="22"/>
                <w:lang w:eastAsia="nl-BE"/>
                <w14:ligatures w14:val="standardContextual"/>
              </w:rPr>
              <w:tab/>
            </w:r>
            <w:r w:rsidR="00100147" w:rsidRPr="005401EB">
              <w:rPr>
                <w:rStyle w:val="Hyperlink"/>
                <w:noProof/>
              </w:rPr>
              <w:t>Situering</w:t>
            </w:r>
            <w:r w:rsidR="00100147">
              <w:rPr>
                <w:noProof/>
                <w:webHidden/>
              </w:rPr>
              <w:tab/>
            </w:r>
            <w:r w:rsidR="00100147">
              <w:rPr>
                <w:noProof/>
                <w:webHidden/>
              </w:rPr>
              <w:fldChar w:fldCharType="begin"/>
            </w:r>
            <w:r w:rsidR="00100147">
              <w:rPr>
                <w:noProof/>
                <w:webHidden/>
              </w:rPr>
              <w:instrText xml:space="preserve"> PAGEREF _Toc150354339 \h </w:instrText>
            </w:r>
            <w:r w:rsidR="00100147">
              <w:rPr>
                <w:noProof/>
                <w:webHidden/>
              </w:rPr>
            </w:r>
            <w:r w:rsidR="00100147">
              <w:rPr>
                <w:noProof/>
                <w:webHidden/>
              </w:rPr>
              <w:fldChar w:fldCharType="separate"/>
            </w:r>
            <w:r w:rsidR="00094CC1">
              <w:rPr>
                <w:noProof/>
                <w:webHidden/>
              </w:rPr>
              <w:t>7</w:t>
            </w:r>
            <w:r w:rsidR="00100147">
              <w:rPr>
                <w:noProof/>
                <w:webHidden/>
              </w:rPr>
              <w:fldChar w:fldCharType="end"/>
            </w:r>
          </w:hyperlink>
        </w:p>
        <w:p w14:paraId="4CCC2994" w14:textId="36287CC9" w:rsidR="00100147" w:rsidRDefault="00000000">
          <w:pPr>
            <w:pStyle w:val="Inhopg2"/>
            <w:rPr>
              <w:rFonts w:eastAsiaTheme="minorEastAsia"/>
              <w:color w:val="auto"/>
              <w:kern w:val="2"/>
              <w:lang w:eastAsia="nl-BE"/>
              <w14:ligatures w14:val="standardContextual"/>
            </w:rPr>
          </w:pPr>
          <w:hyperlink w:anchor="_Toc150354340" w:history="1">
            <w:r w:rsidR="00100147" w:rsidRPr="005401EB">
              <w:rPr>
                <w:rStyle w:val="Hyperlink"/>
              </w:rPr>
              <w:t>2.1</w:t>
            </w:r>
            <w:r w:rsidR="00100147">
              <w:rPr>
                <w:rFonts w:eastAsiaTheme="minorEastAsia"/>
                <w:color w:val="auto"/>
                <w:kern w:val="2"/>
                <w:lang w:eastAsia="nl-BE"/>
                <w14:ligatures w14:val="standardContextual"/>
              </w:rPr>
              <w:tab/>
            </w:r>
            <w:r w:rsidR="00100147" w:rsidRPr="005401EB">
              <w:rPr>
                <w:rStyle w:val="Hyperlink"/>
              </w:rPr>
              <w:t>Samenhang in de derde graad</w:t>
            </w:r>
            <w:r w:rsidR="00100147">
              <w:rPr>
                <w:webHidden/>
              </w:rPr>
              <w:tab/>
            </w:r>
            <w:r w:rsidR="00100147">
              <w:rPr>
                <w:webHidden/>
              </w:rPr>
              <w:fldChar w:fldCharType="begin"/>
            </w:r>
            <w:r w:rsidR="00100147">
              <w:rPr>
                <w:webHidden/>
              </w:rPr>
              <w:instrText xml:space="preserve"> PAGEREF _Toc150354340 \h </w:instrText>
            </w:r>
            <w:r w:rsidR="00100147">
              <w:rPr>
                <w:webHidden/>
              </w:rPr>
            </w:r>
            <w:r w:rsidR="00100147">
              <w:rPr>
                <w:webHidden/>
              </w:rPr>
              <w:fldChar w:fldCharType="separate"/>
            </w:r>
            <w:r w:rsidR="00094CC1">
              <w:rPr>
                <w:webHidden/>
              </w:rPr>
              <w:t>7</w:t>
            </w:r>
            <w:r w:rsidR="00100147">
              <w:rPr>
                <w:webHidden/>
              </w:rPr>
              <w:fldChar w:fldCharType="end"/>
            </w:r>
          </w:hyperlink>
        </w:p>
        <w:p w14:paraId="4F63EE54" w14:textId="1CBEEFD8" w:rsidR="00100147" w:rsidRDefault="00000000">
          <w:pPr>
            <w:pStyle w:val="Inhopg3"/>
            <w:rPr>
              <w:rFonts w:eastAsiaTheme="minorEastAsia"/>
              <w:noProof/>
              <w:color w:val="auto"/>
              <w:kern w:val="2"/>
              <w:lang w:eastAsia="nl-BE"/>
              <w14:ligatures w14:val="standardContextual"/>
            </w:rPr>
          </w:pPr>
          <w:hyperlink w:anchor="_Toc150354341" w:history="1">
            <w:r w:rsidR="00100147" w:rsidRPr="005401EB">
              <w:rPr>
                <w:rStyle w:val="Hyperlink"/>
                <w:noProof/>
              </w:rPr>
              <w:t>2.1.1</w:t>
            </w:r>
            <w:r w:rsidR="00100147">
              <w:rPr>
                <w:rFonts w:eastAsiaTheme="minorEastAsia"/>
                <w:noProof/>
                <w:color w:val="auto"/>
                <w:kern w:val="2"/>
                <w:lang w:eastAsia="nl-BE"/>
                <w14:ligatures w14:val="standardContextual"/>
              </w:rPr>
              <w:tab/>
            </w:r>
            <w:r w:rsidR="00100147" w:rsidRPr="005401EB">
              <w:rPr>
                <w:rStyle w:val="Hyperlink"/>
                <w:noProof/>
              </w:rPr>
              <w:t>Samenhang met andere leerplannen Vierde vreemde taal binnen de finaliteit</w:t>
            </w:r>
            <w:r w:rsidR="00100147">
              <w:rPr>
                <w:noProof/>
                <w:webHidden/>
              </w:rPr>
              <w:tab/>
            </w:r>
            <w:r w:rsidR="00100147">
              <w:rPr>
                <w:noProof/>
                <w:webHidden/>
              </w:rPr>
              <w:fldChar w:fldCharType="begin"/>
            </w:r>
            <w:r w:rsidR="00100147">
              <w:rPr>
                <w:noProof/>
                <w:webHidden/>
              </w:rPr>
              <w:instrText xml:space="preserve"> PAGEREF _Toc150354341 \h </w:instrText>
            </w:r>
            <w:r w:rsidR="00100147">
              <w:rPr>
                <w:noProof/>
                <w:webHidden/>
              </w:rPr>
            </w:r>
            <w:r w:rsidR="00100147">
              <w:rPr>
                <w:noProof/>
                <w:webHidden/>
              </w:rPr>
              <w:fldChar w:fldCharType="separate"/>
            </w:r>
            <w:r w:rsidR="00094CC1">
              <w:rPr>
                <w:noProof/>
                <w:webHidden/>
              </w:rPr>
              <w:t>7</w:t>
            </w:r>
            <w:r w:rsidR="00100147">
              <w:rPr>
                <w:noProof/>
                <w:webHidden/>
              </w:rPr>
              <w:fldChar w:fldCharType="end"/>
            </w:r>
          </w:hyperlink>
        </w:p>
        <w:p w14:paraId="47BAE501" w14:textId="781EF4FD" w:rsidR="00100147" w:rsidRDefault="00000000">
          <w:pPr>
            <w:pStyle w:val="Inhopg2"/>
            <w:rPr>
              <w:rFonts w:eastAsiaTheme="minorEastAsia"/>
              <w:color w:val="auto"/>
              <w:kern w:val="2"/>
              <w:lang w:eastAsia="nl-BE"/>
              <w14:ligatures w14:val="standardContextual"/>
            </w:rPr>
          </w:pPr>
          <w:hyperlink w:anchor="_Toc150354342" w:history="1">
            <w:r w:rsidR="00100147" w:rsidRPr="005401EB">
              <w:rPr>
                <w:rStyle w:val="Hyperlink"/>
              </w:rPr>
              <w:t>2.2</w:t>
            </w:r>
            <w:r w:rsidR="00100147">
              <w:rPr>
                <w:rFonts w:eastAsiaTheme="minorEastAsia"/>
                <w:color w:val="auto"/>
                <w:kern w:val="2"/>
                <w:lang w:eastAsia="nl-BE"/>
                <w14:ligatures w14:val="standardContextual"/>
              </w:rPr>
              <w:tab/>
            </w:r>
            <w:r w:rsidR="00100147" w:rsidRPr="005401EB">
              <w:rPr>
                <w:rStyle w:val="Hyperlink"/>
              </w:rPr>
              <w:t>Plaats in de lessentabel</w:t>
            </w:r>
            <w:r w:rsidR="00100147">
              <w:rPr>
                <w:webHidden/>
              </w:rPr>
              <w:tab/>
            </w:r>
            <w:r w:rsidR="00100147">
              <w:rPr>
                <w:webHidden/>
              </w:rPr>
              <w:fldChar w:fldCharType="begin"/>
            </w:r>
            <w:r w:rsidR="00100147">
              <w:rPr>
                <w:webHidden/>
              </w:rPr>
              <w:instrText xml:space="preserve"> PAGEREF _Toc150354342 \h </w:instrText>
            </w:r>
            <w:r w:rsidR="00100147">
              <w:rPr>
                <w:webHidden/>
              </w:rPr>
            </w:r>
            <w:r w:rsidR="00100147">
              <w:rPr>
                <w:webHidden/>
              </w:rPr>
              <w:fldChar w:fldCharType="separate"/>
            </w:r>
            <w:r w:rsidR="00094CC1">
              <w:rPr>
                <w:webHidden/>
              </w:rPr>
              <w:t>7</w:t>
            </w:r>
            <w:r w:rsidR="00100147">
              <w:rPr>
                <w:webHidden/>
              </w:rPr>
              <w:fldChar w:fldCharType="end"/>
            </w:r>
          </w:hyperlink>
        </w:p>
        <w:p w14:paraId="67F0450E" w14:textId="49E12AB1" w:rsidR="00100147" w:rsidRDefault="00000000">
          <w:pPr>
            <w:pStyle w:val="Inhopg1"/>
            <w:rPr>
              <w:rFonts w:eastAsiaTheme="minorEastAsia"/>
              <w:b w:val="0"/>
              <w:noProof/>
              <w:color w:val="auto"/>
              <w:kern w:val="2"/>
              <w:sz w:val="22"/>
              <w:lang w:eastAsia="nl-BE"/>
              <w14:ligatures w14:val="standardContextual"/>
            </w:rPr>
          </w:pPr>
          <w:hyperlink w:anchor="_Toc150354343" w:history="1">
            <w:r w:rsidR="00100147" w:rsidRPr="005401EB">
              <w:rPr>
                <w:rStyle w:val="Hyperlink"/>
                <w:noProof/>
              </w:rPr>
              <w:t>3</w:t>
            </w:r>
            <w:r w:rsidR="00100147">
              <w:rPr>
                <w:rFonts w:eastAsiaTheme="minorEastAsia"/>
                <w:b w:val="0"/>
                <w:noProof/>
                <w:color w:val="auto"/>
                <w:kern w:val="2"/>
                <w:sz w:val="22"/>
                <w:lang w:eastAsia="nl-BE"/>
                <w14:ligatures w14:val="standardContextual"/>
              </w:rPr>
              <w:tab/>
            </w:r>
            <w:r w:rsidR="00100147" w:rsidRPr="005401EB">
              <w:rPr>
                <w:rStyle w:val="Hyperlink"/>
                <w:noProof/>
              </w:rPr>
              <w:t>Pedagogisch-didactische duiding</w:t>
            </w:r>
            <w:r w:rsidR="00100147">
              <w:rPr>
                <w:noProof/>
                <w:webHidden/>
              </w:rPr>
              <w:tab/>
            </w:r>
            <w:r w:rsidR="00100147">
              <w:rPr>
                <w:noProof/>
                <w:webHidden/>
              </w:rPr>
              <w:fldChar w:fldCharType="begin"/>
            </w:r>
            <w:r w:rsidR="00100147">
              <w:rPr>
                <w:noProof/>
                <w:webHidden/>
              </w:rPr>
              <w:instrText xml:space="preserve"> PAGEREF _Toc150354343 \h </w:instrText>
            </w:r>
            <w:r w:rsidR="00100147">
              <w:rPr>
                <w:noProof/>
                <w:webHidden/>
              </w:rPr>
            </w:r>
            <w:r w:rsidR="00100147">
              <w:rPr>
                <w:noProof/>
                <w:webHidden/>
              </w:rPr>
              <w:fldChar w:fldCharType="separate"/>
            </w:r>
            <w:r w:rsidR="00094CC1">
              <w:rPr>
                <w:noProof/>
                <w:webHidden/>
              </w:rPr>
              <w:t>7</w:t>
            </w:r>
            <w:r w:rsidR="00100147">
              <w:rPr>
                <w:noProof/>
                <w:webHidden/>
              </w:rPr>
              <w:fldChar w:fldCharType="end"/>
            </w:r>
          </w:hyperlink>
        </w:p>
        <w:p w14:paraId="0796274B" w14:textId="26CABCA1" w:rsidR="00100147" w:rsidRDefault="00000000">
          <w:pPr>
            <w:pStyle w:val="Inhopg2"/>
            <w:rPr>
              <w:rFonts w:eastAsiaTheme="minorEastAsia"/>
              <w:color w:val="auto"/>
              <w:kern w:val="2"/>
              <w:lang w:eastAsia="nl-BE"/>
              <w14:ligatures w14:val="standardContextual"/>
            </w:rPr>
          </w:pPr>
          <w:hyperlink w:anchor="_Toc150354344" w:history="1">
            <w:r w:rsidR="00100147" w:rsidRPr="005401EB">
              <w:rPr>
                <w:rStyle w:val="Hyperlink"/>
              </w:rPr>
              <w:t>3.1</w:t>
            </w:r>
            <w:r w:rsidR="00100147">
              <w:rPr>
                <w:rFonts w:eastAsiaTheme="minorEastAsia"/>
                <w:color w:val="auto"/>
                <w:kern w:val="2"/>
                <w:lang w:eastAsia="nl-BE"/>
                <w14:ligatures w14:val="standardContextual"/>
              </w:rPr>
              <w:tab/>
            </w:r>
            <w:r w:rsidR="00100147" w:rsidRPr="005401EB">
              <w:rPr>
                <w:rStyle w:val="Hyperlink"/>
              </w:rPr>
              <w:t>Spaans en het vormingsconcept</w:t>
            </w:r>
            <w:r w:rsidR="00100147">
              <w:rPr>
                <w:webHidden/>
              </w:rPr>
              <w:tab/>
            </w:r>
            <w:r w:rsidR="00100147">
              <w:rPr>
                <w:webHidden/>
              </w:rPr>
              <w:fldChar w:fldCharType="begin"/>
            </w:r>
            <w:r w:rsidR="00100147">
              <w:rPr>
                <w:webHidden/>
              </w:rPr>
              <w:instrText xml:space="preserve"> PAGEREF _Toc150354344 \h </w:instrText>
            </w:r>
            <w:r w:rsidR="00100147">
              <w:rPr>
                <w:webHidden/>
              </w:rPr>
            </w:r>
            <w:r w:rsidR="00100147">
              <w:rPr>
                <w:webHidden/>
              </w:rPr>
              <w:fldChar w:fldCharType="separate"/>
            </w:r>
            <w:r w:rsidR="00094CC1">
              <w:rPr>
                <w:webHidden/>
              </w:rPr>
              <w:t>7</w:t>
            </w:r>
            <w:r w:rsidR="00100147">
              <w:rPr>
                <w:webHidden/>
              </w:rPr>
              <w:fldChar w:fldCharType="end"/>
            </w:r>
          </w:hyperlink>
        </w:p>
        <w:p w14:paraId="266E2FBB" w14:textId="077440D4" w:rsidR="00100147" w:rsidRDefault="00000000">
          <w:pPr>
            <w:pStyle w:val="Inhopg2"/>
            <w:rPr>
              <w:rFonts w:eastAsiaTheme="minorEastAsia"/>
              <w:color w:val="auto"/>
              <w:kern w:val="2"/>
              <w:lang w:eastAsia="nl-BE"/>
              <w14:ligatures w14:val="standardContextual"/>
            </w:rPr>
          </w:pPr>
          <w:hyperlink w:anchor="_Toc150354345" w:history="1">
            <w:r w:rsidR="00100147" w:rsidRPr="005401EB">
              <w:rPr>
                <w:rStyle w:val="Hyperlink"/>
              </w:rPr>
              <w:t>3.2</w:t>
            </w:r>
            <w:r w:rsidR="00100147">
              <w:rPr>
                <w:rFonts w:eastAsiaTheme="minorEastAsia"/>
                <w:color w:val="auto"/>
                <w:kern w:val="2"/>
                <w:lang w:eastAsia="nl-BE"/>
                <w14:ligatures w14:val="standardContextual"/>
              </w:rPr>
              <w:tab/>
            </w:r>
            <w:r w:rsidR="00100147" w:rsidRPr="005401EB">
              <w:rPr>
                <w:rStyle w:val="Hyperlink"/>
              </w:rPr>
              <w:t>Krachtlijnen</w:t>
            </w:r>
            <w:r w:rsidR="00100147">
              <w:rPr>
                <w:webHidden/>
              </w:rPr>
              <w:tab/>
            </w:r>
            <w:r w:rsidR="00100147">
              <w:rPr>
                <w:webHidden/>
              </w:rPr>
              <w:fldChar w:fldCharType="begin"/>
            </w:r>
            <w:r w:rsidR="00100147">
              <w:rPr>
                <w:webHidden/>
              </w:rPr>
              <w:instrText xml:space="preserve"> PAGEREF _Toc150354345 \h </w:instrText>
            </w:r>
            <w:r w:rsidR="00100147">
              <w:rPr>
                <w:webHidden/>
              </w:rPr>
            </w:r>
            <w:r w:rsidR="00100147">
              <w:rPr>
                <w:webHidden/>
              </w:rPr>
              <w:fldChar w:fldCharType="separate"/>
            </w:r>
            <w:r w:rsidR="00094CC1">
              <w:rPr>
                <w:webHidden/>
              </w:rPr>
              <w:t>8</w:t>
            </w:r>
            <w:r w:rsidR="00100147">
              <w:rPr>
                <w:webHidden/>
              </w:rPr>
              <w:fldChar w:fldCharType="end"/>
            </w:r>
          </w:hyperlink>
        </w:p>
        <w:p w14:paraId="6C29D759" w14:textId="4FDFF784" w:rsidR="00100147" w:rsidRDefault="00000000">
          <w:pPr>
            <w:pStyle w:val="Inhopg2"/>
            <w:rPr>
              <w:rFonts w:eastAsiaTheme="minorEastAsia"/>
              <w:color w:val="auto"/>
              <w:kern w:val="2"/>
              <w:lang w:eastAsia="nl-BE"/>
              <w14:ligatures w14:val="standardContextual"/>
            </w:rPr>
          </w:pPr>
          <w:hyperlink w:anchor="_Toc150354346" w:history="1">
            <w:r w:rsidR="00100147" w:rsidRPr="005401EB">
              <w:rPr>
                <w:rStyle w:val="Hyperlink"/>
              </w:rPr>
              <w:t>3.3</w:t>
            </w:r>
            <w:r w:rsidR="00100147">
              <w:rPr>
                <w:rFonts w:eastAsiaTheme="minorEastAsia"/>
                <w:color w:val="auto"/>
                <w:kern w:val="2"/>
                <w:lang w:eastAsia="nl-BE"/>
                <w14:ligatures w14:val="standardContextual"/>
              </w:rPr>
              <w:tab/>
            </w:r>
            <w:r w:rsidR="00100147" w:rsidRPr="005401EB">
              <w:rPr>
                <w:rStyle w:val="Hyperlink"/>
              </w:rPr>
              <w:t>Opbouw</w:t>
            </w:r>
            <w:r w:rsidR="00100147">
              <w:rPr>
                <w:webHidden/>
              </w:rPr>
              <w:tab/>
            </w:r>
            <w:r w:rsidR="00100147">
              <w:rPr>
                <w:webHidden/>
              </w:rPr>
              <w:fldChar w:fldCharType="begin"/>
            </w:r>
            <w:r w:rsidR="00100147">
              <w:rPr>
                <w:webHidden/>
              </w:rPr>
              <w:instrText xml:space="preserve"> PAGEREF _Toc150354346 \h </w:instrText>
            </w:r>
            <w:r w:rsidR="00100147">
              <w:rPr>
                <w:webHidden/>
              </w:rPr>
            </w:r>
            <w:r w:rsidR="00100147">
              <w:rPr>
                <w:webHidden/>
              </w:rPr>
              <w:fldChar w:fldCharType="separate"/>
            </w:r>
            <w:r w:rsidR="00094CC1">
              <w:rPr>
                <w:webHidden/>
              </w:rPr>
              <w:t>8</w:t>
            </w:r>
            <w:r w:rsidR="00100147">
              <w:rPr>
                <w:webHidden/>
              </w:rPr>
              <w:fldChar w:fldCharType="end"/>
            </w:r>
          </w:hyperlink>
        </w:p>
        <w:p w14:paraId="1C3756F0" w14:textId="21FBA60E" w:rsidR="00100147" w:rsidRDefault="00000000">
          <w:pPr>
            <w:pStyle w:val="Inhopg2"/>
            <w:rPr>
              <w:rFonts w:eastAsiaTheme="minorEastAsia"/>
              <w:color w:val="auto"/>
              <w:kern w:val="2"/>
              <w:lang w:eastAsia="nl-BE"/>
              <w14:ligatures w14:val="standardContextual"/>
            </w:rPr>
          </w:pPr>
          <w:hyperlink w:anchor="_Toc150354347" w:history="1">
            <w:r w:rsidR="00100147" w:rsidRPr="005401EB">
              <w:rPr>
                <w:rStyle w:val="Hyperlink"/>
              </w:rPr>
              <w:t>3.4</w:t>
            </w:r>
            <w:r w:rsidR="00100147">
              <w:rPr>
                <w:rFonts w:eastAsiaTheme="minorEastAsia"/>
                <w:color w:val="auto"/>
                <w:kern w:val="2"/>
                <w:lang w:eastAsia="nl-BE"/>
                <w14:ligatures w14:val="standardContextual"/>
              </w:rPr>
              <w:tab/>
            </w:r>
            <w:r w:rsidR="00100147" w:rsidRPr="005401EB">
              <w:rPr>
                <w:rStyle w:val="Hyperlink"/>
              </w:rPr>
              <w:t>Leerlijnen</w:t>
            </w:r>
            <w:r w:rsidR="00100147">
              <w:rPr>
                <w:webHidden/>
              </w:rPr>
              <w:tab/>
            </w:r>
            <w:r w:rsidR="00100147">
              <w:rPr>
                <w:webHidden/>
              </w:rPr>
              <w:fldChar w:fldCharType="begin"/>
            </w:r>
            <w:r w:rsidR="00100147">
              <w:rPr>
                <w:webHidden/>
              </w:rPr>
              <w:instrText xml:space="preserve"> PAGEREF _Toc150354347 \h </w:instrText>
            </w:r>
            <w:r w:rsidR="00100147">
              <w:rPr>
                <w:webHidden/>
              </w:rPr>
            </w:r>
            <w:r w:rsidR="00100147">
              <w:rPr>
                <w:webHidden/>
              </w:rPr>
              <w:fldChar w:fldCharType="separate"/>
            </w:r>
            <w:r w:rsidR="00094CC1">
              <w:rPr>
                <w:webHidden/>
              </w:rPr>
              <w:t>9</w:t>
            </w:r>
            <w:r w:rsidR="00100147">
              <w:rPr>
                <w:webHidden/>
              </w:rPr>
              <w:fldChar w:fldCharType="end"/>
            </w:r>
          </w:hyperlink>
        </w:p>
        <w:p w14:paraId="120EF45B" w14:textId="238CA110" w:rsidR="00100147" w:rsidRDefault="00000000">
          <w:pPr>
            <w:pStyle w:val="Inhopg3"/>
            <w:rPr>
              <w:rFonts w:eastAsiaTheme="minorEastAsia"/>
              <w:noProof/>
              <w:color w:val="auto"/>
              <w:kern w:val="2"/>
              <w:lang w:eastAsia="nl-BE"/>
              <w14:ligatures w14:val="standardContextual"/>
            </w:rPr>
          </w:pPr>
          <w:hyperlink w:anchor="_Toc150354348" w:history="1">
            <w:r w:rsidR="00100147" w:rsidRPr="005401EB">
              <w:rPr>
                <w:rStyle w:val="Hyperlink"/>
                <w:noProof/>
              </w:rPr>
              <w:t>3.4.1</w:t>
            </w:r>
            <w:r w:rsidR="00100147">
              <w:rPr>
                <w:rFonts w:eastAsiaTheme="minorEastAsia"/>
                <w:noProof/>
                <w:color w:val="auto"/>
                <w:kern w:val="2"/>
                <w:lang w:eastAsia="nl-BE"/>
                <w14:ligatures w14:val="standardContextual"/>
              </w:rPr>
              <w:tab/>
            </w:r>
            <w:r w:rsidR="00100147" w:rsidRPr="005401EB">
              <w:rPr>
                <w:rStyle w:val="Hyperlink"/>
                <w:noProof/>
              </w:rPr>
              <w:t>Samenhang in de derde graad</w:t>
            </w:r>
            <w:r w:rsidR="00100147">
              <w:rPr>
                <w:noProof/>
                <w:webHidden/>
              </w:rPr>
              <w:tab/>
            </w:r>
            <w:r w:rsidR="00100147">
              <w:rPr>
                <w:noProof/>
                <w:webHidden/>
              </w:rPr>
              <w:fldChar w:fldCharType="begin"/>
            </w:r>
            <w:r w:rsidR="00100147">
              <w:rPr>
                <w:noProof/>
                <w:webHidden/>
              </w:rPr>
              <w:instrText xml:space="preserve"> PAGEREF _Toc150354348 \h </w:instrText>
            </w:r>
            <w:r w:rsidR="00100147">
              <w:rPr>
                <w:noProof/>
                <w:webHidden/>
              </w:rPr>
            </w:r>
            <w:r w:rsidR="00100147">
              <w:rPr>
                <w:noProof/>
                <w:webHidden/>
              </w:rPr>
              <w:fldChar w:fldCharType="separate"/>
            </w:r>
            <w:r w:rsidR="00094CC1">
              <w:rPr>
                <w:noProof/>
                <w:webHidden/>
              </w:rPr>
              <w:t>9</w:t>
            </w:r>
            <w:r w:rsidR="00100147">
              <w:rPr>
                <w:noProof/>
                <w:webHidden/>
              </w:rPr>
              <w:fldChar w:fldCharType="end"/>
            </w:r>
          </w:hyperlink>
        </w:p>
        <w:p w14:paraId="62C0FF41" w14:textId="592BA46D" w:rsidR="00100147" w:rsidRDefault="00000000">
          <w:pPr>
            <w:pStyle w:val="Inhopg2"/>
            <w:rPr>
              <w:rFonts w:eastAsiaTheme="minorEastAsia"/>
              <w:color w:val="auto"/>
              <w:kern w:val="2"/>
              <w:lang w:eastAsia="nl-BE"/>
              <w14:ligatures w14:val="standardContextual"/>
            </w:rPr>
          </w:pPr>
          <w:hyperlink w:anchor="_Toc150354349" w:history="1">
            <w:r w:rsidR="00100147" w:rsidRPr="005401EB">
              <w:rPr>
                <w:rStyle w:val="Hyperlink"/>
              </w:rPr>
              <w:t>3.5</w:t>
            </w:r>
            <w:r w:rsidR="00100147">
              <w:rPr>
                <w:rFonts w:eastAsiaTheme="minorEastAsia"/>
                <w:color w:val="auto"/>
                <w:kern w:val="2"/>
                <w:lang w:eastAsia="nl-BE"/>
                <w14:ligatures w14:val="standardContextual"/>
              </w:rPr>
              <w:tab/>
            </w:r>
            <w:r w:rsidR="00100147" w:rsidRPr="005401EB">
              <w:rPr>
                <w:rStyle w:val="Hyperlink"/>
              </w:rPr>
              <w:t>Aandachtspunten</w:t>
            </w:r>
            <w:r w:rsidR="00100147">
              <w:rPr>
                <w:webHidden/>
              </w:rPr>
              <w:tab/>
            </w:r>
            <w:r w:rsidR="00100147">
              <w:rPr>
                <w:webHidden/>
              </w:rPr>
              <w:fldChar w:fldCharType="begin"/>
            </w:r>
            <w:r w:rsidR="00100147">
              <w:rPr>
                <w:webHidden/>
              </w:rPr>
              <w:instrText xml:space="preserve"> PAGEREF _Toc150354349 \h </w:instrText>
            </w:r>
            <w:r w:rsidR="00100147">
              <w:rPr>
                <w:webHidden/>
              </w:rPr>
            </w:r>
            <w:r w:rsidR="00100147">
              <w:rPr>
                <w:webHidden/>
              </w:rPr>
              <w:fldChar w:fldCharType="separate"/>
            </w:r>
            <w:r w:rsidR="00094CC1">
              <w:rPr>
                <w:webHidden/>
              </w:rPr>
              <w:t>9</w:t>
            </w:r>
            <w:r w:rsidR="00100147">
              <w:rPr>
                <w:webHidden/>
              </w:rPr>
              <w:fldChar w:fldCharType="end"/>
            </w:r>
          </w:hyperlink>
        </w:p>
        <w:p w14:paraId="210D434C" w14:textId="309B6096" w:rsidR="00100147" w:rsidRDefault="00000000">
          <w:pPr>
            <w:pStyle w:val="Inhopg2"/>
            <w:rPr>
              <w:rFonts w:eastAsiaTheme="minorEastAsia"/>
              <w:color w:val="auto"/>
              <w:kern w:val="2"/>
              <w:lang w:eastAsia="nl-BE"/>
              <w14:ligatures w14:val="standardContextual"/>
            </w:rPr>
          </w:pPr>
          <w:hyperlink w:anchor="_Toc150354350" w:history="1">
            <w:r w:rsidR="00100147" w:rsidRPr="005401EB">
              <w:rPr>
                <w:rStyle w:val="Hyperlink"/>
              </w:rPr>
              <w:t>3.6</w:t>
            </w:r>
            <w:r w:rsidR="00100147">
              <w:rPr>
                <w:rFonts w:eastAsiaTheme="minorEastAsia"/>
                <w:color w:val="auto"/>
                <w:kern w:val="2"/>
                <w:lang w:eastAsia="nl-BE"/>
                <w14:ligatures w14:val="standardContextual"/>
              </w:rPr>
              <w:tab/>
            </w:r>
            <w:r w:rsidR="00100147" w:rsidRPr="005401EB">
              <w:rPr>
                <w:rStyle w:val="Hyperlink"/>
              </w:rPr>
              <w:t>Leerplanpagina</w:t>
            </w:r>
            <w:r w:rsidR="00100147">
              <w:rPr>
                <w:webHidden/>
              </w:rPr>
              <w:tab/>
            </w:r>
            <w:r w:rsidR="00100147">
              <w:rPr>
                <w:webHidden/>
              </w:rPr>
              <w:fldChar w:fldCharType="begin"/>
            </w:r>
            <w:r w:rsidR="00100147">
              <w:rPr>
                <w:webHidden/>
              </w:rPr>
              <w:instrText xml:space="preserve"> PAGEREF _Toc150354350 \h </w:instrText>
            </w:r>
            <w:r w:rsidR="00100147">
              <w:rPr>
                <w:webHidden/>
              </w:rPr>
            </w:r>
            <w:r w:rsidR="00100147">
              <w:rPr>
                <w:webHidden/>
              </w:rPr>
              <w:fldChar w:fldCharType="separate"/>
            </w:r>
            <w:r w:rsidR="00094CC1">
              <w:rPr>
                <w:webHidden/>
              </w:rPr>
              <w:t>11</w:t>
            </w:r>
            <w:r w:rsidR="00100147">
              <w:rPr>
                <w:webHidden/>
              </w:rPr>
              <w:fldChar w:fldCharType="end"/>
            </w:r>
          </w:hyperlink>
        </w:p>
        <w:p w14:paraId="14DB768E" w14:textId="29B451BE" w:rsidR="00100147" w:rsidRDefault="00000000">
          <w:pPr>
            <w:pStyle w:val="Inhopg1"/>
            <w:rPr>
              <w:rFonts w:eastAsiaTheme="minorEastAsia"/>
              <w:b w:val="0"/>
              <w:noProof/>
              <w:color w:val="auto"/>
              <w:kern w:val="2"/>
              <w:sz w:val="22"/>
              <w:lang w:eastAsia="nl-BE"/>
              <w14:ligatures w14:val="standardContextual"/>
            </w:rPr>
          </w:pPr>
          <w:hyperlink w:anchor="_Toc150354351" w:history="1">
            <w:r w:rsidR="00100147" w:rsidRPr="005401EB">
              <w:rPr>
                <w:rStyle w:val="Hyperlink"/>
                <w:noProof/>
              </w:rPr>
              <w:t>4</w:t>
            </w:r>
            <w:r w:rsidR="00100147">
              <w:rPr>
                <w:rFonts w:eastAsiaTheme="minorEastAsia"/>
                <w:b w:val="0"/>
                <w:noProof/>
                <w:color w:val="auto"/>
                <w:kern w:val="2"/>
                <w:sz w:val="22"/>
                <w:lang w:eastAsia="nl-BE"/>
                <w14:ligatures w14:val="standardContextual"/>
              </w:rPr>
              <w:tab/>
            </w:r>
            <w:r w:rsidR="00100147" w:rsidRPr="005401EB">
              <w:rPr>
                <w:rStyle w:val="Hyperlink"/>
                <w:noProof/>
              </w:rPr>
              <w:t>Leerplandoelen</w:t>
            </w:r>
            <w:r w:rsidR="00100147">
              <w:rPr>
                <w:noProof/>
                <w:webHidden/>
              </w:rPr>
              <w:tab/>
            </w:r>
            <w:r w:rsidR="00100147">
              <w:rPr>
                <w:noProof/>
                <w:webHidden/>
              </w:rPr>
              <w:fldChar w:fldCharType="begin"/>
            </w:r>
            <w:r w:rsidR="00100147">
              <w:rPr>
                <w:noProof/>
                <w:webHidden/>
              </w:rPr>
              <w:instrText xml:space="preserve"> PAGEREF _Toc150354351 \h </w:instrText>
            </w:r>
            <w:r w:rsidR="00100147">
              <w:rPr>
                <w:noProof/>
                <w:webHidden/>
              </w:rPr>
            </w:r>
            <w:r w:rsidR="00100147">
              <w:rPr>
                <w:noProof/>
                <w:webHidden/>
              </w:rPr>
              <w:fldChar w:fldCharType="separate"/>
            </w:r>
            <w:r w:rsidR="00094CC1">
              <w:rPr>
                <w:noProof/>
                <w:webHidden/>
              </w:rPr>
              <w:t>11</w:t>
            </w:r>
            <w:r w:rsidR="00100147">
              <w:rPr>
                <w:noProof/>
                <w:webHidden/>
              </w:rPr>
              <w:fldChar w:fldCharType="end"/>
            </w:r>
          </w:hyperlink>
        </w:p>
        <w:p w14:paraId="425FE50D" w14:textId="49F9584C" w:rsidR="00100147" w:rsidRDefault="00000000">
          <w:pPr>
            <w:pStyle w:val="Inhopg2"/>
            <w:rPr>
              <w:rFonts w:eastAsiaTheme="minorEastAsia"/>
              <w:color w:val="auto"/>
              <w:kern w:val="2"/>
              <w:lang w:eastAsia="nl-BE"/>
              <w14:ligatures w14:val="standardContextual"/>
            </w:rPr>
          </w:pPr>
          <w:hyperlink w:anchor="_Toc150354352" w:history="1">
            <w:r w:rsidR="00100147" w:rsidRPr="005401EB">
              <w:rPr>
                <w:rStyle w:val="Hyperlink"/>
              </w:rPr>
              <w:t>4.1</w:t>
            </w:r>
            <w:r w:rsidR="00100147">
              <w:rPr>
                <w:rFonts w:eastAsiaTheme="minorEastAsia"/>
                <w:color w:val="auto"/>
                <w:kern w:val="2"/>
                <w:lang w:eastAsia="nl-BE"/>
                <w14:ligatures w14:val="standardContextual"/>
              </w:rPr>
              <w:tab/>
            </w:r>
            <w:r w:rsidR="00100147" w:rsidRPr="005401EB">
              <w:rPr>
                <w:rStyle w:val="Hyperlink"/>
              </w:rPr>
              <w:t>Communicatie: receptie, productie, interactie</w:t>
            </w:r>
            <w:r w:rsidR="00100147">
              <w:rPr>
                <w:webHidden/>
              </w:rPr>
              <w:tab/>
            </w:r>
            <w:r w:rsidR="00100147">
              <w:rPr>
                <w:webHidden/>
              </w:rPr>
              <w:fldChar w:fldCharType="begin"/>
            </w:r>
            <w:r w:rsidR="00100147">
              <w:rPr>
                <w:webHidden/>
              </w:rPr>
              <w:instrText xml:space="preserve"> PAGEREF _Toc150354352 \h </w:instrText>
            </w:r>
            <w:r w:rsidR="00100147">
              <w:rPr>
                <w:webHidden/>
              </w:rPr>
            </w:r>
            <w:r w:rsidR="00100147">
              <w:rPr>
                <w:webHidden/>
              </w:rPr>
              <w:fldChar w:fldCharType="separate"/>
            </w:r>
            <w:r w:rsidR="00094CC1">
              <w:rPr>
                <w:webHidden/>
              </w:rPr>
              <w:t>11</w:t>
            </w:r>
            <w:r w:rsidR="00100147">
              <w:rPr>
                <w:webHidden/>
              </w:rPr>
              <w:fldChar w:fldCharType="end"/>
            </w:r>
          </w:hyperlink>
        </w:p>
        <w:p w14:paraId="73E2F7CA" w14:textId="49A24993" w:rsidR="00100147" w:rsidRDefault="00000000">
          <w:pPr>
            <w:pStyle w:val="Inhopg2"/>
            <w:rPr>
              <w:rFonts w:eastAsiaTheme="minorEastAsia"/>
              <w:color w:val="auto"/>
              <w:kern w:val="2"/>
              <w:lang w:eastAsia="nl-BE"/>
              <w14:ligatures w14:val="standardContextual"/>
            </w:rPr>
          </w:pPr>
          <w:hyperlink w:anchor="_Toc150354353" w:history="1">
            <w:r w:rsidR="00100147" w:rsidRPr="005401EB">
              <w:rPr>
                <w:rStyle w:val="Hyperlink"/>
              </w:rPr>
              <w:t>4.2</w:t>
            </w:r>
            <w:r w:rsidR="00100147">
              <w:rPr>
                <w:rFonts w:eastAsiaTheme="minorEastAsia"/>
                <w:color w:val="auto"/>
                <w:kern w:val="2"/>
                <w:lang w:eastAsia="nl-BE"/>
                <w14:ligatures w14:val="standardContextual"/>
              </w:rPr>
              <w:tab/>
            </w:r>
            <w:r w:rsidR="00100147" w:rsidRPr="005401EB">
              <w:rPr>
                <w:rStyle w:val="Hyperlink"/>
              </w:rPr>
              <w:t>Identiteit in diversiteit</w:t>
            </w:r>
            <w:r w:rsidR="00100147">
              <w:rPr>
                <w:webHidden/>
              </w:rPr>
              <w:tab/>
            </w:r>
            <w:r w:rsidR="00100147">
              <w:rPr>
                <w:webHidden/>
              </w:rPr>
              <w:fldChar w:fldCharType="begin"/>
            </w:r>
            <w:r w:rsidR="00100147">
              <w:rPr>
                <w:webHidden/>
              </w:rPr>
              <w:instrText xml:space="preserve"> PAGEREF _Toc150354353 \h </w:instrText>
            </w:r>
            <w:r w:rsidR="00100147">
              <w:rPr>
                <w:webHidden/>
              </w:rPr>
            </w:r>
            <w:r w:rsidR="00100147">
              <w:rPr>
                <w:webHidden/>
              </w:rPr>
              <w:fldChar w:fldCharType="separate"/>
            </w:r>
            <w:r w:rsidR="00094CC1">
              <w:rPr>
                <w:webHidden/>
              </w:rPr>
              <w:t>13</w:t>
            </w:r>
            <w:r w:rsidR="00100147">
              <w:rPr>
                <w:webHidden/>
              </w:rPr>
              <w:fldChar w:fldCharType="end"/>
            </w:r>
          </w:hyperlink>
        </w:p>
        <w:p w14:paraId="6548F8F1" w14:textId="6C3BC659" w:rsidR="00100147" w:rsidRDefault="00000000">
          <w:pPr>
            <w:pStyle w:val="Inhopg2"/>
            <w:rPr>
              <w:rFonts w:eastAsiaTheme="minorEastAsia"/>
              <w:color w:val="auto"/>
              <w:kern w:val="2"/>
              <w:lang w:eastAsia="nl-BE"/>
              <w14:ligatures w14:val="standardContextual"/>
            </w:rPr>
          </w:pPr>
          <w:hyperlink w:anchor="_Toc150354354" w:history="1">
            <w:r w:rsidR="00100147" w:rsidRPr="005401EB">
              <w:rPr>
                <w:rStyle w:val="Hyperlink"/>
              </w:rPr>
              <w:t>4.3</w:t>
            </w:r>
            <w:r w:rsidR="00100147">
              <w:rPr>
                <w:rFonts w:eastAsiaTheme="minorEastAsia"/>
                <w:color w:val="auto"/>
                <w:kern w:val="2"/>
                <w:lang w:eastAsia="nl-BE"/>
                <w14:ligatures w14:val="standardContextual"/>
              </w:rPr>
              <w:tab/>
            </w:r>
            <w:r w:rsidR="00100147" w:rsidRPr="005401EB">
              <w:rPr>
                <w:rStyle w:val="Hyperlink"/>
              </w:rPr>
              <w:t>Literatuur</w:t>
            </w:r>
            <w:r w:rsidR="00100147">
              <w:rPr>
                <w:webHidden/>
              </w:rPr>
              <w:tab/>
            </w:r>
            <w:r w:rsidR="00100147">
              <w:rPr>
                <w:webHidden/>
              </w:rPr>
              <w:fldChar w:fldCharType="begin"/>
            </w:r>
            <w:r w:rsidR="00100147">
              <w:rPr>
                <w:webHidden/>
              </w:rPr>
              <w:instrText xml:space="preserve"> PAGEREF _Toc150354354 \h </w:instrText>
            </w:r>
            <w:r w:rsidR="00100147">
              <w:rPr>
                <w:webHidden/>
              </w:rPr>
            </w:r>
            <w:r w:rsidR="00100147">
              <w:rPr>
                <w:webHidden/>
              </w:rPr>
              <w:fldChar w:fldCharType="separate"/>
            </w:r>
            <w:r w:rsidR="00094CC1">
              <w:rPr>
                <w:webHidden/>
              </w:rPr>
              <w:t>14</w:t>
            </w:r>
            <w:r w:rsidR="00100147">
              <w:rPr>
                <w:webHidden/>
              </w:rPr>
              <w:fldChar w:fldCharType="end"/>
            </w:r>
          </w:hyperlink>
        </w:p>
        <w:p w14:paraId="3B83196E" w14:textId="7CE44012" w:rsidR="00100147" w:rsidRDefault="00000000">
          <w:pPr>
            <w:pStyle w:val="Inhopg2"/>
            <w:rPr>
              <w:rFonts w:eastAsiaTheme="minorEastAsia"/>
              <w:color w:val="auto"/>
              <w:kern w:val="2"/>
              <w:lang w:eastAsia="nl-BE"/>
              <w14:ligatures w14:val="standardContextual"/>
            </w:rPr>
          </w:pPr>
          <w:hyperlink w:anchor="_Toc150354355" w:history="1">
            <w:r w:rsidR="00100147" w:rsidRPr="005401EB">
              <w:rPr>
                <w:rStyle w:val="Hyperlink"/>
              </w:rPr>
              <w:t>4.4</w:t>
            </w:r>
            <w:r w:rsidR="00100147">
              <w:rPr>
                <w:rFonts w:eastAsiaTheme="minorEastAsia"/>
                <w:color w:val="auto"/>
                <w:kern w:val="2"/>
                <w:lang w:eastAsia="nl-BE"/>
                <w14:ligatures w14:val="standardContextual"/>
              </w:rPr>
              <w:tab/>
            </w:r>
            <w:r w:rsidR="00100147" w:rsidRPr="005401EB">
              <w:rPr>
                <w:rStyle w:val="Hyperlink"/>
              </w:rPr>
              <w:t>Taalgebruik en taalsysteem ter ondersteuning van communicatie</w:t>
            </w:r>
            <w:r w:rsidR="00100147">
              <w:rPr>
                <w:webHidden/>
              </w:rPr>
              <w:tab/>
            </w:r>
            <w:r w:rsidR="00100147">
              <w:rPr>
                <w:webHidden/>
              </w:rPr>
              <w:fldChar w:fldCharType="begin"/>
            </w:r>
            <w:r w:rsidR="00100147">
              <w:rPr>
                <w:webHidden/>
              </w:rPr>
              <w:instrText xml:space="preserve"> PAGEREF _Toc150354355 \h </w:instrText>
            </w:r>
            <w:r w:rsidR="00100147">
              <w:rPr>
                <w:webHidden/>
              </w:rPr>
            </w:r>
            <w:r w:rsidR="00100147">
              <w:rPr>
                <w:webHidden/>
              </w:rPr>
              <w:fldChar w:fldCharType="separate"/>
            </w:r>
            <w:r w:rsidR="00094CC1">
              <w:rPr>
                <w:webHidden/>
              </w:rPr>
              <w:t>14</w:t>
            </w:r>
            <w:r w:rsidR="00100147">
              <w:rPr>
                <w:webHidden/>
              </w:rPr>
              <w:fldChar w:fldCharType="end"/>
            </w:r>
          </w:hyperlink>
        </w:p>
        <w:p w14:paraId="2F736FAC" w14:textId="66B06B44" w:rsidR="00100147" w:rsidRDefault="00000000">
          <w:pPr>
            <w:pStyle w:val="Inhopg1"/>
            <w:rPr>
              <w:rFonts w:eastAsiaTheme="minorEastAsia"/>
              <w:b w:val="0"/>
              <w:noProof/>
              <w:color w:val="auto"/>
              <w:kern w:val="2"/>
              <w:sz w:val="22"/>
              <w:lang w:eastAsia="nl-BE"/>
              <w14:ligatures w14:val="standardContextual"/>
            </w:rPr>
          </w:pPr>
          <w:hyperlink w:anchor="_Toc150354356" w:history="1">
            <w:r w:rsidR="00100147" w:rsidRPr="005401EB">
              <w:rPr>
                <w:rStyle w:val="Hyperlink"/>
                <w:noProof/>
              </w:rPr>
              <w:t>5</w:t>
            </w:r>
            <w:r w:rsidR="00100147">
              <w:rPr>
                <w:rFonts w:eastAsiaTheme="minorEastAsia"/>
                <w:b w:val="0"/>
                <w:noProof/>
                <w:color w:val="auto"/>
                <w:kern w:val="2"/>
                <w:sz w:val="22"/>
                <w:lang w:eastAsia="nl-BE"/>
                <w14:ligatures w14:val="standardContextual"/>
              </w:rPr>
              <w:tab/>
            </w:r>
            <w:r w:rsidR="00100147" w:rsidRPr="005401EB">
              <w:rPr>
                <w:rStyle w:val="Hyperlink"/>
                <w:noProof/>
              </w:rPr>
              <w:t>Lexicon en pop-ups</w:t>
            </w:r>
            <w:r w:rsidR="00100147">
              <w:rPr>
                <w:noProof/>
                <w:webHidden/>
              </w:rPr>
              <w:tab/>
            </w:r>
            <w:r w:rsidR="00100147">
              <w:rPr>
                <w:noProof/>
                <w:webHidden/>
              </w:rPr>
              <w:fldChar w:fldCharType="begin"/>
            </w:r>
            <w:r w:rsidR="00100147">
              <w:rPr>
                <w:noProof/>
                <w:webHidden/>
              </w:rPr>
              <w:instrText xml:space="preserve"> PAGEREF _Toc150354356 \h </w:instrText>
            </w:r>
            <w:r w:rsidR="00100147">
              <w:rPr>
                <w:noProof/>
                <w:webHidden/>
              </w:rPr>
            </w:r>
            <w:r w:rsidR="00100147">
              <w:rPr>
                <w:noProof/>
                <w:webHidden/>
              </w:rPr>
              <w:fldChar w:fldCharType="separate"/>
            </w:r>
            <w:r w:rsidR="00094CC1">
              <w:rPr>
                <w:noProof/>
                <w:webHidden/>
              </w:rPr>
              <w:t>17</w:t>
            </w:r>
            <w:r w:rsidR="00100147">
              <w:rPr>
                <w:noProof/>
                <w:webHidden/>
              </w:rPr>
              <w:fldChar w:fldCharType="end"/>
            </w:r>
          </w:hyperlink>
        </w:p>
        <w:p w14:paraId="7A8FE3BC" w14:textId="6B8B24FE" w:rsidR="00100147" w:rsidRDefault="00000000">
          <w:pPr>
            <w:pStyle w:val="Inhopg2"/>
            <w:rPr>
              <w:rFonts w:eastAsiaTheme="minorEastAsia"/>
              <w:color w:val="auto"/>
              <w:kern w:val="2"/>
              <w:lang w:eastAsia="nl-BE"/>
              <w14:ligatures w14:val="standardContextual"/>
            </w:rPr>
          </w:pPr>
          <w:hyperlink w:anchor="_Toc150354357" w:history="1">
            <w:r w:rsidR="00100147" w:rsidRPr="005401EB">
              <w:rPr>
                <w:rStyle w:val="Hyperlink"/>
              </w:rPr>
              <w:t>5.1</w:t>
            </w:r>
            <w:r w:rsidR="00100147">
              <w:rPr>
                <w:rFonts w:eastAsiaTheme="minorEastAsia"/>
                <w:color w:val="auto"/>
                <w:kern w:val="2"/>
                <w:lang w:eastAsia="nl-BE"/>
                <w14:ligatures w14:val="standardContextual"/>
              </w:rPr>
              <w:tab/>
            </w:r>
            <w:r w:rsidR="00100147" w:rsidRPr="005401EB">
              <w:rPr>
                <w:rStyle w:val="Hyperlink"/>
              </w:rPr>
              <w:t>Lexicon</w:t>
            </w:r>
            <w:r w:rsidR="00100147">
              <w:rPr>
                <w:webHidden/>
              </w:rPr>
              <w:tab/>
            </w:r>
            <w:r w:rsidR="00100147">
              <w:rPr>
                <w:webHidden/>
              </w:rPr>
              <w:fldChar w:fldCharType="begin"/>
            </w:r>
            <w:r w:rsidR="00100147">
              <w:rPr>
                <w:webHidden/>
              </w:rPr>
              <w:instrText xml:space="preserve"> PAGEREF _Toc150354357 \h </w:instrText>
            </w:r>
            <w:r w:rsidR="00100147">
              <w:rPr>
                <w:webHidden/>
              </w:rPr>
            </w:r>
            <w:r w:rsidR="00100147">
              <w:rPr>
                <w:webHidden/>
              </w:rPr>
              <w:fldChar w:fldCharType="separate"/>
            </w:r>
            <w:r w:rsidR="00094CC1">
              <w:rPr>
                <w:webHidden/>
              </w:rPr>
              <w:t>17</w:t>
            </w:r>
            <w:r w:rsidR="00100147">
              <w:rPr>
                <w:webHidden/>
              </w:rPr>
              <w:fldChar w:fldCharType="end"/>
            </w:r>
          </w:hyperlink>
        </w:p>
        <w:p w14:paraId="7D20A3B8" w14:textId="2FD0B8F8" w:rsidR="00100147" w:rsidRDefault="00000000">
          <w:pPr>
            <w:pStyle w:val="Inhopg2"/>
            <w:rPr>
              <w:rFonts w:eastAsiaTheme="minorEastAsia"/>
              <w:color w:val="auto"/>
              <w:kern w:val="2"/>
              <w:lang w:eastAsia="nl-BE"/>
              <w14:ligatures w14:val="standardContextual"/>
            </w:rPr>
          </w:pPr>
          <w:hyperlink w:anchor="_Toc150354358" w:history="1">
            <w:r w:rsidR="00100147" w:rsidRPr="005401EB">
              <w:rPr>
                <w:rStyle w:val="Hyperlink"/>
              </w:rPr>
              <w:t>5.2</w:t>
            </w:r>
            <w:r w:rsidR="00100147">
              <w:rPr>
                <w:rFonts w:eastAsiaTheme="minorEastAsia"/>
                <w:color w:val="auto"/>
                <w:kern w:val="2"/>
                <w:lang w:eastAsia="nl-BE"/>
                <w14:ligatures w14:val="standardContextual"/>
              </w:rPr>
              <w:tab/>
            </w:r>
            <w:r w:rsidR="00100147" w:rsidRPr="005401EB">
              <w:rPr>
                <w:rStyle w:val="Hyperlink"/>
              </w:rPr>
              <w:t>Pop-ups</w:t>
            </w:r>
            <w:r w:rsidR="00100147">
              <w:rPr>
                <w:webHidden/>
              </w:rPr>
              <w:tab/>
            </w:r>
            <w:r w:rsidR="00100147">
              <w:rPr>
                <w:webHidden/>
              </w:rPr>
              <w:fldChar w:fldCharType="begin"/>
            </w:r>
            <w:r w:rsidR="00100147">
              <w:rPr>
                <w:webHidden/>
              </w:rPr>
              <w:instrText xml:space="preserve"> PAGEREF _Toc150354358 \h </w:instrText>
            </w:r>
            <w:r w:rsidR="00100147">
              <w:rPr>
                <w:webHidden/>
              </w:rPr>
            </w:r>
            <w:r w:rsidR="00100147">
              <w:rPr>
                <w:webHidden/>
              </w:rPr>
              <w:fldChar w:fldCharType="separate"/>
            </w:r>
            <w:r w:rsidR="00094CC1">
              <w:rPr>
                <w:webHidden/>
              </w:rPr>
              <w:t>18</w:t>
            </w:r>
            <w:r w:rsidR="00100147">
              <w:rPr>
                <w:webHidden/>
              </w:rPr>
              <w:fldChar w:fldCharType="end"/>
            </w:r>
          </w:hyperlink>
        </w:p>
        <w:p w14:paraId="6835D6EE" w14:textId="7682985F" w:rsidR="00100147" w:rsidRDefault="00000000">
          <w:pPr>
            <w:pStyle w:val="Inhopg1"/>
            <w:rPr>
              <w:rFonts w:eastAsiaTheme="minorEastAsia"/>
              <w:b w:val="0"/>
              <w:noProof/>
              <w:color w:val="auto"/>
              <w:kern w:val="2"/>
              <w:sz w:val="22"/>
              <w:lang w:eastAsia="nl-BE"/>
              <w14:ligatures w14:val="standardContextual"/>
            </w:rPr>
          </w:pPr>
          <w:hyperlink w:anchor="_Toc150354359" w:history="1">
            <w:r w:rsidR="00100147" w:rsidRPr="005401EB">
              <w:rPr>
                <w:rStyle w:val="Hyperlink"/>
                <w:noProof/>
              </w:rPr>
              <w:t>6</w:t>
            </w:r>
            <w:r w:rsidR="00100147">
              <w:rPr>
                <w:rFonts w:eastAsiaTheme="minorEastAsia"/>
                <w:b w:val="0"/>
                <w:noProof/>
                <w:color w:val="auto"/>
                <w:kern w:val="2"/>
                <w:sz w:val="22"/>
                <w:lang w:eastAsia="nl-BE"/>
                <w14:ligatures w14:val="standardContextual"/>
              </w:rPr>
              <w:tab/>
            </w:r>
            <w:r w:rsidR="00100147" w:rsidRPr="005401EB">
              <w:rPr>
                <w:rStyle w:val="Hyperlink"/>
                <w:noProof/>
              </w:rPr>
              <w:t>Basisuitrusting</w:t>
            </w:r>
            <w:r w:rsidR="00100147">
              <w:rPr>
                <w:noProof/>
                <w:webHidden/>
              </w:rPr>
              <w:tab/>
            </w:r>
            <w:r w:rsidR="00100147">
              <w:rPr>
                <w:noProof/>
                <w:webHidden/>
              </w:rPr>
              <w:fldChar w:fldCharType="begin"/>
            </w:r>
            <w:r w:rsidR="00100147">
              <w:rPr>
                <w:noProof/>
                <w:webHidden/>
              </w:rPr>
              <w:instrText xml:space="preserve"> PAGEREF _Toc150354359 \h </w:instrText>
            </w:r>
            <w:r w:rsidR="00100147">
              <w:rPr>
                <w:noProof/>
                <w:webHidden/>
              </w:rPr>
            </w:r>
            <w:r w:rsidR="00100147">
              <w:rPr>
                <w:noProof/>
                <w:webHidden/>
              </w:rPr>
              <w:fldChar w:fldCharType="separate"/>
            </w:r>
            <w:r w:rsidR="00094CC1">
              <w:rPr>
                <w:noProof/>
                <w:webHidden/>
              </w:rPr>
              <w:t>23</w:t>
            </w:r>
            <w:r w:rsidR="00100147">
              <w:rPr>
                <w:noProof/>
                <w:webHidden/>
              </w:rPr>
              <w:fldChar w:fldCharType="end"/>
            </w:r>
          </w:hyperlink>
        </w:p>
        <w:p w14:paraId="748369DC" w14:textId="5E766B84" w:rsidR="00100147" w:rsidRDefault="00000000">
          <w:pPr>
            <w:pStyle w:val="Inhopg1"/>
            <w:rPr>
              <w:rFonts w:eastAsiaTheme="minorEastAsia"/>
              <w:b w:val="0"/>
              <w:noProof/>
              <w:color w:val="auto"/>
              <w:kern w:val="2"/>
              <w:sz w:val="22"/>
              <w:lang w:eastAsia="nl-BE"/>
              <w14:ligatures w14:val="standardContextual"/>
            </w:rPr>
          </w:pPr>
          <w:hyperlink w:anchor="_Toc150354360" w:history="1">
            <w:r w:rsidR="00100147" w:rsidRPr="005401EB">
              <w:rPr>
                <w:rStyle w:val="Hyperlink"/>
                <w:noProof/>
              </w:rPr>
              <w:t>7</w:t>
            </w:r>
            <w:r w:rsidR="00100147">
              <w:rPr>
                <w:rFonts w:eastAsiaTheme="minorEastAsia"/>
                <w:b w:val="0"/>
                <w:noProof/>
                <w:color w:val="auto"/>
                <w:kern w:val="2"/>
                <w:sz w:val="22"/>
                <w:lang w:eastAsia="nl-BE"/>
                <w14:ligatures w14:val="standardContextual"/>
              </w:rPr>
              <w:tab/>
            </w:r>
            <w:r w:rsidR="00100147" w:rsidRPr="005401EB">
              <w:rPr>
                <w:rStyle w:val="Hyperlink"/>
                <w:noProof/>
              </w:rPr>
              <w:t>Glossarium</w:t>
            </w:r>
            <w:r w:rsidR="00100147">
              <w:rPr>
                <w:noProof/>
                <w:webHidden/>
              </w:rPr>
              <w:tab/>
            </w:r>
            <w:r w:rsidR="00100147">
              <w:rPr>
                <w:noProof/>
                <w:webHidden/>
              </w:rPr>
              <w:fldChar w:fldCharType="begin"/>
            </w:r>
            <w:r w:rsidR="00100147">
              <w:rPr>
                <w:noProof/>
                <w:webHidden/>
              </w:rPr>
              <w:instrText xml:space="preserve"> PAGEREF _Toc150354360 \h </w:instrText>
            </w:r>
            <w:r w:rsidR="00100147">
              <w:rPr>
                <w:noProof/>
                <w:webHidden/>
              </w:rPr>
            </w:r>
            <w:r w:rsidR="00100147">
              <w:rPr>
                <w:noProof/>
                <w:webHidden/>
              </w:rPr>
              <w:fldChar w:fldCharType="separate"/>
            </w:r>
            <w:r w:rsidR="00094CC1">
              <w:rPr>
                <w:noProof/>
                <w:webHidden/>
              </w:rPr>
              <w:t>23</w:t>
            </w:r>
            <w:r w:rsidR="00100147">
              <w:rPr>
                <w:noProof/>
                <w:webHidden/>
              </w:rPr>
              <w:fldChar w:fldCharType="end"/>
            </w:r>
          </w:hyperlink>
        </w:p>
        <w:p w14:paraId="7081115C" w14:textId="42743B1A" w:rsidR="00100147" w:rsidRDefault="00000000">
          <w:pPr>
            <w:pStyle w:val="Inhopg1"/>
            <w:rPr>
              <w:rFonts w:eastAsiaTheme="minorEastAsia"/>
              <w:b w:val="0"/>
              <w:noProof/>
              <w:color w:val="auto"/>
              <w:kern w:val="2"/>
              <w:sz w:val="22"/>
              <w:lang w:eastAsia="nl-BE"/>
              <w14:ligatures w14:val="standardContextual"/>
            </w:rPr>
          </w:pPr>
          <w:hyperlink w:anchor="_Toc150354361" w:history="1">
            <w:r w:rsidR="00100147" w:rsidRPr="005401EB">
              <w:rPr>
                <w:rStyle w:val="Hyperlink"/>
                <w:noProof/>
              </w:rPr>
              <w:t>8</w:t>
            </w:r>
            <w:r w:rsidR="00100147">
              <w:rPr>
                <w:rFonts w:eastAsiaTheme="minorEastAsia"/>
                <w:b w:val="0"/>
                <w:noProof/>
                <w:color w:val="auto"/>
                <w:kern w:val="2"/>
                <w:sz w:val="22"/>
                <w:lang w:eastAsia="nl-BE"/>
                <w14:ligatures w14:val="standardContextual"/>
              </w:rPr>
              <w:tab/>
            </w:r>
            <w:r w:rsidR="00100147" w:rsidRPr="005401EB">
              <w:rPr>
                <w:rStyle w:val="Hyperlink"/>
                <w:noProof/>
              </w:rPr>
              <w:t>Concordantie</w:t>
            </w:r>
            <w:r w:rsidR="00100147">
              <w:rPr>
                <w:noProof/>
                <w:webHidden/>
              </w:rPr>
              <w:tab/>
            </w:r>
            <w:r w:rsidR="00100147">
              <w:rPr>
                <w:noProof/>
                <w:webHidden/>
              </w:rPr>
              <w:fldChar w:fldCharType="begin"/>
            </w:r>
            <w:r w:rsidR="00100147">
              <w:rPr>
                <w:noProof/>
                <w:webHidden/>
              </w:rPr>
              <w:instrText xml:space="preserve"> PAGEREF _Toc150354361 \h </w:instrText>
            </w:r>
            <w:r w:rsidR="00100147">
              <w:rPr>
                <w:noProof/>
                <w:webHidden/>
              </w:rPr>
            </w:r>
            <w:r w:rsidR="00100147">
              <w:rPr>
                <w:noProof/>
                <w:webHidden/>
              </w:rPr>
              <w:fldChar w:fldCharType="separate"/>
            </w:r>
            <w:r w:rsidR="00094CC1">
              <w:rPr>
                <w:noProof/>
                <w:webHidden/>
              </w:rPr>
              <w:t>24</w:t>
            </w:r>
            <w:r w:rsidR="00100147">
              <w:rPr>
                <w:noProof/>
                <w:webHidden/>
              </w:rPr>
              <w:fldChar w:fldCharType="end"/>
            </w:r>
          </w:hyperlink>
        </w:p>
        <w:p w14:paraId="2283DAC1" w14:textId="7B5B2206" w:rsidR="00100147" w:rsidRDefault="00000000">
          <w:pPr>
            <w:pStyle w:val="Inhopg2"/>
            <w:rPr>
              <w:rFonts w:eastAsiaTheme="minorEastAsia"/>
              <w:color w:val="auto"/>
              <w:kern w:val="2"/>
              <w:lang w:eastAsia="nl-BE"/>
              <w14:ligatures w14:val="standardContextual"/>
            </w:rPr>
          </w:pPr>
          <w:hyperlink w:anchor="_Toc150354362" w:history="1">
            <w:r w:rsidR="00100147" w:rsidRPr="005401EB">
              <w:rPr>
                <w:rStyle w:val="Hyperlink"/>
              </w:rPr>
              <w:t>8.1</w:t>
            </w:r>
            <w:r w:rsidR="00100147">
              <w:rPr>
                <w:rFonts w:eastAsiaTheme="minorEastAsia"/>
                <w:color w:val="auto"/>
                <w:kern w:val="2"/>
                <w:lang w:eastAsia="nl-BE"/>
                <w14:ligatures w14:val="standardContextual"/>
              </w:rPr>
              <w:tab/>
            </w:r>
            <w:r w:rsidR="00100147" w:rsidRPr="005401EB">
              <w:rPr>
                <w:rStyle w:val="Hyperlink"/>
              </w:rPr>
              <w:t>Concordantietabel</w:t>
            </w:r>
            <w:r w:rsidR="00100147">
              <w:rPr>
                <w:webHidden/>
              </w:rPr>
              <w:tab/>
            </w:r>
            <w:r w:rsidR="00100147">
              <w:rPr>
                <w:webHidden/>
              </w:rPr>
              <w:fldChar w:fldCharType="begin"/>
            </w:r>
            <w:r w:rsidR="00100147">
              <w:rPr>
                <w:webHidden/>
              </w:rPr>
              <w:instrText xml:space="preserve"> PAGEREF _Toc150354362 \h </w:instrText>
            </w:r>
            <w:r w:rsidR="00100147">
              <w:rPr>
                <w:webHidden/>
              </w:rPr>
            </w:r>
            <w:r w:rsidR="00100147">
              <w:rPr>
                <w:webHidden/>
              </w:rPr>
              <w:fldChar w:fldCharType="separate"/>
            </w:r>
            <w:r w:rsidR="00094CC1">
              <w:rPr>
                <w:webHidden/>
              </w:rPr>
              <w:t>24</w:t>
            </w:r>
            <w:r w:rsidR="00100147">
              <w:rPr>
                <w:webHidden/>
              </w:rPr>
              <w:fldChar w:fldCharType="end"/>
            </w:r>
          </w:hyperlink>
        </w:p>
        <w:p w14:paraId="376BD9FB" w14:textId="35668130" w:rsidR="00100147" w:rsidRDefault="00000000">
          <w:pPr>
            <w:pStyle w:val="Inhopg2"/>
            <w:rPr>
              <w:rFonts w:eastAsiaTheme="minorEastAsia"/>
              <w:color w:val="auto"/>
              <w:kern w:val="2"/>
              <w:lang w:eastAsia="nl-BE"/>
              <w14:ligatures w14:val="standardContextual"/>
            </w:rPr>
          </w:pPr>
          <w:hyperlink w:anchor="_Toc150354363" w:history="1">
            <w:r w:rsidR="00100147" w:rsidRPr="005401EB">
              <w:rPr>
                <w:rStyle w:val="Hyperlink"/>
              </w:rPr>
              <w:t>8.2</w:t>
            </w:r>
            <w:r w:rsidR="00100147">
              <w:rPr>
                <w:rFonts w:eastAsiaTheme="minorEastAsia"/>
                <w:color w:val="auto"/>
                <w:kern w:val="2"/>
                <w:lang w:eastAsia="nl-BE"/>
                <w14:ligatures w14:val="standardContextual"/>
              </w:rPr>
              <w:tab/>
            </w:r>
            <w:r w:rsidR="00100147" w:rsidRPr="005401EB">
              <w:rPr>
                <w:rStyle w:val="Hyperlink"/>
              </w:rPr>
              <w:t>Specifieke minimumdoelen</w:t>
            </w:r>
            <w:r w:rsidR="00100147">
              <w:rPr>
                <w:webHidden/>
              </w:rPr>
              <w:tab/>
            </w:r>
            <w:r w:rsidR="00100147">
              <w:rPr>
                <w:webHidden/>
              </w:rPr>
              <w:fldChar w:fldCharType="begin"/>
            </w:r>
            <w:r w:rsidR="00100147">
              <w:rPr>
                <w:webHidden/>
              </w:rPr>
              <w:instrText xml:space="preserve"> PAGEREF _Toc150354363 \h </w:instrText>
            </w:r>
            <w:r w:rsidR="00100147">
              <w:rPr>
                <w:webHidden/>
              </w:rPr>
            </w:r>
            <w:r w:rsidR="00100147">
              <w:rPr>
                <w:webHidden/>
              </w:rPr>
              <w:fldChar w:fldCharType="separate"/>
            </w:r>
            <w:r w:rsidR="00094CC1">
              <w:rPr>
                <w:webHidden/>
              </w:rPr>
              <w:t>25</w:t>
            </w:r>
            <w:r w:rsidR="00100147">
              <w:rPr>
                <w:webHidden/>
              </w:rPr>
              <w:fldChar w:fldCharType="end"/>
            </w:r>
          </w:hyperlink>
        </w:p>
        <w:p w14:paraId="468B2FDB" w14:textId="3F96510B" w:rsidR="006D3E59" w:rsidRDefault="00E746FA" w:rsidP="00E746FA">
          <w:pPr>
            <w:pStyle w:val="Inhopg1"/>
          </w:pPr>
          <w:r>
            <w:rPr>
              <w:b w:val="0"/>
              <w:bCs/>
              <w:lang w:val="nl-NL"/>
            </w:rPr>
            <w:lastRenderedPageBreak/>
            <w:fldChar w:fldCharType="end"/>
          </w:r>
        </w:p>
      </w:sdtContent>
    </w:sdt>
    <w:sectPr w:rsidR="006D3E59" w:rsidSect="00590F78">
      <w:headerReference w:type="even" r:id="rId29"/>
      <w:headerReference w:type="default" r:id="rId30"/>
      <w:footerReference w:type="default" r:id="rId31"/>
      <w:headerReference w:type="first" r:id="rId32"/>
      <w:type w:val="oddPage"/>
      <w:pgSz w:w="11906" w:h="16838" w:code="9"/>
      <w:pgMar w:top="1134" w:right="1134" w:bottom="1134" w:left="1134"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AD287E" w14:textId="77777777" w:rsidR="005A2677" w:rsidRDefault="005A2677" w:rsidP="00467BFD">
      <w:r>
        <w:separator/>
      </w:r>
    </w:p>
  </w:endnote>
  <w:endnote w:type="continuationSeparator" w:id="0">
    <w:p w14:paraId="365A4D32" w14:textId="77777777" w:rsidR="005A2677" w:rsidRDefault="005A2677" w:rsidP="00467BFD">
      <w:r>
        <w:continuationSeparator/>
      </w:r>
    </w:p>
  </w:endnote>
  <w:endnote w:type="continuationNotice" w:id="1">
    <w:p w14:paraId="3E43C770" w14:textId="77777777" w:rsidR="005A2677" w:rsidRDefault="005A26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E31E9" w14:textId="4CF9AFE9" w:rsidR="00060480" w:rsidRDefault="00060480" w:rsidP="00467BFD">
    <w:r>
      <w:fldChar w:fldCharType="begin"/>
    </w:r>
    <w:r>
      <w:instrText xml:space="preserve"> PAGE   \* MERGEFORMAT </w:instrText>
    </w:r>
    <w:r>
      <w:fldChar w:fldCharType="separate"/>
    </w:r>
    <w:r>
      <w:rPr>
        <w:noProof/>
      </w:rPr>
      <w:t>2</w:t>
    </w:r>
    <w:r>
      <w:fldChar w:fldCharType="end"/>
    </w:r>
    <w:r>
      <w:tab/>
    </w:r>
    <w:r>
      <w:rPr>
        <w:noProof/>
      </w:rPr>
      <w:fldChar w:fldCharType="begin"/>
    </w:r>
    <w:r>
      <w:rPr>
        <w:noProof/>
      </w:rPr>
      <w:instrText xml:space="preserve"> DATE   \* MERGEFORMAT </w:instrText>
    </w:r>
    <w:r>
      <w:rPr>
        <w:noProof/>
      </w:rPr>
      <w:fldChar w:fldCharType="separate"/>
    </w:r>
    <w:r w:rsidR="00F80509">
      <w:rPr>
        <w:noProof/>
      </w:rPr>
      <w:t>8/06/2024</w:t>
    </w:r>
    <w:r>
      <w:rPr>
        <w:noProof/>
      </w:rPr>
      <w:fldChar w:fldCharType="end"/>
    </w:r>
    <w:r>
      <w:tab/>
    </w:r>
    <w:r>
      <w:rPr>
        <w:noProof/>
      </w:rPr>
      <w:fldChar w:fldCharType="begin"/>
    </w:r>
    <w:r>
      <w:rPr>
        <w:noProof/>
      </w:rPr>
      <w:instrText xml:space="preserve"> STYLEREF  Titel  \* MERGEFORMAT </w:instrText>
    </w:r>
    <w:r>
      <w:rPr>
        <w:noProof/>
      </w:rPr>
      <w:fldChar w:fldCharType="separate"/>
    </w:r>
    <w:r w:rsidR="00364520">
      <w:rPr>
        <w:b/>
        <w:bCs/>
        <w:noProof/>
        <w:lang w:val="nl-NL"/>
      </w:rPr>
      <w:t>Fout! Geen tekst met de opgegeven stijl in het document.</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F7101" w14:textId="6BD46A70" w:rsidR="00060480" w:rsidRDefault="00060480" w:rsidP="00467BFD">
    <w:r>
      <w:rPr>
        <w:noProof/>
      </w:rPr>
      <w:fldChar w:fldCharType="begin"/>
    </w:r>
    <w:r>
      <w:rPr>
        <w:noProof/>
      </w:rPr>
      <w:instrText xml:space="preserve"> STYLEREF  Titel  \* MERGEFORMAT </w:instrText>
    </w:r>
    <w:r>
      <w:rPr>
        <w:noProof/>
      </w:rPr>
      <w:fldChar w:fldCharType="separate"/>
    </w:r>
    <w:r w:rsidR="0066087B">
      <w:rPr>
        <w:b/>
        <w:bCs/>
        <w:noProof/>
        <w:lang w:val="nl-NL"/>
      </w:rPr>
      <w:t>Fout! Geen tekst met de opgegeven stijl in het document.</w:t>
    </w:r>
    <w:r>
      <w:rPr>
        <w:noProof/>
      </w:rPr>
      <w:fldChar w:fldCharType="end"/>
    </w:r>
    <w:r>
      <w:ptab w:relativeTo="margin" w:alignment="center" w:leader="none"/>
    </w:r>
    <w:r>
      <w:rPr>
        <w:noProof/>
      </w:rPr>
      <w:fldChar w:fldCharType="begin"/>
    </w:r>
    <w:r>
      <w:rPr>
        <w:noProof/>
      </w:rPr>
      <w:instrText xml:space="preserve"> DATE   \* MERGEFORMAT </w:instrText>
    </w:r>
    <w:r>
      <w:rPr>
        <w:noProof/>
      </w:rPr>
      <w:fldChar w:fldCharType="separate"/>
    </w:r>
    <w:r w:rsidR="00F80509">
      <w:rPr>
        <w:noProof/>
      </w:rPr>
      <w:t>8/06/2024</w:t>
    </w:r>
    <w:r>
      <w:rPr>
        <w:noProof/>
      </w:rPr>
      <w:fldChar w:fldCharType="end"/>
    </w:r>
    <w:r>
      <w:ptab w:relativeTo="margin" w:alignment="right" w:leader="none"/>
    </w:r>
    <w:r>
      <w:fldChar w:fldCharType="begin"/>
    </w:r>
    <w:r>
      <w:instrText xml:space="preserve"> PAGE   \* MERGEFORMAT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19DD5" w14:textId="77777777" w:rsidR="006016D1" w:rsidRDefault="006016D1">
    <w:pPr>
      <w:pStyle w:val="Voet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2071E" w14:textId="66C376C5" w:rsidR="00060480" w:rsidRPr="00E41D6F" w:rsidRDefault="00060480" w:rsidP="000B1717">
    <w:pPr>
      <w:tabs>
        <w:tab w:val="right" w:pos="9638"/>
      </w:tabs>
      <w:spacing w:after="0"/>
      <w:rPr>
        <w:sz w:val="20"/>
        <w:szCs w:val="20"/>
      </w:rPr>
    </w:pPr>
    <w:r w:rsidRPr="00DF29FA">
      <w:rPr>
        <w:sz w:val="20"/>
        <w:szCs w:val="20"/>
      </w:rPr>
      <w:fldChar w:fldCharType="begin"/>
    </w:r>
    <w:r w:rsidRPr="00E41D6F">
      <w:rPr>
        <w:sz w:val="20"/>
        <w:szCs w:val="20"/>
      </w:rPr>
      <w:instrText xml:space="preserve"> PAGE   \* MERGEFORMAT </w:instrText>
    </w:r>
    <w:r w:rsidRPr="00DF29FA">
      <w:rPr>
        <w:sz w:val="20"/>
        <w:szCs w:val="20"/>
      </w:rPr>
      <w:fldChar w:fldCharType="separate"/>
    </w:r>
    <w:r w:rsidRPr="00E41D6F">
      <w:rPr>
        <w:noProof/>
        <w:sz w:val="20"/>
        <w:szCs w:val="20"/>
      </w:rPr>
      <w:t>6</w:t>
    </w:r>
    <w:r w:rsidRPr="00DF29FA">
      <w:rPr>
        <w:sz w:val="20"/>
        <w:szCs w:val="20"/>
      </w:rPr>
      <w:fldChar w:fldCharType="end"/>
    </w:r>
    <w:r w:rsidRPr="00E41D6F">
      <w:rPr>
        <w:sz w:val="20"/>
        <w:szCs w:val="20"/>
      </w:rPr>
      <w:tab/>
    </w:r>
    <w:r w:rsidR="00E41D6F" w:rsidRPr="00E41D6F">
      <w:rPr>
        <w:sz w:val="20"/>
        <w:szCs w:val="20"/>
      </w:rPr>
      <w:t>Sp</w:t>
    </w:r>
    <w:r w:rsidR="00E41D6F">
      <w:rPr>
        <w:sz w:val="20"/>
        <w:szCs w:val="20"/>
      </w:rPr>
      <w:t>aans</w:t>
    </w:r>
    <w:r w:rsidR="009C08DD">
      <w:rPr>
        <w:sz w:val="20"/>
        <w:szCs w:val="20"/>
      </w:rPr>
      <w:t xml:space="preserve"> </w:t>
    </w:r>
    <w:r w:rsidR="001F4551">
      <w:rPr>
        <w:sz w:val="20"/>
        <w:szCs w:val="20"/>
      </w:rPr>
      <w:t xml:space="preserve">(versie </w:t>
    </w:r>
    <w:r w:rsidR="00B44E67">
      <w:rPr>
        <w:sz w:val="20"/>
        <w:szCs w:val="20"/>
      </w:rPr>
      <w:t>januari 2024</w:t>
    </w:r>
    <w:r w:rsidR="001F4551">
      <w:rPr>
        <w:sz w:val="20"/>
        <w:szCs w:val="20"/>
      </w:rPr>
      <w:t>)</w:t>
    </w:r>
  </w:p>
  <w:p w14:paraId="0D47B7FC" w14:textId="3DCA75AF" w:rsidR="00060480" w:rsidRPr="00E41D6F" w:rsidRDefault="00E41D6F" w:rsidP="000C67EC">
    <w:pPr>
      <w:tabs>
        <w:tab w:val="right" w:pos="9638"/>
      </w:tabs>
      <w:spacing w:after="0"/>
      <w:rPr>
        <w:sz w:val="20"/>
        <w:szCs w:val="20"/>
      </w:rPr>
    </w:pPr>
    <w:r w:rsidRPr="00E41D6F">
      <w:rPr>
        <w:sz w:val="20"/>
        <w:szCs w:val="20"/>
      </w:rPr>
      <w:t>III-Spa-d</w:t>
    </w:r>
    <w:r w:rsidR="00060480" w:rsidRPr="00E41D6F">
      <w:rPr>
        <w:sz w:val="20"/>
        <w:szCs w:val="20"/>
      </w:rPr>
      <w:tab/>
    </w:r>
    <w:r w:rsidR="005A742D" w:rsidRPr="00E41D6F">
      <w:rPr>
        <w:sz w:val="20"/>
        <w:szCs w:val="20"/>
      </w:rPr>
      <w:t>D/202</w:t>
    </w:r>
    <w:r w:rsidR="006016D1">
      <w:rPr>
        <w:sz w:val="20"/>
        <w:szCs w:val="20"/>
      </w:rPr>
      <w:t>4</w:t>
    </w:r>
    <w:r w:rsidR="005A742D" w:rsidRPr="00E41D6F">
      <w:rPr>
        <w:sz w:val="20"/>
        <w:szCs w:val="20"/>
      </w:rPr>
      <w:t>/13.758/</w:t>
    </w:r>
    <w:r w:rsidR="001F4551">
      <w:rPr>
        <w:sz w:val="20"/>
        <w:szCs w:val="20"/>
      </w:rPr>
      <w:t>2</w:t>
    </w:r>
    <w:r w:rsidR="006016D1">
      <w:rPr>
        <w:sz w:val="20"/>
        <w:szCs w:val="20"/>
      </w:rPr>
      <w:t>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A551F" w14:textId="4EE245E8" w:rsidR="00060480" w:rsidRPr="00E41D6F" w:rsidRDefault="00060480" w:rsidP="00533E04">
    <w:pPr>
      <w:tabs>
        <w:tab w:val="right" w:pos="9639"/>
      </w:tabs>
      <w:spacing w:after="0"/>
      <w:rPr>
        <w:sz w:val="20"/>
        <w:szCs w:val="20"/>
      </w:rPr>
    </w:pPr>
    <w:bookmarkStart w:id="153" w:name="_Hlk58583203"/>
    <w:bookmarkStart w:id="154" w:name="_Hlk58583204"/>
    <w:r w:rsidRPr="00DF29FA">
      <w:rPr>
        <w:noProof/>
        <w:sz w:val="20"/>
        <w:szCs w:val="20"/>
        <w:lang w:eastAsia="nl-BE"/>
      </w:rPr>
      <w:drawing>
        <wp:anchor distT="0" distB="0" distL="114300" distR="114300" simplePos="0" relativeHeight="251658240" behindDoc="1" locked="0" layoutInCell="1" allowOverlap="1" wp14:anchorId="7D8D82E9" wp14:editId="38E413C4">
          <wp:simplePos x="0" y="0"/>
          <wp:positionH relativeFrom="page">
            <wp:align>right</wp:align>
          </wp:positionH>
          <wp:positionV relativeFrom="paragraph">
            <wp:posOffset>-691515</wp:posOffset>
          </wp:positionV>
          <wp:extent cx="540000" cy="1004400"/>
          <wp:effectExtent l="0" t="0" r="0" b="5715"/>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8975" t="10246" r="21154" b="6558"/>
                  <a:stretch/>
                </pic:blipFill>
                <pic:spPr bwMode="auto">
                  <a:xfrm>
                    <a:off x="0" y="0"/>
                    <a:ext cx="540000" cy="100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1D6F" w:rsidRPr="00E41D6F">
      <w:rPr>
        <w:sz w:val="20"/>
        <w:szCs w:val="20"/>
      </w:rPr>
      <w:t>Spaans</w:t>
    </w:r>
    <w:r w:rsidR="009C08DD">
      <w:rPr>
        <w:sz w:val="20"/>
        <w:szCs w:val="20"/>
      </w:rPr>
      <w:t xml:space="preserve"> </w:t>
    </w:r>
    <w:r w:rsidR="001F4551">
      <w:rPr>
        <w:sz w:val="20"/>
        <w:szCs w:val="20"/>
      </w:rPr>
      <w:t xml:space="preserve">(versie </w:t>
    </w:r>
    <w:r w:rsidR="00B44E67">
      <w:rPr>
        <w:sz w:val="20"/>
        <w:szCs w:val="20"/>
      </w:rPr>
      <w:t>januari 2024</w:t>
    </w:r>
    <w:r w:rsidR="001F4551">
      <w:rPr>
        <w:sz w:val="20"/>
        <w:szCs w:val="20"/>
      </w:rPr>
      <w:t>)</w:t>
    </w:r>
    <w:r w:rsidRPr="00E41D6F">
      <w:rPr>
        <w:sz w:val="20"/>
        <w:szCs w:val="20"/>
      </w:rPr>
      <w:tab/>
    </w:r>
    <w:r w:rsidRPr="00DF29FA">
      <w:rPr>
        <w:sz w:val="20"/>
        <w:szCs w:val="20"/>
      </w:rPr>
      <w:fldChar w:fldCharType="begin"/>
    </w:r>
    <w:r w:rsidRPr="00E41D6F">
      <w:rPr>
        <w:sz w:val="20"/>
        <w:szCs w:val="20"/>
      </w:rPr>
      <w:instrText xml:space="preserve"> PAGE   \* MERGEFORMAT </w:instrText>
    </w:r>
    <w:r w:rsidRPr="00DF29FA">
      <w:rPr>
        <w:sz w:val="20"/>
        <w:szCs w:val="20"/>
      </w:rPr>
      <w:fldChar w:fldCharType="separate"/>
    </w:r>
    <w:r w:rsidRPr="00E41D6F">
      <w:rPr>
        <w:noProof/>
        <w:sz w:val="20"/>
        <w:szCs w:val="20"/>
      </w:rPr>
      <w:t>5</w:t>
    </w:r>
    <w:r w:rsidRPr="00DF29FA">
      <w:rPr>
        <w:sz w:val="20"/>
        <w:szCs w:val="20"/>
      </w:rPr>
      <w:fldChar w:fldCharType="end"/>
    </w:r>
  </w:p>
  <w:p w14:paraId="4D305FE0" w14:textId="1B94FDC2" w:rsidR="00060480" w:rsidRPr="00E41D6F" w:rsidRDefault="005A742D" w:rsidP="00F91861">
    <w:pPr>
      <w:tabs>
        <w:tab w:val="right" w:pos="9638"/>
      </w:tabs>
      <w:spacing w:after="0"/>
    </w:pPr>
    <w:r w:rsidRPr="00E41D6F">
      <w:rPr>
        <w:sz w:val="20"/>
        <w:szCs w:val="20"/>
      </w:rPr>
      <w:t>D/202</w:t>
    </w:r>
    <w:r w:rsidR="006016D1">
      <w:rPr>
        <w:sz w:val="20"/>
        <w:szCs w:val="20"/>
      </w:rPr>
      <w:t>4</w:t>
    </w:r>
    <w:r w:rsidRPr="00E41D6F">
      <w:rPr>
        <w:sz w:val="20"/>
        <w:szCs w:val="20"/>
      </w:rPr>
      <w:t>/13.758/</w:t>
    </w:r>
    <w:r w:rsidR="001F4551">
      <w:rPr>
        <w:sz w:val="20"/>
        <w:szCs w:val="20"/>
      </w:rPr>
      <w:t>2</w:t>
    </w:r>
    <w:r w:rsidR="006016D1">
      <w:rPr>
        <w:sz w:val="20"/>
        <w:szCs w:val="20"/>
      </w:rPr>
      <w:t>20</w:t>
    </w:r>
    <w:r w:rsidR="00060480" w:rsidRPr="00E41D6F">
      <w:rPr>
        <w:sz w:val="20"/>
        <w:szCs w:val="20"/>
      </w:rPr>
      <w:tab/>
    </w:r>
    <w:bookmarkEnd w:id="153"/>
    <w:bookmarkEnd w:id="154"/>
    <w:r w:rsidR="00E41D6F" w:rsidRPr="00E41D6F">
      <w:rPr>
        <w:sz w:val="20"/>
        <w:szCs w:val="20"/>
      </w:rPr>
      <w:t>III-Spa-</w:t>
    </w:r>
    <w:r w:rsidR="00E41D6F">
      <w:rPr>
        <w:sz w:val="20"/>
        <w:szCs w:val="20"/>
      </w:rPr>
      <w:t>d</w:t>
    </w:r>
    <w:r w:rsidR="009C08DD">
      <w:rPr>
        <w:sz w:val="20"/>
        <w:szCs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63320" w14:textId="77777777" w:rsidR="00060480" w:rsidRPr="006D3E59" w:rsidRDefault="00060480" w:rsidP="006D3E5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CE13F" w14:textId="77777777" w:rsidR="005A2677" w:rsidRDefault="005A2677" w:rsidP="00467BFD">
      <w:r>
        <w:separator/>
      </w:r>
    </w:p>
  </w:footnote>
  <w:footnote w:type="continuationSeparator" w:id="0">
    <w:p w14:paraId="11EE054C" w14:textId="77777777" w:rsidR="005A2677" w:rsidRDefault="005A2677" w:rsidP="00467BFD">
      <w:r>
        <w:continuationSeparator/>
      </w:r>
    </w:p>
  </w:footnote>
  <w:footnote w:type="continuationNotice" w:id="1">
    <w:p w14:paraId="11B8C40B" w14:textId="77777777" w:rsidR="005A2677" w:rsidRDefault="005A26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2E900" w14:textId="4D0D325D" w:rsidR="00533E62" w:rsidRDefault="00533E6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E8E8A" w14:textId="0E520875" w:rsidR="00533E62" w:rsidRDefault="00533E62">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08748" w14:textId="6BC3AE93" w:rsidR="00533E62" w:rsidRDefault="00533E62">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111B5" w14:textId="39E0F31B" w:rsidR="00060480" w:rsidRDefault="0006048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7E02B" w14:textId="05DB162C" w:rsidR="00060480" w:rsidRDefault="0006048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5F59E" w14:textId="7C1B2ED7" w:rsidR="00533E62" w:rsidRDefault="00533E62">
    <w:pPr>
      <w:pStyle w:val="Kopteks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AB3D2" w14:textId="12371204" w:rsidR="00533E62" w:rsidRDefault="00533E62">
    <w:pPr>
      <w:pStyle w:val="Kopteks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54A52" w14:textId="65BACE03" w:rsidR="00533E62" w:rsidRDefault="00533E62">
    <w:pPr>
      <w:pStyle w:val="Kopteks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7B8A2" w14:textId="40EE54C6" w:rsidR="00533E62" w:rsidRDefault="00533E6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69pt;height:1in" o:bullet="t">
        <v:imagedata r:id="rId1" o:title="afbakening"/>
      </v:shape>
    </w:pict>
  </w:numPicBullet>
  <w:numPicBullet w:numPicBulletId="1">
    <w:pict>
      <v:shape id="_x0000_i1071" type="#_x0000_t75" style="width:93.6pt;height:102.6pt" o:bullet="t">
        <v:imagedata r:id="rId2" o:title="wenk"/>
      </v:shape>
    </w:pict>
  </w:numPicBullet>
  <w:abstractNum w:abstractNumId="0" w15:restartNumberingAfterBreak="0">
    <w:nsid w:val="0DF6401B"/>
    <w:multiLevelType w:val="hybridMultilevel"/>
    <w:tmpl w:val="BA42284A"/>
    <w:lvl w:ilvl="0" w:tplc="FB36F1F6">
      <w:start w:val="1"/>
      <w:numFmt w:val="decimal"/>
      <w:pStyle w:val="DoelCh"/>
      <w:lvlText w:val="LPD %1 C"/>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E7D0F99"/>
    <w:multiLevelType w:val="multilevel"/>
    <w:tmpl w:val="C4822890"/>
    <w:lvl w:ilvl="0">
      <w:start w:val="1"/>
      <w:numFmt w:val="decimal"/>
      <w:pStyle w:val="Kop1"/>
      <w:lvlText w:val="%1"/>
      <w:lvlJc w:val="left"/>
      <w:pPr>
        <w:ind w:left="737" w:hanging="737"/>
      </w:pPr>
      <w:rPr>
        <w:rFonts w:hint="default"/>
      </w:rPr>
    </w:lvl>
    <w:lvl w:ilvl="1">
      <w:start w:val="1"/>
      <w:numFmt w:val="decimal"/>
      <w:pStyle w:val="Kop2"/>
      <w:lvlText w:val="%1.%2"/>
      <w:lvlJc w:val="left"/>
      <w:pPr>
        <w:ind w:left="737" w:hanging="737"/>
      </w:pPr>
      <w:rPr>
        <w:rFonts w:hint="default"/>
      </w:rPr>
    </w:lvl>
    <w:lvl w:ilvl="2">
      <w:start w:val="1"/>
      <w:numFmt w:val="decimal"/>
      <w:pStyle w:val="Kop3"/>
      <w:lvlText w:val="%1.%2.%3"/>
      <w:lvlJc w:val="left"/>
      <w:pPr>
        <w:ind w:left="737" w:hanging="737"/>
      </w:pPr>
      <w:rPr>
        <w:rFonts w:hint="default"/>
      </w:rPr>
    </w:lvl>
    <w:lvl w:ilvl="3">
      <w:start w:val="1"/>
      <w:numFmt w:val="decimal"/>
      <w:lvlText w:val="%1.%2.%3.%4"/>
      <w:lvlJc w:val="left"/>
      <w:pPr>
        <w:ind w:left="737" w:hanging="737"/>
      </w:pPr>
      <w:rPr>
        <w:rFonts w:hint="default"/>
      </w:rPr>
    </w:lvl>
    <w:lvl w:ilvl="4">
      <w:start w:val="1"/>
      <w:numFmt w:val="decimal"/>
      <w:pStyle w:val="Kop5"/>
      <w:lvlText w:val="%1.%2.%3.%4.%5"/>
      <w:lvlJc w:val="left"/>
      <w:pPr>
        <w:ind w:left="737" w:hanging="737"/>
      </w:pPr>
      <w:rPr>
        <w:rFonts w:hint="default"/>
      </w:rPr>
    </w:lvl>
    <w:lvl w:ilvl="5">
      <w:start w:val="1"/>
      <w:numFmt w:val="decimal"/>
      <w:pStyle w:val="Kop6"/>
      <w:lvlText w:val="%1.%2.%3.%4.%5.%6"/>
      <w:lvlJc w:val="left"/>
      <w:pPr>
        <w:ind w:left="737" w:hanging="737"/>
      </w:pPr>
      <w:rPr>
        <w:rFonts w:hint="default"/>
      </w:rPr>
    </w:lvl>
    <w:lvl w:ilvl="6">
      <w:start w:val="1"/>
      <w:numFmt w:val="decimal"/>
      <w:pStyle w:val="Kop7"/>
      <w:lvlText w:val="%1.%2.%3.%4.%5.%6.%7"/>
      <w:lvlJc w:val="left"/>
      <w:pPr>
        <w:ind w:left="737" w:hanging="737"/>
      </w:pPr>
      <w:rPr>
        <w:rFonts w:hint="default"/>
      </w:rPr>
    </w:lvl>
    <w:lvl w:ilvl="7">
      <w:start w:val="1"/>
      <w:numFmt w:val="decimal"/>
      <w:pStyle w:val="Kop8"/>
      <w:lvlText w:val="%1.%2.%3.%4.%5.%6.%7.%8"/>
      <w:lvlJc w:val="left"/>
      <w:pPr>
        <w:ind w:left="737" w:hanging="737"/>
      </w:pPr>
      <w:rPr>
        <w:rFonts w:hint="default"/>
      </w:rPr>
    </w:lvl>
    <w:lvl w:ilvl="8">
      <w:start w:val="1"/>
      <w:numFmt w:val="decimal"/>
      <w:pStyle w:val="Kop9"/>
      <w:lvlText w:val="%1.%2.%3.%4.%5.%6.%7.%8.%9"/>
      <w:lvlJc w:val="left"/>
      <w:pPr>
        <w:ind w:left="737" w:hanging="737"/>
      </w:pPr>
      <w:rPr>
        <w:rFonts w:hint="default"/>
      </w:rPr>
    </w:lvl>
  </w:abstractNum>
  <w:abstractNum w:abstractNumId="2" w15:restartNumberingAfterBreak="0">
    <w:nsid w:val="101D6BCF"/>
    <w:multiLevelType w:val="multilevel"/>
    <w:tmpl w:val="48E02714"/>
    <w:lvl w:ilvl="0">
      <w:start w:val="1"/>
      <w:numFmt w:val="bullet"/>
      <w:pStyle w:val="Opsommingdoel"/>
      <w:lvlText w:val=""/>
      <w:lvlJc w:val="left"/>
      <w:pPr>
        <w:ind w:left="964" w:hanging="397"/>
      </w:pPr>
      <w:rPr>
        <w:rFonts w:ascii="Symbol" w:hAnsi="Symbol" w:hint="default"/>
      </w:rPr>
    </w:lvl>
    <w:lvl w:ilvl="1">
      <w:start w:val="1"/>
      <w:numFmt w:val="bullet"/>
      <w:lvlText w:val=""/>
      <w:lvlJc w:val="left"/>
      <w:pPr>
        <w:ind w:left="1361" w:hanging="397"/>
      </w:pPr>
      <w:rPr>
        <w:rFonts w:ascii="Wingdings" w:hAnsi="Wingdings" w:hint="default"/>
        <w:sz w:val="24"/>
      </w:rPr>
    </w:lvl>
    <w:lvl w:ilvl="2">
      <w:start w:val="1"/>
      <w:numFmt w:val="bullet"/>
      <w:lvlText w:val=""/>
      <w:lvlJc w:val="left"/>
      <w:pPr>
        <w:ind w:left="1758" w:hanging="397"/>
      </w:pPr>
      <w:rPr>
        <w:rFonts w:ascii="Wingdings" w:hAnsi="Wingdings" w:hint="default"/>
      </w:rPr>
    </w:lvl>
    <w:lvl w:ilvl="3">
      <w:start w:val="1"/>
      <w:numFmt w:val="bullet"/>
      <w:lvlText w:val=""/>
      <w:lvlJc w:val="left"/>
      <w:pPr>
        <w:ind w:left="2155" w:hanging="397"/>
      </w:pPr>
      <w:rPr>
        <w:rFonts w:ascii="Symbol" w:hAnsi="Symbol" w:hint="default"/>
      </w:rPr>
    </w:lvl>
    <w:lvl w:ilvl="4">
      <w:start w:val="1"/>
      <w:numFmt w:val="bullet"/>
      <w:lvlText w:val="o"/>
      <w:lvlJc w:val="left"/>
      <w:pPr>
        <w:ind w:left="2552" w:hanging="397"/>
      </w:pPr>
      <w:rPr>
        <w:rFonts w:ascii="Courier New" w:hAnsi="Courier New" w:cs="Courier New" w:hint="default"/>
      </w:rPr>
    </w:lvl>
    <w:lvl w:ilvl="5">
      <w:start w:val="1"/>
      <w:numFmt w:val="bullet"/>
      <w:lvlText w:val=""/>
      <w:lvlJc w:val="left"/>
      <w:pPr>
        <w:ind w:left="2949" w:hanging="397"/>
      </w:pPr>
      <w:rPr>
        <w:rFonts w:ascii="Wingdings" w:hAnsi="Wingdings" w:hint="default"/>
      </w:rPr>
    </w:lvl>
    <w:lvl w:ilvl="6">
      <w:start w:val="1"/>
      <w:numFmt w:val="bullet"/>
      <w:lvlText w:val=""/>
      <w:lvlJc w:val="left"/>
      <w:pPr>
        <w:ind w:left="3346" w:hanging="397"/>
      </w:pPr>
      <w:rPr>
        <w:rFonts w:ascii="Symbol" w:hAnsi="Symbol" w:hint="default"/>
      </w:rPr>
    </w:lvl>
    <w:lvl w:ilvl="7">
      <w:start w:val="1"/>
      <w:numFmt w:val="bullet"/>
      <w:lvlText w:val="o"/>
      <w:lvlJc w:val="left"/>
      <w:pPr>
        <w:ind w:left="3743" w:hanging="397"/>
      </w:pPr>
      <w:rPr>
        <w:rFonts w:ascii="Courier New" w:hAnsi="Courier New" w:cs="Courier New" w:hint="default"/>
      </w:rPr>
    </w:lvl>
    <w:lvl w:ilvl="8">
      <w:start w:val="1"/>
      <w:numFmt w:val="bullet"/>
      <w:lvlText w:val=""/>
      <w:lvlJc w:val="left"/>
      <w:pPr>
        <w:ind w:left="4140" w:hanging="397"/>
      </w:pPr>
      <w:rPr>
        <w:rFonts w:ascii="Wingdings" w:hAnsi="Wingdings" w:hint="default"/>
      </w:rPr>
    </w:lvl>
  </w:abstractNum>
  <w:abstractNum w:abstractNumId="3" w15:restartNumberingAfterBreak="0">
    <w:nsid w:val="132F2B8A"/>
    <w:multiLevelType w:val="multilevel"/>
    <w:tmpl w:val="A2A2AC3A"/>
    <w:lvl w:ilvl="0">
      <w:start w:val="1"/>
      <w:numFmt w:val="bullet"/>
      <w:pStyle w:val="Kennis"/>
      <w:suff w:val="space"/>
      <w:lvlText w:val=""/>
      <w:lvlJc w:val="left"/>
      <w:pPr>
        <w:ind w:left="890" w:hanging="720"/>
      </w:pPr>
      <w:rPr>
        <w:rFonts w:ascii="Symbol" w:hAnsi="Symbol" w:hint="default"/>
      </w:rPr>
    </w:lvl>
    <w:lvl w:ilvl="1">
      <w:start w:val="1"/>
      <w:numFmt w:val="bullet"/>
      <w:lvlText w:val="o"/>
      <w:lvlJc w:val="left"/>
      <w:pPr>
        <w:ind w:left="1610" w:hanging="360"/>
      </w:pPr>
      <w:rPr>
        <w:rFonts w:ascii="Courier New" w:hAnsi="Courier New" w:cs="Courier New" w:hint="default"/>
      </w:rPr>
    </w:lvl>
    <w:lvl w:ilvl="2">
      <w:start w:val="1"/>
      <w:numFmt w:val="bullet"/>
      <w:lvlText w:val=""/>
      <w:lvlJc w:val="left"/>
      <w:pPr>
        <w:ind w:left="2330" w:hanging="360"/>
      </w:pPr>
      <w:rPr>
        <w:rFonts w:ascii="Wingdings" w:hAnsi="Wingdings" w:hint="default"/>
      </w:rPr>
    </w:lvl>
    <w:lvl w:ilvl="3">
      <w:start w:val="1"/>
      <w:numFmt w:val="bullet"/>
      <w:lvlText w:val=""/>
      <w:lvlJc w:val="left"/>
      <w:pPr>
        <w:ind w:left="3050" w:hanging="360"/>
      </w:pPr>
      <w:rPr>
        <w:rFonts w:ascii="Symbol" w:hAnsi="Symbol" w:hint="default"/>
      </w:rPr>
    </w:lvl>
    <w:lvl w:ilvl="4">
      <w:start w:val="1"/>
      <w:numFmt w:val="bullet"/>
      <w:lvlText w:val="o"/>
      <w:lvlJc w:val="left"/>
      <w:pPr>
        <w:ind w:left="3770" w:hanging="360"/>
      </w:pPr>
      <w:rPr>
        <w:rFonts w:ascii="Courier New" w:hAnsi="Courier New" w:cs="Courier New" w:hint="default"/>
      </w:rPr>
    </w:lvl>
    <w:lvl w:ilvl="5">
      <w:start w:val="1"/>
      <w:numFmt w:val="bullet"/>
      <w:lvlText w:val=""/>
      <w:lvlJc w:val="left"/>
      <w:pPr>
        <w:ind w:left="4490" w:hanging="360"/>
      </w:pPr>
      <w:rPr>
        <w:rFonts w:ascii="Wingdings" w:hAnsi="Wingdings" w:hint="default"/>
      </w:rPr>
    </w:lvl>
    <w:lvl w:ilvl="6">
      <w:start w:val="1"/>
      <w:numFmt w:val="bullet"/>
      <w:lvlText w:val=""/>
      <w:lvlJc w:val="left"/>
      <w:pPr>
        <w:ind w:left="5210" w:hanging="360"/>
      </w:pPr>
      <w:rPr>
        <w:rFonts w:ascii="Symbol" w:hAnsi="Symbol" w:hint="default"/>
      </w:rPr>
    </w:lvl>
    <w:lvl w:ilvl="7">
      <w:start w:val="1"/>
      <w:numFmt w:val="bullet"/>
      <w:lvlText w:val="o"/>
      <w:lvlJc w:val="left"/>
      <w:pPr>
        <w:ind w:left="5930" w:hanging="360"/>
      </w:pPr>
      <w:rPr>
        <w:rFonts w:ascii="Courier New" w:hAnsi="Courier New" w:cs="Courier New" w:hint="default"/>
      </w:rPr>
    </w:lvl>
    <w:lvl w:ilvl="8">
      <w:start w:val="1"/>
      <w:numFmt w:val="bullet"/>
      <w:lvlText w:val=""/>
      <w:lvlJc w:val="left"/>
      <w:pPr>
        <w:ind w:left="6650" w:hanging="360"/>
      </w:pPr>
      <w:rPr>
        <w:rFonts w:ascii="Wingdings" w:hAnsi="Wingdings" w:hint="default"/>
      </w:rPr>
    </w:lvl>
  </w:abstractNum>
  <w:abstractNum w:abstractNumId="4" w15:restartNumberingAfterBreak="0">
    <w:nsid w:val="1E235AFB"/>
    <w:multiLevelType w:val="hybridMultilevel"/>
    <w:tmpl w:val="661EFDEE"/>
    <w:lvl w:ilvl="0" w:tplc="D4A2C496">
      <w:start w:val="6"/>
      <w:numFmt w:val="bullet"/>
      <w:lvlText w:val="-"/>
      <w:lvlJc w:val="left"/>
      <w:pPr>
        <w:ind w:left="720" w:hanging="360"/>
      </w:pPr>
      <w:rPr>
        <w:rFonts w:ascii="Calibri" w:eastAsia="Times New Roman"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6333F5C"/>
    <w:multiLevelType w:val="multilevel"/>
    <w:tmpl w:val="0BD898BE"/>
    <w:lvl w:ilvl="0">
      <w:start w:val="1"/>
      <w:numFmt w:val="bullet"/>
      <w:pStyle w:val="Opsomming1"/>
      <w:lvlText w:val=""/>
      <w:lvlJc w:val="left"/>
      <w:pPr>
        <w:ind w:left="397" w:hanging="397"/>
      </w:pPr>
      <w:rPr>
        <w:rFonts w:ascii="Symbol" w:hAnsi="Symbol" w:hint="default"/>
        <w:color w:val="595959" w:themeColor="text1" w:themeTint="A6"/>
      </w:rPr>
    </w:lvl>
    <w:lvl w:ilvl="1">
      <w:start w:val="1"/>
      <w:numFmt w:val="bullet"/>
      <w:lvlText w:val="-"/>
      <w:lvlJc w:val="left"/>
      <w:pPr>
        <w:ind w:left="794" w:hanging="397"/>
      </w:pPr>
      <w:rPr>
        <w:rFonts w:ascii="Courier New" w:hAnsi="Courier New" w:hint="default"/>
      </w:rPr>
    </w:lvl>
    <w:lvl w:ilvl="2">
      <w:start w:val="1"/>
      <w:numFmt w:val="bullet"/>
      <w:pStyle w:val="Opsomming6"/>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Wingdings" w:hAnsi="Wingdings" w:hint="default"/>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rPr>
    </w:lvl>
  </w:abstractNum>
  <w:abstractNum w:abstractNumId="6" w15:restartNumberingAfterBreak="0">
    <w:nsid w:val="264150C0"/>
    <w:multiLevelType w:val="multilevel"/>
    <w:tmpl w:val="FD925814"/>
    <w:lvl w:ilvl="0">
      <w:start w:val="1"/>
      <w:numFmt w:val="none"/>
      <w:pStyle w:val="WenkDuiding"/>
      <w:lvlText w:val="Duiding:"/>
      <w:lvlJc w:val="right"/>
      <w:pPr>
        <w:tabs>
          <w:tab w:val="num" w:pos="2268"/>
        </w:tabs>
        <w:ind w:left="2268" w:hanging="170"/>
      </w:pPr>
      <w:rPr>
        <w:rFonts w:ascii="Trebuchet MS" w:hAnsi="Trebuchet MS" w:hint="default"/>
        <w:b w:val="0"/>
        <w:i w:val="0"/>
        <w:color w:val="002060"/>
        <w:sz w:val="18"/>
        <w:u w:val="single" w:color="002060"/>
      </w:rPr>
    </w:lvl>
    <w:lvl w:ilvl="1">
      <w:start w:val="1"/>
      <w:numFmt w:val="lowerLetter"/>
      <w:lvlText w:val="%2."/>
      <w:lvlJc w:val="left"/>
      <w:pPr>
        <w:ind w:left="2914" w:hanging="360"/>
      </w:pPr>
      <w:rPr>
        <w:rFonts w:hint="default"/>
      </w:rPr>
    </w:lvl>
    <w:lvl w:ilvl="2">
      <w:start w:val="1"/>
      <w:numFmt w:val="lowerRoman"/>
      <w:lvlText w:val="%3."/>
      <w:lvlJc w:val="right"/>
      <w:pPr>
        <w:ind w:left="3634" w:hanging="180"/>
      </w:pPr>
      <w:rPr>
        <w:rFonts w:hint="default"/>
      </w:rPr>
    </w:lvl>
    <w:lvl w:ilvl="3">
      <w:start w:val="1"/>
      <w:numFmt w:val="decimal"/>
      <w:lvlText w:val="%4."/>
      <w:lvlJc w:val="left"/>
      <w:pPr>
        <w:ind w:left="4354" w:hanging="360"/>
      </w:pPr>
      <w:rPr>
        <w:rFonts w:hint="default"/>
      </w:rPr>
    </w:lvl>
    <w:lvl w:ilvl="4">
      <w:start w:val="1"/>
      <w:numFmt w:val="lowerLetter"/>
      <w:lvlText w:val="%5."/>
      <w:lvlJc w:val="left"/>
      <w:pPr>
        <w:ind w:left="5074" w:hanging="360"/>
      </w:pPr>
      <w:rPr>
        <w:rFonts w:hint="default"/>
      </w:rPr>
    </w:lvl>
    <w:lvl w:ilvl="5">
      <w:start w:val="1"/>
      <w:numFmt w:val="lowerRoman"/>
      <w:lvlText w:val="%6."/>
      <w:lvlJc w:val="right"/>
      <w:pPr>
        <w:ind w:left="5794" w:hanging="180"/>
      </w:pPr>
      <w:rPr>
        <w:rFonts w:hint="default"/>
      </w:rPr>
    </w:lvl>
    <w:lvl w:ilvl="6">
      <w:start w:val="1"/>
      <w:numFmt w:val="decimal"/>
      <w:lvlText w:val="%7."/>
      <w:lvlJc w:val="left"/>
      <w:pPr>
        <w:ind w:left="6514" w:hanging="360"/>
      </w:pPr>
      <w:rPr>
        <w:rFonts w:hint="default"/>
      </w:rPr>
    </w:lvl>
    <w:lvl w:ilvl="7">
      <w:start w:val="1"/>
      <w:numFmt w:val="lowerLetter"/>
      <w:lvlText w:val="%8."/>
      <w:lvlJc w:val="left"/>
      <w:pPr>
        <w:ind w:left="7234" w:hanging="360"/>
      </w:pPr>
      <w:rPr>
        <w:rFonts w:hint="default"/>
      </w:rPr>
    </w:lvl>
    <w:lvl w:ilvl="8">
      <w:start w:val="1"/>
      <w:numFmt w:val="lowerRoman"/>
      <w:lvlText w:val="%9."/>
      <w:lvlJc w:val="right"/>
      <w:pPr>
        <w:ind w:left="7954" w:hanging="180"/>
      </w:pPr>
      <w:rPr>
        <w:rFonts w:hint="default"/>
      </w:rPr>
    </w:lvl>
  </w:abstractNum>
  <w:abstractNum w:abstractNumId="7" w15:restartNumberingAfterBreak="0">
    <w:nsid w:val="2A2D3DDB"/>
    <w:multiLevelType w:val="hybridMultilevel"/>
    <w:tmpl w:val="953EEFDE"/>
    <w:lvl w:ilvl="0" w:tplc="BD948040">
      <w:start w:val="1"/>
      <w:numFmt w:val="bullet"/>
      <w:pStyle w:val="Afbops2"/>
      <w:lvlText w:val=""/>
      <w:lvlJc w:val="left"/>
      <w:pPr>
        <w:ind w:left="2024" w:hanging="360"/>
      </w:pPr>
      <w:rPr>
        <w:rFonts w:ascii="Wingdings" w:hAnsi="Wingdings" w:hint="default"/>
        <w:color w:val="1F4E79" w:themeColor="accent1" w:themeShade="80"/>
        <w:sz w:val="2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D16571F"/>
    <w:multiLevelType w:val="multilevel"/>
    <w:tmpl w:val="19EA8318"/>
    <w:lvl w:ilvl="0">
      <w:start w:val="1"/>
      <w:numFmt w:val="decimal"/>
      <w:lvlText w:val="LPD %1 ◙"/>
      <w:lvlJc w:val="left"/>
      <w:pPr>
        <w:ind w:left="1077" w:hanging="1077"/>
      </w:pPr>
      <w:rPr>
        <w:rFonts w:ascii="Calibri" w:hAnsi="Calibri" w:hint="default"/>
        <w:b/>
        <w:i w:val="0"/>
        <w:color w:val="002060"/>
        <w:sz w:val="24"/>
        <w:u w:val="dottedHeavy" w:color="00206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DB418A0"/>
    <w:multiLevelType w:val="hybridMultilevel"/>
    <w:tmpl w:val="B9BCE64E"/>
    <w:lvl w:ilvl="0" w:tplc="D4A2C496">
      <w:start w:val="6"/>
      <w:numFmt w:val="bullet"/>
      <w:lvlText w:val="-"/>
      <w:lvlJc w:val="left"/>
      <w:pPr>
        <w:ind w:left="1068" w:hanging="360"/>
      </w:pPr>
      <w:rPr>
        <w:rFonts w:ascii="Calibri" w:eastAsia="Times New Roman"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0" w15:restartNumberingAfterBreak="0">
    <w:nsid w:val="2F2D7B11"/>
    <w:multiLevelType w:val="hybridMultilevel"/>
    <w:tmpl w:val="BA9C9C84"/>
    <w:lvl w:ilvl="0" w:tplc="6932FB50">
      <w:start w:val="1"/>
      <w:numFmt w:val="bullet"/>
      <w:lvlText w:val=""/>
      <w:lvlJc w:val="left"/>
      <w:pPr>
        <w:ind w:left="2024" w:hanging="360"/>
      </w:pPr>
      <w:rPr>
        <w:rFonts w:ascii="Symbol" w:hAnsi="Symbol" w:hint="default"/>
        <w:color w:val="auto"/>
        <w:sz w:val="28"/>
      </w:rPr>
    </w:lvl>
    <w:lvl w:ilvl="1" w:tplc="08130003" w:tentative="1">
      <w:start w:val="1"/>
      <w:numFmt w:val="bullet"/>
      <w:lvlText w:val="o"/>
      <w:lvlJc w:val="left"/>
      <w:pPr>
        <w:ind w:left="1440" w:hanging="360"/>
      </w:pPr>
      <w:rPr>
        <w:rFonts w:ascii="Courier New" w:hAnsi="Courier New" w:cs="Courier New" w:hint="default"/>
      </w:rPr>
    </w:lvl>
    <w:lvl w:ilvl="2" w:tplc="0FC07E8A">
      <w:start w:val="1"/>
      <w:numFmt w:val="bullet"/>
      <w:pStyle w:val="Wenkops1"/>
      <w:lvlText w:val=""/>
      <w:lvlJc w:val="left"/>
      <w:pPr>
        <w:ind w:left="2160" w:hanging="360"/>
      </w:pPr>
      <w:rPr>
        <w:rFonts w:ascii="Symbol" w:hAnsi="Symbol" w:hint="default"/>
        <w:color w:val="auto"/>
        <w:sz w:val="22"/>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23672D4"/>
    <w:multiLevelType w:val="hybridMultilevel"/>
    <w:tmpl w:val="89AE61F8"/>
    <w:lvl w:ilvl="0" w:tplc="7E42086C">
      <w:start w:val="1"/>
      <w:numFmt w:val="decimal"/>
      <w:lvlText w:val="%1"/>
      <w:lvlJc w:val="righ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3D375F0"/>
    <w:multiLevelType w:val="hybridMultilevel"/>
    <w:tmpl w:val="89AE61F8"/>
    <w:lvl w:ilvl="0" w:tplc="7E42086C">
      <w:start w:val="1"/>
      <w:numFmt w:val="decimal"/>
      <w:lvlText w:val="%1"/>
      <w:lvlJc w:val="righ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6DF55FD"/>
    <w:multiLevelType w:val="hybridMultilevel"/>
    <w:tmpl w:val="BA141CD2"/>
    <w:lvl w:ilvl="0" w:tplc="EF5C1BBC">
      <w:start w:val="1"/>
      <w:numFmt w:val="decimal"/>
      <w:pStyle w:val="DoelLabo"/>
      <w:lvlText w:val="LPD %1 L"/>
      <w:lvlJc w:val="left"/>
      <w:pPr>
        <w:ind w:left="720" w:hanging="360"/>
      </w:pPr>
      <w:rPr>
        <w:rFonts w:ascii="Calibri" w:hAnsi="Calibri" w:hint="default"/>
        <w:b/>
        <w:i w:val="0"/>
        <w:color w:val="002060"/>
        <w:sz w:val="24"/>
        <w:u w:val="none" w:color="00206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38194984"/>
    <w:multiLevelType w:val="hybridMultilevel"/>
    <w:tmpl w:val="E0EC55F6"/>
    <w:lvl w:ilvl="0" w:tplc="30185710">
      <w:start w:val="1"/>
      <w:numFmt w:val="bullet"/>
      <w:lvlText w:val=""/>
      <w:lvlJc w:val="left"/>
      <w:pPr>
        <w:ind w:left="2024" w:hanging="360"/>
      </w:pPr>
      <w:rPr>
        <w:rFonts w:ascii="Wingdings" w:hAnsi="Wingdings" w:hint="default"/>
        <w:color w:val="595959" w:themeColor="text1" w:themeTint="A6"/>
        <w:sz w:val="2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41313E08"/>
    <w:multiLevelType w:val="hybridMultilevel"/>
    <w:tmpl w:val="5DFE4E22"/>
    <w:lvl w:ilvl="0" w:tplc="DDBC3554">
      <w:start w:val="1"/>
      <w:numFmt w:val="bullet"/>
      <w:lvlText w:val=""/>
      <w:lvlJc w:val="left"/>
      <w:pPr>
        <w:ind w:left="1097" w:hanging="360"/>
      </w:pPr>
      <w:rPr>
        <w:rFonts w:ascii="Wingdings" w:hAnsi="Wingdings" w:hint="default"/>
        <w:color w:val="auto"/>
        <w:sz w:val="2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2CC3C11"/>
    <w:multiLevelType w:val="multilevel"/>
    <w:tmpl w:val="0D62DFBE"/>
    <w:lvl w:ilvl="0">
      <w:start w:val="1"/>
      <w:numFmt w:val="decimal"/>
      <w:pStyle w:val="Doel"/>
      <w:lvlText w:val="LPD %1"/>
      <w:lvlJc w:val="left"/>
      <w:pPr>
        <w:ind w:left="1077" w:hanging="1077"/>
      </w:pPr>
      <w:rPr>
        <w:rFonts w:ascii="Calibri" w:hAnsi="Calibri" w:hint="default"/>
        <w:b/>
        <w:i w:val="0"/>
        <w:color w:val="002060"/>
        <w:sz w:val="24"/>
        <w:u w:val="none" w:color="002060"/>
      </w:rPr>
    </w:lvl>
    <w:lvl w:ilvl="1">
      <w:start w:val="1"/>
      <w:numFmt w:val="decimal"/>
      <w:pStyle w:val="Doelverd"/>
      <w:lvlText w:val="LPD %1.%2"/>
      <w:lvlJc w:val="left"/>
      <w:pPr>
        <w:ind w:left="964" w:hanging="22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8E23C9A"/>
    <w:multiLevelType w:val="hybridMultilevel"/>
    <w:tmpl w:val="CE88B42E"/>
    <w:lvl w:ilvl="0" w:tplc="E49E3B60">
      <w:start w:val="12"/>
      <w:numFmt w:val="bullet"/>
      <w:pStyle w:val="Opsomming2"/>
      <w:lvlText w:val="-"/>
      <w:lvlJc w:val="left"/>
      <w:pPr>
        <w:ind w:left="1117" w:hanging="360"/>
      </w:pPr>
      <w:rPr>
        <w:rFonts w:ascii="Calibri" w:eastAsiaTheme="minorHAnsi" w:hAnsi="Calibri" w:cs="Calibri" w:hint="default"/>
      </w:rPr>
    </w:lvl>
    <w:lvl w:ilvl="1" w:tplc="08130003" w:tentative="1">
      <w:start w:val="1"/>
      <w:numFmt w:val="bullet"/>
      <w:lvlText w:val="o"/>
      <w:lvlJc w:val="left"/>
      <w:pPr>
        <w:ind w:left="1837" w:hanging="360"/>
      </w:pPr>
      <w:rPr>
        <w:rFonts w:ascii="Courier New" w:hAnsi="Courier New" w:cs="Courier New" w:hint="default"/>
      </w:rPr>
    </w:lvl>
    <w:lvl w:ilvl="2" w:tplc="08130005" w:tentative="1">
      <w:start w:val="1"/>
      <w:numFmt w:val="bullet"/>
      <w:lvlText w:val=""/>
      <w:lvlJc w:val="left"/>
      <w:pPr>
        <w:ind w:left="2557" w:hanging="360"/>
      </w:pPr>
      <w:rPr>
        <w:rFonts w:ascii="Wingdings" w:hAnsi="Wingdings" w:hint="default"/>
      </w:rPr>
    </w:lvl>
    <w:lvl w:ilvl="3" w:tplc="08130001" w:tentative="1">
      <w:start w:val="1"/>
      <w:numFmt w:val="bullet"/>
      <w:lvlText w:val=""/>
      <w:lvlJc w:val="left"/>
      <w:pPr>
        <w:ind w:left="3277" w:hanging="360"/>
      </w:pPr>
      <w:rPr>
        <w:rFonts w:ascii="Symbol" w:hAnsi="Symbol" w:hint="default"/>
      </w:rPr>
    </w:lvl>
    <w:lvl w:ilvl="4" w:tplc="08130003" w:tentative="1">
      <w:start w:val="1"/>
      <w:numFmt w:val="bullet"/>
      <w:lvlText w:val="o"/>
      <w:lvlJc w:val="left"/>
      <w:pPr>
        <w:ind w:left="3997" w:hanging="360"/>
      </w:pPr>
      <w:rPr>
        <w:rFonts w:ascii="Courier New" w:hAnsi="Courier New" w:cs="Courier New" w:hint="default"/>
      </w:rPr>
    </w:lvl>
    <w:lvl w:ilvl="5" w:tplc="08130005" w:tentative="1">
      <w:start w:val="1"/>
      <w:numFmt w:val="bullet"/>
      <w:lvlText w:val=""/>
      <w:lvlJc w:val="left"/>
      <w:pPr>
        <w:ind w:left="4717" w:hanging="360"/>
      </w:pPr>
      <w:rPr>
        <w:rFonts w:ascii="Wingdings" w:hAnsi="Wingdings" w:hint="default"/>
      </w:rPr>
    </w:lvl>
    <w:lvl w:ilvl="6" w:tplc="08130001" w:tentative="1">
      <w:start w:val="1"/>
      <w:numFmt w:val="bullet"/>
      <w:lvlText w:val=""/>
      <w:lvlJc w:val="left"/>
      <w:pPr>
        <w:ind w:left="5437" w:hanging="360"/>
      </w:pPr>
      <w:rPr>
        <w:rFonts w:ascii="Symbol" w:hAnsi="Symbol" w:hint="default"/>
      </w:rPr>
    </w:lvl>
    <w:lvl w:ilvl="7" w:tplc="08130003" w:tentative="1">
      <w:start w:val="1"/>
      <w:numFmt w:val="bullet"/>
      <w:lvlText w:val="o"/>
      <w:lvlJc w:val="left"/>
      <w:pPr>
        <w:ind w:left="6157" w:hanging="360"/>
      </w:pPr>
      <w:rPr>
        <w:rFonts w:ascii="Courier New" w:hAnsi="Courier New" w:cs="Courier New" w:hint="default"/>
      </w:rPr>
    </w:lvl>
    <w:lvl w:ilvl="8" w:tplc="08130005" w:tentative="1">
      <w:start w:val="1"/>
      <w:numFmt w:val="bullet"/>
      <w:lvlText w:val=""/>
      <w:lvlJc w:val="left"/>
      <w:pPr>
        <w:ind w:left="6877" w:hanging="360"/>
      </w:pPr>
      <w:rPr>
        <w:rFonts w:ascii="Wingdings" w:hAnsi="Wingdings" w:hint="default"/>
      </w:rPr>
    </w:lvl>
  </w:abstractNum>
  <w:abstractNum w:abstractNumId="18" w15:restartNumberingAfterBreak="0">
    <w:nsid w:val="490C1F68"/>
    <w:multiLevelType w:val="multilevel"/>
    <w:tmpl w:val="CC14D810"/>
    <w:lvl w:ilvl="0">
      <w:start w:val="1"/>
      <w:numFmt w:val="none"/>
      <w:pStyle w:val="Wenk"/>
      <w:lvlText w:val="Wenk:"/>
      <w:lvlJc w:val="right"/>
      <w:pPr>
        <w:tabs>
          <w:tab w:val="num" w:pos="2268"/>
        </w:tabs>
        <w:ind w:left="2268" w:hanging="170"/>
      </w:pPr>
      <w:rPr>
        <w:rFonts w:ascii="Trebuchet MS" w:hAnsi="Trebuchet MS" w:hint="default"/>
        <w:b w:val="0"/>
        <w:i w:val="0"/>
        <w:color w:val="002060"/>
        <w:sz w:val="18"/>
        <w:u w:val="single" w:color="002060"/>
      </w:rPr>
    </w:lvl>
    <w:lvl w:ilvl="1">
      <w:start w:val="1"/>
      <w:numFmt w:val="bullet"/>
      <w:lvlText w:val="o"/>
      <w:lvlJc w:val="left"/>
      <w:pPr>
        <w:ind w:left="1958" w:hanging="360"/>
      </w:pPr>
      <w:rPr>
        <w:rFonts w:ascii="Courier New" w:hAnsi="Courier New" w:cs="Courier New" w:hint="default"/>
      </w:rPr>
    </w:lvl>
    <w:lvl w:ilvl="2">
      <w:start w:val="1"/>
      <w:numFmt w:val="bullet"/>
      <w:lvlText w:val=""/>
      <w:lvlJc w:val="left"/>
      <w:pPr>
        <w:ind w:left="2678" w:hanging="360"/>
      </w:pPr>
      <w:rPr>
        <w:rFonts w:ascii="Wingdings" w:hAnsi="Wingdings" w:hint="default"/>
      </w:rPr>
    </w:lvl>
    <w:lvl w:ilvl="3">
      <w:start w:val="1"/>
      <w:numFmt w:val="bullet"/>
      <w:lvlText w:val=""/>
      <w:lvlJc w:val="left"/>
      <w:pPr>
        <w:ind w:left="3398" w:hanging="360"/>
      </w:pPr>
      <w:rPr>
        <w:rFonts w:ascii="Symbol" w:hAnsi="Symbol" w:hint="default"/>
      </w:rPr>
    </w:lvl>
    <w:lvl w:ilvl="4">
      <w:start w:val="1"/>
      <w:numFmt w:val="bullet"/>
      <w:lvlText w:val="o"/>
      <w:lvlJc w:val="left"/>
      <w:pPr>
        <w:ind w:left="4118" w:hanging="360"/>
      </w:pPr>
      <w:rPr>
        <w:rFonts w:ascii="Courier New" w:hAnsi="Courier New" w:cs="Courier New" w:hint="default"/>
      </w:rPr>
    </w:lvl>
    <w:lvl w:ilvl="5">
      <w:start w:val="1"/>
      <w:numFmt w:val="bullet"/>
      <w:lvlText w:val=""/>
      <w:lvlJc w:val="left"/>
      <w:pPr>
        <w:ind w:left="4838" w:hanging="360"/>
      </w:pPr>
      <w:rPr>
        <w:rFonts w:ascii="Wingdings" w:hAnsi="Wingdings" w:hint="default"/>
      </w:rPr>
    </w:lvl>
    <w:lvl w:ilvl="6">
      <w:start w:val="1"/>
      <w:numFmt w:val="bullet"/>
      <w:lvlText w:val=""/>
      <w:lvlJc w:val="left"/>
      <w:pPr>
        <w:ind w:left="5558" w:hanging="360"/>
      </w:pPr>
      <w:rPr>
        <w:rFonts w:ascii="Symbol" w:hAnsi="Symbol" w:hint="default"/>
      </w:rPr>
    </w:lvl>
    <w:lvl w:ilvl="7">
      <w:start w:val="1"/>
      <w:numFmt w:val="bullet"/>
      <w:lvlText w:val="o"/>
      <w:lvlJc w:val="left"/>
      <w:pPr>
        <w:ind w:left="6278" w:hanging="360"/>
      </w:pPr>
      <w:rPr>
        <w:rFonts w:ascii="Courier New" w:hAnsi="Courier New" w:cs="Courier New" w:hint="default"/>
      </w:rPr>
    </w:lvl>
    <w:lvl w:ilvl="8">
      <w:start w:val="1"/>
      <w:numFmt w:val="bullet"/>
      <w:lvlText w:val=""/>
      <w:lvlJc w:val="left"/>
      <w:pPr>
        <w:ind w:left="6998" w:hanging="360"/>
      </w:pPr>
      <w:rPr>
        <w:rFonts w:ascii="Wingdings" w:hAnsi="Wingdings" w:hint="default"/>
      </w:rPr>
    </w:lvl>
  </w:abstractNum>
  <w:abstractNum w:abstractNumId="19" w15:restartNumberingAfterBreak="0">
    <w:nsid w:val="512A7319"/>
    <w:multiLevelType w:val="hybridMultilevel"/>
    <w:tmpl w:val="EED634F2"/>
    <w:lvl w:ilvl="0" w:tplc="95DEE34E">
      <w:numFmt w:val="bullet"/>
      <w:lvlText w:val="-"/>
      <w:lvlJc w:val="left"/>
      <w:pPr>
        <w:ind w:left="360" w:hanging="360"/>
      </w:pPr>
      <w:rPr>
        <w:rFonts w:ascii="Calibri" w:eastAsiaTheme="majorEastAsia" w:hAnsi="Calibri" w:cs="Calibri"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pStyle w:val="Opsomming3"/>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0" w15:restartNumberingAfterBreak="0">
    <w:nsid w:val="5282031A"/>
    <w:multiLevelType w:val="multilevel"/>
    <w:tmpl w:val="FAE4ACB4"/>
    <w:lvl w:ilvl="0">
      <w:start w:val="6"/>
      <w:numFmt w:val="decimal"/>
      <w:pStyle w:val="DoelExtra"/>
      <w:lvlText w:val="LPD %1  +"/>
      <w:lvlJc w:val="left"/>
      <w:pPr>
        <w:ind w:left="1077" w:hanging="1077"/>
      </w:pPr>
      <w:rPr>
        <w:rFonts w:ascii="Calibri" w:hAnsi="Calibri" w:hint="default"/>
        <w:b/>
        <w:i w:val="0"/>
        <w:color w:val="002060"/>
        <w:sz w:val="24"/>
        <w:u w:val="none" w:color="00206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3047B23"/>
    <w:multiLevelType w:val="multilevel"/>
    <w:tmpl w:val="463A76F6"/>
    <w:lvl w:ilvl="0">
      <w:start w:val="1"/>
      <w:numFmt w:val="bullet"/>
      <w:pStyle w:val="Opsomming4"/>
      <w:lvlText w:val=""/>
      <w:lvlJc w:val="left"/>
      <w:pPr>
        <w:ind w:left="964" w:hanging="397"/>
      </w:pPr>
      <w:rPr>
        <w:rFonts w:ascii="Symbol" w:hAnsi="Symbol" w:hint="default"/>
      </w:rPr>
    </w:lvl>
    <w:lvl w:ilvl="1">
      <w:start w:val="1"/>
      <w:numFmt w:val="bullet"/>
      <w:pStyle w:val="Opsomming5"/>
      <w:lvlText w:val=""/>
      <w:lvlJc w:val="left"/>
      <w:pPr>
        <w:ind w:left="1361" w:hanging="397"/>
      </w:pPr>
      <w:rPr>
        <w:rFonts w:ascii="Symbol" w:hAnsi="Symbol" w:hint="default"/>
      </w:rPr>
    </w:lvl>
    <w:lvl w:ilvl="2">
      <w:start w:val="1"/>
      <w:numFmt w:val="bullet"/>
      <w:lvlText w:val=""/>
      <w:lvlJc w:val="left"/>
      <w:pPr>
        <w:ind w:left="1758" w:hanging="397"/>
      </w:pPr>
      <w:rPr>
        <w:rFonts w:ascii="Wingdings" w:hAnsi="Wingdings" w:hint="default"/>
      </w:rPr>
    </w:lvl>
    <w:lvl w:ilvl="3">
      <w:start w:val="1"/>
      <w:numFmt w:val="bullet"/>
      <w:lvlText w:val=""/>
      <w:lvlJc w:val="left"/>
      <w:pPr>
        <w:ind w:left="2155" w:hanging="397"/>
      </w:pPr>
      <w:rPr>
        <w:rFonts w:ascii="Symbol" w:hAnsi="Symbol" w:hint="default"/>
      </w:rPr>
    </w:lvl>
    <w:lvl w:ilvl="4">
      <w:start w:val="1"/>
      <w:numFmt w:val="bullet"/>
      <w:lvlText w:val="o"/>
      <w:lvlJc w:val="left"/>
      <w:pPr>
        <w:ind w:left="2552" w:hanging="397"/>
      </w:pPr>
      <w:rPr>
        <w:rFonts w:ascii="Courier New" w:hAnsi="Courier New" w:cs="Courier New" w:hint="default"/>
      </w:rPr>
    </w:lvl>
    <w:lvl w:ilvl="5">
      <w:start w:val="1"/>
      <w:numFmt w:val="bullet"/>
      <w:lvlText w:val=""/>
      <w:lvlJc w:val="left"/>
      <w:pPr>
        <w:ind w:left="2949" w:hanging="397"/>
      </w:pPr>
      <w:rPr>
        <w:rFonts w:ascii="Wingdings" w:hAnsi="Wingdings" w:hint="default"/>
      </w:rPr>
    </w:lvl>
    <w:lvl w:ilvl="6">
      <w:start w:val="1"/>
      <w:numFmt w:val="bullet"/>
      <w:lvlText w:val=""/>
      <w:lvlJc w:val="left"/>
      <w:pPr>
        <w:ind w:left="3346" w:hanging="397"/>
      </w:pPr>
      <w:rPr>
        <w:rFonts w:ascii="Symbol" w:hAnsi="Symbol" w:hint="default"/>
      </w:rPr>
    </w:lvl>
    <w:lvl w:ilvl="7">
      <w:start w:val="1"/>
      <w:numFmt w:val="bullet"/>
      <w:lvlText w:val="o"/>
      <w:lvlJc w:val="left"/>
      <w:pPr>
        <w:ind w:left="3743" w:hanging="397"/>
      </w:pPr>
      <w:rPr>
        <w:rFonts w:ascii="Courier New" w:hAnsi="Courier New" w:cs="Courier New" w:hint="default"/>
      </w:rPr>
    </w:lvl>
    <w:lvl w:ilvl="8">
      <w:start w:val="1"/>
      <w:numFmt w:val="bullet"/>
      <w:lvlText w:val=""/>
      <w:lvlJc w:val="left"/>
      <w:pPr>
        <w:ind w:left="4140" w:hanging="397"/>
      </w:pPr>
      <w:rPr>
        <w:rFonts w:ascii="Wingdings" w:hAnsi="Wingdings" w:hint="default"/>
      </w:rPr>
    </w:lvl>
  </w:abstractNum>
  <w:abstractNum w:abstractNumId="22" w15:restartNumberingAfterBreak="0">
    <w:nsid w:val="53077501"/>
    <w:multiLevelType w:val="hybridMultilevel"/>
    <w:tmpl w:val="89AE61F8"/>
    <w:lvl w:ilvl="0" w:tplc="7E42086C">
      <w:start w:val="1"/>
      <w:numFmt w:val="decimal"/>
      <w:lvlText w:val="%1"/>
      <w:lvlJc w:val="righ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55323504"/>
    <w:multiLevelType w:val="hybridMultilevel"/>
    <w:tmpl w:val="D2548C6A"/>
    <w:lvl w:ilvl="0" w:tplc="3EF46A20">
      <w:start w:val="1"/>
      <w:numFmt w:val="bullet"/>
      <w:pStyle w:val="Wenkops2"/>
      <w:lvlText w:val=""/>
      <w:lvlJc w:val="left"/>
      <w:pPr>
        <w:ind w:left="2988" w:hanging="360"/>
      </w:pPr>
      <w:rPr>
        <w:rFonts w:ascii="Wingdings" w:hAnsi="Wingdings" w:hint="default"/>
        <w:color w:val="595959" w:themeColor="text1" w:themeTint="A6"/>
        <w:sz w:val="28"/>
      </w:rPr>
    </w:lvl>
    <w:lvl w:ilvl="1" w:tplc="08130003" w:tentative="1">
      <w:start w:val="1"/>
      <w:numFmt w:val="bullet"/>
      <w:lvlText w:val="o"/>
      <w:lvlJc w:val="left"/>
      <w:pPr>
        <w:ind w:left="3708" w:hanging="360"/>
      </w:pPr>
      <w:rPr>
        <w:rFonts w:ascii="Courier New" w:hAnsi="Courier New" w:cs="Courier New" w:hint="default"/>
      </w:rPr>
    </w:lvl>
    <w:lvl w:ilvl="2" w:tplc="08130005" w:tentative="1">
      <w:start w:val="1"/>
      <w:numFmt w:val="bullet"/>
      <w:lvlText w:val=""/>
      <w:lvlJc w:val="left"/>
      <w:pPr>
        <w:ind w:left="4428" w:hanging="360"/>
      </w:pPr>
      <w:rPr>
        <w:rFonts w:ascii="Wingdings" w:hAnsi="Wingdings" w:hint="default"/>
      </w:rPr>
    </w:lvl>
    <w:lvl w:ilvl="3" w:tplc="08130001" w:tentative="1">
      <w:start w:val="1"/>
      <w:numFmt w:val="bullet"/>
      <w:lvlText w:val=""/>
      <w:lvlJc w:val="left"/>
      <w:pPr>
        <w:ind w:left="5148" w:hanging="360"/>
      </w:pPr>
      <w:rPr>
        <w:rFonts w:ascii="Symbol" w:hAnsi="Symbol" w:hint="default"/>
      </w:rPr>
    </w:lvl>
    <w:lvl w:ilvl="4" w:tplc="08130003" w:tentative="1">
      <w:start w:val="1"/>
      <w:numFmt w:val="bullet"/>
      <w:lvlText w:val="o"/>
      <w:lvlJc w:val="left"/>
      <w:pPr>
        <w:ind w:left="5868" w:hanging="360"/>
      </w:pPr>
      <w:rPr>
        <w:rFonts w:ascii="Courier New" w:hAnsi="Courier New" w:cs="Courier New" w:hint="default"/>
      </w:rPr>
    </w:lvl>
    <w:lvl w:ilvl="5" w:tplc="08130005" w:tentative="1">
      <w:start w:val="1"/>
      <w:numFmt w:val="bullet"/>
      <w:lvlText w:val=""/>
      <w:lvlJc w:val="left"/>
      <w:pPr>
        <w:ind w:left="6588" w:hanging="360"/>
      </w:pPr>
      <w:rPr>
        <w:rFonts w:ascii="Wingdings" w:hAnsi="Wingdings" w:hint="default"/>
      </w:rPr>
    </w:lvl>
    <w:lvl w:ilvl="6" w:tplc="08130001" w:tentative="1">
      <w:start w:val="1"/>
      <w:numFmt w:val="bullet"/>
      <w:lvlText w:val=""/>
      <w:lvlJc w:val="left"/>
      <w:pPr>
        <w:ind w:left="7308" w:hanging="360"/>
      </w:pPr>
      <w:rPr>
        <w:rFonts w:ascii="Symbol" w:hAnsi="Symbol" w:hint="default"/>
      </w:rPr>
    </w:lvl>
    <w:lvl w:ilvl="7" w:tplc="08130003" w:tentative="1">
      <w:start w:val="1"/>
      <w:numFmt w:val="bullet"/>
      <w:lvlText w:val="o"/>
      <w:lvlJc w:val="left"/>
      <w:pPr>
        <w:ind w:left="8028" w:hanging="360"/>
      </w:pPr>
      <w:rPr>
        <w:rFonts w:ascii="Courier New" w:hAnsi="Courier New" w:cs="Courier New" w:hint="default"/>
      </w:rPr>
    </w:lvl>
    <w:lvl w:ilvl="8" w:tplc="08130005" w:tentative="1">
      <w:start w:val="1"/>
      <w:numFmt w:val="bullet"/>
      <w:lvlText w:val=""/>
      <w:lvlJc w:val="left"/>
      <w:pPr>
        <w:ind w:left="8748" w:hanging="360"/>
      </w:pPr>
      <w:rPr>
        <w:rFonts w:ascii="Wingdings" w:hAnsi="Wingdings" w:hint="default"/>
      </w:rPr>
    </w:lvl>
  </w:abstractNum>
  <w:abstractNum w:abstractNumId="24" w15:restartNumberingAfterBreak="0">
    <w:nsid w:val="5BEF2262"/>
    <w:multiLevelType w:val="hybridMultilevel"/>
    <w:tmpl w:val="70DC2ECC"/>
    <w:lvl w:ilvl="0" w:tplc="9C84D944">
      <w:start w:val="1"/>
      <w:numFmt w:val="bullet"/>
      <w:pStyle w:val="Afbops1"/>
      <w:lvlText w:val="·"/>
      <w:lvlJc w:val="left"/>
      <w:pPr>
        <w:ind w:left="2024" w:hanging="360"/>
      </w:pPr>
      <w:rPr>
        <w:rFonts w:ascii="Symbol" w:hAnsi="Symbol" w:hint="default"/>
        <w:color w:val="1F4E79" w:themeColor="accent1" w:themeShade="80"/>
        <w:sz w:val="28"/>
      </w:rPr>
    </w:lvl>
    <w:lvl w:ilvl="1" w:tplc="08130003" w:tentative="1">
      <w:start w:val="1"/>
      <w:numFmt w:val="bullet"/>
      <w:lvlText w:val="o"/>
      <w:lvlJc w:val="left"/>
      <w:pPr>
        <w:ind w:left="2744" w:hanging="360"/>
      </w:pPr>
      <w:rPr>
        <w:rFonts w:ascii="Courier New" w:hAnsi="Courier New" w:cs="Courier New" w:hint="default"/>
      </w:rPr>
    </w:lvl>
    <w:lvl w:ilvl="2" w:tplc="08130005" w:tentative="1">
      <w:start w:val="1"/>
      <w:numFmt w:val="bullet"/>
      <w:lvlText w:val=""/>
      <w:lvlJc w:val="left"/>
      <w:pPr>
        <w:ind w:left="3464" w:hanging="360"/>
      </w:pPr>
      <w:rPr>
        <w:rFonts w:ascii="Wingdings" w:hAnsi="Wingdings" w:hint="default"/>
      </w:rPr>
    </w:lvl>
    <w:lvl w:ilvl="3" w:tplc="08130001" w:tentative="1">
      <w:start w:val="1"/>
      <w:numFmt w:val="bullet"/>
      <w:lvlText w:val=""/>
      <w:lvlJc w:val="left"/>
      <w:pPr>
        <w:ind w:left="4184" w:hanging="360"/>
      </w:pPr>
      <w:rPr>
        <w:rFonts w:ascii="Symbol" w:hAnsi="Symbol" w:hint="default"/>
      </w:rPr>
    </w:lvl>
    <w:lvl w:ilvl="4" w:tplc="08130003" w:tentative="1">
      <w:start w:val="1"/>
      <w:numFmt w:val="bullet"/>
      <w:lvlText w:val="o"/>
      <w:lvlJc w:val="left"/>
      <w:pPr>
        <w:ind w:left="4904" w:hanging="360"/>
      </w:pPr>
      <w:rPr>
        <w:rFonts w:ascii="Courier New" w:hAnsi="Courier New" w:cs="Courier New" w:hint="default"/>
      </w:rPr>
    </w:lvl>
    <w:lvl w:ilvl="5" w:tplc="08130005" w:tentative="1">
      <w:start w:val="1"/>
      <w:numFmt w:val="bullet"/>
      <w:lvlText w:val=""/>
      <w:lvlJc w:val="left"/>
      <w:pPr>
        <w:ind w:left="5624" w:hanging="360"/>
      </w:pPr>
      <w:rPr>
        <w:rFonts w:ascii="Wingdings" w:hAnsi="Wingdings" w:hint="default"/>
      </w:rPr>
    </w:lvl>
    <w:lvl w:ilvl="6" w:tplc="08130001" w:tentative="1">
      <w:start w:val="1"/>
      <w:numFmt w:val="bullet"/>
      <w:lvlText w:val=""/>
      <w:lvlJc w:val="left"/>
      <w:pPr>
        <w:ind w:left="6344" w:hanging="360"/>
      </w:pPr>
      <w:rPr>
        <w:rFonts w:ascii="Symbol" w:hAnsi="Symbol" w:hint="default"/>
      </w:rPr>
    </w:lvl>
    <w:lvl w:ilvl="7" w:tplc="08130003" w:tentative="1">
      <w:start w:val="1"/>
      <w:numFmt w:val="bullet"/>
      <w:lvlText w:val="o"/>
      <w:lvlJc w:val="left"/>
      <w:pPr>
        <w:ind w:left="7064" w:hanging="360"/>
      </w:pPr>
      <w:rPr>
        <w:rFonts w:ascii="Courier New" w:hAnsi="Courier New" w:cs="Courier New" w:hint="default"/>
      </w:rPr>
    </w:lvl>
    <w:lvl w:ilvl="8" w:tplc="08130005" w:tentative="1">
      <w:start w:val="1"/>
      <w:numFmt w:val="bullet"/>
      <w:lvlText w:val=""/>
      <w:lvlJc w:val="left"/>
      <w:pPr>
        <w:ind w:left="7784" w:hanging="360"/>
      </w:pPr>
      <w:rPr>
        <w:rFonts w:ascii="Wingdings" w:hAnsi="Wingdings" w:hint="default"/>
      </w:rPr>
    </w:lvl>
  </w:abstractNum>
  <w:abstractNum w:abstractNumId="25" w15:restartNumberingAfterBreak="0">
    <w:nsid w:val="5C54429E"/>
    <w:multiLevelType w:val="hybridMultilevel"/>
    <w:tmpl w:val="088A0A10"/>
    <w:lvl w:ilvl="0" w:tplc="7740589A">
      <w:start w:val="1"/>
      <w:numFmt w:val="bullet"/>
      <w:pStyle w:val="Afbakening"/>
      <w:lvlText w:val=""/>
      <w:lvlJc w:val="left"/>
      <w:pPr>
        <w:ind w:left="1097" w:hanging="360"/>
      </w:pPr>
      <w:rPr>
        <w:rFonts w:ascii="Wingdings" w:hAnsi="Wingdings" w:hint="default"/>
        <w:color w:val="002060"/>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E547D12"/>
    <w:multiLevelType w:val="hybridMultilevel"/>
    <w:tmpl w:val="0AFA585C"/>
    <w:lvl w:ilvl="0" w:tplc="1548E972">
      <w:start w:val="1"/>
      <w:numFmt w:val="decimal"/>
      <w:pStyle w:val="DoelBio"/>
      <w:lvlText w:val="LPD %1 B"/>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624E257A"/>
    <w:multiLevelType w:val="hybridMultilevel"/>
    <w:tmpl w:val="994EF06E"/>
    <w:lvl w:ilvl="0" w:tplc="13C025AA">
      <w:start w:val="1"/>
      <w:numFmt w:val="bullet"/>
      <w:pStyle w:val="Kennisopsomming"/>
      <w:lvlText w:val=""/>
      <w:lvlJc w:val="left"/>
      <w:pPr>
        <w:ind w:left="890" w:hanging="360"/>
      </w:pPr>
      <w:rPr>
        <w:rFonts w:ascii="Symbol" w:hAnsi="Symbol" w:hint="default"/>
        <w:b/>
        <w:i w:val="0"/>
        <w:color w:val="002060"/>
        <w:sz w:val="24"/>
        <w:u w:val="none" w:color="002060"/>
      </w:rPr>
    </w:lvl>
    <w:lvl w:ilvl="1" w:tplc="08130003" w:tentative="1">
      <w:start w:val="1"/>
      <w:numFmt w:val="bullet"/>
      <w:lvlText w:val="o"/>
      <w:lvlJc w:val="left"/>
      <w:pPr>
        <w:ind w:left="1610" w:hanging="360"/>
      </w:pPr>
      <w:rPr>
        <w:rFonts w:ascii="Courier New" w:hAnsi="Courier New" w:cs="Courier New" w:hint="default"/>
      </w:rPr>
    </w:lvl>
    <w:lvl w:ilvl="2" w:tplc="08130005" w:tentative="1">
      <w:start w:val="1"/>
      <w:numFmt w:val="bullet"/>
      <w:lvlText w:val=""/>
      <w:lvlJc w:val="left"/>
      <w:pPr>
        <w:ind w:left="2330" w:hanging="360"/>
      </w:pPr>
      <w:rPr>
        <w:rFonts w:ascii="Wingdings" w:hAnsi="Wingdings" w:hint="default"/>
      </w:rPr>
    </w:lvl>
    <w:lvl w:ilvl="3" w:tplc="08130001" w:tentative="1">
      <w:start w:val="1"/>
      <w:numFmt w:val="bullet"/>
      <w:lvlText w:val=""/>
      <w:lvlJc w:val="left"/>
      <w:pPr>
        <w:ind w:left="3050" w:hanging="360"/>
      </w:pPr>
      <w:rPr>
        <w:rFonts w:ascii="Symbol" w:hAnsi="Symbol" w:hint="default"/>
      </w:rPr>
    </w:lvl>
    <w:lvl w:ilvl="4" w:tplc="08130003" w:tentative="1">
      <w:start w:val="1"/>
      <w:numFmt w:val="bullet"/>
      <w:lvlText w:val="o"/>
      <w:lvlJc w:val="left"/>
      <w:pPr>
        <w:ind w:left="3770" w:hanging="360"/>
      </w:pPr>
      <w:rPr>
        <w:rFonts w:ascii="Courier New" w:hAnsi="Courier New" w:cs="Courier New" w:hint="default"/>
      </w:rPr>
    </w:lvl>
    <w:lvl w:ilvl="5" w:tplc="08130005" w:tentative="1">
      <w:start w:val="1"/>
      <w:numFmt w:val="bullet"/>
      <w:lvlText w:val=""/>
      <w:lvlJc w:val="left"/>
      <w:pPr>
        <w:ind w:left="4490" w:hanging="360"/>
      </w:pPr>
      <w:rPr>
        <w:rFonts w:ascii="Wingdings" w:hAnsi="Wingdings" w:hint="default"/>
      </w:rPr>
    </w:lvl>
    <w:lvl w:ilvl="6" w:tplc="08130001" w:tentative="1">
      <w:start w:val="1"/>
      <w:numFmt w:val="bullet"/>
      <w:lvlText w:val=""/>
      <w:lvlJc w:val="left"/>
      <w:pPr>
        <w:ind w:left="5210" w:hanging="360"/>
      </w:pPr>
      <w:rPr>
        <w:rFonts w:ascii="Symbol" w:hAnsi="Symbol" w:hint="default"/>
      </w:rPr>
    </w:lvl>
    <w:lvl w:ilvl="7" w:tplc="08130003" w:tentative="1">
      <w:start w:val="1"/>
      <w:numFmt w:val="bullet"/>
      <w:lvlText w:val="o"/>
      <w:lvlJc w:val="left"/>
      <w:pPr>
        <w:ind w:left="5930" w:hanging="360"/>
      </w:pPr>
      <w:rPr>
        <w:rFonts w:ascii="Courier New" w:hAnsi="Courier New" w:cs="Courier New" w:hint="default"/>
      </w:rPr>
    </w:lvl>
    <w:lvl w:ilvl="8" w:tplc="08130005" w:tentative="1">
      <w:start w:val="1"/>
      <w:numFmt w:val="bullet"/>
      <w:lvlText w:val=""/>
      <w:lvlJc w:val="left"/>
      <w:pPr>
        <w:ind w:left="6650" w:hanging="360"/>
      </w:pPr>
      <w:rPr>
        <w:rFonts w:ascii="Wingdings" w:hAnsi="Wingdings" w:hint="default"/>
      </w:rPr>
    </w:lvl>
  </w:abstractNum>
  <w:abstractNum w:abstractNumId="28" w15:restartNumberingAfterBreak="0">
    <w:nsid w:val="632556C4"/>
    <w:multiLevelType w:val="hybridMultilevel"/>
    <w:tmpl w:val="E30A78EA"/>
    <w:lvl w:ilvl="0" w:tplc="6BA6486A">
      <w:numFmt w:val="bullet"/>
      <w:lvlText w:val="•"/>
      <w:lvlJc w:val="left"/>
      <w:pPr>
        <w:ind w:left="720" w:hanging="360"/>
      </w:pPr>
      <w:rPr>
        <w:rFonts w:ascii="Arial" w:hAnsi="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74C1402"/>
    <w:multiLevelType w:val="hybridMultilevel"/>
    <w:tmpl w:val="0E4E235A"/>
    <w:lvl w:ilvl="0" w:tplc="B060F98C">
      <w:start w:val="1"/>
      <w:numFmt w:val="bullet"/>
      <w:lvlText w:val=""/>
      <w:lvlJc w:val="left"/>
      <w:pPr>
        <w:ind w:left="2024" w:hanging="360"/>
      </w:pPr>
      <w:rPr>
        <w:rFonts w:ascii="Symbol" w:hAnsi="Symbol" w:hint="default"/>
        <w:color w:val="595959" w:themeColor="text1" w:themeTint="A6"/>
        <w:sz w:val="28"/>
      </w:rPr>
    </w:lvl>
    <w:lvl w:ilvl="1" w:tplc="08130003" w:tentative="1">
      <w:start w:val="1"/>
      <w:numFmt w:val="bullet"/>
      <w:lvlText w:val="o"/>
      <w:lvlJc w:val="left"/>
      <w:pPr>
        <w:ind w:left="2744" w:hanging="360"/>
      </w:pPr>
      <w:rPr>
        <w:rFonts w:ascii="Courier New" w:hAnsi="Courier New" w:cs="Courier New" w:hint="default"/>
      </w:rPr>
    </w:lvl>
    <w:lvl w:ilvl="2" w:tplc="08130005" w:tentative="1">
      <w:start w:val="1"/>
      <w:numFmt w:val="bullet"/>
      <w:lvlText w:val=""/>
      <w:lvlJc w:val="left"/>
      <w:pPr>
        <w:ind w:left="3464" w:hanging="360"/>
      </w:pPr>
      <w:rPr>
        <w:rFonts w:ascii="Wingdings" w:hAnsi="Wingdings" w:hint="default"/>
      </w:rPr>
    </w:lvl>
    <w:lvl w:ilvl="3" w:tplc="08130001" w:tentative="1">
      <w:start w:val="1"/>
      <w:numFmt w:val="bullet"/>
      <w:lvlText w:val=""/>
      <w:lvlJc w:val="left"/>
      <w:pPr>
        <w:ind w:left="4184" w:hanging="360"/>
      </w:pPr>
      <w:rPr>
        <w:rFonts w:ascii="Symbol" w:hAnsi="Symbol" w:hint="default"/>
      </w:rPr>
    </w:lvl>
    <w:lvl w:ilvl="4" w:tplc="08130003" w:tentative="1">
      <w:start w:val="1"/>
      <w:numFmt w:val="bullet"/>
      <w:lvlText w:val="o"/>
      <w:lvlJc w:val="left"/>
      <w:pPr>
        <w:ind w:left="4904" w:hanging="360"/>
      </w:pPr>
      <w:rPr>
        <w:rFonts w:ascii="Courier New" w:hAnsi="Courier New" w:cs="Courier New" w:hint="default"/>
      </w:rPr>
    </w:lvl>
    <w:lvl w:ilvl="5" w:tplc="08130005" w:tentative="1">
      <w:start w:val="1"/>
      <w:numFmt w:val="bullet"/>
      <w:lvlText w:val=""/>
      <w:lvlJc w:val="left"/>
      <w:pPr>
        <w:ind w:left="5624" w:hanging="360"/>
      </w:pPr>
      <w:rPr>
        <w:rFonts w:ascii="Wingdings" w:hAnsi="Wingdings" w:hint="default"/>
      </w:rPr>
    </w:lvl>
    <w:lvl w:ilvl="6" w:tplc="08130001" w:tentative="1">
      <w:start w:val="1"/>
      <w:numFmt w:val="bullet"/>
      <w:lvlText w:val=""/>
      <w:lvlJc w:val="left"/>
      <w:pPr>
        <w:ind w:left="6344" w:hanging="360"/>
      </w:pPr>
      <w:rPr>
        <w:rFonts w:ascii="Symbol" w:hAnsi="Symbol" w:hint="default"/>
      </w:rPr>
    </w:lvl>
    <w:lvl w:ilvl="7" w:tplc="08130003" w:tentative="1">
      <w:start w:val="1"/>
      <w:numFmt w:val="bullet"/>
      <w:lvlText w:val="o"/>
      <w:lvlJc w:val="left"/>
      <w:pPr>
        <w:ind w:left="7064" w:hanging="360"/>
      </w:pPr>
      <w:rPr>
        <w:rFonts w:ascii="Courier New" w:hAnsi="Courier New" w:cs="Courier New" w:hint="default"/>
      </w:rPr>
    </w:lvl>
    <w:lvl w:ilvl="8" w:tplc="08130005" w:tentative="1">
      <w:start w:val="1"/>
      <w:numFmt w:val="bullet"/>
      <w:lvlText w:val=""/>
      <w:lvlJc w:val="left"/>
      <w:pPr>
        <w:ind w:left="7784" w:hanging="360"/>
      </w:pPr>
      <w:rPr>
        <w:rFonts w:ascii="Wingdings" w:hAnsi="Wingdings" w:hint="default"/>
      </w:rPr>
    </w:lvl>
  </w:abstractNum>
  <w:abstractNum w:abstractNumId="30" w15:restartNumberingAfterBreak="0">
    <w:nsid w:val="681E02BB"/>
    <w:multiLevelType w:val="multilevel"/>
    <w:tmpl w:val="34D63D38"/>
    <w:lvl w:ilvl="0">
      <w:start w:val="1"/>
      <w:numFmt w:val="bullet"/>
      <w:lvlText w:val=""/>
      <w:lvlJc w:val="left"/>
      <w:pPr>
        <w:ind w:left="397" w:hanging="397"/>
      </w:pPr>
      <w:rPr>
        <w:rFonts w:ascii="Symbol" w:hAnsi="Symbol" w:hint="default"/>
        <w:color w:val="auto"/>
      </w:rPr>
    </w:lvl>
    <w:lvl w:ilvl="1">
      <w:start w:val="1"/>
      <w:numFmt w:val="bullet"/>
      <w:pStyle w:val="Ballontekst"/>
      <w:lvlText w:val="-"/>
      <w:lvlJc w:val="left"/>
      <w:pPr>
        <w:ind w:left="794" w:hanging="397"/>
      </w:pPr>
      <w:rPr>
        <w:rFonts w:ascii="Courier New" w:hAnsi="Courier New" w:hint="default"/>
      </w:rPr>
    </w:lvl>
    <w:lvl w:ilvl="2">
      <w:start w:val="1"/>
      <w:numFmt w:val="bullet"/>
      <w:lvlText w:val=""/>
      <w:lvlJc w:val="left"/>
      <w:pPr>
        <w:ind w:left="1191" w:hanging="397"/>
      </w:pPr>
      <w:rPr>
        <w:rFonts w:ascii="Wingdings" w:hAnsi="Wingdings" w:hint="default"/>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rPr>
    </w:lvl>
    <w:lvl w:ilvl="5">
      <w:start w:val="1"/>
      <w:numFmt w:val="bullet"/>
      <w:lvlText w:val=""/>
      <w:lvlJc w:val="left"/>
      <w:pPr>
        <w:ind w:left="2382" w:hanging="397"/>
      </w:pPr>
      <w:rPr>
        <w:rFonts w:ascii="Wingdings" w:hAnsi="Wingdings" w:hint="default"/>
      </w:rPr>
    </w:lvl>
    <w:lvl w:ilvl="6">
      <w:start w:val="1"/>
      <w:numFmt w:val="bullet"/>
      <w:lvlText w:val=""/>
      <w:lvlJc w:val="left"/>
      <w:pPr>
        <w:ind w:left="2779" w:hanging="397"/>
      </w:pPr>
      <w:rPr>
        <w:rFonts w:ascii="Wingdings" w:hAnsi="Wingdings" w:hint="default"/>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rPr>
    </w:lvl>
  </w:abstractNum>
  <w:abstractNum w:abstractNumId="31" w15:restartNumberingAfterBreak="0">
    <w:nsid w:val="68BA745C"/>
    <w:multiLevelType w:val="hybridMultilevel"/>
    <w:tmpl w:val="C3CE5486"/>
    <w:lvl w:ilvl="0" w:tplc="0124417E">
      <w:start w:val="1"/>
      <w:numFmt w:val="decimal"/>
      <w:pStyle w:val="DoelFys"/>
      <w:lvlText w:val="LPD %1 F"/>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2" w15:restartNumberingAfterBreak="0">
    <w:nsid w:val="69133FAB"/>
    <w:multiLevelType w:val="hybridMultilevel"/>
    <w:tmpl w:val="A72A8EA4"/>
    <w:lvl w:ilvl="0" w:tplc="0813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3" w15:restartNumberingAfterBreak="0">
    <w:nsid w:val="6B0563C2"/>
    <w:multiLevelType w:val="hybridMultilevel"/>
    <w:tmpl w:val="9F12ED2E"/>
    <w:lvl w:ilvl="0" w:tplc="08130001">
      <w:start w:val="1"/>
      <w:numFmt w:val="bullet"/>
      <w:lvlText w:val=""/>
      <w:lvlJc w:val="left"/>
      <w:pPr>
        <w:ind w:left="2024" w:hanging="360"/>
      </w:pPr>
      <w:rPr>
        <w:rFonts w:ascii="Symbol" w:hAnsi="Symbol" w:hint="default"/>
        <w:color w:val="595959" w:themeColor="text1" w:themeTint="A6"/>
        <w:sz w:val="28"/>
      </w:rPr>
    </w:lvl>
    <w:lvl w:ilvl="1" w:tplc="08130003" w:tentative="1">
      <w:start w:val="1"/>
      <w:numFmt w:val="bullet"/>
      <w:lvlText w:val="o"/>
      <w:lvlJc w:val="left"/>
      <w:pPr>
        <w:ind w:left="2744" w:hanging="360"/>
      </w:pPr>
      <w:rPr>
        <w:rFonts w:ascii="Courier New" w:hAnsi="Courier New" w:cs="Courier New" w:hint="default"/>
      </w:rPr>
    </w:lvl>
    <w:lvl w:ilvl="2" w:tplc="08130005" w:tentative="1">
      <w:start w:val="1"/>
      <w:numFmt w:val="bullet"/>
      <w:lvlText w:val=""/>
      <w:lvlJc w:val="left"/>
      <w:pPr>
        <w:ind w:left="3464" w:hanging="360"/>
      </w:pPr>
      <w:rPr>
        <w:rFonts w:ascii="Wingdings" w:hAnsi="Wingdings" w:hint="default"/>
      </w:rPr>
    </w:lvl>
    <w:lvl w:ilvl="3" w:tplc="08130001" w:tentative="1">
      <w:start w:val="1"/>
      <w:numFmt w:val="bullet"/>
      <w:lvlText w:val=""/>
      <w:lvlJc w:val="left"/>
      <w:pPr>
        <w:ind w:left="4184" w:hanging="360"/>
      </w:pPr>
      <w:rPr>
        <w:rFonts w:ascii="Symbol" w:hAnsi="Symbol" w:hint="default"/>
      </w:rPr>
    </w:lvl>
    <w:lvl w:ilvl="4" w:tplc="08130003" w:tentative="1">
      <w:start w:val="1"/>
      <w:numFmt w:val="bullet"/>
      <w:lvlText w:val="o"/>
      <w:lvlJc w:val="left"/>
      <w:pPr>
        <w:ind w:left="4904" w:hanging="360"/>
      </w:pPr>
      <w:rPr>
        <w:rFonts w:ascii="Courier New" w:hAnsi="Courier New" w:cs="Courier New" w:hint="default"/>
      </w:rPr>
    </w:lvl>
    <w:lvl w:ilvl="5" w:tplc="08130005" w:tentative="1">
      <w:start w:val="1"/>
      <w:numFmt w:val="bullet"/>
      <w:lvlText w:val=""/>
      <w:lvlJc w:val="left"/>
      <w:pPr>
        <w:ind w:left="5624" w:hanging="360"/>
      </w:pPr>
      <w:rPr>
        <w:rFonts w:ascii="Wingdings" w:hAnsi="Wingdings" w:hint="default"/>
      </w:rPr>
    </w:lvl>
    <w:lvl w:ilvl="6" w:tplc="08130001" w:tentative="1">
      <w:start w:val="1"/>
      <w:numFmt w:val="bullet"/>
      <w:lvlText w:val=""/>
      <w:lvlJc w:val="left"/>
      <w:pPr>
        <w:ind w:left="6344" w:hanging="360"/>
      </w:pPr>
      <w:rPr>
        <w:rFonts w:ascii="Symbol" w:hAnsi="Symbol" w:hint="default"/>
      </w:rPr>
    </w:lvl>
    <w:lvl w:ilvl="7" w:tplc="08130003" w:tentative="1">
      <w:start w:val="1"/>
      <w:numFmt w:val="bullet"/>
      <w:lvlText w:val="o"/>
      <w:lvlJc w:val="left"/>
      <w:pPr>
        <w:ind w:left="7064" w:hanging="360"/>
      </w:pPr>
      <w:rPr>
        <w:rFonts w:ascii="Courier New" w:hAnsi="Courier New" w:cs="Courier New" w:hint="default"/>
      </w:rPr>
    </w:lvl>
    <w:lvl w:ilvl="8" w:tplc="08130005" w:tentative="1">
      <w:start w:val="1"/>
      <w:numFmt w:val="bullet"/>
      <w:lvlText w:val=""/>
      <w:lvlJc w:val="left"/>
      <w:pPr>
        <w:ind w:left="7784" w:hanging="360"/>
      </w:pPr>
      <w:rPr>
        <w:rFonts w:ascii="Wingdings" w:hAnsi="Wingdings" w:hint="default"/>
      </w:rPr>
    </w:lvl>
  </w:abstractNum>
  <w:abstractNum w:abstractNumId="34" w15:restartNumberingAfterBreak="0">
    <w:nsid w:val="70095D7B"/>
    <w:multiLevelType w:val="hybridMultilevel"/>
    <w:tmpl w:val="5F4082B4"/>
    <w:lvl w:ilvl="0" w:tplc="9104E0F6">
      <w:start w:val="1"/>
      <w:numFmt w:val="decimal"/>
      <w:pStyle w:val="DoelSTEM"/>
      <w:lvlText w:val="LPD %1 S"/>
      <w:lvlJc w:val="left"/>
      <w:pPr>
        <w:ind w:left="720" w:hanging="360"/>
      </w:pPr>
      <w:rPr>
        <w:rFonts w:ascii="Calibri" w:hAnsi="Calibri" w:hint="default"/>
        <w:b/>
        <w:i w:val="0"/>
        <w:color w:val="002060"/>
        <w:sz w:val="24"/>
        <w:u w:val="none" w:color="00206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5" w15:restartNumberingAfterBreak="0">
    <w:nsid w:val="70F00862"/>
    <w:multiLevelType w:val="multilevel"/>
    <w:tmpl w:val="193C7D90"/>
    <w:lvl w:ilvl="0">
      <w:start w:val="1"/>
      <w:numFmt w:val="none"/>
      <w:pStyle w:val="Wenkextra"/>
      <w:lvlText w:val="Extra:"/>
      <w:lvlJc w:val="right"/>
      <w:pPr>
        <w:tabs>
          <w:tab w:val="num" w:pos="2268"/>
        </w:tabs>
        <w:ind w:left="2268" w:hanging="170"/>
      </w:pPr>
      <w:rPr>
        <w:rFonts w:ascii="Trebuchet MS" w:hAnsi="Trebuchet MS" w:hint="default"/>
        <w:b w:val="0"/>
        <w:i w:val="0"/>
        <w:color w:val="002060"/>
        <w:sz w:val="18"/>
        <w:u w:val="single" w:color="002060"/>
      </w:rPr>
    </w:lvl>
    <w:lvl w:ilvl="1">
      <w:start w:val="1"/>
      <w:numFmt w:val="lowerLetter"/>
      <w:lvlText w:val="%2."/>
      <w:lvlJc w:val="left"/>
      <w:pPr>
        <w:ind w:left="2923" w:hanging="360"/>
      </w:pPr>
      <w:rPr>
        <w:rFonts w:hint="default"/>
      </w:rPr>
    </w:lvl>
    <w:lvl w:ilvl="2">
      <w:start w:val="1"/>
      <w:numFmt w:val="lowerRoman"/>
      <w:lvlText w:val="%3."/>
      <w:lvlJc w:val="right"/>
      <w:pPr>
        <w:ind w:left="3643" w:hanging="180"/>
      </w:pPr>
      <w:rPr>
        <w:rFonts w:hint="default"/>
      </w:rPr>
    </w:lvl>
    <w:lvl w:ilvl="3">
      <w:start w:val="1"/>
      <w:numFmt w:val="decimal"/>
      <w:lvlText w:val="%4."/>
      <w:lvlJc w:val="left"/>
      <w:pPr>
        <w:ind w:left="4363" w:hanging="360"/>
      </w:pPr>
      <w:rPr>
        <w:rFonts w:hint="default"/>
      </w:rPr>
    </w:lvl>
    <w:lvl w:ilvl="4">
      <w:start w:val="1"/>
      <w:numFmt w:val="lowerLetter"/>
      <w:lvlText w:val="%5."/>
      <w:lvlJc w:val="left"/>
      <w:pPr>
        <w:ind w:left="5083" w:hanging="360"/>
      </w:pPr>
      <w:rPr>
        <w:rFonts w:hint="default"/>
      </w:rPr>
    </w:lvl>
    <w:lvl w:ilvl="5">
      <w:start w:val="1"/>
      <w:numFmt w:val="lowerRoman"/>
      <w:lvlText w:val="%6."/>
      <w:lvlJc w:val="right"/>
      <w:pPr>
        <w:ind w:left="5803" w:hanging="180"/>
      </w:pPr>
      <w:rPr>
        <w:rFonts w:hint="default"/>
      </w:rPr>
    </w:lvl>
    <w:lvl w:ilvl="6">
      <w:start w:val="1"/>
      <w:numFmt w:val="decimal"/>
      <w:lvlText w:val="%7."/>
      <w:lvlJc w:val="left"/>
      <w:pPr>
        <w:ind w:left="6523" w:hanging="360"/>
      </w:pPr>
      <w:rPr>
        <w:rFonts w:hint="default"/>
      </w:rPr>
    </w:lvl>
    <w:lvl w:ilvl="7">
      <w:start w:val="1"/>
      <w:numFmt w:val="lowerLetter"/>
      <w:lvlText w:val="%8."/>
      <w:lvlJc w:val="left"/>
      <w:pPr>
        <w:ind w:left="7243" w:hanging="360"/>
      </w:pPr>
      <w:rPr>
        <w:rFonts w:hint="default"/>
      </w:rPr>
    </w:lvl>
    <w:lvl w:ilvl="8">
      <w:start w:val="1"/>
      <w:numFmt w:val="lowerRoman"/>
      <w:lvlText w:val="%9."/>
      <w:lvlJc w:val="right"/>
      <w:pPr>
        <w:ind w:left="7963" w:hanging="180"/>
      </w:pPr>
      <w:rPr>
        <w:rFonts w:hint="default"/>
      </w:rPr>
    </w:lvl>
  </w:abstractNum>
  <w:abstractNum w:abstractNumId="36" w15:restartNumberingAfterBreak="0">
    <w:nsid w:val="720A425B"/>
    <w:multiLevelType w:val="multilevel"/>
    <w:tmpl w:val="70E47776"/>
    <w:lvl w:ilvl="0">
      <w:start w:val="1"/>
      <w:numFmt w:val="none"/>
      <w:pStyle w:val="Samenhanggraad2"/>
      <w:lvlText w:val="2de graad:"/>
      <w:lvlJc w:val="right"/>
      <w:pPr>
        <w:tabs>
          <w:tab w:val="num" w:pos="2268"/>
        </w:tabs>
        <w:ind w:left="2268" w:hanging="170"/>
      </w:pPr>
      <w:rPr>
        <w:rFonts w:ascii="Trebuchet MS" w:hAnsi="Trebuchet MS" w:hint="default"/>
        <w:b w:val="0"/>
        <w:i w:val="0"/>
        <w:color w:val="002060"/>
        <w:sz w:val="18"/>
        <w:u w:val="single" w:color="002060"/>
      </w:rPr>
    </w:lvl>
    <w:lvl w:ilvl="1">
      <w:start w:val="1"/>
      <w:numFmt w:val="lowerLetter"/>
      <w:lvlText w:val="%2."/>
      <w:lvlJc w:val="left"/>
      <w:pPr>
        <w:ind w:left="2923" w:hanging="360"/>
      </w:pPr>
      <w:rPr>
        <w:rFonts w:hint="default"/>
      </w:rPr>
    </w:lvl>
    <w:lvl w:ilvl="2">
      <w:start w:val="1"/>
      <w:numFmt w:val="lowerRoman"/>
      <w:lvlText w:val="%3."/>
      <w:lvlJc w:val="right"/>
      <w:pPr>
        <w:ind w:left="3643" w:hanging="180"/>
      </w:pPr>
      <w:rPr>
        <w:rFonts w:hint="default"/>
      </w:rPr>
    </w:lvl>
    <w:lvl w:ilvl="3">
      <w:start w:val="1"/>
      <w:numFmt w:val="decimal"/>
      <w:lvlText w:val="%4."/>
      <w:lvlJc w:val="left"/>
      <w:pPr>
        <w:ind w:left="4363" w:hanging="360"/>
      </w:pPr>
      <w:rPr>
        <w:rFonts w:hint="default"/>
      </w:rPr>
    </w:lvl>
    <w:lvl w:ilvl="4">
      <w:start w:val="1"/>
      <w:numFmt w:val="lowerLetter"/>
      <w:lvlText w:val="%5."/>
      <w:lvlJc w:val="left"/>
      <w:pPr>
        <w:ind w:left="5083" w:hanging="360"/>
      </w:pPr>
      <w:rPr>
        <w:rFonts w:hint="default"/>
      </w:rPr>
    </w:lvl>
    <w:lvl w:ilvl="5">
      <w:start w:val="1"/>
      <w:numFmt w:val="lowerRoman"/>
      <w:lvlText w:val="%6."/>
      <w:lvlJc w:val="right"/>
      <w:pPr>
        <w:ind w:left="5803" w:hanging="180"/>
      </w:pPr>
      <w:rPr>
        <w:rFonts w:hint="default"/>
      </w:rPr>
    </w:lvl>
    <w:lvl w:ilvl="6">
      <w:start w:val="1"/>
      <w:numFmt w:val="decimal"/>
      <w:lvlText w:val="%7."/>
      <w:lvlJc w:val="left"/>
      <w:pPr>
        <w:ind w:left="6523" w:hanging="360"/>
      </w:pPr>
      <w:rPr>
        <w:rFonts w:hint="default"/>
      </w:rPr>
    </w:lvl>
    <w:lvl w:ilvl="7">
      <w:start w:val="1"/>
      <w:numFmt w:val="lowerLetter"/>
      <w:lvlText w:val="%8."/>
      <w:lvlJc w:val="left"/>
      <w:pPr>
        <w:ind w:left="7243" w:hanging="360"/>
      </w:pPr>
      <w:rPr>
        <w:rFonts w:hint="default"/>
      </w:rPr>
    </w:lvl>
    <w:lvl w:ilvl="8">
      <w:start w:val="1"/>
      <w:numFmt w:val="lowerRoman"/>
      <w:lvlText w:val="%9."/>
      <w:lvlJc w:val="right"/>
      <w:pPr>
        <w:ind w:left="7963" w:hanging="180"/>
      </w:pPr>
      <w:rPr>
        <w:rFonts w:hint="default"/>
      </w:rPr>
    </w:lvl>
  </w:abstractNum>
  <w:abstractNum w:abstractNumId="37" w15:restartNumberingAfterBreak="0">
    <w:nsid w:val="727249A0"/>
    <w:multiLevelType w:val="hybridMultilevel"/>
    <w:tmpl w:val="8E829CE8"/>
    <w:lvl w:ilvl="0" w:tplc="F79000D8">
      <w:numFmt w:val="bullet"/>
      <w:pStyle w:val="Plattetekst"/>
      <w:lvlText w:val="*"/>
      <w:lvlJc w:val="left"/>
      <w:pPr>
        <w:ind w:left="360" w:hanging="360"/>
      </w:pPr>
      <w:rPr>
        <w:w w:val="104"/>
        <w:lang w:val="en-US" w:eastAsia="en-US" w:bidi="ar-SA"/>
      </w:rPr>
    </w:lvl>
    <w:lvl w:ilvl="1" w:tplc="DC96FEE4">
      <w:numFmt w:val="bullet"/>
      <w:lvlText w:val="*"/>
      <w:lvlJc w:val="left"/>
      <w:pPr>
        <w:ind w:left="1080" w:hanging="360"/>
      </w:pPr>
      <w:rPr>
        <w:w w:val="104"/>
        <w:lang w:val="en-US" w:eastAsia="en-US" w:bidi="ar-SA"/>
      </w:rPr>
    </w:lvl>
    <w:lvl w:ilvl="2" w:tplc="08130005">
      <w:start w:val="1"/>
      <w:numFmt w:val="bullet"/>
      <w:lvlText w:val=""/>
      <w:lvlJc w:val="left"/>
      <w:pPr>
        <w:ind w:left="1800" w:hanging="360"/>
      </w:pPr>
      <w:rPr>
        <w:rFonts w:ascii="Wingdings" w:hAnsi="Wingdings" w:hint="default"/>
      </w:rPr>
    </w:lvl>
    <w:lvl w:ilvl="3" w:tplc="08130001">
      <w:start w:val="1"/>
      <w:numFmt w:val="bullet"/>
      <w:lvlText w:val=""/>
      <w:lvlJc w:val="left"/>
      <w:pPr>
        <w:ind w:left="2520" w:hanging="360"/>
      </w:pPr>
      <w:rPr>
        <w:rFonts w:ascii="Symbol" w:hAnsi="Symbol" w:hint="default"/>
      </w:rPr>
    </w:lvl>
    <w:lvl w:ilvl="4" w:tplc="08130003">
      <w:start w:val="1"/>
      <w:numFmt w:val="bullet"/>
      <w:lvlText w:val="o"/>
      <w:lvlJc w:val="left"/>
      <w:pPr>
        <w:ind w:left="3240" w:hanging="360"/>
      </w:pPr>
      <w:rPr>
        <w:rFonts w:ascii="Courier New" w:hAnsi="Courier New" w:cs="Courier New" w:hint="default"/>
      </w:rPr>
    </w:lvl>
    <w:lvl w:ilvl="5" w:tplc="08130005">
      <w:start w:val="1"/>
      <w:numFmt w:val="bullet"/>
      <w:lvlText w:val=""/>
      <w:lvlJc w:val="left"/>
      <w:pPr>
        <w:ind w:left="3960" w:hanging="360"/>
      </w:pPr>
      <w:rPr>
        <w:rFonts w:ascii="Wingdings" w:hAnsi="Wingdings" w:hint="default"/>
      </w:rPr>
    </w:lvl>
    <w:lvl w:ilvl="6" w:tplc="08130001">
      <w:start w:val="1"/>
      <w:numFmt w:val="bullet"/>
      <w:lvlText w:val=""/>
      <w:lvlJc w:val="left"/>
      <w:pPr>
        <w:ind w:left="4680" w:hanging="360"/>
      </w:pPr>
      <w:rPr>
        <w:rFonts w:ascii="Symbol" w:hAnsi="Symbol" w:hint="default"/>
      </w:rPr>
    </w:lvl>
    <w:lvl w:ilvl="7" w:tplc="08130003">
      <w:start w:val="1"/>
      <w:numFmt w:val="bullet"/>
      <w:lvlText w:val="o"/>
      <w:lvlJc w:val="left"/>
      <w:pPr>
        <w:ind w:left="5400" w:hanging="360"/>
      </w:pPr>
      <w:rPr>
        <w:rFonts w:ascii="Courier New" w:hAnsi="Courier New" w:cs="Courier New" w:hint="default"/>
      </w:rPr>
    </w:lvl>
    <w:lvl w:ilvl="8" w:tplc="08130005">
      <w:start w:val="1"/>
      <w:numFmt w:val="bullet"/>
      <w:lvlText w:val=""/>
      <w:lvlJc w:val="left"/>
      <w:pPr>
        <w:ind w:left="6120" w:hanging="360"/>
      </w:pPr>
      <w:rPr>
        <w:rFonts w:ascii="Wingdings" w:hAnsi="Wingdings" w:hint="default"/>
      </w:rPr>
    </w:lvl>
  </w:abstractNum>
  <w:num w:numId="1" w16cid:durableId="728965444">
    <w:abstractNumId w:val="12"/>
  </w:num>
  <w:num w:numId="2" w16cid:durableId="971440533">
    <w:abstractNumId w:val="19"/>
  </w:num>
  <w:num w:numId="3" w16cid:durableId="391275458">
    <w:abstractNumId w:val="5"/>
  </w:num>
  <w:num w:numId="4" w16cid:durableId="1446386784">
    <w:abstractNumId w:val="5"/>
  </w:num>
  <w:num w:numId="5" w16cid:durableId="1433085344">
    <w:abstractNumId w:val="21"/>
  </w:num>
  <w:num w:numId="6" w16cid:durableId="1292634054">
    <w:abstractNumId w:val="15"/>
  </w:num>
  <w:num w:numId="7" w16cid:durableId="67851318">
    <w:abstractNumId w:val="2"/>
  </w:num>
  <w:num w:numId="8" w16cid:durableId="1875732664">
    <w:abstractNumId w:val="30"/>
  </w:num>
  <w:num w:numId="9" w16cid:durableId="1785073827">
    <w:abstractNumId w:val="1"/>
  </w:num>
  <w:num w:numId="10" w16cid:durableId="1782869482">
    <w:abstractNumId w:val="14"/>
  </w:num>
  <w:num w:numId="11" w16cid:durableId="789978709">
    <w:abstractNumId w:val="29"/>
  </w:num>
  <w:num w:numId="12" w16cid:durableId="2112436338">
    <w:abstractNumId w:val="16"/>
  </w:num>
  <w:num w:numId="13" w16cid:durableId="1396507776">
    <w:abstractNumId w:val="18"/>
  </w:num>
  <w:num w:numId="14" w16cid:durableId="940528299">
    <w:abstractNumId w:val="10"/>
  </w:num>
  <w:num w:numId="15" w16cid:durableId="1342463960">
    <w:abstractNumId w:val="23"/>
  </w:num>
  <w:num w:numId="16" w16cid:durableId="1838841726">
    <w:abstractNumId w:val="33"/>
  </w:num>
  <w:num w:numId="17" w16cid:durableId="1814903111">
    <w:abstractNumId w:val="24"/>
  </w:num>
  <w:num w:numId="18" w16cid:durableId="538667980">
    <w:abstractNumId w:val="7"/>
  </w:num>
  <w:num w:numId="19" w16cid:durableId="1409231699">
    <w:abstractNumId w:val="28"/>
  </w:num>
  <w:num w:numId="20" w16cid:durableId="1044866913">
    <w:abstractNumId w:val="17"/>
  </w:num>
  <w:num w:numId="21" w16cid:durableId="1484858876">
    <w:abstractNumId w:val="22"/>
  </w:num>
  <w:num w:numId="22" w16cid:durableId="1550216810">
    <w:abstractNumId w:val="11"/>
  </w:num>
  <w:num w:numId="23" w16cid:durableId="251015268">
    <w:abstractNumId w:val="18"/>
  </w:num>
  <w:num w:numId="24" w16cid:durableId="1030306022">
    <w:abstractNumId w:val="6"/>
  </w:num>
  <w:num w:numId="25" w16cid:durableId="962687266">
    <w:abstractNumId w:val="35"/>
  </w:num>
  <w:num w:numId="26" w16cid:durableId="272858206">
    <w:abstractNumId w:val="36"/>
  </w:num>
  <w:num w:numId="27" w16cid:durableId="1982226520">
    <w:abstractNumId w:val="20"/>
  </w:num>
  <w:num w:numId="28" w16cid:durableId="1963412399">
    <w:abstractNumId w:val="8"/>
  </w:num>
  <w:num w:numId="29" w16cid:durableId="57099532">
    <w:abstractNumId w:val="3"/>
  </w:num>
  <w:num w:numId="30" w16cid:durableId="8832559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1198824">
    <w:abstractNumId w:val="27"/>
  </w:num>
  <w:num w:numId="32" w16cid:durableId="338889396">
    <w:abstractNumId w:val="26"/>
  </w:num>
  <w:num w:numId="33" w16cid:durableId="54553459">
    <w:abstractNumId w:val="31"/>
  </w:num>
  <w:num w:numId="34" w16cid:durableId="227959220">
    <w:abstractNumId w:val="0"/>
  </w:num>
  <w:num w:numId="35" w16cid:durableId="1909227237">
    <w:abstractNumId w:val="25"/>
  </w:num>
  <w:num w:numId="36" w16cid:durableId="569928333">
    <w:abstractNumId w:val="9"/>
  </w:num>
  <w:num w:numId="37" w16cid:durableId="809249416">
    <w:abstractNumId w:val="13"/>
  </w:num>
  <w:num w:numId="38" w16cid:durableId="1544713216">
    <w:abstractNumId w:val="34"/>
  </w:num>
  <w:num w:numId="39" w16cid:durableId="1106537094">
    <w:abstractNumId w:val="37"/>
  </w:num>
  <w:num w:numId="40" w16cid:durableId="123158121">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79507978">
    <w:abstractNumId w:val="32"/>
  </w:num>
  <w:num w:numId="42" w16cid:durableId="521433743">
    <w:abstractNumId w:val="4"/>
  </w:num>
  <w:num w:numId="43" w16cid:durableId="1281843642">
    <w:abstractNumId w:val="37"/>
  </w:num>
  <w:num w:numId="44" w16cid:durableId="1255362039">
    <w:abstractNumId w:val="37"/>
  </w:num>
  <w:num w:numId="45" w16cid:durableId="641039342">
    <w:abstractNumId w:val="3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1" w:cryptProviderType="rsaAES" w:cryptAlgorithmClass="hash" w:cryptAlgorithmType="typeAny" w:cryptAlgorithmSid="14" w:cryptSpinCount="100000" w:hash="du0IcSbqOENBrcOd1IFUfU800AxfTbMVMRkT0H5CLYfRON+33y0WHkGA0yeI9YOYLJ+Zxl1aLGFyoS3aclqvUw==" w:salt="N5UHIC8yiFk8qhME+Eiedw=="/>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7B"/>
    <w:rsid w:val="000008BB"/>
    <w:rsid w:val="000023D3"/>
    <w:rsid w:val="00003D42"/>
    <w:rsid w:val="00004918"/>
    <w:rsid w:val="0000561E"/>
    <w:rsid w:val="000068CD"/>
    <w:rsid w:val="00012665"/>
    <w:rsid w:val="000126B1"/>
    <w:rsid w:val="0001543A"/>
    <w:rsid w:val="00017648"/>
    <w:rsid w:val="0002073F"/>
    <w:rsid w:val="00022034"/>
    <w:rsid w:val="0002260C"/>
    <w:rsid w:val="000270A0"/>
    <w:rsid w:val="00027D64"/>
    <w:rsid w:val="00030A56"/>
    <w:rsid w:val="00034B3A"/>
    <w:rsid w:val="00041FA8"/>
    <w:rsid w:val="00057359"/>
    <w:rsid w:val="00057572"/>
    <w:rsid w:val="00060257"/>
    <w:rsid w:val="00060480"/>
    <w:rsid w:val="00062EED"/>
    <w:rsid w:val="00067CD8"/>
    <w:rsid w:val="00070793"/>
    <w:rsid w:val="0007354B"/>
    <w:rsid w:val="000773B5"/>
    <w:rsid w:val="00080975"/>
    <w:rsid w:val="00082BA2"/>
    <w:rsid w:val="000831D2"/>
    <w:rsid w:val="000850FA"/>
    <w:rsid w:val="00086D03"/>
    <w:rsid w:val="00086E07"/>
    <w:rsid w:val="00086E54"/>
    <w:rsid w:val="00087F5D"/>
    <w:rsid w:val="00093BCC"/>
    <w:rsid w:val="00094CC1"/>
    <w:rsid w:val="000A04DB"/>
    <w:rsid w:val="000A1C2C"/>
    <w:rsid w:val="000A2292"/>
    <w:rsid w:val="000A3B0B"/>
    <w:rsid w:val="000A4C40"/>
    <w:rsid w:val="000A50E2"/>
    <w:rsid w:val="000A63DD"/>
    <w:rsid w:val="000A6736"/>
    <w:rsid w:val="000A7E45"/>
    <w:rsid w:val="000B1717"/>
    <w:rsid w:val="000B1A2E"/>
    <w:rsid w:val="000B1E63"/>
    <w:rsid w:val="000B315D"/>
    <w:rsid w:val="000B6929"/>
    <w:rsid w:val="000B710B"/>
    <w:rsid w:val="000C3950"/>
    <w:rsid w:val="000C4A1F"/>
    <w:rsid w:val="000C4E35"/>
    <w:rsid w:val="000C53C8"/>
    <w:rsid w:val="000C67EC"/>
    <w:rsid w:val="000C6968"/>
    <w:rsid w:val="000D0FEF"/>
    <w:rsid w:val="000D3642"/>
    <w:rsid w:val="000D52A2"/>
    <w:rsid w:val="000D61BB"/>
    <w:rsid w:val="000E4D2A"/>
    <w:rsid w:val="000E511F"/>
    <w:rsid w:val="000E6100"/>
    <w:rsid w:val="000F0F02"/>
    <w:rsid w:val="000F1BD1"/>
    <w:rsid w:val="000F3366"/>
    <w:rsid w:val="000F48A1"/>
    <w:rsid w:val="000F6121"/>
    <w:rsid w:val="000F75B0"/>
    <w:rsid w:val="00100147"/>
    <w:rsid w:val="001008A6"/>
    <w:rsid w:val="00101AA1"/>
    <w:rsid w:val="00103252"/>
    <w:rsid w:val="00104A70"/>
    <w:rsid w:val="001061EA"/>
    <w:rsid w:val="00111583"/>
    <w:rsid w:val="00112EE1"/>
    <w:rsid w:val="001147E3"/>
    <w:rsid w:val="00115F45"/>
    <w:rsid w:val="001173B1"/>
    <w:rsid w:val="00122B38"/>
    <w:rsid w:val="0012392B"/>
    <w:rsid w:val="00124F2A"/>
    <w:rsid w:val="001257E2"/>
    <w:rsid w:val="00125938"/>
    <w:rsid w:val="001273D4"/>
    <w:rsid w:val="00127EA6"/>
    <w:rsid w:val="00130663"/>
    <w:rsid w:val="001332B5"/>
    <w:rsid w:val="001339EB"/>
    <w:rsid w:val="00140EB7"/>
    <w:rsid w:val="00145E70"/>
    <w:rsid w:val="0014688E"/>
    <w:rsid w:val="001503A0"/>
    <w:rsid w:val="001513A1"/>
    <w:rsid w:val="00152077"/>
    <w:rsid w:val="001543A2"/>
    <w:rsid w:val="001557B2"/>
    <w:rsid w:val="001559C2"/>
    <w:rsid w:val="00160154"/>
    <w:rsid w:val="001621F2"/>
    <w:rsid w:val="0016430D"/>
    <w:rsid w:val="00170567"/>
    <w:rsid w:val="00173AFD"/>
    <w:rsid w:val="001813BF"/>
    <w:rsid w:val="0018140C"/>
    <w:rsid w:val="00184095"/>
    <w:rsid w:val="00192125"/>
    <w:rsid w:val="00193F47"/>
    <w:rsid w:val="001961FF"/>
    <w:rsid w:val="00197144"/>
    <w:rsid w:val="001979DA"/>
    <w:rsid w:val="00197CED"/>
    <w:rsid w:val="001A04F3"/>
    <w:rsid w:val="001A0D10"/>
    <w:rsid w:val="001A2038"/>
    <w:rsid w:val="001A40E6"/>
    <w:rsid w:val="001A6405"/>
    <w:rsid w:val="001A7DB4"/>
    <w:rsid w:val="001B0C15"/>
    <w:rsid w:val="001B3796"/>
    <w:rsid w:val="001B709B"/>
    <w:rsid w:val="001B78B2"/>
    <w:rsid w:val="001C118A"/>
    <w:rsid w:val="001C5021"/>
    <w:rsid w:val="001D0125"/>
    <w:rsid w:val="001D2DF4"/>
    <w:rsid w:val="001E55F0"/>
    <w:rsid w:val="001F00A0"/>
    <w:rsid w:val="001F4551"/>
    <w:rsid w:val="001F6005"/>
    <w:rsid w:val="001F7DE0"/>
    <w:rsid w:val="002050D0"/>
    <w:rsid w:val="002120E2"/>
    <w:rsid w:val="002134F0"/>
    <w:rsid w:val="0021402F"/>
    <w:rsid w:val="002140A3"/>
    <w:rsid w:val="00217FF0"/>
    <w:rsid w:val="00222209"/>
    <w:rsid w:val="00224788"/>
    <w:rsid w:val="0022611F"/>
    <w:rsid w:val="00231501"/>
    <w:rsid w:val="00231AFD"/>
    <w:rsid w:val="0023244B"/>
    <w:rsid w:val="00234953"/>
    <w:rsid w:val="00235E42"/>
    <w:rsid w:val="00236FB1"/>
    <w:rsid w:val="00237FFA"/>
    <w:rsid w:val="002427A5"/>
    <w:rsid w:val="00247327"/>
    <w:rsid w:val="00247545"/>
    <w:rsid w:val="00250534"/>
    <w:rsid w:val="00251C79"/>
    <w:rsid w:val="00252847"/>
    <w:rsid w:val="00254B63"/>
    <w:rsid w:val="002732F1"/>
    <w:rsid w:val="002741B6"/>
    <w:rsid w:val="0027444F"/>
    <w:rsid w:val="00291AF1"/>
    <w:rsid w:val="002A02E7"/>
    <w:rsid w:val="002A3E07"/>
    <w:rsid w:val="002B0284"/>
    <w:rsid w:val="002B5CCC"/>
    <w:rsid w:val="002B732B"/>
    <w:rsid w:val="002C7043"/>
    <w:rsid w:val="002C73DE"/>
    <w:rsid w:val="002D1A29"/>
    <w:rsid w:val="002D2735"/>
    <w:rsid w:val="002D6E35"/>
    <w:rsid w:val="002E1913"/>
    <w:rsid w:val="002E3DF0"/>
    <w:rsid w:val="002E7DB6"/>
    <w:rsid w:val="002E7E0C"/>
    <w:rsid w:val="002F195A"/>
    <w:rsid w:val="002F2DD9"/>
    <w:rsid w:val="002F3348"/>
    <w:rsid w:val="002F74D4"/>
    <w:rsid w:val="002F774C"/>
    <w:rsid w:val="002F7F2A"/>
    <w:rsid w:val="003035A7"/>
    <w:rsid w:val="003079DB"/>
    <w:rsid w:val="0031434C"/>
    <w:rsid w:val="003153CF"/>
    <w:rsid w:val="00316719"/>
    <w:rsid w:val="003202E4"/>
    <w:rsid w:val="00322565"/>
    <w:rsid w:val="00322EF2"/>
    <w:rsid w:val="00331E8A"/>
    <w:rsid w:val="00333315"/>
    <w:rsid w:val="0033332F"/>
    <w:rsid w:val="00335616"/>
    <w:rsid w:val="0034069C"/>
    <w:rsid w:val="00341CEA"/>
    <w:rsid w:val="0034253A"/>
    <w:rsid w:val="003460DE"/>
    <w:rsid w:val="003466B9"/>
    <w:rsid w:val="003538F5"/>
    <w:rsid w:val="003543D4"/>
    <w:rsid w:val="00355A5E"/>
    <w:rsid w:val="0036189F"/>
    <w:rsid w:val="00362C24"/>
    <w:rsid w:val="00364520"/>
    <w:rsid w:val="0036507C"/>
    <w:rsid w:val="00365949"/>
    <w:rsid w:val="003749A1"/>
    <w:rsid w:val="00376921"/>
    <w:rsid w:val="00376D30"/>
    <w:rsid w:val="00377609"/>
    <w:rsid w:val="00382E60"/>
    <w:rsid w:val="00384A85"/>
    <w:rsid w:val="00385689"/>
    <w:rsid w:val="00392F56"/>
    <w:rsid w:val="00394C08"/>
    <w:rsid w:val="003950D8"/>
    <w:rsid w:val="00396B86"/>
    <w:rsid w:val="003A3C50"/>
    <w:rsid w:val="003A4EBA"/>
    <w:rsid w:val="003A6D08"/>
    <w:rsid w:val="003B08E0"/>
    <w:rsid w:val="003B2336"/>
    <w:rsid w:val="003B3322"/>
    <w:rsid w:val="003B70AC"/>
    <w:rsid w:val="003C1C1B"/>
    <w:rsid w:val="003C20F3"/>
    <w:rsid w:val="003D1677"/>
    <w:rsid w:val="003D29DB"/>
    <w:rsid w:val="003E11FD"/>
    <w:rsid w:val="003E2F83"/>
    <w:rsid w:val="003E70D7"/>
    <w:rsid w:val="003F1CCC"/>
    <w:rsid w:val="003F3FEC"/>
    <w:rsid w:val="003F5BCB"/>
    <w:rsid w:val="003F65BB"/>
    <w:rsid w:val="00402348"/>
    <w:rsid w:val="00402ABF"/>
    <w:rsid w:val="00402FC1"/>
    <w:rsid w:val="004043CD"/>
    <w:rsid w:val="00410790"/>
    <w:rsid w:val="00411DE4"/>
    <w:rsid w:val="00421604"/>
    <w:rsid w:val="004309D4"/>
    <w:rsid w:val="004323F6"/>
    <w:rsid w:val="00432F1E"/>
    <w:rsid w:val="0043451B"/>
    <w:rsid w:val="00436DC5"/>
    <w:rsid w:val="0045092C"/>
    <w:rsid w:val="0045486E"/>
    <w:rsid w:val="0046113D"/>
    <w:rsid w:val="00463754"/>
    <w:rsid w:val="00464471"/>
    <w:rsid w:val="0046795D"/>
    <w:rsid w:val="00467BFD"/>
    <w:rsid w:val="00480B30"/>
    <w:rsid w:val="00482FA8"/>
    <w:rsid w:val="00482FE6"/>
    <w:rsid w:val="00483294"/>
    <w:rsid w:val="00483A19"/>
    <w:rsid w:val="0049199D"/>
    <w:rsid w:val="004A004B"/>
    <w:rsid w:val="004A07FB"/>
    <w:rsid w:val="004A50A2"/>
    <w:rsid w:val="004A78B8"/>
    <w:rsid w:val="004B0B91"/>
    <w:rsid w:val="004B1825"/>
    <w:rsid w:val="004B4591"/>
    <w:rsid w:val="004B4775"/>
    <w:rsid w:val="004B50F1"/>
    <w:rsid w:val="004C437F"/>
    <w:rsid w:val="004C50EE"/>
    <w:rsid w:val="004D150F"/>
    <w:rsid w:val="004D1B6F"/>
    <w:rsid w:val="004D5F90"/>
    <w:rsid w:val="004E5FE4"/>
    <w:rsid w:val="004E694B"/>
    <w:rsid w:val="004F2787"/>
    <w:rsid w:val="004F306D"/>
    <w:rsid w:val="004F32CA"/>
    <w:rsid w:val="004F44ED"/>
    <w:rsid w:val="004F6267"/>
    <w:rsid w:val="004F6A6E"/>
    <w:rsid w:val="004F72C0"/>
    <w:rsid w:val="004F794E"/>
    <w:rsid w:val="00511213"/>
    <w:rsid w:val="005118CA"/>
    <w:rsid w:val="00513649"/>
    <w:rsid w:val="0051452D"/>
    <w:rsid w:val="0051670F"/>
    <w:rsid w:val="0051749E"/>
    <w:rsid w:val="00517FA7"/>
    <w:rsid w:val="0052042F"/>
    <w:rsid w:val="0052075B"/>
    <w:rsid w:val="00523C23"/>
    <w:rsid w:val="00523C37"/>
    <w:rsid w:val="00524717"/>
    <w:rsid w:val="00525D2C"/>
    <w:rsid w:val="00533314"/>
    <w:rsid w:val="00533E04"/>
    <w:rsid w:val="00533E62"/>
    <w:rsid w:val="00534C54"/>
    <w:rsid w:val="005378A3"/>
    <w:rsid w:val="00540268"/>
    <w:rsid w:val="00543D6F"/>
    <w:rsid w:val="00546066"/>
    <w:rsid w:val="0054644D"/>
    <w:rsid w:val="00547751"/>
    <w:rsid w:val="00552343"/>
    <w:rsid w:val="00553DB6"/>
    <w:rsid w:val="00555049"/>
    <w:rsid w:val="00556C66"/>
    <w:rsid w:val="005610FB"/>
    <w:rsid w:val="0056245F"/>
    <w:rsid w:val="00571815"/>
    <w:rsid w:val="00571BD8"/>
    <w:rsid w:val="0057255D"/>
    <w:rsid w:val="0057633F"/>
    <w:rsid w:val="00577A6F"/>
    <w:rsid w:val="00580ADA"/>
    <w:rsid w:val="00581A79"/>
    <w:rsid w:val="00590F78"/>
    <w:rsid w:val="00593F90"/>
    <w:rsid w:val="00595A47"/>
    <w:rsid w:val="00595B1E"/>
    <w:rsid w:val="00596DA8"/>
    <w:rsid w:val="00596EA8"/>
    <w:rsid w:val="005A2450"/>
    <w:rsid w:val="005A2677"/>
    <w:rsid w:val="005A3F47"/>
    <w:rsid w:val="005A742D"/>
    <w:rsid w:val="005B09B5"/>
    <w:rsid w:val="005B2C8B"/>
    <w:rsid w:val="005B3CAC"/>
    <w:rsid w:val="005B5EE8"/>
    <w:rsid w:val="005B6B0B"/>
    <w:rsid w:val="005C027C"/>
    <w:rsid w:val="005C1E00"/>
    <w:rsid w:val="005C6623"/>
    <w:rsid w:val="005C7E99"/>
    <w:rsid w:val="005F29C0"/>
    <w:rsid w:val="005F349C"/>
    <w:rsid w:val="005F4E25"/>
    <w:rsid w:val="00601617"/>
    <w:rsid w:val="006016D1"/>
    <w:rsid w:val="00601D68"/>
    <w:rsid w:val="00602577"/>
    <w:rsid w:val="00602AF4"/>
    <w:rsid w:val="0060513B"/>
    <w:rsid w:val="0060663D"/>
    <w:rsid w:val="006172BD"/>
    <w:rsid w:val="00622716"/>
    <w:rsid w:val="0062682C"/>
    <w:rsid w:val="00632BAD"/>
    <w:rsid w:val="00633F67"/>
    <w:rsid w:val="006350F8"/>
    <w:rsid w:val="00636CF1"/>
    <w:rsid w:val="00640A16"/>
    <w:rsid w:val="00644128"/>
    <w:rsid w:val="0065018D"/>
    <w:rsid w:val="006507E5"/>
    <w:rsid w:val="0065166E"/>
    <w:rsid w:val="00654AA1"/>
    <w:rsid w:val="0066087B"/>
    <w:rsid w:val="006615EC"/>
    <w:rsid w:val="0066330C"/>
    <w:rsid w:val="006651D1"/>
    <w:rsid w:val="00674351"/>
    <w:rsid w:val="00674E0B"/>
    <w:rsid w:val="00675740"/>
    <w:rsid w:val="006844A4"/>
    <w:rsid w:val="00684551"/>
    <w:rsid w:val="00693F83"/>
    <w:rsid w:val="00695F4F"/>
    <w:rsid w:val="006972A2"/>
    <w:rsid w:val="006973CF"/>
    <w:rsid w:val="006A0676"/>
    <w:rsid w:val="006A13E1"/>
    <w:rsid w:val="006A3C3B"/>
    <w:rsid w:val="006A7244"/>
    <w:rsid w:val="006B156B"/>
    <w:rsid w:val="006B5085"/>
    <w:rsid w:val="006C4173"/>
    <w:rsid w:val="006C492B"/>
    <w:rsid w:val="006D3E59"/>
    <w:rsid w:val="006D451D"/>
    <w:rsid w:val="006E2280"/>
    <w:rsid w:val="006E3E1B"/>
    <w:rsid w:val="006E6AE7"/>
    <w:rsid w:val="006E6BFB"/>
    <w:rsid w:val="006F5548"/>
    <w:rsid w:val="006F561D"/>
    <w:rsid w:val="006F6012"/>
    <w:rsid w:val="006F75BB"/>
    <w:rsid w:val="00702C06"/>
    <w:rsid w:val="00703D0F"/>
    <w:rsid w:val="007046D3"/>
    <w:rsid w:val="00704F7A"/>
    <w:rsid w:val="0070586D"/>
    <w:rsid w:val="007076BF"/>
    <w:rsid w:val="00707BC2"/>
    <w:rsid w:val="007145D4"/>
    <w:rsid w:val="0071546A"/>
    <w:rsid w:val="00720FB6"/>
    <w:rsid w:val="00721E7C"/>
    <w:rsid w:val="0072229C"/>
    <w:rsid w:val="00723E19"/>
    <w:rsid w:val="007259FB"/>
    <w:rsid w:val="007265B0"/>
    <w:rsid w:val="00726DE3"/>
    <w:rsid w:val="00731063"/>
    <w:rsid w:val="007332BE"/>
    <w:rsid w:val="00734C87"/>
    <w:rsid w:val="0075723C"/>
    <w:rsid w:val="00762EF6"/>
    <w:rsid w:val="007653F7"/>
    <w:rsid w:val="00767DC3"/>
    <w:rsid w:val="007718BA"/>
    <w:rsid w:val="0077327E"/>
    <w:rsid w:val="0077499B"/>
    <w:rsid w:val="00775726"/>
    <w:rsid w:val="00780B21"/>
    <w:rsid w:val="00781539"/>
    <w:rsid w:val="007843F3"/>
    <w:rsid w:val="00785E67"/>
    <w:rsid w:val="00787087"/>
    <w:rsid w:val="00792AA9"/>
    <w:rsid w:val="00795F66"/>
    <w:rsid w:val="00796134"/>
    <w:rsid w:val="007A18DA"/>
    <w:rsid w:val="007A1DE6"/>
    <w:rsid w:val="007A21B5"/>
    <w:rsid w:val="007A43C6"/>
    <w:rsid w:val="007B3A21"/>
    <w:rsid w:val="007B3C91"/>
    <w:rsid w:val="007B6B41"/>
    <w:rsid w:val="007C368E"/>
    <w:rsid w:val="007D14D5"/>
    <w:rsid w:val="007D3298"/>
    <w:rsid w:val="007D492A"/>
    <w:rsid w:val="007E0063"/>
    <w:rsid w:val="007E436D"/>
    <w:rsid w:val="007E642D"/>
    <w:rsid w:val="007F0D6B"/>
    <w:rsid w:val="007F6A5E"/>
    <w:rsid w:val="008016FA"/>
    <w:rsid w:val="00805C91"/>
    <w:rsid w:val="00805E30"/>
    <w:rsid w:val="00805E51"/>
    <w:rsid w:val="008064E6"/>
    <w:rsid w:val="0080688A"/>
    <w:rsid w:val="008106A3"/>
    <w:rsid w:val="00810E1F"/>
    <w:rsid w:val="00812271"/>
    <w:rsid w:val="00812AD4"/>
    <w:rsid w:val="00812B26"/>
    <w:rsid w:val="00813568"/>
    <w:rsid w:val="0081543A"/>
    <w:rsid w:val="00816BEA"/>
    <w:rsid w:val="00825A9E"/>
    <w:rsid w:val="00825AED"/>
    <w:rsid w:val="008375C7"/>
    <w:rsid w:val="0084603A"/>
    <w:rsid w:val="008533B3"/>
    <w:rsid w:val="00855F21"/>
    <w:rsid w:val="00862ACC"/>
    <w:rsid w:val="008671CF"/>
    <w:rsid w:val="00870BDE"/>
    <w:rsid w:val="00874388"/>
    <w:rsid w:val="00880CE6"/>
    <w:rsid w:val="00883C39"/>
    <w:rsid w:val="00890308"/>
    <w:rsid w:val="00892496"/>
    <w:rsid w:val="008948A6"/>
    <w:rsid w:val="008951E6"/>
    <w:rsid w:val="008A011A"/>
    <w:rsid w:val="008A1A3F"/>
    <w:rsid w:val="008A4AC6"/>
    <w:rsid w:val="008A5A6C"/>
    <w:rsid w:val="008B0F35"/>
    <w:rsid w:val="008B205D"/>
    <w:rsid w:val="008B50E2"/>
    <w:rsid w:val="008C0C01"/>
    <w:rsid w:val="008C131D"/>
    <w:rsid w:val="008C47D5"/>
    <w:rsid w:val="008D09D7"/>
    <w:rsid w:val="008D4C5B"/>
    <w:rsid w:val="008D68AA"/>
    <w:rsid w:val="008E55A7"/>
    <w:rsid w:val="008E5B7D"/>
    <w:rsid w:val="008E5D4D"/>
    <w:rsid w:val="008E6DF2"/>
    <w:rsid w:val="008F1159"/>
    <w:rsid w:val="008F1583"/>
    <w:rsid w:val="008F3F3D"/>
    <w:rsid w:val="008F771E"/>
    <w:rsid w:val="009041A5"/>
    <w:rsid w:val="00904851"/>
    <w:rsid w:val="00904FF1"/>
    <w:rsid w:val="0091078D"/>
    <w:rsid w:val="00910E21"/>
    <w:rsid w:val="0091531B"/>
    <w:rsid w:val="009214FD"/>
    <w:rsid w:val="0092511E"/>
    <w:rsid w:val="0092522B"/>
    <w:rsid w:val="009257CC"/>
    <w:rsid w:val="00926534"/>
    <w:rsid w:val="009273DD"/>
    <w:rsid w:val="0093292E"/>
    <w:rsid w:val="00933DA7"/>
    <w:rsid w:val="00936075"/>
    <w:rsid w:val="00943213"/>
    <w:rsid w:val="00944740"/>
    <w:rsid w:val="00944E80"/>
    <w:rsid w:val="00951E22"/>
    <w:rsid w:val="0095329A"/>
    <w:rsid w:val="00953599"/>
    <w:rsid w:val="0095381D"/>
    <w:rsid w:val="00954851"/>
    <w:rsid w:val="00964D45"/>
    <w:rsid w:val="009655F3"/>
    <w:rsid w:val="00972B6F"/>
    <w:rsid w:val="00975A00"/>
    <w:rsid w:val="009805C6"/>
    <w:rsid w:val="00980EF8"/>
    <w:rsid w:val="00981378"/>
    <w:rsid w:val="00981ED1"/>
    <w:rsid w:val="00995BF6"/>
    <w:rsid w:val="00995F46"/>
    <w:rsid w:val="00996BDA"/>
    <w:rsid w:val="009A041A"/>
    <w:rsid w:val="009B6F90"/>
    <w:rsid w:val="009B704E"/>
    <w:rsid w:val="009C08DD"/>
    <w:rsid w:val="009C0A8C"/>
    <w:rsid w:val="009C1E31"/>
    <w:rsid w:val="009C20D6"/>
    <w:rsid w:val="009D0111"/>
    <w:rsid w:val="009D27E2"/>
    <w:rsid w:val="009D4C57"/>
    <w:rsid w:val="009D7B9E"/>
    <w:rsid w:val="009E2795"/>
    <w:rsid w:val="009E2841"/>
    <w:rsid w:val="009E44C4"/>
    <w:rsid w:val="009F4585"/>
    <w:rsid w:val="00A00764"/>
    <w:rsid w:val="00A10BBB"/>
    <w:rsid w:val="00A10FF9"/>
    <w:rsid w:val="00A1441A"/>
    <w:rsid w:val="00A150AF"/>
    <w:rsid w:val="00A17C39"/>
    <w:rsid w:val="00A23A84"/>
    <w:rsid w:val="00A23E87"/>
    <w:rsid w:val="00A2697B"/>
    <w:rsid w:val="00A3000A"/>
    <w:rsid w:val="00A3032D"/>
    <w:rsid w:val="00A32C14"/>
    <w:rsid w:val="00A379CD"/>
    <w:rsid w:val="00A37FDD"/>
    <w:rsid w:val="00A41424"/>
    <w:rsid w:val="00A42C58"/>
    <w:rsid w:val="00A671D8"/>
    <w:rsid w:val="00A67905"/>
    <w:rsid w:val="00A702C3"/>
    <w:rsid w:val="00A70EA3"/>
    <w:rsid w:val="00A71883"/>
    <w:rsid w:val="00A757CE"/>
    <w:rsid w:val="00A80EA2"/>
    <w:rsid w:val="00A82418"/>
    <w:rsid w:val="00A8713A"/>
    <w:rsid w:val="00A937D6"/>
    <w:rsid w:val="00A93E9B"/>
    <w:rsid w:val="00AA6689"/>
    <w:rsid w:val="00AA70E8"/>
    <w:rsid w:val="00AB047C"/>
    <w:rsid w:val="00AB0760"/>
    <w:rsid w:val="00AB0D26"/>
    <w:rsid w:val="00AB1543"/>
    <w:rsid w:val="00AB2BF8"/>
    <w:rsid w:val="00AB388C"/>
    <w:rsid w:val="00AC201F"/>
    <w:rsid w:val="00AC5339"/>
    <w:rsid w:val="00AD0486"/>
    <w:rsid w:val="00AD12A7"/>
    <w:rsid w:val="00AD225B"/>
    <w:rsid w:val="00AD5EE3"/>
    <w:rsid w:val="00AE15B3"/>
    <w:rsid w:val="00AE2A9D"/>
    <w:rsid w:val="00AE40D0"/>
    <w:rsid w:val="00AE4526"/>
    <w:rsid w:val="00AE61FE"/>
    <w:rsid w:val="00AE7B7F"/>
    <w:rsid w:val="00AF25D4"/>
    <w:rsid w:val="00AF3F38"/>
    <w:rsid w:val="00AF4F8B"/>
    <w:rsid w:val="00AF5426"/>
    <w:rsid w:val="00AF65DC"/>
    <w:rsid w:val="00B03571"/>
    <w:rsid w:val="00B07F01"/>
    <w:rsid w:val="00B07FB9"/>
    <w:rsid w:val="00B11355"/>
    <w:rsid w:val="00B12ADB"/>
    <w:rsid w:val="00B14E82"/>
    <w:rsid w:val="00B152D2"/>
    <w:rsid w:val="00B256F4"/>
    <w:rsid w:val="00B26ED9"/>
    <w:rsid w:val="00B31378"/>
    <w:rsid w:val="00B40D6E"/>
    <w:rsid w:val="00B44E67"/>
    <w:rsid w:val="00B473B3"/>
    <w:rsid w:val="00B525D2"/>
    <w:rsid w:val="00B553D2"/>
    <w:rsid w:val="00B57128"/>
    <w:rsid w:val="00B61F77"/>
    <w:rsid w:val="00B62BD6"/>
    <w:rsid w:val="00B7030C"/>
    <w:rsid w:val="00B70352"/>
    <w:rsid w:val="00B71362"/>
    <w:rsid w:val="00B7533A"/>
    <w:rsid w:val="00B7741F"/>
    <w:rsid w:val="00B8218A"/>
    <w:rsid w:val="00B82F55"/>
    <w:rsid w:val="00B845B5"/>
    <w:rsid w:val="00B919ED"/>
    <w:rsid w:val="00B979C9"/>
    <w:rsid w:val="00BA106D"/>
    <w:rsid w:val="00BA5835"/>
    <w:rsid w:val="00BA7636"/>
    <w:rsid w:val="00BB0526"/>
    <w:rsid w:val="00BB141D"/>
    <w:rsid w:val="00BB1FA5"/>
    <w:rsid w:val="00BC017E"/>
    <w:rsid w:val="00BC1599"/>
    <w:rsid w:val="00BC544A"/>
    <w:rsid w:val="00BD1B3C"/>
    <w:rsid w:val="00BD2E46"/>
    <w:rsid w:val="00BD538E"/>
    <w:rsid w:val="00BD64B2"/>
    <w:rsid w:val="00BD6DBF"/>
    <w:rsid w:val="00BE0162"/>
    <w:rsid w:val="00BE3327"/>
    <w:rsid w:val="00BE48AF"/>
    <w:rsid w:val="00BE5B51"/>
    <w:rsid w:val="00BE6313"/>
    <w:rsid w:val="00BE6A57"/>
    <w:rsid w:val="00BF0DA5"/>
    <w:rsid w:val="00C07B63"/>
    <w:rsid w:val="00C07C13"/>
    <w:rsid w:val="00C10894"/>
    <w:rsid w:val="00C12CBC"/>
    <w:rsid w:val="00C12CD1"/>
    <w:rsid w:val="00C24F9A"/>
    <w:rsid w:val="00C32C7E"/>
    <w:rsid w:val="00C342AA"/>
    <w:rsid w:val="00C35358"/>
    <w:rsid w:val="00C35CA6"/>
    <w:rsid w:val="00C4240D"/>
    <w:rsid w:val="00C42B07"/>
    <w:rsid w:val="00C528FE"/>
    <w:rsid w:val="00C57A2C"/>
    <w:rsid w:val="00C601D5"/>
    <w:rsid w:val="00C634A4"/>
    <w:rsid w:val="00C65D11"/>
    <w:rsid w:val="00C6633D"/>
    <w:rsid w:val="00C710D0"/>
    <w:rsid w:val="00C74D61"/>
    <w:rsid w:val="00C81F18"/>
    <w:rsid w:val="00C83A41"/>
    <w:rsid w:val="00C86843"/>
    <w:rsid w:val="00C96934"/>
    <w:rsid w:val="00CA0572"/>
    <w:rsid w:val="00CA0DF2"/>
    <w:rsid w:val="00CA13CF"/>
    <w:rsid w:val="00CA4819"/>
    <w:rsid w:val="00CA7124"/>
    <w:rsid w:val="00CB00FE"/>
    <w:rsid w:val="00CB03BD"/>
    <w:rsid w:val="00CB16E0"/>
    <w:rsid w:val="00CB1D30"/>
    <w:rsid w:val="00CB2DBE"/>
    <w:rsid w:val="00CB397C"/>
    <w:rsid w:val="00CC0E9A"/>
    <w:rsid w:val="00CC4AF3"/>
    <w:rsid w:val="00CC5585"/>
    <w:rsid w:val="00CC5753"/>
    <w:rsid w:val="00CD0C09"/>
    <w:rsid w:val="00CD35D2"/>
    <w:rsid w:val="00CD61B6"/>
    <w:rsid w:val="00CD6249"/>
    <w:rsid w:val="00CD724D"/>
    <w:rsid w:val="00CE15F9"/>
    <w:rsid w:val="00CE2B67"/>
    <w:rsid w:val="00CE3521"/>
    <w:rsid w:val="00CE4B51"/>
    <w:rsid w:val="00CE798E"/>
    <w:rsid w:val="00CF1FD2"/>
    <w:rsid w:val="00CF3FF2"/>
    <w:rsid w:val="00CF5018"/>
    <w:rsid w:val="00CF6374"/>
    <w:rsid w:val="00CF667A"/>
    <w:rsid w:val="00D01B84"/>
    <w:rsid w:val="00D02F39"/>
    <w:rsid w:val="00D13FB5"/>
    <w:rsid w:val="00D148CE"/>
    <w:rsid w:val="00D14C52"/>
    <w:rsid w:val="00D175AA"/>
    <w:rsid w:val="00D2005D"/>
    <w:rsid w:val="00D23B14"/>
    <w:rsid w:val="00D32F10"/>
    <w:rsid w:val="00D36510"/>
    <w:rsid w:val="00D37110"/>
    <w:rsid w:val="00D4489F"/>
    <w:rsid w:val="00D50A4C"/>
    <w:rsid w:val="00D510C7"/>
    <w:rsid w:val="00D52235"/>
    <w:rsid w:val="00D56C9F"/>
    <w:rsid w:val="00D654C4"/>
    <w:rsid w:val="00D663EC"/>
    <w:rsid w:val="00D664ED"/>
    <w:rsid w:val="00D706B4"/>
    <w:rsid w:val="00D73D22"/>
    <w:rsid w:val="00D77D7F"/>
    <w:rsid w:val="00D8148A"/>
    <w:rsid w:val="00D81697"/>
    <w:rsid w:val="00D81C1E"/>
    <w:rsid w:val="00D830F8"/>
    <w:rsid w:val="00D834C9"/>
    <w:rsid w:val="00D83AE8"/>
    <w:rsid w:val="00D8439D"/>
    <w:rsid w:val="00D84AB7"/>
    <w:rsid w:val="00D86DA6"/>
    <w:rsid w:val="00D86EF1"/>
    <w:rsid w:val="00D87CEC"/>
    <w:rsid w:val="00D91E62"/>
    <w:rsid w:val="00D9591F"/>
    <w:rsid w:val="00DA06DA"/>
    <w:rsid w:val="00DA078A"/>
    <w:rsid w:val="00DA3442"/>
    <w:rsid w:val="00DB351F"/>
    <w:rsid w:val="00DB41EF"/>
    <w:rsid w:val="00DB6473"/>
    <w:rsid w:val="00DB786A"/>
    <w:rsid w:val="00DC0BE4"/>
    <w:rsid w:val="00DC1B55"/>
    <w:rsid w:val="00DC5F4E"/>
    <w:rsid w:val="00DD34A9"/>
    <w:rsid w:val="00DD36FC"/>
    <w:rsid w:val="00DE3AD8"/>
    <w:rsid w:val="00DE3CD5"/>
    <w:rsid w:val="00DE5A4C"/>
    <w:rsid w:val="00DE68A9"/>
    <w:rsid w:val="00DF04A9"/>
    <w:rsid w:val="00DF13D5"/>
    <w:rsid w:val="00DF29FA"/>
    <w:rsid w:val="00DF5C12"/>
    <w:rsid w:val="00DF7229"/>
    <w:rsid w:val="00DF7EBC"/>
    <w:rsid w:val="00E01192"/>
    <w:rsid w:val="00E030AC"/>
    <w:rsid w:val="00E06065"/>
    <w:rsid w:val="00E21D29"/>
    <w:rsid w:val="00E2759C"/>
    <w:rsid w:val="00E306DA"/>
    <w:rsid w:val="00E333A9"/>
    <w:rsid w:val="00E34164"/>
    <w:rsid w:val="00E410FE"/>
    <w:rsid w:val="00E41D6F"/>
    <w:rsid w:val="00E42F24"/>
    <w:rsid w:val="00E452C9"/>
    <w:rsid w:val="00E50999"/>
    <w:rsid w:val="00E541AE"/>
    <w:rsid w:val="00E558DC"/>
    <w:rsid w:val="00E700DF"/>
    <w:rsid w:val="00E70305"/>
    <w:rsid w:val="00E72789"/>
    <w:rsid w:val="00E72D85"/>
    <w:rsid w:val="00E736D7"/>
    <w:rsid w:val="00E746FA"/>
    <w:rsid w:val="00E7565A"/>
    <w:rsid w:val="00E75F77"/>
    <w:rsid w:val="00E77544"/>
    <w:rsid w:val="00E77D84"/>
    <w:rsid w:val="00E826C5"/>
    <w:rsid w:val="00E82719"/>
    <w:rsid w:val="00E919E5"/>
    <w:rsid w:val="00EA07F1"/>
    <w:rsid w:val="00EA1C54"/>
    <w:rsid w:val="00EA604A"/>
    <w:rsid w:val="00EB2BB2"/>
    <w:rsid w:val="00EC23FE"/>
    <w:rsid w:val="00EC351D"/>
    <w:rsid w:val="00EC5185"/>
    <w:rsid w:val="00EC5AE1"/>
    <w:rsid w:val="00ED09AB"/>
    <w:rsid w:val="00ED1D12"/>
    <w:rsid w:val="00ED2351"/>
    <w:rsid w:val="00ED7A46"/>
    <w:rsid w:val="00EE1BE7"/>
    <w:rsid w:val="00EE4FDA"/>
    <w:rsid w:val="00EE5167"/>
    <w:rsid w:val="00EF4B7C"/>
    <w:rsid w:val="00EF5EE7"/>
    <w:rsid w:val="00F00C2E"/>
    <w:rsid w:val="00F0104D"/>
    <w:rsid w:val="00F0298E"/>
    <w:rsid w:val="00F036E1"/>
    <w:rsid w:val="00F048FE"/>
    <w:rsid w:val="00F056F7"/>
    <w:rsid w:val="00F10D4C"/>
    <w:rsid w:val="00F11233"/>
    <w:rsid w:val="00F14727"/>
    <w:rsid w:val="00F14A11"/>
    <w:rsid w:val="00F20E11"/>
    <w:rsid w:val="00F21638"/>
    <w:rsid w:val="00F22CC1"/>
    <w:rsid w:val="00F23699"/>
    <w:rsid w:val="00F24254"/>
    <w:rsid w:val="00F300A6"/>
    <w:rsid w:val="00F31B07"/>
    <w:rsid w:val="00F33EF1"/>
    <w:rsid w:val="00F345B1"/>
    <w:rsid w:val="00F36B4E"/>
    <w:rsid w:val="00F40B45"/>
    <w:rsid w:val="00F450D9"/>
    <w:rsid w:val="00F515C7"/>
    <w:rsid w:val="00F517F8"/>
    <w:rsid w:val="00F51890"/>
    <w:rsid w:val="00F518DC"/>
    <w:rsid w:val="00F6484D"/>
    <w:rsid w:val="00F7062E"/>
    <w:rsid w:val="00F7111F"/>
    <w:rsid w:val="00F720BE"/>
    <w:rsid w:val="00F748B9"/>
    <w:rsid w:val="00F80283"/>
    <w:rsid w:val="00F80509"/>
    <w:rsid w:val="00F823F6"/>
    <w:rsid w:val="00F856CB"/>
    <w:rsid w:val="00F85FA4"/>
    <w:rsid w:val="00F909F1"/>
    <w:rsid w:val="00F90F9F"/>
    <w:rsid w:val="00F91861"/>
    <w:rsid w:val="00F92214"/>
    <w:rsid w:val="00F92DC0"/>
    <w:rsid w:val="00FA3B48"/>
    <w:rsid w:val="00FB06B9"/>
    <w:rsid w:val="00FB413C"/>
    <w:rsid w:val="00FB453D"/>
    <w:rsid w:val="00FB5583"/>
    <w:rsid w:val="00FB6FB3"/>
    <w:rsid w:val="00FB7E2A"/>
    <w:rsid w:val="00FC4F2F"/>
    <w:rsid w:val="00FC5B8B"/>
    <w:rsid w:val="00FD1F85"/>
    <w:rsid w:val="00FE048D"/>
    <w:rsid w:val="00FE0B47"/>
    <w:rsid w:val="00FE45B9"/>
    <w:rsid w:val="00FE528A"/>
    <w:rsid w:val="00FE57C7"/>
    <w:rsid w:val="00FE5F9A"/>
    <w:rsid w:val="00FF02B0"/>
    <w:rsid w:val="00FF3131"/>
    <w:rsid w:val="00FF3EBC"/>
    <w:rsid w:val="00FF505F"/>
    <w:rsid w:val="00FF6316"/>
    <w:rsid w:val="00FF6A4B"/>
    <w:rsid w:val="0CB7A8D6"/>
    <w:rsid w:val="46E07A5B"/>
    <w:rsid w:val="4D594E07"/>
    <w:rsid w:val="50ED3DF2"/>
    <w:rsid w:val="59F07138"/>
    <w:rsid w:val="5D81B3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2DF9B"/>
  <w15:chartTrackingRefBased/>
  <w15:docId w15:val="{F04503F6-D11F-413D-93A2-62989FAE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A078A"/>
    <w:rPr>
      <w:color w:val="595959" w:themeColor="text1" w:themeTint="A6"/>
    </w:rPr>
  </w:style>
  <w:style w:type="paragraph" w:styleId="Kop1">
    <w:name w:val="heading 1"/>
    <w:basedOn w:val="Standaard"/>
    <w:next w:val="Standaard"/>
    <w:link w:val="Kop1Char"/>
    <w:uiPriority w:val="9"/>
    <w:qFormat/>
    <w:rsid w:val="00E42F24"/>
    <w:pPr>
      <w:keepNext/>
      <w:keepLines/>
      <w:numPr>
        <w:numId w:val="9"/>
      </w:numPr>
      <w:spacing w:before="480" w:after="120"/>
      <w:outlineLvl w:val="0"/>
    </w:pPr>
    <w:rPr>
      <w:rFonts w:eastAsiaTheme="majorEastAsia" w:cstheme="minorHAnsi"/>
      <w:b/>
      <w:color w:val="AE2081"/>
      <w:sz w:val="32"/>
      <w:szCs w:val="32"/>
    </w:rPr>
  </w:style>
  <w:style w:type="paragraph" w:styleId="Kop2">
    <w:name w:val="heading 2"/>
    <w:basedOn w:val="Standaard"/>
    <w:next w:val="Standaard"/>
    <w:link w:val="Kop2Char"/>
    <w:uiPriority w:val="9"/>
    <w:unhideWhenUsed/>
    <w:qFormat/>
    <w:rsid w:val="006F6012"/>
    <w:pPr>
      <w:keepNext/>
      <w:keepLines/>
      <w:numPr>
        <w:ilvl w:val="1"/>
        <w:numId w:val="9"/>
      </w:numPr>
      <w:spacing w:before="360"/>
      <w:outlineLvl w:val="1"/>
    </w:pPr>
    <w:rPr>
      <w:rFonts w:eastAsiaTheme="majorEastAsia" w:cstheme="minorHAnsi"/>
      <w:b/>
      <w:color w:val="002060"/>
      <w:sz w:val="32"/>
      <w:szCs w:val="28"/>
    </w:rPr>
  </w:style>
  <w:style w:type="paragraph" w:styleId="Kop3">
    <w:name w:val="heading 3"/>
    <w:basedOn w:val="Standaard"/>
    <w:next w:val="Standaard"/>
    <w:link w:val="Kop3Char"/>
    <w:uiPriority w:val="9"/>
    <w:unhideWhenUsed/>
    <w:qFormat/>
    <w:rsid w:val="004B4591"/>
    <w:pPr>
      <w:keepNext/>
      <w:keepLines/>
      <w:numPr>
        <w:ilvl w:val="2"/>
        <w:numId w:val="9"/>
      </w:numPr>
      <w:spacing w:before="360" w:after="120"/>
      <w:outlineLvl w:val="2"/>
    </w:pPr>
    <w:rPr>
      <w:rFonts w:eastAsiaTheme="majorEastAsia" w:cstheme="minorHAnsi"/>
      <w:b/>
      <w:color w:val="2E74B5" w:themeColor="accent1" w:themeShade="BF"/>
      <w:sz w:val="26"/>
      <w:szCs w:val="24"/>
    </w:rPr>
  </w:style>
  <w:style w:type="paragraph" w:styleId="Kop4">
    <w:name w:val="heading 4"/>
    <w:basedOn w:val="Standaard"/>
    <w:next w:val="Standaard"/>
    <w:link w:val="Kop4Char"/>
    <w:uiPriority w:val="9"/>
    <w:unhideWhenUsed/>
    <w:qFormat/>
    <w:rsid w:val="007F6A5E"/>
    <w:pPr>
      <w:outlineLvl w:val="3"/>
    </w:pPr>
    <w:rPr>
      <w:b/>
      <w:i/>
      <w:color w:val="2E74B5" w:themeColor="accent1" w:themeShade="BF"/>
      <w:sz w:val="26"/>
      <w:szCs w:val="26"/>
    </w:rPr>
  </w:style>
  <w:style w:type="paragraph" w:styleId="Kop5">
    <w:name w:val="heading 5"/>
    <w:basedOn w:val="Standaard"/>
    <w:next w:val="Standaard"/>
    <w:link w:val="Kop5Char"/>
    <w:uiPriority w:val="9"/>
    <w:unhideWhenUsed/>
    <w:qFormat/>
    <w:rsid w:val="004B4591"/>
    <w:pPr>
      <w:keepNext/>
      <w:keepLines/>
      <w:numPr>
        <w:ilvl w:val="4"/>
        <w:numId w:val="9"/>
      </w:numPr>
      <w:spacing w:before="480" w:after="120"/>
      <w:outlineLvl w:val="4"/>
    </w:pPr>
    <w:rPr>
      <w:rFonts w:eastAsiaTheme="majorEastAsia" w:cstheme="majorBidi"/>
      <w:b/>
      <w:color w:val="1F4E79" w:themeColor="accent1" w:themeShade="80"/>
      <w:sz w:val="24"/>
    </w:rPr>
  </w:style>
  <w:style w:type="paragraph" w:styleId="Kop6">
    <w:name w:val="heading 6"/>
    <w:basedOn w:val="Standaard"/>
    <w:next w:val="Standaard"/>
    <w:link w:val="Kop6Char"/>
    <w:uiPriority w:val="9"/>
    <w:unhideWhenUsed/>
    <w:qFormat/>
    <w:rsid w:val="004B4591"/>
    <w:pPr>
      <w:keepNext/>
      <w:keepLines/>
      <w:numPr>
        <w:ilvl w:val="5"/>
        <w:numId w:val="9"/>
      </w:numPr>
      <w:spacing w:before="40" w:after="0"/>
      <w:outlineLvl w:val="5"/>
    </w:pPr>
    <w:rPr>
      <w:rFonts w:eastAsiaTheme="majorEastAsia" w:cstheme="minorHAnsi"/>
      <w:b/>
      <w:i/>
      <w:color w:val="0070C0"/>
    </w:rPr>
  </w:style>
  <w:style w:type="paragraph" w:styleId="Kop7">
    <w:name w:val="heading 7"/>
    <w:basedOn w:val="Standaard"/>
    <w:next w:val="Standaard"/>
    <w:link w:val="Kop7Char"/>
    <w:uiPriority w:val="9"/>
    <w:unhideWhenUsed/>
    <w:qFormat/>
    <w:rsid w:val="004B4591"/>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Kop8">
    <w:name w:val="heading 8"/>
    <w:basedOn w:val="Standaard"/>
    <w:next w:val="Standaard"/>
    <w:link w:val="Kop8Char"/>
    <w:uiPriority w:val="9"/>
    <w:unhideWhenUsed/>
    <w:qFormat/>
    <w:rsid w:val="004B4591"/>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unhideWhenUsed/>
    <w:qFormat/>
    <w:rsid w:val="004B4591"/>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aliases w:val="Opsomming afbakening -"/>
    <w:basedOn w:val="Standaard"/>
    <w:link w:val="LijstalineaChar"/>
    <w:uiPriority w:val="34"/>
    <w:qFormat/>
    <w:rsid w:val="008D4C5B"/>
    <w:pPr>
      <w:ind w:left="720"/>
      <w:contextualSpacing/>
    </w:pPr>
  </w:style>
  <w:style w:type="character" w:customStyle="1" w:styleId="LijstalineaChar">
    <w:name w:val="Lijstalinea Char"/>
    <w:aliases w:val="Opsomming afbakening - Char"/>
    <w:basedOn w:val="Standaardalinea-lettertype"/>
    <w:link w:val="Lijstalinea"/>
    <w:uiPriority w:val="1"/>
    <w:rsid w:val="004B4591"/>
    <w:rPr>
      <w:color w:val="595959" w:themeColor="text1" w:themeTint="A6"/>
    </w:rPr>
  </w:style>
  <w:style w:type="paragraph" w:customStyle="1" w:styleId="Opsomming1">
    <w:name w:val="Opsomming1"/>
    <w:basedOn w:val="Lijstalinea"/>
    <w:link w:val="Opsomming1Char"/>
    <w:qFormat/>
    <w:rsid w:val="004B4591"/>
    <w:pPr>
      <w:numPr>
        <w:numId w:val="4"/>
      </w:numPr>
    </w:pPr>
  </w:style>
  <w:style w:type="character" w:customStyle="1" w:styleId="Opsomming1Char">
    <w:name w:val="Opsomming1 Char"/>
    <w:basedOn w:val="LijstalineaChar"/>
    <w:link w:val="Opsomming1"/>
    <w:rsid w:val="004B4591"/>
    <w:rPr>
      <w:color w:val="595959" w:themeColor="text1" w:themeTint="A6"/>
    </w:rPr>
  </w:style>
  <w:style w:type="paragraph" w:customStyle="1" w:styleId="Afbitem">
    <w:name w:val="Afb_item"/>
    <w:basedOn w:val="Opsomming1"/>
    <w:qFormat/>
    <w:rsid w:val="0065166E"/>
    <w:pPr>
      <w:numPr>
        <w:numId w:val="0"/>
      </w:numPr>
      <w:spacing w:after="120"/>
      <w:ind w:left="1418"/>
      <w:contextualSpacing w:val="0"/>
    </w:pPr>
    <w:rPr>
      <w:color w:val="1F4E79" w:themeColor="accent1" w:themeShade="80"/>
    </w:rPr>
  </w:style>
  <w:style w:type="paragraph" w:customStyle="1" w:styleId="Opsomming3">
    <w:name w:val="Opsomming3"/>
    <w:basedOn w:val="Lijstalinea"/>
    <w:link w:val="Opsomming3Char"/>
    <w:qFormat/>
    <w:rsid w:val="008D4C5B"/>
    <w:pPr>
      <w:numPr>
        <w:ilvl w:val="2"/>
        <w:numId w:val="2"/>
      </w:numPr>
    </w:pPr>
  </w:style>
  <w:style w:type="character" w:customStyle="1" w:styleId="Opsomming3Char">
    <w:name w:val="Opsomming3 Char"/>
    <w:basedOn w:val="LijstalineaChar"/>
    <w:link w:val="Opsomming3"/>
    <w:rsid w:val="004B4591"/>
    <w:rPr>
      <w:color w:val="595959" w:themeColor="text1" w:themeTint="A6"/>
    </w:rPr>
  </w:style>
  <w:style w:type="character" w:customStyle="1" w:styleId="Kop1Char">
    <w:name w:val="Kop 1 Char"/>
    <w:basedOn w:val="Standaardalinea-lettertype"/>
    <w:link w:val="Kop1"/>
    <w:uiPriority w:val="9"/>
    <w:rsid w:val="00E42F24"/>
    <w:rPr>
      <w:rFonts w:eastAsiaTheme="majorEastAsia" w:cstheme="minorHAnsi"/>
      <w:b/>
      <w:color w:val="AE2081"/>
      <w:sz w:val="32"/>
      <w:szCs w:val="32"/>
    </w:rPr>
  </w:style>
  <w:style w:type="paragraph" w:customStyle="1" w:styleId="Afbops1">
    <w:name w:val="Afb_ops1"/>
    <w:basedOn w:val="Opsomming3"/>
    <w:link w:val="Afbops1Char"/>
    <w:qFormat/>
    <w:rsid w:val="008D4C5B"/>
    <w:pPr>
      <w:numPr>
        <w:ilvl w:val="0"/>
        <w:numId w:val="17"/>
      </w:numPr>
      <w:spacing w:after="120"/>
    </w:pPr>
    <w:rPr>
      <w:color w:val="1F4E79" w:themeColor="accent1" w:themeShade="80"/>
    </w:rPr>
  </w:style>
  <w:style w:type="character" w:customStyle="1" w:styleId="Afbops1Char">
    <w:name w:val="Afb_ops1 Char"/>
    <w:basedOn w:val="Opsomming3Char"/>
    <w:link w:val="Afbops1"/>
    <w:rsid w:val="008B205D"/>
    <w:rPr>
      <w:color w:val="1F4E79" w:themeColor="accent1" w:themeShade="80"/>
    </w:rPr>
  </w:style>
  <w:style w:type="character" w:customStyle="1" w:styleId="Kop2Char">
    <w:name w:val="Kop 2 Char"/>
    <w:basedOn w:val="Standaardalinea-lettertype"/>
    <w:link w:val="Kop2"/>
    <w:uiPriority w:val="9"/>
    <w:rsid w:val="006F6012"/>
    <w:rPr>
      <w:rFonts w:eastAsiaTheme="majorEastAsia" w:cstheme="minorHAnsi"/>
      <w:b/>
      <w:color w:val="002060"/>
      <w:sz w:val="32"/>
      <w:szCs w:val="28"/>
    </w:rPr>
  </w:style>
  <w:style w:type="paragraph" w:customStyle="1" w:styleId="Afbops2">
    <w:name w:val="Afb_ops2"/>
    <w:basedOn w:val="Afbops1"/>
    <w:link w:val="Afbops2Char"/>
    <w:qFormat/>
    <w:rsid w:val="008D4C5B"/>
    <w:pPr>
      <w:numPr>
        <w:numId w:val="18"/>
      </w:numPr>
    </w:pPr>
  </w:style>
  <w:style w:type="character" w:customStyle="1" w:styleId="Afbops2Char">
    <w:name w:val="Afb_ops2 Char"/>
    <w:basedOn w:val="Afbops1Char"/>
    <w:link w:val="Afbops2"/>
    <w:rsid w:val="008B205D"/>
    <w:rPr>
      <w:color w:val="1F4E79" w:themeColor="accent1" w:themeShade="80"/>
    </w:rPr>
  </w:style>
  <w:style w:type="character" w:customStyle="1" w:styleId="Kop3Char">
    <w:name w:val="Kop 3 Char"/>
    <w:basedOn w:val="Standaardalinea-lettertype"/>
    <w:link w:val="Kop3"/>
    <w:uiPriority w:val="9"/>
    <w:rsid w:val="004B4591"/>
    <w:rPr>
      <w:rFonts w:eastAsiaTheme="majorEastAsia" w:cstheme="minorHAnsi"/>
      <w:b/>
      <w:color w:val="2E74B5" w:themeColor="accent1" w:themeShade="BF"/>
      <w:sz w:val="26"/>
      <w:szCs w:val="24"/>
    </w:rPr>
  </w:style>
  <w:style w:type="paragraph" w:customStyle="1" w:styleId="Afbakening">
    <w:name w:val="Afbakening"/>
    <w:link w:val="AfbakeningChar"/>
    <w:qFormat/>
    <w:rsid w:val="008D4C5B"/>
    <w:pPr>
      <w:numPr>
        <w:numId w:val="35"/>
      </w:numPr>
      <w:spacing w:after="120"/>
    </w:pPr>
    <w:rPr>
      <w:color w:val="1F4E79" w:themeColor="accent1" w:themeShade="80"/>
    </w:rPr>
  </w:style>
  <w:style w:type="character" w:customStyle="1" w:styleId="Kop4Char">
    <w:name w:val="Kop 4 Char"/>
    <w:basedOn w:val="Standaardalinea-lettertype"/>
    <w:link w:val="Kop4"/>
    <w:uiPriority w:val="9"/>
    <w:rsid w:val="007F6A5E"/>
    <w:rPr>
      <w:b/>
      <w:i/>
      <w:color w:val="2E74B5" w:themeColor="accent1" w:themeShade="BF"/>
      <w:sz w:val="26"/>
      <w:szCs w:val="26"/>
    </w:rPr>
  </w:style>
  <w:style w:type="character" w:customStyle="1" w:styleId="Kop5Char">
    <w:name w:val="Kop 5 Char"/>
    <w:basedOn w:val="Standaardalinea-lettertype"/>
    <w:link w:val="Kop5"/>
    <w:uiPriority w:val="9"/>
    <w:rsid w:val="004B4591"/>
    <w:rPr>
      <w:rFonts w:eastAsiaTheme="majorEastAsia" w:cstheme="majorBidi"/>
      <w:b/>
      <w:color w:val="1F4E79" w:themeColor="accent1" w:themeShade="80"/>
      <w:sz w:val="24"/>
    </w:rPr>
  </w:style>
  <w:style w:type="character" w:customStyle="1" w:styleId="AfbakeningChar">
    <w:name w:val="Afbakening Char"/>
    <w:link w:val="Afbakening"/>
    <w:rsid w:val="00904FF1"/>
    <w:rPr>
      <w:color w:val="1F4E79" w:themeColor="accent1" w:themeShade="80"/>
    </w:rPr>
  </w:style>
  <w:style w:type="paragraph" w:styleId="Ballontekst">
    <w:name w:val="Balloon Text"/>
    <w:basedOn w:val="Standaard"/>
    <w:link w:val="BallontekstChar"/>
    <w:uiPriority w:val="99"/>
    <w:semiHidden/>
    <w:unhideWhenUsed/>
    <w:rsid w:val="004B4591"/>
    <w:pPr>
      <w:numPr>
        <w:ilvl w:val="1"/>
        <w:numId w:val="8"/>
      </w:num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B4591"/>
    <w:rPr>
      <w:rFonts w:ascii="Segoe UI" w:hAnsi="Segoe UI" w:cs="Segoe UI"/>
      <w:color w:val="595959" w:themeColor="text1" w:themeTint="A6"/>
      <w:sz w:val="18"/>
      <w:szCs w:val="18"/>
    </w:rPr>
  </w:style>
  <w:style w:type="paragraph" w:customStyle="1" w:styleId="Doel">
    <w:name w:val="Doel"/>
    <w:basedOn w:val="Standaard"/>
    <w:next w:val="Standaard"/>
    <w:link w:val="DoelChar"/>
    <w:qFormat/>
    <w:rsid w:val="008D4C5B"/>
    <w:pPr>
      <w:numPr>
        <w:numId w:val="12"/>
      </w:numPr>
      <w:spacing w:before="360" w:after="240"/>
      <w:outlineLvl w:val="0"/>
    </w:pPr>
    <w:rPr>
      <w:b/>
      <w:color w:val="1F4E79" w:themeColor="accent1" w:themeShade="80"/>
      <w:sz w:val="24"/>
    </w:rPr>
  </w:style>
  <w:style w:type="character" w:customStyle="1" w:styleId="DoelChar">
    <w:name w:val="Doel Char"/>
    <w:basedOn w:val="Standaardalinea-lettertype"/>
    <w:link w:val="Doel"/>
    <w:rsid w:val="00904FF1"/>
    <w:rPr>
      <w:b/>
      <w:color w:val="1F4E79" w:themeColor="accent1" w:themeShade="80"/>
      <w:sz w:val="24"/>
    </w:rPr>
  </w:style>
  <w:style w:type="paragraph" w:customStyle="1" w:styleId="Doelverd">
    <w:name w:val="Doel_verd"/>
    <w:basedOn w:val="Doel"/>
    <w:link w:val="DoelverdChar"/>
    <w:qFormat/>
    <w:rsid w:val="008D4C5B"/>
    <w:pPr>
      <w:numPr>
        <w:ilvl w:val="1"/>
      </w:numPr>
    </w:pPr>
  </w:style>
  <w:style w:type="character" w:customStyle="1" w:styleId="Kop6Char">
    <w:name w:val="Kop 6 Char"/>
    <w:basedOn w:val="Standaardalinea-lettertype"/>
    <w:link w:val="Kop6"/>
    <w:uiPriority w:val="9"/>
    <w:rsid w:val="004B4591"/>
    <w:rPr>
      <w:rFonts w:eastAsiaTheme="majorEastAsia" w:cstheme="minorHAnsi"/>
      <w:b/>
      <w:i/>
      <w:color w:val="0070C0"/>
    </w:rPr>
  </w:style>
  <w:style w:type="character" w:customStyle="1" w:styleId="DoelverdChar">
    <w:name w:val="Doel_verd Char"/>
    <w:basedOn w:val="DoelChar"/>
    <w:link w:val="Doelverd"/>
    <w:rsid w:val="00CB00FE"/>
    <w:rPr>
      <w:b/>
      <w:color w:val="1F4E79" w:themeColor="accent1" w:themeShade="80"/>
      <w:sz w:val="24"/>
    </w:rPr>
  </w:style>
  <w:style w:type="paragraph" w:styleId="Geenafstand">
    <w:name w:val="No Spacing"/>
    <w:aliases w:val="Voetnoot-Memorie"/>
    <w:link w:val="GeenafstandChar"/>
    <w:uiPriority w:val="1"/>
    <w:qFormat/>
    <w:rsid w:val="004B4591"/>
    <w:pPr>
      <w:spacing w:after="0" w:line="240" w:lineRule="auto"/>
    </w:pPr>
    <w:rPr>
      <w:color w:val="595959" w:themeColor="text1" w:themeTint="A6"/>
    </w:rPr>
  </w:style>
  <w:style w:type="character" w:styleId="GevolgdeHyperlink">
    <w:name w:val="FollowedHyperlink"/>
    <w:basedOn w:val="Standaardalinea-lettertype"/>
    <w:uiPriority w:val="99"/>
    <w:semiHidden/>
    <w:unhideWhenUsed/>
    <w:rsid w:val="004B4591"/>
    <w:rPr>
      <w:color w:val="954F72" w:themeColor="followedHyperlink"/>
      <w:u w:val="single"/>
    </w:rPr>
  </w:style>
  <w:style w:type="character" w:styleId="Hyperlink">
    <w:name w:val="Hyperlink"/>
    <w:basedOn w:val="Standaardalinea-lettertype"/>
    <w:uiPriority w:val="99"/>
    <w:unhideWhenUsed/>
    <w:rsid w:val="004B4591"/>
    <w:rPr>
      <w:color w:val="0563C1" w:themeColor="hyperlink"/>
      <w:u w:val="single"/>
    </w:rPr>
  </w:style>
  <w:style w:type="character" w:customStyle="1" w:styleId="Hyperlink0">
    <w:name w:val="Hyperlink.0"/>
    <w:basedOn w:val="Standaardalinea-lettertype"/>
    <w:rsid w:val="004B4591"/>
    <w:rPr>
      <w:rFonts w:ascii="Verdana" w:eastAsia="Verdana" w:hAnsi="Verdana" w:cs="Verdana"/>
      <w:strike w:val="0"/>
      <w:dstrike w:val="0"/>
      <w:color w:val="2A5C71"/>
      <w:sz w:val="20"/>
      <w:szCs w:val="20"/>
      <w:u w:val="single" w:color="2A5C71"/>
      <w:lang w:val="nl-NL"/>
    </w:rPr>
  </w:style>
  <w:style w:type="paragraph" w:styleId="Inhopg1">
    <w:name w:val="toc 1"/>
    <w:basedOn w:val="Standaard"/>
    <w:next w:val="Standaard"/>
    <w:autoRedefine/>
    <w:uiPriority w:val="39"/>
    <w:unhideWhenUsed/>
    <w:rsid w:val="006D3E59"/>
    <w:pPr>
      <w:tabs>
        <w:tab w:val="left" w:pos="851"/>
        <w:tab w:val="right" w:leader="dot" w:pos="9639"/>
      </w:tabs>
      <w:spacing w:before="240" w:after="120"/>
      <w:ind w:left="851" w:hanging="851"/>
    </w:pPr>
    <w:rPr>
      <w:b/>
      <w:sz w:val="24"/>
    </w:rPr>
  </w:style>
  <w:style w:type="paragraph" w:styleId="Inhopg2">
    <w:name w:val="toc 2"/>
    <w:basedOn w:val="Standaard"/>
    <w:next w:val="Standaard"/>
    <w:autoRedefine/>
    <w:uiPriority w:val="39"/>
    <w:unhideWhenUsed/>
    <w:rsid w:val="006D3E59"/>
    <w:pPr>
      <w:tabs>
        <w:tab w:val="left" w:pos="851"/>
        <w:tab w:val="right" w:leader="dot" w:pos="9639"/>
      </w:tabs>
      <w:spacing w:after="120"/>
      <w:ind w:left="851" w:hanging="851"/>
    </w:pPr>
    <w:rPr>
      <w:noProof/>
    </w:rPr>
  </w:style>
  <w:style w:type="paragraph" w:styleId="Inhopg3">
    <w:name w:val="toc 3"/>
    <w:basedOn w:val="Standaard"/>
    <w:next w:val="Standaard"/>
    <w:autoRedefine/>
    <w:uiPriority w:val="39"/>
    <w:unhideWhenUsed/>
    <w:rsid w:val="006D3E59"/>
    <w:pPr>
      <w:tabs>
        <w:tab w:val="left" w:pos="851"/>
        <w:tab w:val="right" w:leader="dot" w:pos="9639"/>
      </w:tabs>
      <w:spacing w:after="120"/>
      <w:ind w:left="851" w:hanging="851"/>
    </w:pPr>
  </w:style>
  <w:style w:type="paragraph" w:styleId="Koptekst">
    <w:name w:val="header"/>
    <w:basedOn w:val="Standaard"/>
    <w:link w:val="KoptekstChar"/>
    <w:uiPriority w:val="99"/>
    <w:unhideWhenUsed/>
    <w:rsid w:val="004B459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B4591"/>
    <w:rPr>
      <w:color w:val="595959" w:themeColor="text1" w:themeTint="A6"/>
    </w:rPr>
  </w:style>
  <w:style w:type="character" w:customStyle="1" w:styleId="Lexicon">
    <w:name w:val="Lexicon"/>
    <w:basedOn w:val="Standaardalinea-lettertype"/>
    <w:uiPriority w:val="1"/>
    <w:qFormat/>
    <w:rsid w:val="004B4591"/>
    <w:rPr>
      <w:color w:val="14A436"/>
      <w:u w:val="single"/>
    </w:rPr>
  </w:style>
  <w:style w:type="character" w:styleId="Nadruk">
    <w:name w:val="Emphasis"/>
    <w:basedOn w:val="Standaardalinea-lettertype"/>
    <w:uiPriority w:val="20"/>
    <w:qFormat/>
    <w:rsid w:val="004B4591"/>
    <w:rPr>
      <w:rFonts w:asciiTheme="minorHAnsi" w:hAnsiTheme="minorHAnsi"/>
      <w:b/>
      <w:i/>
      <w:iCs/>
      <w:color w:val="2E74B5" w:themeColor="accent1" w:themeShade="BF"/>
      <w:sz w:val="26"/>
    </w:rPr>
  </w:style>
  <w:style w:type="paragraph" w:customStyle="1" w:styleId="Opsommingdoel">
    <w:name w:val="Opsomming doel"/>
    <w:basedOn w:val="Lijstalinea"/>
    <w:link w:val="OpsommingdoelChar"/>
    <w:qFormat/>
    <w:rsid w:val="008D4C5B"/>
    <w:pPr>
      <w:numPr>
        <w:numId w:val="7"/>
      </w:numPr>
    </w:pPr>
    <w:rPr>
      <w:b/>
      <w:color w:val="1F4E79" w:themeColor="accent1" w:themeShade="80"/>
      <w:sz w:val="24"/>
      <w:szCs w:val="24"/>
    </w:rPr>
  </w:style>
  <w:style w:type="character" w:customStyle="1" w:styleId="OpsommingdoelChar">
    <w:name w:val="Opsomming doel Char"/>
    <w:basedOn w:val="DoelChar"/>
    <w:link w:val="Opsommingdoel"/>
    <w:rsid w:val="0065166E"/>
    <w:rPr>
      <w:b/>
      <w:color w:val="1F4E79" w:themeColor="accent1" w:themeShade="80"/>
      <w:sz w:val="24"/>
      <w:szCs w:val="24"/>
    </w:rPr>
  </w:style>
  <w:style w:type="paragraph" w:customStyle="1" w:styleId="Opsomming2">
    <w:name w:val="Opsomming2"/>
    <w:basedOn w:val="Lijstalinea"/>
    <w:link w:val="Opsomming2Char"/>
    <w:qFormat/>
    <w:rsid w:val="008D4C5B"/>
    <w:pPr>
      <w:numPr>
        <w:numId w:val="20"/>
      </w:numPr>
    </w:pPr>
  </w:style>
  <w:style w:type="character" w:customStyle="1" w:styleId="Opsomming2Char">
    <w:name w:val="Opsomming2 Char"/>
    <w:basedOn w:val="LijstalineaChar"/>
    <w:link w:val="Opsomming2"/>
    <w:rsid w:val="00AB1543"/>
    <w:rPr>
      <w:color w:val="595959" w:themeColor="text1" w:themeTint="A6"/>
    </w:rPr>
  </w:style>
  <w:style w:type="character" w:customStyle="1" w:styleId="Kop7Char">
    <w:name w:val="Kop 7 Char"/>
    <w:basedOn w:val="Standaardalinea-lettertype"/>
    <w:link w:val="Kop7"/>
    <w:uiPriority w:val="9"/>
    <w:rsid w:val="004B4591"/>
    <w:rPr>
      <w:rFonts w:asciiTheme="majorHAnsi" w:eastAsiaTheme="majorEastAsia" w:hAnsiTheme="majorHAnsi" w:cstheme="majorBidi"/>
      <w:i/>
      <w:iCs/>
      <w:color w:val="1F4D78" w:themeColor="accent1" w:themeShade="7F"/>
    </w:rPr>
  </w:style>
  <w:style w:type="character" w:customStyle="1" w:styleId="Kop8Char">
    <w:name w:val="Kop 8 Char"/>
    <w:basedOn w:val="Standaardalinea-lettertype"/>
    <w:link w:val="Kop8"/>
    <w:uiPriority w:val="9"/>
    <w:rsid w:val="004B4591"/>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4B4591"/>
    <w:rPr>
      <w:rFonts w:asciiTheme="majorHAnsi" w:eastAsiaTheme="majorEastAsia" w:hAnsiTheme="majorHAnsi" w:cstheme="majorBidi"/>
      <w:i/>
      <w:iCs/>
      <w:color w:val="272727" w:themeColor="text1" w:themeTint="D8"/>
      <w:sz w:val="21"/>
      <w:szCs w:val="21"/>
    </w:rPr>
  </w:style>
  <w:style w:type="paragraph" w:customStyle="1" w:styleId="Opsomming4">
    <w:name w:val="Opsomming4"/>
    <w:basedOn w:val="Lijstalinea"/>
    <w:link w:val="Opsomming4Char"/>
    <w:qFormat/>
    <w:rsid w:val="008D4C5B"/>
    <w:pPr>
      <w:numPr>
        <w:numId w:val="5"/>
      </w:numPr>
    </w:pPr>
  </w:style>
  <w:style w:type="character" w:customStyle="1" w:styleId="Opsomming4Char">
    <w:name w:val="Opsomming4 Char"/>
    <w:basedOn w:val="Opsomming1Char"/>
    <w:link w:val="Opsomming4"/>
    <w:rsid w:val="004B4591"/>
    <w:rPr>
      <w:color w:val="595959" w:themeColor="text1" w:themeTint="A6"/>
    </w:rPr>
  </w:style>
  <w:style w:type="paragraph" w:customStyle="1" w:styleId="Opsomming5">
    <w:name w:val="Opsomming5"/>
    <w:basedOn w:val="Lijstalinea"/>
    <w:link w:val="Opsomming5Char"/>
    <w:rsid w:val="008D4C5B"/>
    <w:pPr>
      <w:numPr>
        <w:ilvl w:val="1"/>
        <w:numId w:val="5"/>
      </w:numPr>
      <w:tabs>
        <w:tab w:val="num" w:pos="1503"/>
      </w:tabs>
    </w:pPr>
  </w:style>
  <w:style w:type="character" w:customStyle="1" w:styleId="Opsomming5Char">
    <w:name w:val="Opsomming5 Char"/>
    <w:basedOn w:val="Opsomming2Char"/>
    <w:link w:val="Opsomming5"/>
    <w:rsid w:val="004B4591"/>
    <w:rPr>
      <w:color w:val="595959" w:themeColor="text1" w:themeTint="A6"/>
    </w:rPr>
  </w:style>
  <w:style w:type="paragraph" w:customStyle="1" w:styleId="Opsomming6">
    <w:name w:val="Opsomming6"/>
    <w:basedOn w:val="Lijstalinea"/>
    <w:link w:val="Opsomming6Char"/>
    <w:qFormat/>
    <w:rsid w:val="008D4C5B"/>
    <w:pPr>
      <w:numPr>
        <w:ilvl w:val="2"/>
        <w:numId w:val="3"/>
      </w:numPr>
      <w:tabs>
        <w:tab w:val="num" w:pos="1900"/>
      </w:tabs>
    </w:pPr>
  </w:style>
  <w:style w:type="character" w:customStyle="1" w:styleId="Opsomming6Char">
    <w:name w:val="Opsomming6 Char"/>
    <w:basedOn w:val="Opsomming3Char"/>
    <w:link w:val="Opsomming6"/>
    <w:rsid w:val="004B4591"/>
    <w:rPr>
      <w:color w:val="595959" w:themeColor="text1" w:themeTint="A6"/>
    </w:rPr>
  </w:style>
  <w:style w:type="character" w:customStyle="1" w:styleId="pop-up">
    <w:name w:val="pop-up"/>
    <w:basedOn w:val="Standaardalinea-lettertype"/>
    <w:uiPriority w:val="1"/>
    <w:qFormat/>
    <w:rsid w:val="004B4591"/>
    <w:rPr>
      <w:color w:val="7030A0"/>
      <w:u w:val="single"/>
    </w:rPr>
  </w:style>
  <w:style w:type="paragraph" w:customStyle="1" w:styleId="Subrubriek">
    <w:name w:val="Subrubriek"/>
    <w:basedOn w:val="Kop3"/>
    <w:qFormat/>
    <w:rsid w:val="004B4591"/>
    <w:rPr>
      <w:i/>
    </w:rPr>
  </w:style>
  <w:style w:type="table" w:styleId="Tabelraster">
    <w:name w:val="Table Grid"/>
    <w:aliases w:val="Tabel KathOndVla1"/>
    <w:basedOn w:val="Standaardtabel"/>
    <w:uiPriority w:val="39"/>
    <w:rsid w:val="004B4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next w:val="Tabelraster"/>
    <w:uiPriority w:val="39"/>
    <w:rsid w:val="004B4591"/>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opmerking">
    <w:name w:val="annotation text"/>
    <w:basedOn w:val="Standaard"/>
    <w:link w:val="TekstopmerkingChar"/>
    <w:uiPriority w:val="99"/>
    <w:unhideWhenUsed/>
    <w:rsid w:val="004B4591"/>
    <w:pPr>
      <w:spacing w:after="0" w:line="240" w:lineRule="auto"/>
      <w:contextualSpacing/>
    </w:pPr>
    <w:rPr>
      <w:rFonts w:ascii="Arial" w:eastAsia="Arial" w:hAnsi="Arial" w:cs="Arial"/>
      <w:color w:val="auto"/>
      <w:sz w:val="20"/>
      <w:szCs w:val="20"/>
      <w:lang w:val="nl" w:eastAsia="nl-BE"/>
    </w:rPr>
  </w:style>
  <w:style w:type="character" w:customStyle="1" w:styleId="TekstopmerkingChar">
    <w:name w:val="Tekst opmerking Char"/>
    <w:basedOn w:val="Standaardalinea-lettertype"/>
    <w:link w:val="Tekstopmerking"/>
    <w:uiPriority w:val="99"/>
    <w:rsid w:val="004B4591"/>
    <w:rPr>
      <w:rFonts w:ascii="Arial" w:eastAsia="Arial" w:hAnsi="Arial" w:cs="Arial"/>
      <w:sz w:val="20"/>
      <w:szCs w:val="20"/>
      <w:lang w:val="nl" w:eastAsia="nl-BE"/>
    </w:rPr>
  </w:style>
  <w:style w:type="character" w:styleId="Tekstvantijdelijkeaanduiding">
    <w:name w:val="Placeholder Text"/>
    <w:basedOn w:val="Standaardalinea-lettertype"/>
    <w:uiPriority w:val="99"/>
    <w:semiHidden/>
    <w:rsid w:val="004B4591"/>
    <w:rPr>
      <w:color w:val="808080"/>
    </w:rPr>
  </w:style>
  <w:style w:type="paragraph" w:styleId="Titel">
    <w:name w:val="Title"/>
    <w:basedOn w:val="Standaard"/>
    <w:next w:val="Standaard"/>
    <w:link w:val="TitelChar"/>
    <w:uiPriority w:val="10"/>
    <w:rsid w:val="004B4591"/>
    <w:pPr>
      <w:spacing w:after="0" w:line="240" w:lineRule="auto"/>
      <w:contextualSpacing/>
    </w:pPr>
    <w:rPr>
      <w:rFonts w:eastAsiaTheme="majorEastAsia" w:cstheme="majorBidi"/>
      <w:b/>
      <w:color w:val="000000" w:themeColor="text1"/>
      <w:spacing w:val="-10"/>
      <w:kern w:val="28"/>
      <w:sz w:val="40"/>
      <w:szCs w:val="52"/>
    </w:rPr>
  </w:style>
  <w:style w:type="character" w:customStyle="1" w:styleId="TitelChar">
    <w:name w:val="Titel Char"/>
    <w:basedOn w:val="Standaardalinea-lettertype"/>
    <w:link w:val="Titel"/>
    <w:uiPriority w:val="10"/>
    <w:rsid w:val="004B4591"/>
    <w:rPr>
      <w:rFonts w:eastAsiaTheme="majorEastAsia" w:cstheme="majorBidi"/>
      <w:b/>
      <w:color w:val="000000" w:themeColor="text1"/>
      <w:spacing w:val="-10"/>
      <w:kern w:val="28"/>
      <w:sz w:val="40"/>
      <w:szCs w:val="52"/>
    </w:rPr>
  </w:style>
  <w:style w:type="character" w:styleId="Verwijzingopmerking">
    <w:name w:val="annotation reference"/>
    <w:basedOn w:val="Standaardalinea-lettertype"/>
    <w:uiPriority w:val="99"/>
    <w:semiHidden/>
    <w:unhideWhenUsed/>
    <w:rsid w:val="004B4591"/>
    <w:rPr>
      <w:sz w:val="16"/>
      <w:szCs w:val="16"/>
    </w:rPr>
  </w:style>
  <w:style w:type="character" w:styleId="Voetnootmarkering">
    <w:name w:val="footnote reference"/>
    <w:basedOn w:val="Standaardalinea-lettertype"/>
    <w:uiPriority w:val="99"/>
    <w:semiHidden/>
    <w:unhideWhenUsed/>
    <w:rsid w:val="004B4591"/>
    <w:rPr>
      <w:vertAlign w:val="superscript"/>
    </w:rPr>
  </w:style>
  <w:style w:type="paragraph" w:styleId="Voettekst">
    <w:name w:val="footer"/>
    <w:basedOn w:val="Standaard"/>
    <w:link w:val="VoettekstChar"/>
    <w:uiPriority w:val="99"/>
    <w:unhideWhenUsed/>
    <w:rsid w:val="004B459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B4591"/>
    <w:rPr>
      <w:color w:val="595959" w:themeColor="text1" w:themeTint="A6"/>
    </w:rPr>
  </w:style>
  <w:style w:type="paragraph" w:customStyle="1" w:styleId="Wenk">
    <w:name w:val="Wenk"/>
    <w:basedOn w:val="Lijstalinea"/>
    <w:qFormat/>
    <w:rsid w:val="00AB2BF8"/>
    <w:pPr>
      <w:widowControl w:val="0"/>
      <w:numPr>
        <w:numId w:val="23"/>
      </w:numPr>
      <w:spacing w:after="120"/>
      <w:contextualSpacing w:val="0"/>
    </w:pPr>
  </w:style>
  <w:style w:type="paragraph" w:customStyle="1" w:styleId="Wenkops1">
    <w:name w:val="Wenk_ops1"/>
    <w:basedOn w:val="Opsomming1"/>
    <w:qFormat/>
    <w:rsid w:val="00D77D7F"/>
    <w:pPr>
      <w:numPr>
        <w:ilvl w:val="2"/>
        <w:numId w:val="14"/>
      </w:numPr>
      <w:spacing w:after="120"/>
      <w:ind w:left="2625" w:hanging="357"/>
    </w:pPr>
  </w:style>
  <w:style w:type="paragraph" w:customStyle="1" w:styleId="Wenkops2">
    <w:name w:val="Wenk_ops2"/>
    <w:basedOn w:val="Wenkops1"/>
    <w:qFormat/>
    <w:rsid w:val="008D4C5B"/>
    <w:pPr>
      <w:numPr>
        <w:ilvl w:val="0"/>
        <w:numId w:val="15"/>
      </w:numPr>
    </w:pPr>
  </w:style>
  <w:style w:type="paragraph" w:styleId="Kopvaninhoudsopgave">
    <w:name w:val="TOC Heading"/>
    <w:basedOn w:val="Kop1"/>
    <w:next w:val="Standaard"/>
    <w:uiPriority w:val="39"/>
    <w:unhideWhenUsed/>
    <w:rsid w:val="006D3E59"/>
    <w:pPr>
      <w:numPr>
        <w:numId w:val="0"/>
      </w:numPr>
      <w:spacing w:before="240" w:after="0"/>
      <w:outlineLvl w:val="9"/>
    </w:pPr>
    <w:rPr>
      <w:rFonts w:asciiTheme="majorHAnsi" w:hAnsiTheme="majorHAnsi" w:cstheme="majorBidi"/>
      <w:b w:val="0"/>
      <w:color w:val="2E74B5" w:themeColor="accent1" w:themeShade="BF"/>
      <w:lang w:eastAsia="nl-BE"/>
    </w:rPr>
  </w:style>
  <w:style w:type="paragraph" w:customStyle="1" w:styleId="Samenhang">
    <w:name w:val="Samenhang"/>
    <w:basedOn w:val="Standaard"/>
    <w:link w:val="SamenhangChar"/>
    <w:qFormat/>
    <w:rsid w:val="002F195A"/>
    <w:pPr>
      <w:ind w:left="1871"/>
      <w:jc w:val="right"/>
    </w:pPr>
  </w:style>
  <w:style w:type="character" w:customStyle="1" w:styleId="SamenhangChar">
    <w:name w:val="Samenhang Char"/>
    <w:basedOn w:val="Standaardalinea-lettertype"/>
    <w:link w:val="Samenhang"/>
    <w:rsid w:val="002F195A"/>
    <w:rPr>
      <w:color w:val="595959" w:themeColor="text1" w:themeTint="A6"/>
    </w:rPr>
  </w:style>
  <w:style w:type="paragraph" w:customStyle="1" w:styleId="MDSMDBK">
    <w:name w:val="MD + SMD + BK"/>
    <w:basedOn w:val="Standaard"/>
    <w:next w:val="Standaard"/>
    <w:link w:val="MDSMDBKChar"/>
    <w:qFormat/>
    <w:rsid w:val="008D4C5B"/>
    <w:pPr>
      <w:pBdr>
        <w:top w:val="single" w:sz="48" w:space="1" w:color="D9D9D9" w:themeColor="background1" w:themeShade="D9"/>
        <w:left w:val="single" w:sz="48" w:space="4" w:color="D9D9D9" w:themeColor="background1" w:themeShade="D9"/>
        <w:bottom w:val="single" w:sz="48" w:space="1" w:color="D9D9D9" w:themeColor="background1" w:themeShade="D9"/>
        <w:right w:val="single" w:sz="48" w:space="4" w:color="D9D9D9" w:themeColor="background1" w:themeShade="D9"/>
      </w:pBdr>
      <w:shd w:val="clear" w:color="auto" w:fill="D9D9D9" w:themeFill="background1" w:themeFillShade="D9"/>
      <w:spacing w:before="120" w:after="120" w:line="240" w:lineRule="auto"/>
      <w:ind w:left="1417" w:hanging="1247"/>
      <w:outlineLvl w:val="4"/>
    </w:pPr>
    <w:rPr>
      <w:b/>
      <w:color w:val="000000" w:themeColor="text1"/>
      <w:sz w:val="20"/>
      <w:szCs w:val="16"/>
    </w:rPr>
  </w:style>
  <w:style w:type="paragraph" w:customStyle="1" w:styleId="WenkDuiding">
    <w:name w:val="Wenk: Duiding"/>
    <w:basedOn w:val="Wenk"/>
    <w:qFormat/>
    <w:rsid w:val="00AB2BF8"/>
    <w:pPr>
      <w:numPr>
        <w:numId w:val="24"/>
      </w:numPr>
    </w:pPr>
  </w:style>
  <w:style w:type="paragraph" w:customStyle="1" w:styleId="Wenkextra">
    <w:name w:val="Wenk : extra"/>
    <w:basedOn w:val="WenkDuiding"/>
    <w:qFormat/>
    <w:rsid w:val="00AB2BF8"/>
    <w:pPr>
      <w:numPr>
        <w:numId w:val="25"/>
      </w:numPr>
    </w:pPr>
  </w:style>
  <w:style w:type="paragraph" w:customStyle="1" w:styleId="Samenhanggraad2">
    <w:name w:val="Samenhang graad2"/>
    <w:basedOn w:val="Wenkextra"/>
    <w:qFormat/>
    <w:rsid w:val="00AB2BF8"/>
    <w:pPr>
      <w:numPr>
        <w:numId w:val="26"/>
      </w:numPr>
    </w:pPr>
    <w:rPr>
      <w:bCs/>
    </w:rPr>
  </w:style>
  <w:style w:type="paragraph" w:customStyle="1" w:styleId="DoelExtra">
    <w:name w:val="Doel: Extra"/>
    <w:basedOn w:val="Doel"/>
    <w:next w:val="Doel"/>
    <w:link w:val="DoelExtraChar"/>
    <w:qFormat/>
    <w:rsid w:val="008D4C5B"/>
    <w:pPr>
      <w:numPr>
        <w:numId w:val="27"/>
      </w:numPr>
    </w:pPr>
  </w:style>
  <w:style w:type="paragraph" w:customStyle="1" w:styleId="Doelkeuze">
    <w:name w:val="Doel: keuze"/>
    <w:basedOn w:val="DoelExtra"/>
    <w:next w:val="Doel"/>
    <w:link w:val="DoelkeuzeChar"/>
    <w:qFormat/>
    <w:rsid w:val="008D4C5B"/>
    <w:pPr>
      <w:numPr>
        <w:numId w:val="0"/>
      </w:numPr>
    </w:pPr>
  </w:style>
  <w:style w:type="character" w:customStyle="1" w:styleId="DoelExtraChar">
    <w:name w:val="Doel: Extra Char"/>
    <w:basedOn w:val="DoelChar"/>
    <w:link w:val="DoelExtra"/>
    <w:rsid w:val="00904FF1"/>
    <w:rPr>
      <w:b/>
      <w:color w:val="1F4E79" w:themeColor="accent1" w:themeShade="80"/>
      <w:sz w:val="24"/>
    </w:rPr>
  </w:style>
  <w:style w:type="character" w:customStyle="1" w:styleId="DoelkeuzeChar">
    <w:name w:val="Doel: keuze Char"/>
    <w:basedOn w:val="DoelExtraChar"/>
    <w:link w:val="Doelkeuze"/>
    <w:rsid w:val="00904FF1"/>
    <w:rPr>
      <w:b/>
      <w:color w:val="1F4E79" w:themeColor="accent1" w:themeShade="80"/>
      <w:sz w:val="24"/>
    </w:rPr>
  </w:style>
  <w:style w:type="paragraph" w:customStyle="1" w:styleId="Leerplannaam">
    <w:name w:val="Leerplannaam"/>
    <w:basedOn w:val="Standaard"/>
    <w:link w:val="LeerplannaamChar"/>
    <w:qFormat/>
    <w:rsid w:val="00555049"/>
    <w:pPr>
      <w:spacing w:after="0"/>
    </w:pPr>
    <w:rPr>
      <w:rFonts w:ascii="Trebuchet MS" w:hAnsi="Trebuchet MS"/>
      <w:b/>
      <w:color w:val="FFFFFF" w:themeColor="background1"/>
      <w:sz w:val="44"/>
      <w:szCs w:val="44"/>
    </w:rPr>
  </w:style>
  <w:style w:type="character" w:customStyle="1" w:styleId="LeerplannaamChar">
    <w:name w:val="Leerplannaam Char"/>
    <w:basedOn w:val="Standaardalinea-lettertype"/>
    <w:link w:val="Leerplannaam"/>
    <w:rsid w:val="00555049"/>
    <w:rPr>
      <w:rFonts w:ascii="Trebuchet MS" w:hAnsi="Trebuchet MS"/>
      <w:b/>
      <w:color w:val="FFFFFF" w:themeColor="background1"/>
      <w:sz w:val="44"/>
      <w:szCs w:val="44"/>
    </w:rPr>
  </w:style>
  <w:style w:type="paragraph" w:customStyle="1" w:styleId="Kennis">
    <w:name w:val="Kennis"/>
    <w:basedOn w:val="MDSMDBK"/>
    <w:link w:val="KennisChar"/>
    <w:qFormat/>
    <w:rsid w:val="008D4C5B"/>
    <w:pPr>
      <w:numPr>
        <w:numId w:val="29"/>
      </w:numPr>
      <w:contextualSpacing/>
      <w:outlineLvl w:val="5"/>
    </w:pPr>
    <w:rPr>
      <w:b w:val="0"/>
      <w:bCs/>
    </w:rPr>
  </w:style>
  <w:style w:type="character" w:customStyle="1" w:styleId="MDSMDBKChar">
    <w:name w:val="MD + SMD + BK Char"/>
    <w:basedOn w:val="Standaardalinea-lettertype"/>
    <w:link w:val="MDSMDBK"/>
    <w:rsid w:val="00F92DC0"/>
    <w:rPr>
      <w:b/>
      <w:color w:val="000000" w:themeColor="text1"/>
      <w:sz w:val="20"/>
      <w:szCs w:val="16"/>
      <w:shd w:val="clear" w:color="auto" w:fill="D9D9D9" w:themeFill="background1" w:themeFillShade="D9"/>
    </w:rPr>
  </w:style>
  <w:style w:type="character" w:customStyle="1" w:styleId="KennisChar">
    <w:name w:val="Kennis Char"/>
    <w:basedOn w:val="MDSMDBKChar"/>
    <w:link w:val="Kennis"/>
    <w:rsid w:val="00E558DC"/>
    <w:rPr>
      <w:b w:val="0"/>
      <w:bCs/>
      <w:color w:val="000000" w:themeColor="text1"/>
      <w:sz w:val="20"/>
      <w:szCs w:val="16"/>
      <w:shd w:val="clear" w:color="auto" w:fill="D9D9D9" w:themeFill="background1" w:themeFillShade="D9"/>
    </w:rPr>
  </w:style>
  <w:style w:type="paragraph" w:customStyle="1" w:styleId="Kennisopsomming">
    <w:name w:val="Kennis opsomming"/>
    <w:basedOn w:val="Kennis"/>
    <w:link w:val="KennisopsommingChar"/>
    <w:qFormat/>
    <w:rsid w:val="00F92DC0"/>
    <w:pPr>
      <w:numPr>
        <w:numId w:val="31"/>
      </w:numPr>
      <w:spacing w:before="0" w:after="0"/>
      <w:contextualSpacing w:val="0"/>
    </w:pPr>
  </w:style>
  <w:style w:type="character" w:customStyle="1" w:styleId="KennisopsommingChar">
    <w:name w:val="Kennis opsomming Char"/>
    <w:basedOn w:val="KennisChar"/>
    <w:link w:val="Kennisopsomming"/>
    <w:rsid w:val="00F92DC0"/>
    <w:rPr>
      <w:b w:val="0"/>
      <w:bCs/>
      <w:color w:val="000000" w:themeColor="text1"/>
      <w:sz w:val="20"/>
      <w:szCs w:val="16"/>
      <w:shd w:val="clear" w:color="auto" w:fill="F2F3D9"/>
    </w:rPr>
  </w:style>
  <w:style w:type="paragraph" w:customStyle="1" w:styleId="DoelBio">
    <w:name w:val="Doel Bio"/>
    <w:basedOn w:val="Doelkeuze"/>
    <w:next w:val="Wenk"/>
    <w:link w:val="DoelBioChar"/>
    <w:qFormat/>
    <w:rsid w:val="008D4C5B"/>
    <w:pPr>
      <w:numPr>
        <w:numId w:val="32"/>
      </w:numPr>
    </w:pPr>
  </w:style>
  <w:style w:type="paragraph" w:customStyle="1" w:styleId="DoelFys">
    <w:name w:val="Doel Fys"/>
    <w:basedOn w:val="DoelBio"/>
    <w:qFormat/>
    <w:rsid w:val="008D4C5B"/>
    <w:pPr>
      <w:numPr>
        <w:numId w:val="33"/>
      </w:numPr>
    </w:pPr>
  </w:style>
  <w:style w:type="character" w:customStyle="1" w:styleId="DoelBioChar">
    <w:name w:val="Doel Bio Char"/>
    <w:basedOn w:val="DoelkeuzeChar"/>
    <w:link w:val="DoelBio"/>
    <w:rsid w:val="00904FF1"/>
    <w:rPr>
      <w:b/>
      <w:color w:val="1F4E79" w:themeColor="accent1" w:themeShade="80"/>
      <w:sz w:val="24"/>
    </w:rPr>
  </w:style>
  <w:style w:type="paragraph" w:customStyle="1" w:styleId="DoelCh">
    <w:name w:val="Doel Ch"/>
    <w:basedOn w:val="DoelFys"/>
    <w:next w:val="Wenk"/>
    <w:qFormat/>
    <w:rsid w:val="008D4C5B"/>
    <w:pPr>
      <w:numPr>
        <w:numId w:val="34"/>
      </w:numPr>
    </w:pPr>
  </w:style>
  <w:style w:type="paragraph" w:customStyle="1" w:styleId="Concordantie">
    <w:name w:val="Concordantie"/>
    <w:basedOn w:val="MDSMDBK"/>
    <w:qFormat/>
    <w:rsid w:val="00C24F9A"/>
    <w:pPr>
      <w:outlineLvl w:val="3"/>
      <w15:collapsed/>
    </w:pPr>
  </w:style>
  <w:style w:type="paragraph" w:customStyle="1" w:styleId="DoelLabo">
    <w:name w:val="Doel Labo"/>
    <w:basedOn w:val="Doel"/>
    <w:link w:val="DoelLaboChar"/>
    <w:qFormat/>
    <w:rsid w:val="00C24F9A"/>
    <w:pPr>
      <w:numPr>
        <w:numId w:val="37"/>
      </w:numPr>
    </w:pPr>
  </w:style>
  <w:style w:type="character" w:customStyle="1" w:styleId="DoelLaboChar">
    <w:name w:val="Doel Labo Char"/>
    <w:basedOn w:val="DoelChar"/>
    <w:link w:val="DoelLabo"/>
    <w:rsid w:val="00C24F9A"/>
    <w:rPr>
      <w:b/>
      <w:color w:val="1F4E79" w:themeColor="accent1" w:themeShade="80"/>
      <w:sz w:val="24"/>
    </w:rPr>
  </w:style>
  <w:style w:type="paragraph" w:customStyle="1" w:styleId="DoelSTEM">
    <w:name w:val="Doel STEM"/>
    <w:basedOn w:val="Doel"/>
    <w:next w:val="Doel"/>
    <w:qFormat/>
    <w:rsid w:val="00C24F9A"/>
    <w:pPr>
      <w:numPr>
        <w:numId w:val="38"/>
      </w:numPr>
    </w:pPr>
  </w:style>
  <w:style w:type="table" w:customStyle="1" w:styleId="Tabelraster5">
    <w:name w:val="Tabelraster5"/>
    <w:basedOn w:val="Standaardtabel"/>
    <w:next w:val="Tabelraster"/>
    <w:uiPriority w:val="39"/>
    <w:rsid w:val="00A14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4">
    <w:name w:val="Tabelraster4"/>
    <w:basedOn w:val="Standaardtabel"/>
    <w:next w:val="Tabelraster"/>
    <w:uiPriority w:val="39"/>
    <w:rsid w:val="00A14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Standaardtabel"/>
    <w:next w:val="Tabelraster"/>
    <w:uiPriority w:val="39"/>
    <w:rsid w:val="00A14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Standaardtabel"/>
    <w:next w:val="Tabelraster"/>
    <w:uiPriority w:val="39"/>
    <w:rsid w:val="00A14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e">
    <w:name w:val="Revision"/>
    <w:hidden/>
    <w:uiPriority w:val="99"/>
    <w:semiHidden/>
    <w:rsid w:val="000F48A1"/>
    <w:pPr>
      <w:spacing w:after="0" w:line="240" w:lineRule="auto"/>
    </w:pPr>
    <w:rPr>
      <w:color w:val="595959" w:themeColor="text1" w:themeTint="A6"/>
    </w:rPr>
  </w:style>
  <w:style w:type="paragraph" w:styleId="Onderwerpvanopmerking">
    <w:name w:val="annotation subject"/>
    <w:basedOn w:val="Tekstopmerking"/>
    <w:next w:val="Tekstopmerking"/>
    <w:link w:val="OnderwerpvanopmerkingChar"/>
    <w:uiPriority w:val="99"/>
    <w:semiHidden/>
    <w:unhideWhenUsed/>
    <w:rsid w:val="00813568"/>
    <w:pPr>
      <w:spacing w:after="160"/>
      <w:contextualSpacing w:val="0"/>
    </w:pPr>
    <w:rPr>
      <w:rFonts w:asciiTheme="minorHAnsi" w:eastAsiaTheme="minorHAnsi" w:hAnsiTheme="minorHAnsi" w:cstheme="minorBidi"/>
      <w:b/>
      <w:bCs/>
      <w:color w:val="595959" w:themeColor="text1" w:themeTint="A6"/>
      <w:lang w:val="nl-BE" w:eastAsia="en-US"/>
    </w:rPr>
  </w:style>
  <w:style w:type="character" w:customStyle="1" w:styleId="OnderwerpvanopmerkingChar">
    <w:name w:val="Onderwerp van opmerking Char"/>
    <w:basedOn w:val="TekstopmerkingChar"/>
    <w:link w:val="Onderwerpvanopmerking"/>
    <w:uiPriority w:val="99"/>
    <w:semiHidden/>
    <w:rsid w:val="00813568"/>
    <w:rPr>
      <w:rFonts w:ascii="Arial" w:eastAsia="Arial" w:hAnsi="Arial" w:cs="Arial"/>
      <w:b/>
      <w:bCs/>
      <w:color w:val="595959" w:themeColor="text1" w:themeTint="A6"/>
      <w:sz w:val="20"/>
      <w:szCs w:val="20"/>
      <w:lang w:val="nl" w:eastAsia="nl-BE"/>
    </w:rPr>
  </w:style>
  <w:style w:type="character" w:customStyle="1" w:styleId="Stijl1">
    <w:name w:val="Stijl1"/>
    <w:basedOn w:val="Standaardalinea-lettertype"/>
    <w:uiPriority w:val="1"/>
    <w:qFormat/>
    <w:rsid w:val="00BD1B3C"/>
    <w:rPr>
      <w:rFonts w:ascii="Trebuchet MS" w:hAnsi="Trebuchet MS"/>
      <w:color w:val="808080" w:themeColor="background1" w:themeShade="80"/>
      <w:sz w:val="20"/>
    </w:rPr>
  </w:style>
  <w:style w:type="character" w:customStyle="1" w:styleId="ui-provider">
    <w:name w:val="ui-provider"/>
    <w:basedOn w:val="Standaardalinea-lettertype"/>
    <w:rsid w:val="00E21D29"/>
  </w:style>
  <w:style w:type="paragraph" w:styleId="Plattetekst">
    <w:name w:val="Body Text"/>
    <w:aliases w:val="Opsomming afbakening *"/>
    <w:basedOn w:val="Lijstalinea"/>
    <w:link w:val="PlattetekstChar"/>
    <w:uiPriority w:val="1"/>
    <w:unhideWhenUsed/>
    <w:qFormat/>
    <w:rsid w:val="003543D4"/>
    <w:pPr>
      <w:widowControl w:val="0"/>
      <w:numPr>
        <w:numId w:val="39"/>
      </w:numPr>
      <w:autoSpaceDE w:val="0"/>
      <w:autoSpaceDN w:val="0"/>
      <w:spacing w:before="9" w:after="0" w:line="240" w:lineRule="auto"/>
      <w:contextualSpacing w:val="0"/>
    </w:pPr>
    <w:rPr>
      <w:rFonts w:ascii="Verdana" w:eastAsia="Verdana" w:hAnsi="Verdana" w:cstheme="minorHAnsi"/>
      <w:color w:val="231F20"/>
      <w:w w:val="105"/>
      <w:sz w:val="18"/>
      <w:szCs w:val="18"/>
      <w:lang w:val="nl-NL"/>
    </w:rPr>
  </w:style>
  <w:style w:type="character" w:customStyle="1" w:styleId="PlattetekstChar">
    <w:name w:val="Platte tekst Char"/>
    <w:aliases w:val="Opsomming afbakening * Char"/>
    <w:basedOn w:val="Standaardalinea-lettertype"/>
    <w:link w:val="Plattetekst"/>
    <w:uiPriority w:val="1"/>
    <w:rsid w:val="003543D4"/>
    <w:rPr>
      <w:rFonts w:ascii="Verdana" w:eastAsia="Verdana" w:hAnsi="Verdana" w:cstheme="minorHAnsi"/>
      <w:color w:val="231F20"/>
      <w:w w:val="105"/>
      <w:sz w:val="18"/>
      <w:szCs w:val="18"/>
      <w:lang w:val="nl-NL"/>
    </w:rPr>
  </w:style>
  <w:style w:type="character" w:styleId="Onopgelostemelding">
    <w:name w:val="Unresolved Mention"/>
    <w:basedOn w:val="Standaardalinea-lettertype"/>
    <w:uiPriority w:val="99"/>
    <w:semiHidden/>
    <w:unhideWhenUsed/>
    <w:rsid w:val="00B525D2"/>
    <w:rPr>
      <w:color w:val="605E5C"/>
      <w:shd w:val="clear" w:color="auto" w:fill="E1DFDD"/>
    </w:rPr>
  </w:style>
  <w:style w:type="character" w:customStyle="1" w:styleId="GeenafstandChar">
    <w:name w:val="Geen afstand Char"/>
    <w:aliases w:val="Voetnoot-Memorie Char"/>
    <w:basedOn w:val="Standaardalinea-lettertype"/>
    <w:link w:val="Geenafstand"/>
    <w:uiPriority w:val="1"/>
    <w:locked/>
    <w:rsid w:val="00082BA2"/>
    <w:rPr>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pro.katholiekonderwijs.vlaanderen/vakken-en-leerplannen?tab=derdegraad&amp;secondGradeExpandedSections=8%252C7"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5.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pro.katholiekonderwijs.vlaanderen/evaluatie-in-het-secundair-onderwijs"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header" Target="header4.xml"/><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pro.katholiekonderwijs.vlaanderen/iii-spa-d" TargetMode="Externa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pro.katholiekonderwijs.vlaanderen/differentiatie-so" TargetMode="Externa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oter" Target="footer5.xml"/><Relationship Id="rId30" Type="http://schemas.openxmlformats.org/officeDocument/2006/relationships/header" Target="header8.xml"/><Relationship Id="rId8" Type="http://schemas.openxmlformats.org/officeDocument/2006/relationships/webSettings" Target="webSettings.xml"/></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es.verheyen\OneDrive%20-%20Katholiek%20Onderwijs%20Vlaanderen\Bureaublad\00_Leerplansjabloon%203de%20graad%20(1).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43eea9-c6a2-41bd-a216-33d45f9f09e1" xsi:nil="true"/>
    <lcf76f155ced4ddcb4097134ff3c332f xmlns="eca1c0a4-8732-45d7-ad71-bd0474b45b9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166FD7943C5748B3629BCC140D2CE7" ma:contentTypeVersion="21" ma:contentTypeDescription="Create a new document." ma:contentTypeScope="" ma:versionID="1a68e84ba637814101f350601be93ed2">
  <xsd:schema xmlns:xsd="http://www.w3.org/2001/XMLSchema" xmlns:xs="http://www.w3.org/2001/XMLSchema" xmlns:p="http://schemas.microsoft.com/office/2006/metadata/properties" xmlns:ns2="eca1c0a4-8732-45d7-ad71-bd0474b45b98" xmlns:ns3="6d855762-d3c3-451f-a3ac-235029d70d5d" xmlns:ns4="9043eea9-c6a2-41bd-a216-33d45f9f09e1" targetNamespace="http://schemas.microsoft.com/office/2006/metadata/properties" ma:root="true" ma:fieldsID="295d20568fab3aef37019961e69f5a4e" ns2:_="" ns3:_="" ns4:_="">
    <xsd:import namespace="eca1c0a4-8732-45d7-ad71-bd0474b45b98"/>
    <xsd:import namespace="6d855762-d3c3-451f-a3ac-235029d70d5d"/>
    <xsd:import namespace="9043eea9-c6a2-41bd-a216-33d45f9f09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1c0a4-8732-45d7-ad71-bd0474b45b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4900684-5160-4c4d-8029-43da39098b3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855762-d3c3-451f-a3ac-235029d70d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43eea9-c6a2-41bd-a216-33d45f9f09e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965dd4a-f5ea-402b-9069-57d8860b7d5d}" ma:internalName="TaxCatchAll" ma:showField="CatchAllData" ma:web="6d855762-d3c3-451f-a3ac-235029d70d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5A66DD-4538-41D2-BC82-ACDDA50B2D3B}">
  <ds:schemaRefs>
    <ds:schemaRef ds:uri="http://schemas.microsoft.com/office/2006/metadata/properties"/>
    <ds:schemaRef ds:uri="http://schemas.microsoft.com/office/infopath/2007/PartnerControls"/>
    <ds:schemaRef ds:uri="9043eea9-c6a2-41bd-a216-33d45f9f09e1"/>
    <ds:schemaRef ds:uri="eca1c0a4-8732-45d7-ad71-bd0474b45b98"/>
  </ds:schemaRefs>
</ds:datastoreItem>
</file>

<file path=customXml/itemProps2.xml><?xml version="1.0" encoding="utf-8"?>
<ds:datastoreItem xmlns:ds="http://schemas.openxmlformats.org/officeDocument/2006/customXml" ds:itemID="{A7224CA2-CF5F-45B5-97DF-BB4BCEB70234}">
  <ds:schemaRefs>
    <ds:schemaRef ds:uri="http://schemas.openxmlformats.org/officeDocument/2006/bibliography"/>
  </ds:schemaRefs>
</ds:datastoreItem>
</file>

<file path=customXml/itemProps3.xml><?xml version="1.0" encoding="utf-8"?>
<ds:datastoreItem xmlns:ds="http://schemas.openxmlformats.org/officeDocument/2006/customXml" ds:itemID="{80FF788B-8A61-4268-B6D7-5EDCA41A2728}">
  <ds:schemaRefs>
    <ds:schemaRef ds:uri="http://schemas.microsoft.com/sharepoint/v3/contenttype/forms"/>
  </ds:schemaRefs>
</ds:datastoreItem>
</file>

<file path=customXml/itemProps4.xml><?xml version="1.0" encoding="utf-8"?>
<ds:datastoreItem xmlns:ds="http://schemas.openxmlformats.org/officeDocument/2006/customXml" ds:itemID="{C8DC77A9-2FC7-4FB9-8E06-503CAE1E6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a1c0a4-8732-45d7-ad71-bd0474b45b98"/>
    <ds:schemaRef ds:uri="6d855762-d3c3-451f-a3ac-235029d70d5d"/>
    <ds:schemaRef ds:uri="9043eea9-c6a2-41bd-a216-33d45f9f09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00_Leerplansjabloon 3de graad (1).dotx</Template>
  <TotalTime>230</TotalTime>
  <Pages>28</Pages>
  <Words>9904</Words>
  <Characters>54474</Characters>
  <Application>Microsoft Office Word</Application>
  <DocSecurity>8</DocSecurity>
  <Lines>453</Lines>
  <Paragraphs>128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Loes Verheyen</dc:creator>
  <cp:keywords/>
  <dc:description/>
  <cp:lastModifiedBy>Henk de Baene</cp:lastModifiedBy>
  <cp:revision>177</cp:revision>
  <cp:lastPrinted>2018-10-01T06:03:00Z</cp:lastPrinted>
  <dcterms:created xsi:type="dcterms:W3CDTF">2023-04-25T09:55:00Z</dcterms:created>
  <dcterms:modified xsi:type="dcterms:W3CDTF">2024-06-08T09:37:00Z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0x0101003F166FD7943C5748B3629BCC140D2CE7</vt:lpwstr>
  </property>
  <property fmtid="{D5CDD505-2E9C-101B-9397-08002B2CF9AE}" pid="3" name="MediaServiceImageTags">
    <vt:lpwstr/>
  </property>
  <property fmtid="{D5CDD505-2E9C-101B-9397-08002B2CF9AE}" pid="4" name="Order">
    <vt:r8>961600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