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>
        <w:rPr>
          <w:rFonts w:asciiTheme="majorHAnsi" w:hAnsiTheme="majorHAnsi" w:cs="Arial"/>
          <w:b/>
          <w:bCs/>
          <w:color w:val="FF0000"/>
        </w:rPr>
        <w:t>Assignment 2 – Week 2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>assignment is based on lecture 2</w:t>
      </w:r>
      <w:r w:rsidRPr="00F40351">
        <w:rPr>
          <w:rFonts w:asciiTheme="majorHAnsi" w:hAnsiTheme="majorHAnsi" w:cs="Arial"/>
          <w:b/>
          <w:bCs/>
        </w:rPr>
        <w:t xml:space="preserve"> (chapter</w:t>
      </w:r>
      <w:r>
        <w:rPr>
          <w:rFonts w:asciiTheme="majorHAnsi" w:hAnsiTheme="majorHAnsi" w:cs="Arial"/>
          <w:b/>
          <w:bCs/>
        </w:rPr>
        <w:t>s 4 &amp; 5</w:t>
      </w:r>
      <w:r w:rsidRPr="00F40351">
        <w:rPr>
          <w:rFonts w:asciiTheme="majorHAnsi" w:hAnsiTheme="majorHAnsi" w:cs="Arial"/>
          <w:b/>
          <w:bCs/>
        </w:rPr>
        <w:t xml:space="preserve">).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Pr="00F40351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F40351">
        <w:rPr>
          <w:rFonts w:asciiTheme="majorHAnsi" w:hAnsiTheme="majorHAnsi" w:cs="Arial"/>
          <w:bCs/>
        </w:rPr>
        <w:t>docx</w:t>
      </w:r>
      <w:proofErr w:type="spellEnd"/>
      <w:r w:rsidRPr="00F40351">
        <w:rPr>
          <w:rFonts w:asciiTheme="majorHAnsi" w:hAnsiTheme="majorHAnsi" w:cs="Arial"/>
          <w:bCs/>
        </w:rPr>
        <w:t xml:space="preserve">, </w:t>
      </w:r>
      <w:proofErr w:type="gramStart"/>
      <w:r w:rsidRPr="00F40351">
        <w:rPr>
          <w:rFonts w:asciiTheme="majorHAnsi" w:hAnsiTheme="majorHAnsi" w:cs="Arial"/>
          <w:bCs/>
        </w:rPr>
        <w:t>.</w:t>
      </w:r>
      <w:proofErr w:type="gramEnd"/>
      <w:r w:rsidRPr="00F40351">
        <w:rPr>
          <w:rFonts w:asciiTheme="majorHAnsi" w:hAnsiTheme="majorHAnsi" w:cs="Arial"/>
          <w:bCs/>
        </w:rPr>
        <w:t>rtf or .</w:t>
      </w:r>
      <w:proofErr w:type="spellStart"/>
      <w:r w:rsidRPr="00F40351">
        <w:rPr>
          <w:rFonts w:asciiTheme="majorHAnsi" w:hAnsiTheme="majorHAnsi" w:cs="Arial"/>
          <w:bCs/>
        </w:rPr>
        <w:t>pdf</w:t>
      </w:r>
      <w:proofErr w:type="spellEnd"/>
      <w:r w:rsidRPr="00F40351">
        <w:rPr>
          <w:rFonts w:asciiTheme="majorHAnsi" w:hAnsiTheme="majorHAnsi" w:cs="Arial"/>
          <w:bCs/>
        </w:rPr>
        <w:t xml:space="preserve"> format only.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If you think that your answer needs explanation to get credit then please write it down.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:rsidR="00901354" w:rsidRPr="00CD4CC0" w:rsidRDefault="00CD4CC0" w:rsidP="00CD4CC0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  <w:r>
        <w:rPr>
          <w:rFonts w:asciiTheme="majorHAnsi" w:hAnsiTheme="majorHAnsi"/>
        </w:rPr>
        <w:t>---------</w:t>
      </w:r>
    </w:p>
    <w:p w:rsidR="002E3F92" w:rsidRPr="00533825" w:rsidRDefault="002E3F92" w:rsidP="00BC44C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Theme="majorHAnsi" w:hAnsiTheme="majorHAnsi"/>
          <w:b/>
          <w:color w:val="FF0000"/>
          <w:sz w:val="24"/>
          <w:szCs w:val="24"/>
        </w:rPr>
      </w:pPr>
      <w:r w:rsidRPr="00533825">
        <w:rPr>
          <w:rFonts w:asciiTheme="majorHAnsi" w:hAnsiTheme="majorHAnsi"/>
          <w:b/>
          <w:iCs/>
          <w:sz w:val="24"/>
          <w:szCs w:val="24"/>
        </w:rPr>
        <w:t>A relational database consists of a collection of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Tables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Fields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Records</w:t>
      </w:r>
    </w:p>
    <w:p w:rsidR="004F0A7E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Keys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4F0A7E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:rsidR="00EF0969" w:rsidRPr="00533825" w:rsidRDefault="005D1612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A ________ in a table represents a relationship among a set of values.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Column 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Key 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Row</w:t>
      </w:r>
    </w:p>
    <w:p w:rsidR="00E0289D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Entry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E0289D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:rsidR="00FF7ADA" w:rsidRPr="00533825" w:rsidRDefault="00FF7ADA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For each attribute of a relation, there is a set of permitted values, called the ________ of that attribute.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Domain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Relation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Set</w:t>
      </w:r>
    </w:p>
    <w:p w:rsidR="005D1612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Schema</w:t>
      </w:r>
    </w:p>
    <w:p w:rsidR="00F575D8" w:rsidRPr="00533825" w:rsidRDefault="004F0A7E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:rsidR="00F575D8" w:rsidRPr="00533825" w:rsidRDefault="00F575D8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777AFA" w:rsidRPr="00533825" w:rsidRDefault="00721D94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Course(</w:t>
      </w:r>
      <w:proofErr w:type="spellStart"/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semester)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br/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 semester are __________ and course is a _________ .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Relations, Attribute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Attributes, Relation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Tuple</w:t>
      </w:r>
      <w:proofErr w:type="spellEnd"/>
      <w:r w:rsidRPr="00533825">
        <w:rPr>
          <w:rFonts w:asciiTheme="majorHAnsi" w:hAnsiTheme="majorHAnsi" w:cs="Times-Roman"/>
          <w:sz w:val="24"/>
          <w:szCs w:val="24"/>
        </w:rPr>
        <w:t>, Relation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Tuple</w:t>
      </w:r>
      <w:proofErr w:type="spellEnd"/>
      <w:r w:rsidRPr="00533825">
        <w:rPr>
          <w:rFonts w:asciiTheme="majorHAnsi" w:hAnsiTheme="majorHAnsi" w:cs="Times-Roman"/>
          <w:sz w:val="24"/>
          <w:szCs w:val="24"/>
        </w:rPr>
        <w:t>, Attributes</w:t>
      </w:r>
    </w:p>
    <w:p w:rsidR="00777AFA" w:rsidRPr="00533825" w:rsidRDefault="00150C7C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color w:val="FF0000"/>
          <w:sz w:val="24"/>
          <w:szCs w:val="24"/>
        </w:rPr>
        <w:t xml:space="preserve">ANS: </w:t>
      </w:r>
    </w:p>
    <w:p w:rsidR="007D7524" w:rsidRPr="00533825" w:rsidRDefault="007D7524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sz w:val="24"/>
          <w:szCs w:val="24"/>
        </w:rPr>
      </w:pPr>
    </w:p>
    <w:p w:rsidR="00777AFA" w:rsidRPr="00533825" w:rsidRDefault="00637C65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Department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building, budget) and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Employee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emp_</w:t>
      </w: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,</w:t>
      </w:r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name,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salary)</w:t>
      </w:r>
      <w:r w:rsidR="006E6809">
        <w:rPr>
          <w:rFonts w:asciiTheme="majorHAnsi" w:hAnsiTheme="majorHAnsi" w:cs="TimesNewRomanPS-ItalicMT"/>
          <w:b/>
          <w:iCs/>
          <w:sz w:val="24"/>
          <w:szCs w:val="24"/>
        </w:rPr>
        <w:t xml:space="preserve"> 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attribute appears in both the relations.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  <w:t>U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sing the common attributes in relation schema is one way of relating ___________ relations.</w:t>
      </w:r>
      <w:r w:rsidR="006D7AC8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common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533825">
        <w:rPr>
          <w:rFonts w:asciiTheme="majorHAnsi" w:hAnsiTheme="majorHAnsi" w:cs="TimesNewRomanPS-ItalicMT"/>
          <w:iCs/>
          <w:sz w:val="24"/>
          <w:szCs w:val="24"/>
        </w:rPr>
        <w:t>Tuple</w:t>
      </w:r>
      <w:proofErr w:type="spellEnd"/>
      <w:r w:rsidRPr="00533825">
        <w:rPr>
          <w:rFonts w:asciiTheme="majorHAnsi" w:hAnsiTheme="majorHAnsi" w:cs="TimesNewRomanPS-ItalicMT"/>
          <w:iCs/>
          <w:sz w:val="24"/>
          <w:szCs w:val="24"/>
        </w:rPr>
        <w:t xml:space="preserve"> of common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533825">
        <w:rPr>
          <w:rFonts w:asciiTheme="majorHAnsi" w:hAnsiTheme="majorHAnsi" w:cs="TimesNewRomanPS-ItalicMT"/>
          <w:iCs/>
          <w:sz w:val="24"/>
          <w:szCs w:val="24"/>
        </w:rPr>
        <w:lastRenderedPageBreak/>
        <w:t>Tuple</w:t>
      </w:r>
      <w:proofErr w:type="spellEnd"/>
      <w:r w:rsidRPr="00533825">
        <w:rPr>
          <w:rFonts w:asciiTheme="majorHAnsi" w:hAnsiTheme="majorHAnsi" w:cs="TimesNewRomanPS-ItalicMT"/>
          <w:iCs/>
          <w:sz w:val="24"/>
          <w:szCs w:val="24"/>
        </w:rPr>
        <w:t xml:space="preserve"> of distinct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distinct</w:t>
      </w:r>
    </w:p>
    <w:p w:rsidR="00D55132" w:rsidRPr="00533825" w:rsidRDefault="00D23BC4" w:rsidP="00BC44C7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914533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:rsidR="00CD709B" w:rsidRPr="00533825" w:rsidRDefault="00CD709B" w:rsidP="00CD70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837859" w:rsidRPr="00533825" w:rsidRDefault="00982D1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sz w:val="24"/>
          <w:szCs w:val="24"/>
        </w:rPr>
      </w:pPr>
      <w:r w:rsidRPr="00533825">
        <w:rPr>
          <w:rFonts w:asciiTheme="majorHAnsi" w:hAnsiTheme="majorHAnsi" w:cs="Times-Roman"/>
          <w:b/>
          <w:sz w:val="24"/>
          <w:szCs w:val="24"/>
        </w:rPr>
        <w:t>Student</w:t>
      </w:r>
      <w:r w:rsidR="00852CAD" w:rsidRPr="00533825">
        <w:rPr>
          <w:rFonts w:asciiTheme="majorHAnsi" w:hAnsiTheme="majorHAnsi" w:cs="Times-Roman"/>
          <w:b/>
          <w:sz w:val="24"/>
          <w:szCs w:val="24"/>
        </w:rPr>
        <w:t xml:space="preserve"> </w:t>
      </w:r>
      <w:r w:rsidRPr="00533825">
        <w:rPr>
          <w:rFonts w:asciiTheme="majorHAnsi" w:hAnsiTheme="majorHAnsi" w:cs="Times-Roman"/>
          <w:b/>
          <w:sz w:val="24"/>
          <w:szCs w:val="24"/>
        </w:rPr>
        <w:t xml:space="preserve">(ID, name,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tot_pts</w:t>
      </w:r>
      <w:proofErr w:type="spellEnd"/>
      <w:proofErr w:type="gramStart"/>
      <w:r w:rsidRPr="00533825">
        <w:rPr>
          <w:rFonts w:asciiTheme="majorHAnsi" w:hAnsiTheme="majorHAnsi" w:cs="Times-Roman"/>
          <w:b/>
          <w:sz w:val="24"/>
          <w:szCs w:val="24"/>
        </w:rPr>
        <w:t>)</w:t>
      </w:r>
      <w:proofErr w:type="gramEnd"/>
      <w:r w:rsidRPr="00533825">
        <w:rPr>
          <w:rFonts w:asciiTheme="majorHAnsi" w:hAnsiTheme="majorHAnsi" w:cs="Times-Roman"/>
          <w:b/>
          <w:sz w:val="24"/>
          <w:szCs w:val="24"/>
        </w:rPr>
        <w:br/>
        <w:t>In this query which attribute form the primary key?</w:t>
      </w:r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n</w:t>
      </w:r>
      <w:r w:rsidR="00982D19" w:rsidRPr="00533825">
        <w:rPr>
          <w:rFonts w:asciiTheme="majorHAnsi" w:hAnsiTheme="majorHAnsi" w:cs="Times-Roman"/>
          <w:sz w:val="24"/>
          <w:szCs w:val="24"/>
        </w:rPr>
        <w:t>ame</w:t>
      </w:r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d</w:t>
      </w:r>
      <w:r w:rsidR="00982D19" w:rsidRPr="00533825">
        <w:rPr>
          <w:rFonts w:asciiTheme="majorHAnsi" w:hAnsiTheme="majorHAnsi" w:cs="Times-Roman"/>
          <w:sz w:val="24"/>
          <w:szCs w:val="24"/>
        </w:rPr>
        <w:t>ept</w:t>
      </w:r>
      <w:r w:rsidRPr="00533825">
        <w:rPr>
          <w:rFonts w:asciiTheme="majorHAnsi" w:hAnsiTheme="majorHAnsi" w:cs="Times-Roman"/>
          <w:sz w:val="24"/>
          <w:szCs w:val="24"/>
        </w:rPr>
        <w:t>_name</w:t>
      </w:r>
      <w:proofErr w:type="spellEnd"/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tot_pts</w:t>
      </w:r>
      <w:proofErr w:type="spellEnd"/>
    </w:p>
    <w:p w:rsidR="00A962CE" w:rsidRPr="00533825" w:rsidRDefault="00982D19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ID</w:t>
      </w:r>
      <w:r w:rsidRPr="00533825">
        <w:rPr>
          <w:rFonts w:asciiTheme="majorHAnsi" w:hAnsiTheme="majorHAnsi" w:cs="Times-Roman"/>
          <w:sz w:val="24"/>
          <w:szCs w:val="24"/>
        </w:rPr>
        <w:br/>
      </w: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:rsidR="004316FE" w:rsidRPr="00533825" w:rsidRDefault="004316FE" w:rsidP="00431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9E6460" w:rsidRPr="00533825" w:rsidRDefault="0009129A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The_____ operation allows the combining of two relations by merging pairs </w:t>
      </w:r>
      <w:r w:rsidR="005E4CE4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of </w:t>
      </w:r>
      <w:r w:rsidR="005E4CE4">
        <w:rPr>
          <w:rFonts w:asciiTheme="majorHAnsi" w:hAnsiTheme="majorHAnsi" w:cs="TimesNewRomanPS-ItalicMT"/>
          <w:b/>
          <w:iCs/>
          <w:sz w:val="24"/>
          <w:szCs w:val="24"/>
        </w:rPr>
        <w:t>tuples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one from each relation, into a single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tuple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Select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Join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Union</w:t>
      </w:r>
    </w:p>
    <w:p w:rsidR="009E6460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Intersection</w:t>
      </w:r>
    </w:p>
    <w:p w:rsidR="009E6460" w:rsidRPr="00533825" w:rsidRDefault="003114EA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:rsidR="00914533" w:rsidRPr="00533825" w:rsidRDefault="0091453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B46979" w:rsidRPr="00533825" w:rsidRDefault="00B46979" w:rsidP="00B46979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Discuss the differences between the five Join operations: Theta join, Equijoin, Natural join,</w:t>
      </w:r>
    </w:p>
    <w:p w:rsidR="00036013" w:rsidRPr="00533825" w:rsidRDefault="00B46979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Outer join (</w:t>
      </w: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left),</w:t>
      </w:r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Semijoin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  <w:r w:rsidR="00BE185F">
        <w:rPr>
          <w:rFonts w:asciiTheme="majorHAnsi" w:hAnsiTheme="majorHAnsi" w:cs="TimesNewRomanPS-ItalicMT"/>
          <w:b/>
          <w:iCs/>
          <w:sz w:val="24"/>
          <w:szCs w:val="24"/>
        </w:rPr>
        <w:t xml:space="preserve">  Example of each is appreciated.</w:t>
      </w:r>
    </w:p>
    <w:p w:rsidR="00BE185F" w:rsidRDefault="002B652D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5D65DB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:rsidR="00BE185F" w:rsidRDefault="00BE185F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BE185F" w:rsidRPr="00BE185F" w:rsidRDefault="00BE185F" w:rsidP="00BE185F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color w:val="FF0000"/>
          <w:sz w:val="24"/>
          <w:szCs w:val="24"/>
        </w:rPr>
      </w:pPr>
      <w:r w:rsidRPr="00BE185F">
        <w:rPr>
          <w:rFonts w:ascii="Verdana" w:hAnsi="Verdana"/>
          <w:b/>
          <w:sz w:val="20"/>
          <w:szCs w:val="20"/>
        </w:rPr>
        <w:t>A relational database contains details about journeys from Chicago to a variety of destinations and contains the following relations:</w:t>
      </w:r>
    </w:p>
    <w:p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Operator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opName</w:t>
      </w:r>
      <w:proofErr w:type="spellEnd"/>
      <w:r w:rsidRPr="00BE185F">
        <w:rPr>
          <w:rFonts w:ascii="Verdana" w:hAnsi="Verdana"/>
          <w:sz w:val="20"/>
          <w:szCs w:val="20"/>
        </w:rPr>
        <w:t>)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Journey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proofErr w:type="gramStart"/>
      <w:r w:rsidRPr="00BE185F">
        <w:rPr>
          <w:rFonts w:ascii="Verdana" w:hAnsi="Verdana"/>
          <w:b/>
          <w:sz w:val="20"/>
          <w:szCs w:val="20"/>
          <w:u w:val="single"/>
        </w:rPr>
        <w:t xml:space="preserve">,  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proofErr w:type="gramEnd"/>
      <w:r w:rsidRPr="00BE185F">
        <w:rPr>
          <w:rFonts w:ascii="Verdana" w:hAnsi="Verdana"/>
          <w:sz w:val="20"/>
          <w:szCs w:val="20"/>
        </w:rPr>
        <w:t>, price)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Destination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destName</w:t>
      </w:r>
      <w:proofErr w:type="spellEnd"/>
      <w:r w:rsidRPr="00BE185F">
        <w:rPr>
          <w:rFonts w:ascii="Verdana" w:hAnsi="Verdana"/>
          <w:sz w:val="20"/>
          <w:szCs w:val="20"/>
        </w:rPr>
        <w:t>, distance)</w:t>
      </w:r>
    </w:p>
    <w:p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Each operator is assigned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Operator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Operator’s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opName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). </w:t>
      </w:r>
      <w:r w:rsidRPr="00BE185F">
        <w:rPr>
          <w:rFonts w:ascii="Verdana" w:hAnsi="Verdana"/>
          <w:b/>
          <w:sz w:val="20"/>
          <w:szCs w:val="20"/>
        </w:rPr>
        <w:br/>
      </w:r>
      <w:r w:rsidRPr="00BE185F">
        <w:rPr>
          <w:rFonts w:ascii="Verdana" w:hAnsi="Verdana"/>
          <w:b/>
          <w:sz w:val="20"/>
          <w:szCs w:val="20"/>
        </w:rPr>
        <w:br/>
        <w:t>Each destination has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Destination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destination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destName</w:t>
      </w:r>
      <w:proofErr w:type="spellEnd"/>
      <w:r w:rsidRPr="00BE185F">
        <w:rPr>
          <w:rFonts w:ascii="Verdana" w:hAnsi="Verdana"/>
          <w:b/>
          <w:sz w:val="20"/>
          <w:szCs w:val="20"/>
        </w:rPr>
        <w:t>), and the distance of the destination from Chicago.</w:t>
      </w:r>
      <w:r w:rsidRPr="00BE185F">
        <w:rPr>
          <w:rFonts w:ascii="Verdana" w:hAnsi="Verdana"/>
          <w:b/>
          <w:sz w:val="20"/>
          <w:szCs w:val="20"/>
        </w:rPr>
        <w:br/>
        <w:t xml:space="preserve"> 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 xml:space="preserve">The relation </w:t>
      </w:r>
      <w:r w:rsidRPr="00BE185F">
        <w:rPr>
          <w:rFonts w:ascii="Verdana" w:hAnsi="Verdana"/>
          <w:b/>
          <w:i/>
          <w:sz w:val="20"/>
          <w:szCs w:val="20"/>
        </w:rPr>
        <w:t>Journey</w:t>
      </w:r>
      <w:r w:rsidRPr="00BE185F">
        <w:rPr>
          <w:rFonts w:ascii="Verdana" w:hAnsi="Verdana"/>
          <w:b/>
          <w:sz w:val="20"/>
          <w:szCs w:val="20"/>
        </w:rPr>
        <w:t xml:space="preserve"> records the price of an adult fare from Chicago to the given destination by a specified operator; several operators may operate over the same route.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Formulate the following queries using relational algebra.</w:t>
      </w:r>
    </w:p>
    <w:p w:rsid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</w:t>
      </w:r>
      <w:r>
        <w:rPr>
          <w:rFonts w:ascii="Verdana" w:hAnsi="Verdana"/>
          <w:sz w:val="20"/>
          <w:szCs w:val="20"/>
        </w:rPr>
        <w:t xml:space="preserve"> details of journeys less than $</w:t>
      </w:r>
      <w:r w:rsidRPr="00DB35D2">
        <w:rPr>
          <w:rFonts w:ascii="Verdana" w:hAnsi="Verdana"/>
          <w:sz w:val="20"/>
          <w:szCs w:val="20"/>
        </w:rPr>
        <w:t>100.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destinations.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Find the names of all destinations within 20 miles.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 xml:space="preserve">List the names of all operators with at least one journey priced at under </w:t>
      </w:r>
      <w:r>
        <w:rPr>
          <w:rFonts w:ascii="Verdana" w:hAnsi="Verdana"/>
          <w:sz w:val="20"/>
          <w:szCs w:val="20"/>
        </w:rPr>
        <w:t>$</w:t>
      </w:r>
      <w:r w:rsidRPr="00DB35D2">
        <w:rPr>
          <w:rFonts w:ascii="Verdana" w:hAnsi="Verdana"/>
          <w:sz w:val="20"/>
          <w:szCs w:val="20"/>
        </w:rPr>
        <w:t>5.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operators and prices of journeys to ‘</w:t>
      </w:r>
      <w:r>
        <w:rPr>
          <w:rFonts w:ascii="Verdana" w:hAnsi="Verdana"/>
          <w:sz w:val="20"/>
          <w:szCs w:val="20"/>
        </w:rPr>
        <w:t>Boston</w:t>
      </w:r>
      <w:r w:rsidRPr="00DB35D2">
        <w:rPr>
          <w:rFonts w:ascii="Verdana" w:hAnsi="Verdana"/>
          <w:sz w:val="20"/>
          <w:szCs w:val="20"/>
        </w:rPr>
        <w:t>’.</w:t>
      </w:r>
    </w:p>
    <w:p w:rsidR="00BE185F" w:rsidRPr="00533825" w:rsidRDefault="00F21061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8C249B" w:rsidRDefault="001E3D64" w:rsidP="001E3D6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lastRenderedPageBreak/>
        <w:t>Solve Q 5.8</w:t>
      </w:r>
      <w:r w:rsidR="00D829CC">
        <w:rPr>
          <w:rFonts w:asciiTheme="majorHAnsi" w:hAnsiTheme="majorHAnsi" w:cs="TimesNewRomanPS-ItalicMT"/>
          <w:b/>
          <w:iCs/>
          <w:sz w:val="24"/>
          <w:szCs w:val="24"/>
        </w:rPr>
        <w:t xml:space="preserve"> (a-d</w:t>
      </w:r>
      <w:r w:rsidR="0075769D">
        <w:rPr>
          <w:rFonts w:asciiTheme="majorHAnsi" w:hAnsiTheme="majorHAnsi" w:cs="TimesNewRomanPS-ItalicMT"/>
          <w:b/>
          <w:iCs/>
          <w:sz w:val="24"/>
          <w:szCs w:val="24"/>
        </w:rPr>
        <w:t>)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on page no. 130 from the course text book (5</w:t>
      </w:r>
      <w:r w:rsidRPr="001E3D64">
        <w:rPr>
          <w:rFonts w:asciiTheme="majorHAnsi" w:hAnsiTheme="majorHAnsi" w:cs="TimesNewRomanPS-ItalicMT"/>
          <w:b/>
          <w:iCs/>
          <w:sz w:val="24"/>
          <w:szCs w:val="24"/>
          <w:vertAlign w:val="superscript"/>
        </w:rPr>
        <w:t>th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edition).</w:t>
      </w:r>
      <w:r w:rsidR="004A23F6">
        <w:rPr>
          <w:rFonts w:asciiTheme="majorHAnsi" w:hAnsiTheme="majorHAnsi" w:cs="TimesNewRomanPS-ItalicMT"/>
          <w:b/>
          <w:iCs/>
          <w:sz w:val="24"/>
          <w:szCs w:val="24"/>
        </w:rPr>
        <w:br/>
      </w:r>
    </w:p>
    <w:p w:rsidR="007F593C" w:rsidRPr="004A23F6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/>
          <w:sz w:val="24"/>
          <w:szCs w:val="24"/>
        </w:rPr>
        <w:t>Π</w:t>
      </w:r>
      <w:r w:rsidRPr="004A23F6">
        <w:rPr>
          <w:rFonts w:asciiTheme="majorHAnsi" w:hAnsiTheme="majorHAnsi"/>
          <w:sz w:val="24"/>
          <w:szCs w:val="24"/>
          <w:vertAlign w:val="subscript"/>
        </w:rPr>
        <w:t>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</w:t>
      </w:r>
      <w:r w:rsidR="00B81335">
        <w:rPr>
          <w:rFonts w:asciiTheme="majorHAnsi" w:hAnsiTheme="majorHAnsi" w:cs="TimesNewRomanPS-ItalicMT"/>
          <w:iCs/>
          <w:sz w:val="24"/>
          <w:szCs w:val="24"/>
        </w:rPr>
        <w:t>)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</w:p>
    <w:p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>(Hotel × Room)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4A23F6" w:rsidRPr="004A23F6" w:rsidRDefault="004A23F6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Π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hotelName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(Hotel </w:t>
      </w:r>
      <w:r w:rsidRPr="004A23F6">
        <w:rPr>
          <w:rFonts w:asciiTheme="majorHAnsi" w:hAnsiTheme="majorHAnsi"/>
          <w:sz w:val="24"/>
          <w:szCs w:val="24"/>
        </w:rPr>
        <w:t>⋈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(Room)))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4A23F6" w:rsidRPr="004A23F6" w:rsidRDefault="004A23F6" w:rsidP="004A23F6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:rsidR="007F593C" w:rsidRPr="004A23F6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r w:rsidRPr="004A23F6">
        <w:rPr>
          <w:rFonts w:asciiTheme="majorHAnsi" w:hAnsiTheme="majorHAnsi" w:cs="TimesNewRomanPS-ItalicMT"/>
          <w:iCs/>
          <w:sz w:val="24"/>
          <w:szCs w:val="24"/>
        </w:rPr>
        <w:t>Guest ⋊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dateTo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≥ ‘1-Jan-2007’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(Booking))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7F593C" w:rsidRPr="007F593C" w:rsidRDefault="007F593C" w:rsidP="007F593C">
      <w:p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b/>
          <w:iCs/>
          <w:sz w:val="24"/>
          <w:szCs w:val="24"/>
        </w:rPr>
      </w:pPr>
    </w:p>
    <w:p w:rsidR="008C249B" w:rsidRDefault="008C249B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Pr="005A453E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sectPr w:rsidR="00036013" w:rsidRPr="005A453E" w:rsidSect="005C0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05B" w:rsidRDefault="00E2305B" w:rsidP="00F21061">
      <w:pPr>
        <w:spacing w:after="0" w:line="240" w:lineRule="auto"/>
      </w:pPr>
      <w:r>
        <w:separator/>
      </w:r>
    </w:p>
  </w:endnote>
  <w:endnote w:type="continuationSeparator" w:id="0">
    <w:p w:rsidR="00E2305B" w:rsidRDefault="00E2305B" w:rsidP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F21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F21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F21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05B" w:rsidRDefault="00E2305B" w:rsidP="00F21061">
      <w:pPr>
        <w:spacing w:after="0" w:line="240" w:lineRule="auto"/>
      </w:pPr>
      <w:r>
        <w:separator/>
      </w:r>
    </w:p>
  </w:footnote>
  <w:footnote w:type="continuationSeparator" w:id="0">
    <w:p w:rsidR="00E2305B" w:rsidRDefault="00E2305B" w:rsidP="00F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040C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5" o:spid="_x0000_s8194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040C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6" o:spid="_x0000_s8195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61" w:rsidRDefault="00040C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4" o:spid="_x0000_s8193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A4C2654"/>
    <w:multiLevelType w:val="hybridMultilevel"/>
    <w:tmpl w:val="46882E9A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286EAD"/>
    <w:multiLevelType w:val="hybridMultilevel"/>
    <w:tmpl w:val="AE70821A"/>
    <w:lvl w:ilvl="0" w:tplc="10980F14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0"/>
  </w:num>
  <w:num w:numId="8">
    <w:abstractNumId w:val="18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4"/>
  </w:num>
  <w:num w:numId="14">
    <w:abstractNumId w:val="11"/>
  </w:num>
  <w:num w:numId="15">
    <w:abstractNumId w:val="16"/>
  </w:num>
  <w:num w:numId="16">
    <w:abstractNumId w:val="10"/>
  </w:num>
  <w:num w:numId="17">
    <w:abstractNumId w:val="8"/>
  </w:num>
  <w:num w:numId="18">
    <w:abstractNumId w:val="9"/>
  </w:num>
  <w:num w:numId="19">
    <w:abstractNumId w:val="2"/>
  </w:num>
  <w:num w:numId="20">
    <w:abstractNumId w:val="13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7631"/>
    <w:rsid w:val="00036013"/>
    <w:rsid w:val="00040C7B"/>
    <w:rsid w:val="00050F68"/>
    <w:rsid w:val="00067786"/>
    <w:rsid w:val="000875D5"/>
    <w:rsid w:val="0009129A"/>
    <w:rsid w:val="000D61D6"/>
    <w:rsid w:val="000F223B"/>
    <w:rsid w:val="000F6AAD"/>
    <w:rsid w:val="00150C7C"/>
    <w:rsid w:val="00176749"/>
    <w:rsid w:val="00187924"/>
    <w:rsid w:val="001E3D64"/>
    <w:rsid w:val="001E452B"/>
    <w:rsid w:val="001F325B"/>
    <w:rsid w:val="002B652D"/>
    <w:rsid w:val="002D2BD4"/>
    <w:rsid w:val="002E3F92"/>
    <w:rsid w:val="003114EA"/>
    <w:rsid w:val="003144CB"/>
    <w:rsid w:val="00395FE9"/>
    <w:rsid w:val="003A6101"/>
    <w:rsid w:val="003D3E64"/>
    <w:rsid w:val="003F04E8"/>
    <w:rsid w:val="003F53D2"/>
    <w:rsid w:val="004119F7"/>
    <w:rsid w:val="004316FE"/>
    <w:rsid w:val="004606BE"/>
    <w:rsid w:val="004A23F6"/>
    <w:rsid w:val="004A71DD"/>
    <w:rsid w:val="004F0A7E"/>
    <w:rsid w:val="00502D2D"/>
    <w:rsid w:val="0051012C"/>
    <w:rsid w:val="00533825"/>
    <w:rsid w:val="00547BE5"/>
    <w:rsid w:val="005737C7"/>
    <w:rsid w:val="005758BB"/>
    <w:rsid w:val="005A453E"/>
    <w:rsid w:val="005C083B"/>
    <w:rsid w:val="005C1F7F"/>
    <w:rsid w:val="005D1612"/>
    <w:rsid w:val="005D65DB"/>
    <w:rsid w:val="005E4CE4"/>
    <w:rsid w:val="00637C65"/>
    <w:rsid w:val="00643C54"/>
    <w:rsid w:val="00646E75"/>
    <w:rsid w:val="006662A3"/>
    <w:rsid w:val="006A47C7"/>
    <w:rsid w:val="006D13A1"/>
    <w:rsid w:val="006D7AC8"/>
    <w:rsid w:val="006E6809"/>
    <w:rsid w:val="00721D94"/>
    <w:rsid w:val="0075769D"/>
    <w:rsid w:val="007728B3"/>
    <w:rsid w:val="00777AFA"/>
    <w:rsid w:val="007D7524"/>
    <w:rsid w:val="007E2A12"/>
    <w:rsid w:val="007E3870"/>
    <w:rsid w:val="007F593C"/>
    <w:rsid w:val="008239C3"/>
    <w:rsid w:val="00837859"/>
    <w:rsid w:val="00852CAD"/>
    <w:rsid w:val="00887EC0"/>
    <w:rsid w:val="0089024E"/>
    <w:rsid w:val="008A0DD3"/>
    <w:rsid w:val="008B0AC0"/>
    <w:rsid w:val="008C249B"/>
    <w:rsid w:val="008E0CB3"/>
    <w:rsid w:val="00901354"/>
    <w:rsid w:val="00914533"/>
    <w:rsid w:val="00947CD8"/>
    <w:rsid w:val="009675A2"/>
    <w:rsid w:val="00982933"/>
    <w:rsid w:val="00982D19"/>
    <w:rsid w:val="00983A30"/>
    <w:rsid w:val="009A512F"/>
    <w:rsid w:val="009E6460"/>
    <w:rsid w:val="00A50C0F"/>
    <w:rsid w:val="00A962CE"/>
    <w:rsid w:val="00AF1C9A"/>
    <w:rsid w:val="00B02397"/>
    <w:rsid w:val="00B0692F"/>
    <w:rsid w:val="00B46979"/>
    <w:rsid w:val="00B54C0F"/>
    <w:rsid w:val="00B617DC"/>
    <w:rsid w:val="00B753B1"/>
    <w:rsid w:val="00B7787B"/>
    <w:rsid w:val="00B81335"/>
    <w:rsid w:val="00BC44C7"/>
    <w:rsid w:val="00BD4365"/>
    <w:rsid w:val="00BE185F"/>
    <w:rsid w:val="00C002D7"/>
    <w:rsid w:val="00C2741A"/>
    <w:rsid w:val="00C31146"/>
    <w:rsid w:val="00CA7202"/>
    <w:rsid w:val="00CD4CC0"/>
    <w:rsid w:val="00CD709B"/>
    <w:rsid w:val="00CF3E8B"/>
    <w:rsid w:val="00D16E02"/>
    <w:rsid w:val="00D23BC4"/>
    <w:rsid w:val="00D55132"/>
    <w:rsid w:val="00D659BA"/>
    <w:rsid w:val="00D829CC"/>
    <w:rsid w:val="00DB565B"/>
    <w:rsid w:val="00DC0924"/>
    <w:rsid w:val="00E0289D"/>
    <w:rsid w:val="00E22DBE"/>
    <w:rsid w:val="00E2305B"/>
    <w:rsid w:val="00E407F9"/>
    <w:rsid w:val="00E66D0C"/>
    <w:rsid w:val="00E9452E"/>
    <w:rsid w:val="00EA4595"/>
    <w:rsid w:val="00EF0969"/>
    <w:rsid w:val="00F21061"/>
    <w:rsid w:val="00F575D8"/>
    <w:rsid w:val="00F80468"/>
    <w:rsid w:val="00FF3CD5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61"/>
  </w:style>
  <w:style w:type="paragraph" w:styleId="Footer">
    <w:name w:val="footer"/>
    <w:basedOn w:val="Normal"/>
    <w:link w:val="Foot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0D8AC-8ECE-406E-A2FD-4EC0E98D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2014-06-01T11:03:00Z</dcterms:created>
  <dcterms:modified xsi:type="dcterms:W3CDTF">2014-07-15T04:56:00Z</dcterms:modified>
</cp:coreProperties>
</file>