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8511A">
      <w:pPr>
        <w:pStyle w:val="7"/>
        <w:bidi w:val="0"/>
        <w:ind w:firstLine="420" w:firstLineChars="0"/>
        <w:rPr>
          <w:rFonts w:hint="default"/>
          <w:lang w:val="en-US" w:eastAsia="zh-CN"/>
        </w:rPr>
      </w:pPr>
      <w:r>
        <w:rPr>
          <w:rFonts w:hint="default"/>
          <w:lang w:val="en-US" w:eastAsia="zh-CN"/>
        </w:rPr>
        <w:t>My topic is "Customization of Food Flavors through maturation". This technology can detect customers' preferred food flavors through brain waves, and then customize the flavor preferences of customers with one click through a quantum maturation chamber.</w:t>
      </w:r>
    </w:p>
    <w:p w14:paraId="2462C411">
      <w:pPr>
        <w:pStyle w:val="7"/>
        <w:bidi w:val="0"/>
        <w:ind w:firstLine="420" w:firstLineChars="0"/>
        <w:rPr>
          <w:rFonts w:hint="default"/>
          <w:lang w:val="en-US" w:eastAsia="zh-CN"/>
        </w:rPr>
      </w:pPr>
      <w:r>
        <w:rPr>
          <w:rFonts w:hint="default"/>
          <w:lang w:val="en-US" w:eastAsia="zh-CN"/>
        </w:rPr>
        <w:t>The background is that traditional maturation techniques struggle to meet people's personalized needs for efficiency, nutrition, and flavor. In response, the quantum maturation chamber was born. It integrates advanced technologies such as quantum computing, biotechnology, and nanotechnology to achieve precise molecular-level control, strictly managing the food maturation process to quickly meet customer demands for flavor.</w:t>
      </w:r>
    </w:p>
    <w:p w14:paraId="45904C02">
      <w:pPr>
        <w:pStyle w:val="7"/>
        <w:bidi w:val="0"/>
        <w:ind w:firstLine="420" w:firstLineChars="0"/>
        <w:rPr>
          <w:rFonts w:hint="default"/>
          <w:lang w:val="en-US" w:eastAsia="zh-CN"/>
        </w:rPr>
      </w:pPr>
      <w:r>
        <w:rPr>
          <w:rFonts w:hint="default"/>
          <w:lang w:val="en-US" w:eastAsia="zh-CN"/>
        </w:rPr>
        <w:t>The technical concepts involved are roughly as follows. First is the quantum maturation technology, which can use quantum-level techniques to simultaneously monitor the state of ingredients, adjusting parameters such as temperature, humidity, and microbial communities in real-time through entangled states, significantly shortening the maturation period. Second is the flavor customization system, which uses artificial intelligence to learn and summarize all flavor and nutritional substances, enabling customized addition of different nutrients and improvements in flavor. Lastly, there is the brainwave sensing module, which can understand user needs through EEG detection, achieving the goal of quickly grasping user requirements and one-click customization.</w:t>
      </w:r>
    </w:p>
    <w:p w14:paraId="6528D43F">
      <w:pPr>
        <w:pStyle w:val="7"/>
        <w:bidi w:val="0"/>
        <w:ind w:firstLine="420" w:firstLineChars="0"/>
        <w:rPr>
          <w:rFonts w:hint="default"/>
          <w:lang w:val="en-US" w:eastAsia="zh-CN"/>
        </w:rPr>
      </w:pPr>
      <w:r>
        <w:rPr>
          <w:rFonts w:hint="default"/>
          <w:lang w:val="en-US" w:eastAsia="zh-CN"/>
        </w:rPr>
        <w:t xml:space="preserve">At the same time, there will be some derivative functions, such as each ingredient has a </w:t>
      </w:r>
      <w:r>
        <w:rPr>
          <w:rFonts w:hint="eastAsia"/>
          <w:lang w:val="en-US" w:eastAsia="zh-CN"/>
        </w:rPr>
        <w:t>block-chain</w:t>
      </w:r>
      <w:r>
        <w:rPr>
          <w:rFonts w:hint="default"/>
          <w:lang w:val="en-US" w:eastAsia="zh-CN"/>
        </w:rPr>
        <w:t xml:space="preserve"> identity, and customers can trace the source through AR glasses. In addition, the quantum maturation cabin can also show the maturation process in detail to customers, realizing the full transparency of food sources and maturation process.</w:t>
      </w:r>
    </w:p>
    <w:p w14:paraId="46F3AECD">
      <w:pPr>
        <w:pStyle w:val="7"/>
        <w:bidi w:val="0"/>
        <w:ind w:firstLine="420" w:firstLineChars="0"/>
        <w:rPr>
          <w:rFonts w:hint="default"/>
          <w:lang w:val="en-US" w:eastAsia="zh-CN"/>
        </w:rPr>
      </w:pPr>
      <w:r>
        <w:rPr>
          <w:rFonts w:hint="default"/>
          <w:lang w:val="en-US" w:eastAsia="zh-CN"/>
        </w:rPr>
        <w:t>This technology will not only greatly reduce the time cost, but also change the human demand for food from satisfying satiety to customized experience, realizing the pursuit of timeliness, nutrition, flavor and other aspects. This disruptive technology will not only reconstruct the time and space dimensions of food production, but also give birth to a new form of dietary civilization.</w:t>
      </w:r>
      <w:bookmarkStart w:id="0" w:name="_GoBack"/>
      <w:bookmarkEnd w:id="0"/>
    </w:p>
    <w:p w14:paraId="1892FB1F">
      <w:pPr>
        <w:pStyle w:val="7"/>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187C"/>
    <w:rsid w:val="03EE3EEF"/>
    <w:rsid w:val="044B5C73"/>
    <w:rsid w:val="06AC521A"/>
    <w:rsid w:val="08E67916"/>
    <w:rsid w:val="0D9A50E8"/>
    <w:rsid w:val="0DFE4C5C"/>
    <w:rsid w:val="13D604FC"/>
    <w:rsid w:val="14926B19"/>
    <w:rsid w:val="174D6D27"/>
    <w:rsid w:val="19E17472"/>
    <w:rsid w:val="1B565AA7"/>
    <w:rsid w:val="1C7949B6"/>
    <w:rsid w:val="1CDD6DF6"/>
    <w:rsid w:val="20E35B8A"/>
    <w:rsid w:val="2E920577"/>
    <w:rsid w:val="305C2AA5"/>
    <w:rsid w:val="31A05FE4"/>
    <w:rsid w:val="35F27B4F"/>
    <w:rsid w:val="3C29300F"/>
    <w:rsid w:val="3DD0408A"/>
    <w:rsid w:val="3F2A13C4"/>
    <w:rsid w:val="3F9E546D"/>
    <w:rsid w:val="45800144"/>
    <w:rsid w:val="477D25D1"/>
    <w:rsid w:val="49553696"/>
    <w:rsid w:val="4E516B22"/>
    <w:rsid w:val="529214B7"/>
    <w:rsid w:val="53BE0E6A"/>
    <w:rsid w:val="5E4775F9"/>
    <w:rsid w:val="5EE41929"/>
    <w:rsid w:val="60E91674"/>
    <w:rsid w:val="664F7993"/>
    <w:rsid w:val="70447E3C"/>
    <w:rsid w:val="71EB5E1E"/>
    <w:rsid w:val="76A74C81"/>
    <w:rsid w:val="7A2375A4"/>
    <w:rsid w:val="7DFA3C2B"/>
    <w:rsid w:val="7F2B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7">
    <w:name w:val="常用"/>
    <w:basedOn w:val="1"/>
    <w:uiPriority w:val="0"/>
    <w:rPr>
      <w:rFonts w:ascii="Times New Roman" w:hAnsi="Times New Roman" w:eastAsia="楷体" w:cs="楷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310</Words>
  <Characters>2296</Characters>
  <Lines>0</Lines>
  <Paragraphs>0</Paragraphs>
  <TotalTime>0</TotalTime>
  <ScaleCrop>false</ScaleCrop>
  <LinksUpToDate>false</LinksUpToDate>
  <CharactersWithSpaces>2602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2023-09-11T08:10:00Z</dcterms:created>
  <dc:creator>HP</dc:creator>
  <cp:lastModifiedBy>Win</cp:lastModifiedBy>
  <dcterms:modified xsi:type="dcterms:W3CDTF">2025-05-09T16:10:17Z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9A6375235E59479695F859A7A584100C_12</vt:lpwstr>
  </property>
  <property fmtid="{D5CDD505-2E9C-101B-9397-08002B2CF9AE}" pid="4" name="KSOTemplateDocerSaveRecord">
    <vt:lpwstr>eyJoZGlkIjoiYjk1OWNmZGFiZDkzNDM1ZjMxMWNlNTBiNTY5MjZhZTciLCJ1c2VySWQiOiI1Nzk4MjU5OTAifQ==</vt:lpwstr>
  </property>
</Properties>
</file>