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proofErr w:type="spellStart"/>
      <w:proofErr w:type="gramStart"/>
      <w:r w:rsidRPr="00526FD4">
        <w:rPr>
          <w:rFonts w:ascii="黑体" w:eastAsia="黑体" w:hAnsi="黑体" w:hint="eastAsia"/>
          <w:sz w:val="48"/>
          <w:szCs w:val="48"/>
        </w:rPr>
        <w:t>iTrip</w:t>
      </w:r>
      <w:proofErr w:type="spellEnd"/>
      <w:r w:rsidR="00C81CDB">
        <w:rPr>
          <w:rFonts w:ascii="黑体" w:eastAsia="黑体" w:hAnsi="黑体" w:hint="eastAsia"/>
          <w:sz w:val="48"/>
          <w:szCs w:val="48"/>
        </w:rPr>
        <w:t>出行</w:t>
      </w:r>
      <w:proofErr w:type="gramEnd"/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r w:rsidRPr="00526FD4">
        <w:rPr>
          <w:rFonts w:ascii="黑体" w:eastAsia="黑体" w:hAnsi="黑体" w:hint="eastAsia"/>
          <w:sz w:val="48"/>
          <w:szCs w:val="48"/>
        </w:rPr>
        <w:t>技术</w:t>
      </w:r>
      <w:r w:rsidR="009E76FE">
        <w:rPr>
          <w:rFonts w:ascii="黑体" w:eastAsia="黑体" w:hAnsi="黑体" w:hint="eastAsia"/>
          <w:sz w:val="48"/>
          <w:szCs w:val="48"/>
        </w:rPr>
        <w:t>接口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752A26">
        <w:rPr>
          <w:rFonts w:hint="eastAsia"/>
        </w:rPr>
        <w:lastRenderedPageBreak/>
        <w:t>总览规范</w:t>
      </w:r>
      <w:r w:rsidR="00EA28DC">
        <w:rPr>
          <w:rFonts w:hint="eastAsia"/>
        </w:rPr>
        <w:t>：</w:t>
      </w:r>
    </w:p>
    <w:p w:rsidR="004C4FD2" w:rsidRDefault="004C4FD2">
      <w:pPr>
        <w:rPr>
          <w:rFonts w:hint="eastAsia"/>
        </w:rPr>
      </w:pPr>
    </w:p>
    <w:p w:rsidR="007E2293" w:rsidRDefault="007E2293">
      <w:pPr>
        <w:rPr>
          <w:rFonts w:hint="eastAsia"/>
        </w:rPr>
      </w:pPr>
      <w:proofErr w:type="spellStart"/>
      <w:r>
        <w:rPr>
          <w:rFonts w:hint="eastAsia"/>
        </w:rPr>
        <w:t>iTrip</w:t>
      </w:r>
      <w:proofErr w:type="spellEnd"/>
      <w:r>
        <w:rPr>
          <w:rFonts w:hint="eastAsia"/>
        </w:rPr>
        <w:t>服务端接口现分为两种情况：</w:t>
      </w:r>
    </w:p>
    <w:p w:rsidR="00EA28DC" w:rsidRDefault="007E2293" w:rsidP="007E229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推送服务接口：主要包括消息、位置、提醒等服务，可以由客户端发起，也可以由服务端发起。</w:t>
      </w:r>
    </w:p>
    <w:p w:rsidR="007E2293" w:rsidRDefault="007E2293" w:rsidP="007E229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非推送服务接口：主要为客户端用户的个人请求，如认证、管理个人设置，申请好友等。</w:t>
      </w:r>
    </w:p>
    <w:p w:rsidR="007E2293" w:rsidRDefault="007E2293">
      <w:pPr>
        <w:rPr>
          <w:rFonts w:hint="eastAsia"/>
        </w:rPr>
      </w:pPr>
      <w:r>
        <w:rPr>
          <w:rFonts w:hint="eastAsia"/>
        </w:rPr>
        <w:t>注意事项：</w:t>
      </w:r>
    </w:p>
    <w:p w:rsidR="007E2293" w:rsidRDefault="007E2293" w:rsidP="006107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推送服务</w:t>
      </w:r>
      <w:r w:rsidR="00C172D8">
        <w:rPr>
          <w:rFonts w:hint="eastAsia"/>
        </w:rPr>
        <w:t>必须为已认证用户，且为登录状态，才有效。</w:t>
      </w:r>
    </w:p>
    <w:p w:rsidR="00C172D8" w:rsidRDefault="00C172D8" w:rsidP="006107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非推送服务的所有请求暂定为</w:t>
      </w:r>
      <w:proofErr w:type="spellStart"/>
      <w:r>
        <w:rPr>
          <w:rFonts w:hint="eastAsia"/>
        </w:rPr>
        <w:t>HttpPost</w:t>
      </w:r>
      <w:proofErr w:type="spellEnd"/>
      <w:r>
        <w:rPr>
          <w:rFonts w:hint="eastAsia"/>
        </w:rPr>
        <w:t>请求（除特殊声明外）。</w:t>
      </w:r>
    </w:p>
    <w:p w:rsidR="004C4FD2" w:rsidRDefault="004C4FD2" w:rsidP="006107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该接口中使用域名</w:t>
      </w:r>
      <w:r>
        <w:rPr>
          <w:rFonts w:hint="eastAsia"/>
        </w:rPr>
        <w:t>itripping.cn</w:t>
      </w:r>
      <w:r>
        <w:rPr>
          <w:rFonts w:hint="eastAsia"/>
        </w:rPr>
        <w:t>作为接口服务地址的说明</w:t>
      </w:r>
      <w:r w:rsidR="00610760">
        <w:rPr>
          <w:rFonts w:hint="eastAsia"/>
        </w:rPr>
        <w:t>。</w:t>
      </w:r>
    </w:p>
    <w:p w:rsidR="004C4FD2" w:rsidRDefault="004C4FD2" w:rsidP="006107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非推送服务的默认端口为</w:t>
      </w:r>
      <w:r>
        <w:rPr>
          <w:rFonts w:hint="eastAsia"/>
        </w:rPr>
        <w:t>9000</w:t>
      </w:r>
      <w:r w:rsidR="00610760">
        <w:rPr>
          <w:rFonts w:hint="eastAsia"/>
        </w:rPr>
        <w:t>。</w:t>
      </w:r>
    </w:p>
    <w:p w:rsidR="004C4FD2" w:rsidRDefault="004C4FD2" w:rsidP="0061076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推送服务的默认端口为</w:t>
      </w:r>
      <w:r>
        <w:rPr>
          <w:rFonts w:hint="eastAsia"/>
        </w:rPr>
        <w:t>9200</w:t>
      </w:r>
      <w:r w:rsidR="00610760">
        <w:rPr>
          <w:rFonts w:hint="eastAsia"/>
        </w:rPr>
        <w:t>。</w:t>
      </w:r>
    </w:p>
    <w:p w:rsidR="004C4FD2" w:rsidRPr="00C172D8" w:rsidRDefault="004C4FD2">
      <w:pPr>
        <w:rPr>
          <w:rFonts w:hint="eastAsia"/>
        </w:rPr>
      </w:pPr>
    </w:p>
    <w:p w:rsidR="007E2293" w:rsidRPr="007E2293" w:rsidRDefault="007E2293"/>
    <w:p w:rsidR="008202AC" w:rsidRDefault="008202AC">
      <w:r>
        <w:br w:type="page"/>
      </w:r>
    </w:p>
    <w:p w:rsidR="008202AC" w:rsidRDefault="00CF77A9" w:rsidP="000F4351">
      <w:pPr>
        <w:pStyle w:val="Title"/>
      </w:pPr>
      <w:r>
        <w:rPr>
          <w:rFonts w:hint="eastAsia"/>
        </w:rPr>
        <w:lastRenderedPageBreak/>
        <w:t>推送</w:t>
      </w:r>
      <w:r w:rsidR="00956ADE">
        <w:rPr>
          <w:rFonts w:hint="eastAsia"/>
        </w:rPr>
        <w:t>服务</w:t>
      </w:r>
      <w:r w:rsidR="00405056">
        <w:rPr>
          <w:rFonts w:hint="eastAsia"/>
        </w:rPr>
        <w:t>接口</w:t>
      </w:r>
    </w:p>
    <w:p w:rsidR="00CF77A9" w:rsidRDefault="00CF77A9">
      <w:pPr>
        <w:rPr>
          <w:rFonts w:hint="eastAsia"/>
        </w:rPr>
      </w:pPr>
      <w:r>
        <w:rPr>
          <w:rFonts w:hint="eastAsia"/>
        </w:rPr>
        <w:t>推送接口采用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作为标准实现。</w:t>
      </w:r>
    </w:p>
    <w:p w:rsidR="00CF77A9" w:rsidRDefault="00CF77A9">
      <w:pPr>
        <w:rPr>
          <w:rFonts w:hint="eastAsia"/>
        </w:rPr>
      </w:pPr>
      <w:r>
        <w:rPr>
          <w:rFonts w:hint="eastAsia"/>
        </w:rPr>
        <w:t>在发起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握手请求时必须携带用户信息，格式如下：</w:t>
      </w:r>
    </w:p>
    <w:p w:rsidR="00CF77A9" w:rsidRDefault="00CF77A9">
      <w:pPr>
        <w:rPr>
          <w:rFonts w:hint="eastAsia"/>
        </w:rPr>
      </w:pPr>
      <w:r>
        <w:rPr>
          <w:rFonts w:ascii="NSimSun" w:hAnsi="NSimSun" w:cs="NSimSun"/>
          <w:color w:val="A31515"/>
          <w:sz w:val="19"/>
          <w:szCs w:val="19"/>
          <w:highlight w:val="white"/>
        </w:rPr>
        <w:t>ws://itripping.cn:9200/</w:t>
      </w:r>
      <w:r>
        <w:rPr>
          <w:rFonts w:ascii="NSimSun" w:hAnsi="NSimSun" w:cs="NSimSun" w:hint="eastAsia"/>
          <w:color w:val="A31515"/>
          <w:sz w:val="19"/>
          <w:szCs w:val="19"/>
        </w:rPr>
        <w:t>account_devicesn_ticket</w:t>
      </w:r>
      <w:r>
        <w:t xml:space="preserve"> </w:t>
      </w:r>
    </w:p>
    <w:p w:rsidR="00CF77A9" w:rsidRDefault="00CF77A9">
      <w:pPr>
        <w:rPr>
          <w:rFonts w:hint="eastAsia"/>
        </w:rPr>
      </w:pPr>
      <w:r>
        <w:rPr>
          <w:rFonts w:hint="eastAsia"/>
        </w:rPr>
        <w:t>握手成功后，会发送一个欢迎信息给客户端（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 xml:space="preserve">"Welcome to 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 xml:space="preserve"> again"</w:t>
      </w:r>
      <w:r>
        <w:rPr>
          <w:rFonts w:hint="eastAsia"/>
        </w:rPr>
        <w:t>），该欢迎信息以字符串形式发出，不遵循推送协议。</w:t>
      </w:r>
    </w:p>
    <w:p w:rsidR="00CF77A9" w:rsidRDefault="00CF77A9">
      <w:pPr>
        <w:rPr>
          <w:rFonts w:hint="eastAsia"/>
        </w:rPr>
      </w:pPr>
    </w:p>
    <w:p w:rsidR="00405056" w:rsidRDefault="00CF77A9">
      <w:r>
        <w:rPr>
          <w:rFonts w:hint="eastAsia"/>
        </w:rPr>
        <w:t>握手成功后，客户端与服务端的推送遵循推送协议。具体的命令格式请参考文档《</w:t>
      </w:r>
      <w:proofErr w:type="spellStart"/>
      <w:r w:rsidRPr="00CF77A9">
        <w:rPr>
          <w:rFonts w:hint="eastAsia"/>
        </w:rPr>
        <w:t>iTrip</w:t>
      </w:r>
      <w:proofErr w:type="spellEnd"/>
      <w:r w:rsidRPr="00CF77A9">
        <w:rPr>
          <w:rFonts w:hint="eastAsia"/>
        </w:rPr>
        <w:t>推送协议</w:t>
      </w:r>
      <w:r w:rsidRPr="00CF77A9">
        <w:rPr>
          <w:rFonts w:hint="eastAsia"/>
        </w:rPr>
        <w:t>.</w:t>
      </w:r>
      <w:r w:rsidRPr="00CF77A9">
        <w:rPr>
          <w:rFonts w:hint="eastAsia"/>
        </w:rPr>
        <w:t>第一阶段</w:t>
      </w:r>
      <w:r>
        <w:rPr>
          <w:rFonts w:hint="eastAsia"/>
        </w:rPr>
        <w:t>》</w:t>
      </w:r>
      <w:r w:rsidR="00405056">
        <w:br w:type="page"/>
      </w:r>
    </w:p>
    <w:p w:rsidR="008202AC" w:rsidRDefault="00956ADE" w:rsidP="00405056">
      <w:pPr>
        <w:pStyle w:val="Title"/>
      </w:pPr>
      <w:r>
        <w:rPr>
          <w:rFonts w:hint="eastAsia"/>
        </w:rPr>
        <w:lastRenderedPageBreak/>
        <w:t>非推送服务</w:t>
      </w:r>
      <w:r w:rsidR="00405056">
        <w:rPr>
          <w:rFonts w:hint="eastAsia"/>
        </w:rPr>
        <w:t>接口：</w:t>
      </w:r>
    </w:p>
    <w:p w:rsidR="00EA2EE0" w:rsidRDefault="00EA2EE0" w:rsidP="00EA2EE0">
      <w:pPr>
        <w:rPr>
          <w:rFonts w:hint="eastAsia"/>
        </w:rPr>
      </w:pPr>
      <w:r>
        <w:rPr>
          <w:rFonts w:hint="eastAsia"/>
        </w:rPr>
        <w:t>非推送服务</w:t>
      </w:r>
      <w:r w:rsidRPr="00EA2EE0">
        <w:rPr>
          <w:rFonts w:hint="eastAsia"/>
        </w:rPr>
        <w:t>的</w:t>
      </w:r>
      <w:r>
        <w:rPr>
          <w:rFonts w:hint="eastAsia"/>
        </w:rPr>
        <w:t>域名</w:t>
      </w:r>
      <w:r w:rsidRPr="00EA2EE0">
        <w:rPr>
          <w:rFonts w:hint="eastAsia"/>
        </w:rPr>
        <w:t>地址</w:t>
      </w:r>
      <w:r w:rsidR="00656C92">
        <w:rPr>
          <w:rFonts w:hint="eastAsia"/>
        </w:rPr>
        <w:t>（除特殊声明外）</w:t>
      </w:r>
      <w:r>
        <w:rPr>
          <w:rFonts w:hint="eastAsia"/>
        </w:rPr>
        <w:t>为</w:t>
      </w:r>
      <w:hyperlink r:id="rId7" w:history="1">
        <w:r w:rsidRPr="00D83469">
          <w:rPr>
            <w:rStyle w:val="Hyperlink"/>
            <w:rFonts w:hint="eastAsia"/>
          </w:rPr>
          <w:t>http://itripping.cn:9000</w:t>
        </w:r>
      </w:hyperlink>
      <w:r>
        <w:rPr>
          <w:rFonts w:hint="eastAsia"/>
        </w:rPr>
        <w:t>，以下描述中均省略。</w:t>
      </w:r>
    </w:p>
    <w:p w:rsidR="007F5955" w:rsidRDefault="00EA2EE0" w:rsidP="00EA2EE0">
      <w:pPr>
        <w:rPr>
          <w:rFonts w:hint="eastAsia"/>
        </w:rPr>
      </w:pPr>
      <w:r>
        <w:rPr>
          <w:rFonts w:hint="eastAsia"/>
        </w:rPr>
        <w:t>非推送服务</w:t>
      </w:r>
      <w:r w:rsidR="007F5955">
        <w:rPr>
          <w:rFonts w:hint="eastAsia"/>
        </w:rPr>
        <w:t>在做请求时，根据服务的不同，请求头需要如下信息：</w:t>
      </w:r>
    </w:p>
    <w:p w:rsidR="00656C92" w:rsidRDefault="007F5955" w:rsidP="007F595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：客户端的版本号</w:t>
      </w:r>
      <w:r w:rsidR="00656C92">
        <w:rPr>
          <w:rFonts w:hint="eastAsia"/>
        </w:rPr>
        <w:t>，需包含如下头名称及值：</w:t>
      </w:r>
    </w:p>
    <w:p w:rsidR="007F5955" w:rsidRDefault="00656C92" w:rsidP="00656C92">
      <w:pPr>
        <w:pStyle w:val="ListParagraph"/>
        <w:rPr>
          <w:rFonts w:hint="eastAsia"/>
        </w:rPr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iTripClientVersion</w:t>
      </w:r>
      <w:proofErr w:type="spellEnd"/>
    </w:p>
    <w:p w:rsidR="00656C92" w:rsidRDefault="007F5955" w:rsidP="00656C9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：认证信息</w:t>
      </w:r>
      <w:r w:rsidR="00656C92">
        <w:rPr>
          <w:rFonts w:hint="eastAsia"/>
        </w:rPr>
        <w:t>，</w:t>
      </w:r>
      <w:r w:rsidR="00656C92">
        <w:rPr>
          <w:rFonts w:hint="eastAsia"/>
        </w:rPr>
        <w:t>需包含如下头名称及值：</w:t>
      </w:r>
    </w:p>
    <w:p w:rsidR="00656C92" w:rsidRDefault="00656C92" w:rsidP="00656C92">
      <w:pPr>
        <w:pStyle w:val="ListParagraph"/>
        <w:rPr>
          <w:rFonts w:hint="eastAsia"/>
        </w:rPr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Account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（用户账号）</w:t>
      </w:r>
    </w:p>
    <w:p w:rsidR="00656C92" w:rsidRDefault="00656C92" w:rsidP="00656C92">
      <w:pPr>
        <w:pStyle w:val="ListParagraph"/>
        <w:rPr>
          <w:rFonts w:hint="eastAsia"/>
        </w:rPr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Ticket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（用户票据）</w:t>
      </w:r>
    </w:p>
    <w:p w:rsidR="00656C92" w:rsidRDefault="00656C92" w:rsidP="00656C92">
      <w:pPr>
        <w:pStyle w:val="ListParagraph"/>
        <w:rPr>
          <w:rFonts w:hint="eastAsia"/>
        </w:rPr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DeviceSN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（设备串号）</w:t>
      </w:r>
    </w:p>
    <w:p w:rsidR="00656C92" w:rsidRDefault="00656C92" w:rsidP="00656C92">
      <w:pPr>
        <w:pStyle w:val="ListParagraph"/>
        <w:rPr>
          <w:rFonts w:hint="eastAsia"/>
        </w:rPr>
      </w:pPr>
    </w:p>
    <w:p w:rsidR="00EA2EE0" w:rsidRDefault="00EA2EE0" w:rsidP="007F5955">
      <w:pPr>
        <w:pStyle w:val="ListParagraph"/>
        <w:numPr>
          <w:ilvl w:val="0"/>
          <w:numId w:val="4"/>
        </w:numPr>
        <w:rPr>
          <w:rFonts w:hint="eastAsia"/>
        </w:rPr>
      </w:pPr>
    </w:p>
    <w:p w:rsidR="002C4F34" w:rsidRPr="002C4F34" w:rsidRDefault="002C4F34" w:rsidP="002C4F34">
      <w:pPr>
        <w:rPr>
          <w:rFonts w:hint="eastAsia"/>
        </w:rPr>
      </w:pPr>
      <w:r>
        <w:rPr>
          <w:rFonts w:hint="eastAsia"/>
        </w:rPr>
        <w:t>非推送服务费的返回值为</w:t>
      </w:r>
      <w:proofErr w:type="spellStart"/>
      <w:r>
        <w:rPr>
          <w:rFonts w:hint="eastAsia"/>
        </w:rPr>
        <w:t>Json</w:t>
      </w:r>
      <w:proofErr w:type="spellEnd"/>
      <w:r w:rsidR="00484C8D">
        <w:rPr>
          <w:rFonts w:hint="eastAsia"/>
        </w:rPr>
        <w:t>格式。</w:t>
      </w:r>
    </w:p>
    <w:p w:rsidR="00405056" w:rsidRDefault="00EA2EE0" w:rsidP="00EA2EE0">
      <w:pPr>
        <w:pStyle w:val="Heading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440"/>
        <w:gridCol w:w="2898"/>
      </w:tblGrid>
      <w:tr w:rsidR="00EA2EE0" w:rsidTr="009A5DC2">
        <w:tc>
          <w:tcPr>
            <w:tcW w:w="1188" w:type="dxa"/>
            <w:shd w:val="clear" w:color="auto" w:fill="C4BC96" w:themeFill="background2" w:themeFillShade="BF"/>
          </w:tcPr>
          <w:p w:rsidR="00EA2EE0" w:rsidRDefault="00EA2EE0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A2EE0" w:rsidRDefault="00EA2EE0">
            <w:pPr>
              <w:rPr>
                <w:rFonts w:hint="eastAsia"/>
              </w:rPr>
            </w:pPr>
            <w:r>
              <w:rPr>
                <w:rFonts w:hint="eastAsia"/>
              </w:rPr>
              <w:t>/Account/Register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EA2EE0" w:rsidRDefault="00EA2EE0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2898" w:type="dxa"/>
            <w:shd w:val="clear" w:color="auto" w:fill="C4BC96" w:themeFill="background2" w:themeFillShade="BF"/>
          </w:tcPr>
          <w:p w:rsidR="00EA2EE0" w:rsidRDefault="00EA2EE0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EA2EE0" w:rsidTr="009A5DC2">
        <w:tc>
          <w:tcPr>
            <w:tcW w:w="1188" w:type="dxa"/>
            <w:shd w:val="clear" w:color="auto" w:fill="C4BC96" w:themeFill="background2" w:themeFillShade="BF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EA2EE0" w:rsidRDefault="00EA2EE0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C4BC96" w:themeFill="background2" w:themeFillShade="BF"/>
          </w:tcPr>
          <w:p w:rsidR="00EA2EE0" w:rsidRDefault="00EA2EE0">
            <w:pPr>
              <w:rPr>
                <w:rFonts w:hint="eastAsia"/>
              </w:rPr>
            </w:pPr>
          </w:p>
        </w:tc>
      </w:tr>
      <w:tr w:rsidR="009A5DC2" w:rsidTr="009A5DC2">
        <w:tc>
          <w:tcPr>
            <w:tcW w:w="1188" w:type="dxa"/>
            <w:shd w:val="clear" w:color="auto" w:fill="C4BC96" w:themeFill="background2" w:themeFillShade="BF"/>
          </w:tcPr>
          <w:p w:rsidR="009A5DC2" w:rsidRDefault="009A5DC2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  <w:bookmarkStart w:id="0" w:name="_GoBack"/>
            <w:bookmarkEnd w:id="0"/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9A5DC2" w:rsidRDefault="009A5DC2">
            <w:pPr>
              <w:rPr>
                <w:rFonts w:hint="eastAsia"/>
              </w:rPr>
            </w:pPr>
          </w:p>
        </w:tc>
      </w:tr>
      <w:tr w:rsidR="00EA2EE0" w:rsidTr="009A5DC2">
        <w:tc>
          <w:tcPr>
            <w:tcW w:w="1188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参数</w:t>
            </w:r>
          </w:p>
        </w:tc>
        <w:tc>
          <w:tcPr>
            <w:tcW w:w="1440" w:type="dxa"/>
            <w:shd w:val="clear" w:color="auto" w:fill="DAEEF3" w:themeFill="accent5" w:themeFillTint="33"/>
          </w:tcPr>
          <w:p w:rsidR="00EA2EE0" w:rsidRDefault="002C4F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2898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A2EE0" w:rsidTr="009A5DC2">
        <w:tc>
          <w:tcPr>
            <w:tcW w:w="1188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440" w:type="dxa"/>
            <w:shd w:val="clear" w:color="auto" w:fill="DAEEF3" w:themeFill="accent5" w:themeFillTint="33"/>
          </w:tcPr>
          <w:p w:rsidR="00EA2EE0" w:rsidRDefault="00EA2EE0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DAEEF3" w:themeFill="accent5" w:themeFillTint="33"/>
          </w:tcPr>
          <w:p w:rsidR="007F5955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 w:rsidR="007F5955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客户端需校验：</w:t>
            </w:r>
          </w:p>
          <w:p w:rsidR="007F5955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6&lt;length&lt;20</w:t>
            </w:r>
            <w:r>
              <w:rPr>
                <w:rFonts w:hint="eastAsia"/>
              </w:rPr>
              <w:t>；</w:t>
            </w:r>
          </w:p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只包含字母、数字、</w:t>
            </w:r>
            <w:r>
              <w:rPr>
                <w:rFonts w:hint="eastAsia"/>
              </w:rPr>
              <w:t>@_.</w:t>
            </w:r>
          </w:p>
          <w:p w:rsidR="007F5955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必须字母或数字开头</w:t>
            </w:r>
          </w:p>
        </w:tc>
      </w:tr>
      <w:tr w:rsidR="00EA2EE0" w:rsidTr="009A5DC2">
        <w:tc>
          <w:tcPr>
            <w:tcW w:w="1188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40" w:type="dxa"/>
            <w:shd w:val="clear" w:color="auto" w:fill="DAEEF3" w:themeFill="accent5" w:themeFillTint="33"/>
          </w:tcPr>
          <w:p w:rsidR="00EA2EE0" w:rsidRDefault="00EA2EE0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DAEEF3" w:themeFill="accent5" w:themeFillTint="33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  <w:p w:rsidR="007F5955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客户端进行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EA2EE0" w:rsidTr="009A5DC2">
        <w:tc>
          <w:tcPr>
            <w:tcW w:w="1188" w:type="dxa"/>
            <w:shd w:val="clear" w:color="auto" w:fill="92D050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EA2EE0" w:rsidRDefault="002C4F34">
            <w:pPr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  <w:r w:rsidR="007F5955">
              <w:rPr>
                <w:rFonts w:hint="eastAsia"/>
              </w:rPr>
              <w:t>返回参数</w:t>
            </w:r>
          </w:p>
        </w:tc>
        <w:tc>
          <w:tcPr>
            <w:tcW w:w="1440" w:type="dxa"/>
            <w:shd w:val="clear" w:color="auto" w:fill="92D050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98" w:type="dxa"/>
            <w:shd w:val="clear" w:color="auto" w:fill="92D050"/>
          </w:tcPr>
          <w:p w:rsidR="00EA2EE0" w:rsidRDefault="007F595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A2EE0" w:rsidTr="009A5DC2">
        <w:tc>
          <w:tcPr>
            <w:tcW w:w="1188" w:type="dxa"/>
            <w:shd w:val="clear" w:color="auto" w:fill="92D050"/>
          </w:tcPr>
          <w:p w:rsidR="00EA2EE0" w:rsidRDefault="002C4F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EA2EE0" w:rsidRDefault="002C4F34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440" w:type="dxa"/>
            <w:shd w:val="clear" w:color="auto" w:fill="92D050"/>
          </w:tcPr>
          <w:p w:rsidR="00EA2EE0" w:rsidRDefault="002C4F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98" w:type="dxa"/>
            <w:shd w:val="clear" w:color="auto" w:fill="92D050"/>
          </w:tcPr>
          <w:p w:rsidR="00EA2EE0" w:rsidRDefault="002C4F3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：注册成功</w:t>
            </w:r>
          </w:p>
        </w:tc>
      </w:tr>
      <w:tr w:rsidR="00EA2EE0" w:rsidTr="009A5DC2">
        <w:tc>
          <w:tcPr>
            <w:tcW w:w="1188" w:type="dxa"/>
          </w:tcPr>
          <w:p w:rsidR="00EA2EE0" w:rsidRDefault="00EA2EE0">
            <w:pPr>
              <w:rPr>
                <w:rFonts w:hint="eastAsia"/>
              </w:rPr>
            </w:pPr>
          </w:p>
        </w:tc>
        <w:tc>
          <w:tcPr>
            <w:tcW w:w="3330" w:type="dxa"/>
          </w:tcPr>
          <w:p w:rsidR="00EA2EE0" w:rsidRDefault="00EA2EE0">
            <w:pPr>
              <w:rPr>
                <w:rFonts w:hint="eastAsia"/>
              </w:rPr>
            </w:pPr>
          </w:p>
        </w:tc>
        <w:tc>
          <w:tcPr>
            <w:tcW w:w="1440" w:type="dxa"/>
          </w:tcPr>
          <w:p w:rsidR="00EA2EE0" w:rsidRDefault="00EA2EE0">
            <w:pPr>
              <w:rPr>
                <w:rFonts w:hint="eastAsia"/>
              </w:rPr>
            </w:pPr>
          </w:p>
        </w:tc>
        <w:tc>
          <w:tcPr>
            <w:tcW w:w="2898" w:type="dxa"/>
          </w:tcPr>
          <w:p w:rsidR="00EA2EE0" w:rsidRDefault="00EA2EE0">
            <w:pPr>
              <w:rPr>
                <w:rFonts w:hint="eastAsia"/>
              </w:rPr>
            </w:pPr>
          </w:p>
        </w:tc>
      </w:tr>
    </w:tbl>
    <w:p w:rsidR="00EA2EE0" w:rsidRDefault="00EA2EE0">
      <w:pPr>
        <w:rPr>
          <w:rFonts w:hint="eastAsia"/>
        </w:rPr>
      </w:pPr>
    </w:p>
    <w:p w:rsidR="00EA2EE0" w:rsidRDefault="000055D4" w:rsidP="000055D4">
      <w:pPr>
        <w:pStyle w:val="Heading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用户登陆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440"/>
        <w:gridCol w:w="2898"/>
      </w:tblGrid>
      <w:tr w:rsidR="000055D4" w:rsidTr="009A5DC2">
        <w:tc>
          <w:tcPr>
            <w:tcW w:w="1188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0055D4" w:rsidRDefault="000055D4" w:rsidP="000055D4">
            <w:pPr>
              <w:rPr>
                <w:rFonts w:hint="eastAsia"/>
              </w:rPr>
            </w:pPr>
            <w:r>
              <w:rPr>
                <w:rFonts w:hint="eastAsia"/>
              </w:rPr>
              <w:t>/Account/</w:t>
            </w:r>
            <w:r>
              <w:rPr>
                <w:rFonts w:hint="eastAsia"/>
              </w:rPr>
              <w:t>Login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2898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055D4" w:rsidTr="009A5DC2">
        <w:tc>
          <w:tcPr>
            <w:tcW w:w="1188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C4BC96" w:themeFill="background2" w:themeFillShade="BF"/>
          </w:tcPr>
          <w:p w:rsidR="000055D4" w:rsidRDefault="000055D4" w:rsidP="00FF4A52">
            <w:pPr>
              <w:rPr>
                <w:rFonts w:hint="eastAsia"/>
              </w:rPr>
            </w:pPr>
          </w:p>
        </w:tc>
      </w:tr>
      <w:tr w:rsidR="009A5DC2" w:rsidTr="009A5DC2">
        <w:tc>
          <w:tcPr>
            <w:tcW w:w="1188" w:type="dxa"/>
            <w:shd w:val="clear" w:color="auto" w:fill="C4BC96" w:themeFill="background2" w:themeFillShade="BF"/>
          </w:tcPr>
          <w:p w:rsidR="009A5DC2" w:rsidRDefault="009A5DC2" w:rsidP="009A5DC2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9A5DC2" w:rsidRDefault="009A5DC2" w:rsidP="00FF4A52">
            <w:pPr>
              <w:rPr>
                <w:rFonts w:hint="eastAsia"/>
              </w:rPr>
            </w:pPr>
          </w:p>
        </w:tc>
      </w:tr>
      <w:tr w:rsidR="000055D4" w:rsidTr="009A5DC2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44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289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055D4" w:rsidTr="009A5DC2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44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</w:tr>
      <w:tr w:rsidR="000055D4" w:rsidTr="009A5DC2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4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FDE9D9" w:themeFill="accent6" w:themeFillTint="33"/>
          </w:tcPr>
          <w:p w:rsidR="000055D4" w:rsidRPr="00A06F7D" w:rsidRDefault="000055D4" w:rsidP="00A06F7D">
            <w:pPr>
              <w:rPr>
                <w:rFonts w:hint="eastAsia"/>
              </w:rPr>
            </w:pPr>
            <w:r w:rsidRPr="00A06F7D">
              <w:rPr>
                <w:rFonts w:hint="eastAsia"/>
              </w:rPr>
              <w:t>密码</w:t>
            </w:r>
          </w:p>
          <w:p w:rsidR="000055D4" w:rsidRPr="00A06F7D" w:rsidRDefault="000055D4" w:rsidP="00A06F7D">
            <w:pPr>
              <w:rPr>
                <w:rFonts w:hint="eastAsia"/>
              </w:rPr>
            </w:pPr>
            <w:r w:rsidRPr="00A06F7D">
              <w:rPr>
                <w:rFonts w:hint="eastAsia"/>
              </w:rPr>
              <w:t>客户端进行</w:t>
            </w:r>
            <w:r w:rsidRPr="00A06F7D">
              <w:rPr>
                <w:rFonts w:hint="eastAsia"/>
              </w:rPr>
              <w:t>MD5</w:t>
            </w:r>
            <w:r w:rsidRPr="00A06F7D">
              <w:rPr>
                <w:rFonts w:hint="eastAsia"/>
              </w:rPr>
              <w:t>加密</w:t>
            </w:r>
          </w:p>
        </w:tc>
      </w:tr>
      <w:tr w:rsidR="000055D4" w:rsidTr="009A5DC2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proofErr w:type="spellStart"/>
            <w:r w:rsidRPr="000055D4">
              <w:t>clientype</w:t>
            </w:r>
            <w:proofErr w:type="spellEnd"/>
          </w:p>
        </w:tc>
        <w:tc>
          <w:tcPr>
            <w:tcW w:w="144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FDE9D9" w:themeFill="accent6" w:themeFillTint="33"/>
          </w:tcPr>
          <w:p w:rsidR="00A06F7D" w:rsidRPr="00A06F7D" w:rsidRDefault="000055D4" w:rsidP="00A06F7D">
            <w:pPr>
              <w:rPr>
                <w:rFonts w:hint="eastAsia"/>
              </w:rPr>
            </w:pPr>
            <w:r w:rsidRPr="00A06F7D">
              <w:rPr>
                <w:rFonts w:hint="eastAsia"/>
              </w:rPr>
              <w:t>设备类型</w:t>
            </w:r>
          </w:p>
          <w:p w:rsidR="00A06F7D" w:rsidRPr="00A06F7D" w:rsidRDefault="000055D4" w:rsidP="00A06F7D">
            <w:pPr>
              <w:rPr>
                <w:rFonts w:hint="eastAsia"/>
              </w:rPr>
            </w:pPr>
            <w:r w:rsidRPr="00A06F7D">
              <w:t xml:space="preserve">Android = 1, </w:t>
            </w:r>
          </w:p>
          <w:p w:rsidR="00A06F7D" w:rsidRPr="00A06F7D" w:rsidRDefault="000055D4" w:rsidP="00A06F7D">
            <w:pPr>
              <w:rPr>
                <w:rFonts w:hint="eastAsia"/>
              </w:rPr>
            </w:pPr>
            <w:proofErr w:type="spellStart"/>
            <w:r w:rsidRPr="00A06F7D">
              <w:t>iOS</w:t>
            </w:r>
            <w:proofErr w:type="spellEnd"/>
            <w:r w:rsidRPr="00A06F7D">
              <w:t xml:space="preserve"> = 2, </w:t>
            </w:r>
          </w:p>
          <w:p w:rsidR="000055D4" w:rsidRPr="00A06F7D" w:rsidRDefault="000055D4" w:rsidP="00A06F7D">
            <w:pPr>
              <w:rPr>
                <w:rFonts w:hint="eastAsia"/>
              </w:rPr>
            </w:pPr>
            <w:proofErr w:type="spellStart"/>
            <w:r w:rsidRPr="00A06F7D">
              <w:t>WinPhone</w:t>
            </w:r>
            <w:proofErr w:type="spellEnd"/>
            <w:r w:rsidRPr="00A06F7D">
              <w:t xml:space="preserve"> = 3</w:t>
            </w:r>
          </w:p>
        </w:tc>
      </w:tr>
      <w:tr w:rsidR="000055D4" w:rsidTr="009A5DC2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  <w:proofErr w:type="spellStart"/>
            <w:r w:rsidRPr="000055D4">
              <w:t>devicesn</w:t>
            </w:r>
            <w:proofErr w:type="spellEnd"/>
          </w:p>
        </w:tc>
        <w:tc>
          <w:tcPr>
            <w:tcW w:w="1440" w:type="dxa"/>
            <w:shd w:val="clear" w:color="auto" w:fill="FDE9D9" w:themeFill="accent6" w:themeFillTint="33"/>
          </w:tcPr>
          <w:p w:rsidR="000055D4" w:rsidRDefault="000055D4" w:rsidP="00FF4A52">
            <w:pPr>
              <w:rPr>
                <w:rFonts w:hint="eastAsia"/>
              </w:rPr>
            </w:pPr>
          </w:p>
        </w:tc>
        <w:tc>
          <w:tcPr>
            <w:tcW w:w="2898" w:type="dxa"/>
            <w:shd w:val="clear" w:color="auto" w:fill="FDE9D9" w:themeFill="accent6" w:themeFillTint="33"/>
          </w:tcPr>
          <w:p w:rsidR="000055D4" w:rsidRDefault="0076301C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设备串号</w:t>
            </w:r>
          </w:p>
        </w:tc>
      </w:tr>
      <w:tr w:rsidR="000055D4" w:rsidTr="009A5DC2">
        <w:tc>
          <w:tcPr>
            <w:tcW w:w="1188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有效返回参数</w:t>
            </w:r>
          </w:p>
        </w:tc>
        <w:tc>
          <w:tcPr>
            <w:tcW w:w="1440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98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055D4" w:rsidTr="009A5DC2">
        <w:tc>
          <w:tcPr>
            <w:tcW w:w="1188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440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98" w:type="dxa"/>
            <w:shd w:val="clear" w:color="auto" w:fill="92D050"/>
          </w:tcPr>
          <w:p w:rsidR="000055D4" w:rsidRDefault="000055D4" w:rsidP="00FF4A5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：注册成功</w:t>
            </w:r>
          </w:p>
        </w:tc>
      </w:tr>
      <w:tr w:rsidR="000055D4" w:rsidTr="009A5DC2">
        <w:tc>
          <w:tcPr>
            <w:tcW w:w="1188" w:type="dxa"/>
            <w:shd w:val="clear" w:color="auto" w:fill="92D050"/>
          </w:tcPr>
          <w:p w:rsidR="000055D4" w:rsidRDefault="0076301C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92D050"/>
          </w:tcPr>
          <w:p w:rsidR="000055D4" w:rsidRDefault="0076301C" w:rsidP="00FF4A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440" w:type="dxa"/>
            <w:shd w:val="clear" w:color="auto" w:fill="92D050"/>
          </w:tcPr>
          <w:p w:rsidR="000055D4" w:rsidRDefault="0076301C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98" w:type="dxa"/>
            <w:shd w:val="clear" w:color="auto" w:fill="92D050"/>
          </w:tcPr>
          <w:p w:rsidR="000055D4" w:rsidRDefault="0076301C" w:rsidP="00FF4A52">
            <w:pPr>
              <w:rPr>
                <w:rFonts w:hint="eastAsia"/>
              </w:rPr>
            </w:pPr>
            <w:r>
              <w:rPr>
                <w:rFonts w:hint="eastAsia"/>
              </w:rPr>
              <w:t>登陆成功后下发的用户票据</w:t>
            </w:r>
          </w:p>
        </w:tc>
      </w:tr>
    </w:tbl>
    <w:p w:rsidR="00EA2EE0" w:rsidRDefault="00EA2EE0">
      <w:pPr>
        <w:rPr>
          <w:rFonts w:hint="eastAsia"/>
        </w:rPr>
      </w:pPr>
    </w:p>
    <w:p w:rsidR="00EA2EE0" w:rsidRDefault="00EA2EE0">
      <w:pPr>
        <w:rPr>
          <w:rFonts w:hint="eastAsia"/>
        </w:rPr>
      </w:pPr>
    </w:p>
    <w:p w:rsidR="00EA2EE0" w:rsidRDefault="00EA2EE0"/>
    <w:sectPr w:rsidR="00EA2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FEA"/>
    <w:multiLevelType w:val="hybridMultilevel"/>
    <w:tmpl w:val="0EBCB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A7C9E"/>
    <w:multiLevelType w:val="hybridMultilevel"/>
    <w:tmpl w:val="CE40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F280A"/>
    <w:multiLevelType w:val="hybridMultilevel"/>
    <w:tmpl w:val="8E7C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31720"/>
    <w:multiLevelType w:val="hybridMultilevel"/>
    <w:tmpl w:val="A4D62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055D4"/>
    <w:rsid w:val="000F4351"/>
    <w:rsid w:val="00217B24"/>
    <w:rsid w:val="002B153C"/>
    <w:rsid w:val="002C4F34"/>
    <w:rsid w:val="003A0B06"/>
    <w:rsid w:val="003B24C3"/>
    <w:rsid w:val="00405056"/>
    <w:rsid w:val="00405A3E"/>
    <w:rsid w:val="00424880"/>
    <w:rsid w:val="004371F2"/>
    <w:rsid w:val="00484C8D"/>
    <w:rsid w:val="004C4FD2"/>
    <w:rsid w:val="00526FD4"/>
    <w:rsid w:val="00610760"/>
    <w:rsid w:val="00656C92"/>
    <w:rsid w:val="00664AD9"/>
    <w:rsid w:val="007153DE"/>
    <w:rsid w:val="00752A26"/>
    <w:rsid w:val="0076301C"/>
    <w:rsid w:val="007E2293"/>
    <w:rsid w:val="007F5955"/>
    <w:rsid w:val="008202AC"/>
    <w:rsid w:val="00956ADE"/>
    <w:rsid w:val="009A5DC2"/>
    <w:rsid w:val="009E76FE"/>
    <w:rsid w:val="00A06F7D"/>
    <w:rsid w:val="00A77E60"/>
    <w:rsid w:val="00B46080"/>
    <w:rsid w:val="00C172D8"/>
    <w:rsid w:val="00C81CDB"/>
    <w:rsid w:val="00C90FA1"/>
    <w:rsid w:val="00CF77A9"/>
    <w:rsid w:val="00EA28DC"/>
    <w:rsid w:val="00E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293"/>
    <w:pPr>
      <w:ind w:left="720"/>
      <w:contextualSpacing/>
    </w:pPr>
  </w:style>
  <w:style w:type="table" w:styleId="TableGrid">
    <w:name w:val="Table Grid"/>
    <w:basedOn w:val="TableNormal"/>
    <w:uiPriority w:val="59"/>
    <w:rsid w:val="00EA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293"/>
    <w:pPr>
      <w:ind w:left="720"/>
      <w:contextualSpacing/>
    </w:pPr>
  </w:style>
  <w:style w:type="table" w:styleId="TableGrid">
    <w:name w:val="Table Grid"/>
    <w:basedOn w:val="TableNormal"/>
    <w:uiPriority w:val="59"/>
    <w:rsid w:val="00EA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ripping.cn:9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D5840-F8E3-4A11-B2D3-920E84F2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19</cp:revision>
  <dcterms:created xsi:type="dcterms:W3CDTF">2014-01-02T09:33:00Z</dcterms:created>
  <dcterms:modified xsi:type="dcterms:W3CDTF">2014-03-13T09:21:00Z</dcterms:modified>
</cp:coreProperties>
</file>