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79556" w14:textId="33FEA952" w:rsidR="00795A62" w:rsidRPr="002278E7" w:rsidRDefault="00000000" w:rsidP="002278E7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0" w:name="Xd3f306206e52be27f9471adab17281ed15558ce"/>
      <w:r>
        <w:rPr>
          <w:rFonts w:ascii="Times New Roman" w:hAnsi="Times New Roman"/>
        </w:rPr>
        <w:t>Научно-аналитический отчёт: семейство CS — проектный CS3/CS3-GS (C/FASM) и оригинальный CS-sort</w:t>
      </w:r>
    </w:p>
    <w:p w14:paraId="33F9098A" w14:textId="77777777" w:rsidR="00795A62" w:rsidRPr="002278E7" w:rsidRDefault="00000000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содержание"/>
      <w:proofErr w:type="spellStart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</w:rPr>
        <w:lastRenderedPageBreak/>
        <w:t>Содержание</w:t>
      </w:r>
      <w:proofErr w:type="spellEnd"/>
    </w:p>
    <w:p w14:paraId="73EFD25D" w14:textId="77777777" w:rsidR="00795A62" w:rsidRPr="002278E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Аннотация</w:t>
      </w:r>
      <w:proofErr w:type="spellEnd"/>
    </w:p>
    <w:p w14:paraId="526634D1" w14:textId="77777777" w:rsidR="00795A62" w:rsidRPr="002278E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Цель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объект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предмет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и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гипотезы</w:t>
      </w:r>
      <w:proofErr w:type="spellEnd"/>
    </w:p>
    <w:p w14:paraId="360519A8" w14:textId="77777777" w:rsidR="00795A62" w:rsidRPr="002278E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Источники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и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охват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исследования</w:t>
      </w:r>
      <w:proofErr w:type="spellEnd"/>
    </w:p>
    <w:p w14:paraId="7CB612CD" w14:textId="77777777" w:rsidR="00795A62" w:rsidRPr="002278E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Соглашения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и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математические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метрики</w:t>
      </w:r>
      <w:proofErr w:type="spellEnd"/>
    </w:p>
    <w:p w14:paraId="6FFC3B54" w14:textId="77777777" w:rsidR="00795A62" w:rsidRPr="002278E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Архитектура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и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семантика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эксперимента</w:t>
      </w:r>
      <w:proofErr w:type="spellEnd"/>
    </w:p>
    <w:p w14:paraId="3A7D0545" w14:textId="77777777" w:rsidR="00795A62" w:rsidRPr="002278E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Генераторы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и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семейства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тестовых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последовательностей</w:t>
      </w:r>
      <w:proofErr w:type="spellEnd"/>
    </w:p>
    <w:p w14:paraId="693FF65D" w14:textId="77777777" w:rsidR="00795A62" w:rsidRPr="002278E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Математические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модели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алгоритмов</w:t>
      </w:r>
      <w:proofErr w:type="spellEnd"/>
    </w:p>
    <w:p w14:paraId="55DB46DE" w14:textId="77777777" w:rsidR="00795A62" w:rsidRPr="002278E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Сводные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результаты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по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каждому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размеру</w:t>
      </w:r>
      <w:proofErr w:type="spellEnd"/>
    </w:p>
    <w:p w14:paraId="583AA0DE" w14:textId="77777777" w:rsidR="00795A62" w:rsidRPr="002278E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Подробный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анализ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CS3</w:t>
      </w:r>
    </w:p>
    <w:p w14:paraId="5C3A45E7" w14:textId="77777777" w:rsidR="00795A62" w:rsidRPr="002278E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Оригинальный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-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sort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и другие версии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MyLib</w:t>
      </w:r>
      <w:proofErr w:type="spellEnd"/>
    </w:p>
    <w:p w14:paraId="4298A647" w14:textId="77777777" w:rsidR="00795A62" w:rsidRPr="002278E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3-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GS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: окупается ли предварительное разбиение?</w:t>
      </w:r>
    </w:p>
    <w:p w14:paraId="752FD931" w14:textId="77777777" w:rsidR="00795A62" w:rsidRPr="002278E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/>
        </w:rPr>
        <w:t>Семейство CS: сравнение C/FASM и расширенный замер N=1 024 000</w:t>
      </w:r>
    </w:p>
    <w:p w14:paraId="47AC201E" w14:textId="77777777" w:rsidR="00795A62" w:rsidRPr="002278E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Аппаратные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метрики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и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аппаратное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поведение</w:t>
      </w:r>
      <w:proofErr w:type="spellEnd"/>
    </w:p>
    <w:p w14:paraId="3158E75B" w14:textId="77777777" w:rsidR="00795A62" w:rsidRPr="002278E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Модели роста времени и счётчиков операций</w:t>
      </w:r>
    </w:p>
    <w:p w14:paraId="3AB05A56" w14:textId="77777777" w:rsidR="00795A62" w:rsidRPr="002278E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Статистические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гипотезы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и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их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статус</w:t>
      </w:r>
      <w:proofErr w:type="spellEnd"/>
    </w:p>
    <w:p w14:paraId="1A866BA3" w14:textId="77777777" w:rsidR="00795A62" w:rsidRPr="002278E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Ограничения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и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угрозы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валидности</w:t>
      </w:r>
      <w:proofErr w:type="spellEnd"/>
    </w:p>
    <w:p w14:paraId="31DC1040" w14:textId="77777777" w:rsidR="00795A62" w:rsidRPr="002278E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План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последующих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экспериментов</w:t>
      </w:r>
      <w:proofErr w:type="spellEnd"/>
    </w:p>
    <w:p w14:paraId="62683E64" w14:textId="77777777" w:rsidR="00795A62" w:rsidRPr="002278E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Заключение</w:t>
      </w:r>
      <w:proofErr w:type="spellEnd"/>
    </w:p>
    <w:p w14:paraId="542E65AF" w14:textId="77777777" w:rsidR="00795A62" w:rsidRPr="002278E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Источники</w:t>
      </w:r>
      <w:proofErr w:type="spellEnd"/>
    </w:p>
    <w:p w14:paraId="12FFBEDF" w14:textId="77777777" w:rsidR="00795A62" w:rsidRPr="002278E7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Приложения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и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графики</w:t>
      </w:r>
      <w:proofErr w:type="spellEnd"/>
    </w:p>
    <w:p w14:paraId="784A31BF" w14:textId="77777777" w:rsidR="00795A62" w:rsidRPr="002278E7" w:rsidRDefault="00000000">
      <w:pPr>
        <w:rPr>
          <w:rFonts w:ascii="Times New Roman" w:hAnsi="Times New Roman" w:cs="Times New Roman"/>
          <w:color w:val="000000" w:themeColor="text1"/>
          <w:sz w:val="24"/>
        </w:rPr>
      </w:pPr>
      <w:r w:rsidRPr="002278E7">
        <w:rPr>
          <w:rFonts w:ascii="Times New Roman" w:hAnsi="Times New Roman" w:cs="Times New Roman"/>
          <w:color w:val="000000" w:themeColor="text1"/>
          <w:sz w:val="24"/>
        </w:rPr>
        <w:br w:type="page"/>
      </w:r>
    </w:p>
    <w:p w14:paraId="51636A31" w14:textId="77777777" w:rsidR="00795A62" w:rsidRPr="002278E7" w:rsidRDefault="00000000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" w:name="аннотация"/>
      <w:bookmarkEnd w:id="1"/>
      <w:proofErr w:type="spellStart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</w:rPr>
        <w:lastRenderedPageBreak/>
        <w:t>Аннотация</w:t>
      </w:r>
      <w:proofErr w:type="spellEnd"/>
    </w:p>
    <w:p w14:paraId="6DEDB2BD" w14:textId="69404AC8" w:rsidR="00795A62" w:rsidRPr="002278E7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/>
        </w:rPr>
        <w:t>В отчёте разделены две серии экспериментов. Базовая серия содержит 12 CSV режимов 11.1 и 11.2 для шести размеров: 1 024; 8 192; 16 384; 65 536; 1 000 000 и 10 000 000 элементов. В ней полные файлы обычно покрывают 25 семейств и 33 метки алгоритмов, а файл операций 11.2 при N=1 000 000 неполон. Отдельно добавлен новый замер при N=1 024 000: два полных CSV по 1 250 строк каждый (25 семейств × 50 меток алгоритмов) и поведенческая диагностика CS3/CS3-GS на 100 строках.</w:t>
      </w:r>
    </w:p>
    <w:p w14:paraId="52EEEDCD" w14:textId="77777777" w:rsidR="00795A62" w:rsidRPr="002278E7" w:rsidRDefault="00000000">
      <w:pPr>
        <w:pStyle w:val="a0"/>
        <w:rPr>
          <w:rFonts w:ascii="Times New Roman" w:hAnsi="Times New Roman" w:cs="Times New Roman"/>
          <w:color w:val="000000" w:themeColor="text1"/>
          <w:sz w:val="24"/>
          <w:lang w:val="ru-RU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/>
        </w:rPr>
        <w:t>Центр отчёта — проектный трёхопорный CS3 из sorts_c.c и sorts.asm, а также его гибрид CS3-GS и 32-/64-битные варианты. В новом замере C-реализация быстрее соответствующей FASM-реализации в 23 из 25 попарно совпадающих семейств для каждой из четырёх пар; геометрическое отношение времени FASM/C составляет 1,41–1,43× для int32/rank-int32 и 1,21–1,22× для uint64. Эффект GS неоднозначен и невелик по медиане. Оригинальный mylib.cs_sort и остальные варианты MyLib анализируются отдельно, поскольку это самостоятельные алгоритмы, а не другое имя проектного CS3. Из-за трёх повторов и одного нового размера результаты не доказывают универсальное превосходство и не позволяют построить новую многомасштабную модель роста.</w:t>
      </w:r>
    </w:p>
    <w:p w14:paraId="3325B61A" w14:textId="77777777" w:rsidR="00795A62" w:rsidRPr="002278E7" w:rsidRDefault="00000000">
      <w:pPr>
        <w:pStyle w:val="a0"/>
        <w:rPr>
          <w:rFonts w:ascii="Times New Roman" w:hAnsi="Times New Roman" w:cs="Times New Roman"/>
          <w:color w:val="000000" w:themeColor="text1"/>
          <w:sz w:val="24"/>
          <w:lang w:val="ru-RU"/>
        </w:rPr>
      </w:pPr>
      <w:proofErr w:type="spellStart"/>
      <w:proofErr w:type="spellEnd"/>
      <w:r>
        <w:rPr>
          <w:rFonts w:ascii="Times New Roman" w:hAnsi="Times New Roman"/>
        </w:rPr>
        <w:t>Ключевые слова: CS3, CS3-GS, CS-sort, семейство MyLib, C, FASM, три опоры, порождающая последовательность, Radix Sort, медиана, MAD, IPC, промахи ветвлений, экспериментальная оценка.</w:t>
      </w:r>
    </w:p>
    <w:p w14:paraId="48C7DB1C" w14:textId="77777777" w:rsidR="00795A62" w:rsidRPr="002278E7" w:rsidRDefault="00000000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3" w:name="цель-объект-предмет-и-гипотезы"/>
      <w:bookmarkEnd w:id="2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  <w:lang w:val="ru-RU"/>
        </w:rPr>
        <w:t>1. Цель, объект, предмет и гипотезы</w:t>
      </w:r>
    </w:p>
    <w:p w14:paraId="362DAEF1" w14:textId="77777777" w:rsidR="00795A62" w:rsidRPr="002278E7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b/>
          <w:bCs/>
          <w:color w:val="000000" w:themeColor="text1"/>
          <w:sz w:val="24"/>
          <w:lang w:val="ru-RU"/>
        </w:rPr>
        <w:t>Цель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— выяснить, при каких размерах, распределениях и представлениях ключей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3, оригинальный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-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sort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и гибрид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3-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GS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эффективны относительно </w:t>
      </w:r>
      <w:proofErr w:type="spellStart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qsort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и альтернативных сортировок. </w:t>
      </w:r>
      <w:r w:rsidRPr="002278E7">
        <w:rPr>
          <w:rFonts w:ascii="Times New Roman" w:hAnsi="Times New Roman" w:cs="Times New Roman"/>
          <w:b/>
          <w:bCs/>
          <w:color w:val="000000" w:themeColor="text1"/>
          <w:sz w:val="24"/>
          <w:lang w:val="ru-RU"/>
        </w:rPr>
        <w:t>Объект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— алгоритмы внутренней сортировки целочисленных массивов. </w:t>
      </w:r>
      <w:r w:rsidRPr="002278E7">
        <w:rPr>
          <w:rFonts w:ascii="Times New Roman" w:hAnsi="Times New Roman" w:cs="Times New Roman"/>
          <w:b/>
          <w:bCs/>
          <w:color w:val="000000" w:themeColor="text1"/>
          <w:sz w:val="24"/>
          <w:lang w:val="ru-RU"/>
        </w:rPr>
        <w:t>Предмет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— время, счётчики сравнений/записей, аппаратные показатели, чувствительность к дубликатам и ключевому диапазону.</w:t>
      </w:r>
    </w:p>
    <w:p w14:paraId="119D315D" w14:textId="70475D3E" w:rsidR="00795A62" w:rsidRPr="002278E7" w:rsidRDefault="00000000">
      <w:pPr>
        <w:pStyle w:val="a0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Проверялись гипотезы: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H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1 —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3 ускоряет </w:t>
      </w:r>
      <w:proofErr w:type="spellStart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qsort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на тех же данных и домене;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H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2 —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3-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GS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даёт устойчивое ускорение относительно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3;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H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3 — исходный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-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sort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особенно зависит от максимального ключа и состава входа;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H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4 —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Radix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Sort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выгоден на целочисленных ключах при фиксированной ширине;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H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5 — увеличение числа опор само по себе не гарантирует выигрыша;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H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6 — версии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и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ASM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можно сравнить эмпирически только при общей методике и сопоставимых данных. </w:t>
      </w:r>
      <w:r w:rsidR="00705BC6">
        <w:rPr>
          <w:rFonts w:ascii="Times New Roman" w:hAnsi="Times New Roman" w:cs="Times New Roman"/>
          <w:color w:val="000000" w:themeColor="text1"/>
          <w:sz w:val="24"/>
          <w:lang w:val="ru-RU"/>
        </w:rPr>
        <w:t>Результаты исследования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гипотез </w:t>
      </w:r>
      <w:r w:rsidR="00705BC6">
        <w:rPr>
          <w:rFonts w:ascii="Times New Roman" w:hAnsi="Times New Roman" w:cs="Times New Roman"/>
          <w:color w:val="000000" w:themeColor="text1"/>
          <w:sz w:val="24"/>
          <w:lang w:val="ru-RU"/>
        </w:rPr>
        <w:t>изложены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в разделе 15.</w:t>
      </w:r>
    </w:p>
    <w:p w14:paraId="567B8025" w14:textId="77777777" w:rsidR="00795A62" w:rsidRPr="002278E7" w:rsidRDefault="00000000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4" w:name="источники-и-охват-исследования"/>
      <w:bookmarkEnd w:id="3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  <w:lang w:val="ru-RU"/>
        </w:rPr>
        <w:t>2. Источники и охват исследования</w:t>
      </w:r>
    </w:p>
    <w:p w14:paraId="5AEFF098" w14:textId="77777777" w:rsidR="00795A62" w:rsidRPr="002278E7" w:rsidRDefault="00000000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5" w:name="статистические-файлы"/>
      <w:r w:rsidRPr="002278E7">
        <w:rPr>
          <w:rFonts w:ascii="Times New Roman" w:eastAsia="Liberation Serif" w:hAnsi="Times New Roman" w:cs="Times New Roman"/>
          <w:color w:val="000000" w:themeColor="text1"/>
          <w:lang w:val="ru-RU"/>
        </w:rPr>
        <w:t>2.1. Статистические файлы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626"/>
        <w:gridCol w:w="1626"/>
        <w:gridCol w:w="1626"/>
        <w:gridCol w:w="1627"/>
        <w:gridCol w:w="1627"/>
        <w:gridCol w:w="1627"/>
      </w:tblGrid>
      <w:tr w:rsidR="002278E7" w:rsidRPr="002278E7" w14:paraId="499E33B3" w14:textId="77777777" w:rsidTr="00795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1EDD94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Файл</w:t>
            </w:r>
            <w:proofErr w:type="spellEnd"/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CB62FE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Режим</w:t>
            </w:r>
            <w:proofErr w:type="spellEnd"/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45844A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N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94D7F3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Строк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 /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наборов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 /​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меток</w:t>
            </w:r>
            <w:proofErr w:type="spellEnd"/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D158F8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Повторы</w:t>
            </w:r>
            <w:proofErr w:type="spellEnd"/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F30439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Статусы</w:t>
            </w:r>
            <w:proofErr w:type="spellEnd"/>
          </w:p>
        </w:tc>
      </w:tr>
      <w:tr w:rsidR="002278E7" w:rsidRPr="002278E7" w14:paraId="76AFD66C" w14:textId="77777777" w:rsidTr="00795A62">
        <w:trPr>
          <w:cantSplit/>
          <w:jc w:val="center"/>
        </w:trPr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532422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comparison_​11_​2_​N1024.​csv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421A49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11.2: operations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9B52D4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1 024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69785A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825 / 25 / 33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DEFA86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101–101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E1CECA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OK=825</w:t>
            </w:r>
          </w:p>
        </w:tc>
      </w:tr>
      <w:tr w:rsidR="002278E7" w:rsidRPr="002278E7" w14:paraId="4FF82AF1" w14:textId="77777777" w:rsidTr="00795A62">
        <w:trPr>
          <w:cantSplit/>
          <w:jc w:val="center"/>
        </w:trPr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2C1F4E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comparison_​11_​2_​N8192.​csv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5DE268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11.2: operations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677E6B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8 192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0DC1D1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825 / 25 / 33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75567F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100–100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282D37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OK=825</w:t>
            </w:r>
          </w:p>
        </w:tc>
      </w:tr>
      <w:tr w:rsidR="002278E7" w:rsidRPr="002278E7" w14:paraId="3604641A" w14:textId="77777777" w:rsidTr="00795A62">
        <w:trPr>
          <w:cantSplit/>
          <w:jc w:val="center"/>
        </w:trPr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E9432C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comparison_​11_​2_​N16384.​csv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66D8E6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11.2: operations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3FC0A2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16 384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71EA87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825 / 25 / 33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E3130A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100–100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024274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OK=800; SKIP_​SIZE_​LIMIT=25</w:t>
            </w:r>
          </w:p>
        </w:tc>
      </w:tr>
      <w:tr w:rsidR="002278E7" w:rsidRPr="002278E7" w14:paraId="1F1CA263" w14:textId="77777777" w:rsidTr="00795A62">
        <w:trPr>
          <w:cantSplit/>
          <w:jc w:val="center"/>
        </w:trPr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1811D0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lastRenderedPageBreak/>
              <w:t>comparison_​11_​2_​N65536.​csv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143586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11.2: operations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FA25BF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65 536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2AF5E6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825 / 25 / 33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CC4CA6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100–100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496252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OK=800; SKIP_​SIZE_​LIMIT=25</w:t>
            </w:r>
          </w:p>
        </w:tc>
      </w:tr>
      <w:tr w:rsidR="002278E7" w:rsidRPr="002278E7" w14:paraId="5D2ABB96" w14:textId="77777777" w:rsidTr="00795A62">
        <w:trPr>
          <w:cantSplit/>
          <w:jc w:val="center"/>
        </w:trPr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88E798C" w14:textId="5EC0D283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comparison_​11_​2_​N1000000.​csv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CD9B19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11.2: operations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67E135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1 000 000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DB8E09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115 / 4 / 33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88E22C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3–3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FDA1A2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OK=107; SKIP_​SIZE_​LIMIT=4; SKIP_​POWER2=4</w:t>
            </w:r>
          </w:p>
        </w:tc>
      </w:tr>
      <w:tr w:rsidR="002278E7" w:rsidRPr="002278E7" w14:paraId="7EAD8F35" w14:textId="77777777" w:rsidTr="00795A62">
        <w:trPr>
          <w:cantSplit/>
          <w:jc w:val="center"/>
        </w:trPr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B6B4CC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comparison_​11_​2_​N10000000.​csv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E6D154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11.2: operations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9D549D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10 000 000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67E6DE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825 / 25 / 33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B4A5A7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3–3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E7D0EC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OK=775; SKIP_​SIZE_​LIMIT=25; SKIP_​POWER2=25</w:t>
            </w:r>
          </w:p>
        </w:tc>
      </w:tr>
      <w:tr w:rsidR="002278E7" w:rsidRPr="002278E7" w14:paraId="5C02A5A2" w14:textId="77777777" w:rsidTr="00795A62">
        <w:trPr>
          <w:cantSplit/>
          <w:jc w:val="center"/>
        </w:trPr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35BE20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comparison_​11_​1_​N1024.​csv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6FC326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11.1: performance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425F11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1 024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E9F7D4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825 / 25 / 33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796499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101–101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B92DBA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OK=825</w:t>
            </w:r>
          </w:p>
        </w:tc>
      </w:tr>
      <w:tr w:rsidR="002278E7" w:rsidRPr="002278E7" w14:paraId="00E841CC" w14:textId="77777777" w:rsidTr="00795A62">
        <w:trPr>
          <w:cantSplit/>
          <w:jc w:val="center"/>
        </w:trPr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C99289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comparison_​11_​1_​N8192.​csv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AB81D6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11.1: performance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44CB06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8 192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D17BA1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825 / 25 / 33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24B661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100–100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1994B3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OK=825</w:t>
            </w:r>
          </w:p>
        </w:tc>
      </w:tr>
      <w:tr w:rsidR="002278E7" w:rsidRPr="002278E7" w14:paraId="51DC20F1" w14:textId="77777777" w:rsidTr="00795A62">
        <w:trPr>
          <w:cantSplit/>
          <w:jc w:val="center"/>
        </w:trPr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930F26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comparison_​11_​1_​N16384.​csv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5CFEAE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11.1: performance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472850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16 384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866BF8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825 / 25 / 33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8CE714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100–100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2DCF62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OK=800; SKIP_​SIZE_​LIMIT=25</w:t>
            </w:r>
          </w:p>
        </w:tc>
      </w:tr>
      <w:tr w:rsidR="002278E7" w:rsidRPr="002278E7" w14:paraId="10C4C432" w14:textId="77777777" w:rsidTr="00795A62">
        <w:trPr>
          <w:cantSplit/>
          <w:jc w:val="center"/>
        </w:trPr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4E8912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comparison_​11_​1_​N65536.​csv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91613B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11.1: performance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EFFE97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65 536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AAC4FB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825 / 25 / 33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F7B4FB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100–100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8ADDB5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OK=800; SKIP_​SIZE_​LIMIT=25</w:t>
            </w:r>
          </w:p>
        </w:tc>
      </w:tr>
      <w:tr w:rsidR="002278E7" w:rsidRPr="002278E7" w14:paraId="382CB1DD" w14:textId="77777777" w:rsidTr="00795A62">
        <w:trPr>
          <w:cantSplit/>
          <w:jc w:val="center"/>
        </w:trPr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7A763FD" w14:textId="19A8BCEE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comparison_​11_​1_​N1000000.​csv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BB3D91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11.1: performance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D9C550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1 000 000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177735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825 / 25 / 33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E90C37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3–3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2A7BDE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OK=775; SKIP_​SIZE_​LIMIT=25; SKIP_​POWER2=25</w:t>
            </w:r>
          </w:p>
        </w:tc>
      </w:tr>
      <w:tr w:rsidR="002278E7" w:rsidRPr="002278E7" w14:paraId="6325C4F1" w14:textId="77777777" w:rsidTr="00795A62">
        <w:trPr>
          <w:cantSplit/>
          <w:jc w:val="center"/>
        </w:trPr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5B0438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comparison_​11_​1_​N10000000.​csv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61C510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11.1: performance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75CC34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10 000 000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CBD00F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825 / 25 / 33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9DAF31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3–3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FABF6B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OK=775; SKIP_​SIZE_​LIMIT=25; SKIP_​POWER2=25</w:t>
            </w:r>
          </w:p>
        </w:tc>
      </w:tr>
    </w:tbl>
    <w:p w14:paraId="3B013D4C" w14:textId="1216A6CC" w:rsidR="00795A62" w:rsidRPr="00705BC6" w:rsidRDefault="00000000">
      <w:pPr>
        <w:pStyle w:val="a0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/>
        </w:rPr>
        <w:t>Базовая серия состоит из 12 исходных CSV: 11 полных файлов по 825 записей (25 × 33) и неполный comparison_11_2_N1000000.csv со 115 записями только для четырёх семейств. Новая серия при N=1 024 000 анализируется отдельно: comparison_11_1_N1024000.csv и comparison_11_2_N1024000.csv содержат по 1 250 записей (25 семейств × 50 алгоритмических меток); в каждом — 1 150 OK, 50 SKIP_SIZE_LIMIT и 50 SKIP_REQUIRES_POWER_OF_TWO. comparison_11_2_behavior_N1024000.csv содержит 100 строк по 25 семействам для четырёх вариантов CS3/CS3-GS C и все 100 имеют SortCheck=PASS. Новую точку не включали в старую шеститочечную регрессию роста: это отдельная серия измерений с иной матрицей алгоритмов и размером.</w:t>
      </w:r>
    </w:p>
    <w:p w14:paraId="39996E18" w14:textId="77777777" w:rsidR="00795A62" w:rsidRPr="002278E7" w:rsidRDefault="00000000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6" w:name="исходники-и-границы-подтверждения"/>
      <w:bookmarkEnd w:id="5"/>
      <w:r w:rsidRPr="002278E7">
        <w:rPr>
          <w:rFonts w:ascii="Times New Roman" w:eastAsia="Liberation Serif" w:hAnsi="Times New Roman" w:cs="Times New Roman"/>
          <w:color w:val="000000" w:themeColor="text1"/>
          <w:lang w:val="ru-RU"/>
        </w:rPr>
        <w:t>2.2. Исходники и границы подтверждения</w:t>
      </w:r>
    </w:p>
    <w:p w14:paraId="4E214E42" w14:textId="77777777" w:rsidR="00795A62" w:rsidRPr="002278E7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4"/>
          <w:lang w:val="ru-RU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/>
        </w:rPr>
        <w:t>Изучены предоставленные исходники sorts_c.c и sorts.asm, mylib.c и родственные варианты MyLib, инструментированные C/ASM-модули и драйвер сравнения. В исходниках проекта cs_sort_c/cs_sort_fasm — это центральная трёхопорная сортировка CS3; cs3_gs_sort_c/cs3_gs_sort_fasm добавляют эвристическое value-domain предварительное разбиение. Они не тождественны оригинальному mylib.cs_sort, который строит и использует порождающую последовательность. CSV нового замера включает 50 меток, среди них C- и FASM-реализации, а также дополнительные варианты MyLib. Хеш бинарного файла, точные флаги компилятора и полная аппаратная конфигурация в CSV не записаны.</w:t>
      </w:r>
    </w:p>
    <w:p w14:paraId="6EC41503" w14:textId="77777777" w:rsidR="00795A62" w:rsidRPr="002278E7" w:rsidRDefault="00000000">
      <w:pPr>
        <w:pStyle w:val="a0"/>
        <w:rPr>
          <w:rFonts w:ascii="Times New Roman" w:hAnsi="Times New Roman" w:cs="Times New Roman"/>
          <w:color w:val="000000" w:themeColor="text1"/>
          <w:sz w:val="24"/>
          <w:lang w:val="ru-RU"/>
        </w:rPr>
      </w:pPr>
      <w:proofErr w:type="gramStart"/>
      <w:proofErr w:type="gramEnd"/>
      <w:proofErr w:type="spellStart"/>
      <w:proofErr w:type="spellEnd"/>
      <w:r>
        <w:rPr>
          <w:rFonts w:ascii="Times New Roman" w:hAnsi="Times New Roman"/>
        </w:rPr>
        <w:t>Граница между сериями принципиальна: в старых 12 CSV отсутствовали метки FASM; новый замер N=1 024 000 впервые позволяет сравнить C и FASM на тех же 25 семействах, но только в одной конфигурации/размере. Поэтому C/FASM выводы приведены отдельным разделом 12.1 и не экстраполируются на шесть исторических размеров.</w:t>
      </w:r>
    </w:p>
    <w:p w14:paraId="73670887" w14:textId="77777777" w:rsidR="00795A62" w:rsidRPr="002278E7" w:rsidRDefault="00000000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7" w:name="соглашения-и-математические-метрики"/>
      <w:bookmarkEnd w:id="4"/>
      <w:bookmarkEnd w:id="6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  <w:lang w:val="ru-RU"/>
        </w:rPr>
        <w:t>3. Соглашения и математические метрики</w:t>
      </w:r>
    </w:p>
    <w:p w14:paraId="52BF075F" w14:textId="77777777" w:rsidR="00795A62" w:rsidRPr="002278E7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Для пары алгоритм/эталон, измеренной на одном датасете, размере и ключевом домене, определим ускорение</w:t>
      </w:r>
    </w:p>
    <w:p w14:paraId="058AA9BF" w14:textId="77777777" w:rsidR="00795A62" w:rsidRPr="002278E7" w:rsidRDefault="00000000">
      <w:pPr>
        <w:pStyle w:val="a0"/>
        <w:rPr>
          <w:rFonts w:ascii="Times New Roman" w:hAnsi="Times New Roman" w:cs="Times New Roman"/>
          <w:color w:val="000000" w:themeColor="text1"/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4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4"/>
                </w:rPr>
                <m:t>i</m:t>
              </m:r>
            </m:sub>
          </m:sSub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4"/>
                </w:rPr>
              </m:ctrlPr>
            </m:dPr>
            <m:e>
              <m:r>
                <w:rPr>
                  <w:rFonts w:ascii="Cambria Math" w:hAnsi="Cambria Math" w:cs="Times New Roman"/>
                  <w:color w:val="000000" w:themeColor="text1"/>
                  <w:sz w:val="24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4"/>
                </w:rPr>
                <m:t>,</m:t>
              </m:r>
              <m:r>
                <w:rPr>
                  <w:rFonts w:ascii="Cambria Math" w:hAnsi="Cambria Math" w:cs="Times New Roman"/>
                  <w:color w:val="000000" w:themeColor="text1"/>
                  <w:sz w:val="24"/>
                </w:rPr>
                <m:t>d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color w:val="000000" w:themeColor="text1"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</w:rPr>
                    <m:t>qsort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</w:rPr>
                    <m:t>,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</w:rPr>
                    <m:t>,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</w:rPr>
                    <m:t>d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  <w:color w:val="000000" w:themeColor="text1"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</w:rPr>
                    <m:t>alg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color w:val="000000" w:themeColor="text1"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</w:rPr>
                    <m:t>,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000000" w:themeColor="text1"/>
                      <w:sz w:val="24"/>
                    </w:rPr>
                    <m:t>,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</w:rPr>
                    <m:t>d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4"/>
            </w:rPr>
            <m:t>.</m:t>
          </m:r>
        </m:oMath>
      </m:oMathPara>
    </w:p>
    <w:p w14:paraId="339EBCE2" w14:textId="77777777" w:rsidR="00795A62" w:rsidRPr="002278E7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Здесь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S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&gt;1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означает, что алгоритм быстрее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qsort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. При объединении семейств вычислялось геометрическое среднее </w:t>
      </w:r>
      <m:oMath>
        <m:r>
          <w:rPr>
            <w:rFonts w:ascii="Cambria Math" w:hAnsi="Cambria Math" w:cs="Times New Roman"/>
            <w:color w:val="000000" w:themeColor="text1"/>
            <w:sz w:val="24"/>
          </w:rPr>
          <m:t>G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lang w:val="ru-RU"/>
          </w:rPr>
          <m:t>=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</w:rPr>
          <m:t>exp</m:t>
        </m:r>
        <m:d>
          <m:d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lang w:val="ru-RU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color w:val="000000" w:themeColor="text1"/>
                    <w:sz w:val="24"/>
                  </w:rPr>
                  <m:t>k</m:t>
                </m:r>
              </m:den>
            </m:f>
            <m:nary>
              <m:naryPr>
                <m:chr m:val="∑"/>
                <m:limLoc m:val="undOvr"/>
                <m:supHide m:val="1"/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</w:rPr>
                </m:ctrlPr>
              </m:naryPr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</w:rPr>
                  <m:t>i</m:t>
                </m:r>
              </m:sub>
              <m:sup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lang w:val="ru-RU"/>
                  </w:rPr>
                  <m:t>​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</w:rPr>
                  <m:t>ln</m:t>
                </m:r>
              </m:e>
            </m:nary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</w:rPr>
                  <m:t>i</m:t>
                </m:r>
              </m:sub>
            </m:sSub>
          </m:e>
        </m:d>
      </m:oMath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; оно пригодно для отношений скоростей и снижает влияние нескольких экстремальных отношений. Медианное ускорение и число побед/проигрышей приведены отдельно. Эти сводки описывают </w:t>
      </w:r>
      <w:r w:rsidRPr="002278E7">
        <w:rPr>
          <w:rFonts w:ascii="Times New Roman" w:hAnsi="Times New Roman" w:cs="Times New Roman"/>
          <w:b/>
          <w:bCs/>
          <w:color w:val="000000" w:themeColor="text1"/>
          <w:sz w:val="24"/>
          <w:lang w:val="ru-RU"/>
        </w:rPr>
        <w:t>различия между наборами данных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, а не дисперсию повторных запусков.</w:t>
      </w:r>
    </w:p>
    <w:p w14:paraId="6BC1024A" w14:textId="77777777" w:rsidR="00795A62" w:rsidRPr="002278E7" w:rsidRDefault="00000000">
      <w:pPr>
        <w:pStyle w:val="a0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Эффект предварительного разбиения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3-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GS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считается как</w:t>
      </w:r>
    </w:p>
    <w:p w14:paraId="6681C911" w14:textId="77777777" w:rsidR="00795A62" w:rsidRPr="002278E7" w:rsidRDefault="00000000">
      <w:pPr>
        <w:pStyle w:val="a0"/>
        <w:rPr>
          <w:rFonts w:ascii="Times New Roman" w:hAnsi="Times New Roman" w:cs="Times New Roman"/>
          <w:color w:val="000000" w:themeColor="text1"/>
          <w:sz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color w:val="000000" w:themeColor="text1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 w:themeColor="text1"/>
                  <w:sz w:val="24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color w:val="000000" w:themeColor="text1"/>
                  <w:sz w:val="24"/>
                </w:rPr>
                <m:t>GS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4"/>
            </w:rPr>
            <m:t>=</m:t>
          </m:r>
          <m:r>
            <w:rPr>
              <w:rFonts w:ascii="Cambria Math" w:hAnsi="Cambria Math" w:cs="Times New Roman"/>
              <w:color w:val="000000" w:themeColor="text1"/>
              <w:sz w:val="24"/>
            </w:rPr>
            <m:t>100</m:t>
          </m:r>
          <m:d>
            <m:dPr>
              <m:ctrlPr>
                <w:rPr>
                  <w:rFonts w:ascii="Cambria Math" w:hAnsi="Cambria Math" w:cs="Times New Roman"/>
                  <w:color w:val="000000" w:themeColor="text1"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color w:val="000000" w:themeColor="text1"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</w:rPr>
                        <m:t>CS3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</w:rPr>
                        <m:t>GS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4"/>
                        </w:rPr>
                        <m:t>CS3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4"/>
                </w:rPr>
                <m:t>-</m:t>
              </m:r>
              <m:r>
                <w:rPr>
                  <w:rFonts w:ascii="Cambria Math" w:hAnsi="Cambria Math" w:cs="Times New Roman"/>
                  <w:color w:val="000000" w:themeColor="text1"/>
                  <w:sz w:val="24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4"/>
            </w:rPr>
            <m:t>%.</m:t>
          </m:r>
        </m:oMath>
      </m:oMathPara>
    </w:p>
    <w:p w14:paraId="1C0B7881" w14:textId="77777777" w:rsidR="00795A62" w:rsidRPr="002278E7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Отрицательное значение означает выигрыш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GS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. Рост времени на случайных данных моделируется описательной регрессией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</w:rPr>
          <m:t>ln</m:t>
        </m:r>
        <m:r>
          <w:rPr>
            <w:rFonts w:ascii="Cambria Math" w:hAnsi="Cambria Math" w:cs="Times New Roman"/>
            <w:color w:val="000000" w:themeColor="text1"/>
            <w:sz w:val="24"/>
          </w:rPr>
          <m:t>T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lang w:val="ru-RU"/>
          </w:rPr>
          <m:t>=</m:t>
        </m:r>
        <m:r>
          <w:rPr>
            <w:rFonts w:ascii="Cambria Math" w:hAnsi="Cambria Math" w:cs="Times New Roman"/>
            <w:color w:val="000000" w:themeColor="text1"/>
            <w:sz w:val="24"/>
          </w:rPr>
          <m:t>a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lang w:val="ru-RU"/>
          </w:rPr>
          <m:t>+</m:t>
        </m:r>
        <m:r>
          <w:rPr>
            <w:rFonts w:ascii="Cambria Math" w:hAnsi="Cambria Math" w:cs="Times New Roman"/>
            <w:color w:val="000000" w:themeColor="text1"/>
            <w:sz w:val="24"/>
          </w:rPr>
          <m:t>p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</w:rPr>
          <m:t>ln</m:t>
        </m:r>
        <m:r>
          <w:rPr>
            <w:rFonts w:ascii="Cambria Math" w:hAnsi="Cambria Math" w:cs="Times New Roman"/>
            <w:color w:val="000000" w:themeColor="text1"/>
            <w:sz w:val="24"/>
          </w:rPr>
          <m:t>n</m:t>
        </m:r>
      </m:oMath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; показатель </w:t>
      </w:r>
      <m:oMath>
        <m:r>
          <w:rPr>
            <w:rFonts w:ascii="Cambria Math" w:hAnsi="Cambria Math" w:cs="Times New Roman"/>
            <w:color w:val="000000" w:themeColor="text1"/>
            <w:sz w:val="24"/>
          </w:rPr>
          <m:t>p</m:t>
        </m:r>
      </m:oMath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— конечнодиапазонная эмпирическая оценка, не доказательство асимптотики. Для контроля согласованности с </w:t>
      </w:r>
      <m:oMath>
        <m:r>
          <w:rPr>
            <w:rFonts w:ascii="Cambria Math" w:hAnsi="Cambria Math" w:cs="Times New Roman"/>
            <w:color w:val="000000" w:themeColor="text1"/>
            <w:sz w:val="24"/>
          </w:rPr>
          <m:t>n</m:t>
        </m:r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</w:rPr>
              <m:t>log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</w:rPr>
          <m:t>n</m:t>
        </m:r>
      </m:oMath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анализировалось </w:t>
      </w:r>
      <m:oMath>
        <m:r>
          <w:rPr>
            <w:rFonts w:ascii="Cambria Math" w:hAnsi="Cambria Math" w:cs="Times New Roman"/>
            <w:color w:val="000000" w:themeColor="text1"/>
            <w:sz w:val="24"/>
          </w:rPr>
          <m:t>T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lang w:val="ru-RU"/>
          </w:rPr>
          <m:t>/</m:t>
        </m:r>
        <m:d>
          <m:d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</w:rPr>
              <m:t>n</m:t>
            </m:r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4"/>
              </w:rPr>
              <m:t>n</m:t>
            </m:r>
          </m:e>
        </m:d>
      </m:oMath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. Число сравнений и записей нормируется на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.</w:t>
      </w:r>
    </w:p>
    <w:p w14:paraId="7F1AB2D8" w14:textId="77777777" w:rsidR="00795A62" w:rsidRPr="002278E7" w:rsidRDefault="00000000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8" w:name="архитектура-и-семантика-эксперимента"/>
      <w:bookmarkEnd w:id="7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  <w:lang w:val="ru-RU"/>
        </w:rPr>
        <w:t>4. Архитектура и семантика эксперимента</w:t>
      </w:r>
    </w:p>
    <w:p w14:paraId="3E4BFB56" w14:textId="77777777" w:rsidR="00795A62" w:rsidRPr="002278E7" w:rsidRDefault="00000000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9" w:name="путь-одного-запуска"/>
      <w:r w:rsidRPr="002278E7">
        <w:rPr>
          <w:rFonts w:ascii="Times New Roman" w:eastAsia="Liberation Serif" w:hAnsi="Times New Roman" w:cs="Times New Roman"/>
          <w:color w:val="000000" w:themeColor="text1"/>
          <w:lang w:val="ru-RU"/>
        </w:rPr>
        <w:t>4.1. Путь одного запуска</w:t>
      </w:r>
    </w:p>
    <w:p w14:paraId="03F5D741" w14:textId="77777777" w:rsidR="00795A62" w:rsidRPr="002278E7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По драйверу: формируется исходный массив; для некоторых 64-битных данных создаётся ранговое представление для алгоритмов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int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32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; строится эталон </w:t>
      </w:r>
      <w:proofErr w:type="spellStart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qsort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; заранее выделяются рабочие/временные массивы; если применимо, порождающая последовательность строится </w:t>
      </w:r>
      <w:r w:rsidRPr="002278E7">
        <w:rPr>
          <w:rFonts w:ascii="Times New Roman" w:hAnsi="Times New Roman" w:cs="Times New Roman"/>
          <w:b/>
          <w:bCs/>
          <w:color w:val="000000" w:themeColor="text1"/>
          <w:sz w:val="24"/>
          <w:lang w:val="ru-RU"/>
        </w:rPr>
        <w:t>до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замера; перед каждым запуском исходный массив копируется в рабочий буфер; выполняется один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прогревочный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вызов (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r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=-1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), затем измеряемые повторы. Временной интервал охватывает вызов сортировки; проверка совпадения с эталоном выполняется после замера. Поэтому создание входа, выделение общих буферов, преобразование в ранги и построение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не входят в обычное время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CSV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. Вызов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3-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GS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, напротив, включает анализ выборки и предварительное разбиение. Время исходного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-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sort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тем самым не является полной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end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-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to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-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end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ценой вместе с генерацией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.</w:t>
      </w:r>
    </w:p>
    <w:p w14:paraId="094F9742" w14:textId="77777777" w:rsidR="00795A62" w:rsidRPr="002278E7" w:rsidRDefault="00000000">
      <w:pPr>
        <w:pStyle w:val="a0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lastRenderedPageBreak/>
        <w:t>В режиме 11.2 операция измеряется отдельным проходом инструментированной копии; время в строке относится к обычной измеряемой реализации, а не к инструментированному коду. Следовательно, времена 11.1 и 11.2 не следует объединять в один рейтинг; счётчики 11.2 рассматриваются отдельно.</w:t>
      </w:r>
    </w:p>
    <w:p w14:paraId="4D6A6CC2" w14:textId="77777777" w:rsidR="00795A62" w:rsidRPr="002278E7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bookmarkStart w:id="10" w:name="повторы-медиана-и-mad"/>
      <w:bookmarkEnd w:id="9"/>
      <w:r w:rsidRPr="002278E7">
        <w:rPr>
          <w:rFonts w:ascii="Times New Roman" w:eastAsia="Liberation Serif" w:hAnsi="Times New Roman" w:cs="Times New Roman"/>
          <w:color w:val="000000" w:themeColor="text1"/>
        </w:rPr>
        <w:t xml:space="preserve">4.2. </w:t>
      </w:r>
      <w:proofErr w:type="spellStart"/>
      <w:r w:rsidRPr="002278E7">
        <w:rPr>
          <w:rFonts w:ascii="Times New Roman" w:eastAsia="Liberation Serif" w:hAnsi="Times New Roman" w:cs="Times New Roman"/>
          <w:color w:val="000000" w:themeColor="text1"/>
        </w:rPr>
        <w:t>Повторы</w:t>
      </w:r>
      <w:proofErr w:type="spellEnd"/>
      <w:r w:rsidRPr="002278E7">
        <w:rPr>
          <w:rFonts w:ascii="Times New Roman" w:eastAsia="Liberation Serif" w:hAnsi="Times New Roman" w:cs="Times New Roman"/>
          <w:color w:val="000000" w:themeColor="text1"/>
        </w:rPr>
        <w:t xml:space="preserve">, </w:t>
      </w:r>
      <w:proofErr w:type="spellStart"/>
      <w:r w:rsidRPr="002278E7">
        <w:rPr>
          <w:rFonts w:ascii="Times New Roman" w:eastAsia="Liberation Serif" w:hAnsi="Times New Roman" w:cs="Times New Roman"/>
          <w:color w:val="000000" w:themeColor="text1"/>
        </w:rPr>
        <w:t>медиана</w:t>
      </w:r>
      <w:proofErr w:type="spellEnd"/>
      <w:r w:rsidRPr="002278E7">
        <w:rPr>
          <w:rFonts w:ascii="Times New Roman" w:eastAsia="Liberation Serif" w:hAnsi="Times New Roman" w:cs="Times New Roman"/>
          <w:color w:val="000000" w:themeColor="text1"/>
        </w:rPr>
        <w:t xml:space="preserve"> и MAD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200"/>
        <w:gridCol w:w="3270"/>
        <w:gridCol w:w="4911"/>
      </w:tblGrid>
      <w:tr w:rsidR="002278E7" w:rsidRPr="002278E7" w14:paraId="19087B5C" w14:textId="77777777" w:rsidTr="00795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6DB27A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N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08C9E4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Число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измеряемых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повторов</w:t>
            </w:r>
            <w:proofErr w:type="spellEnd"/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DA0487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Пояснение</w:t>
            </w:r>
            <w:proofErr w:type="spellEnd"/>
          </w:p>
        </w:tc>
      </w:tr>
      <w:tr w:rsidR="002278E7" w:rsidRPr="002278E7" w14:paraId="0951469E" w14:textId="77777777" w:rsidTr="00795A62">
        <w:trPr>
          <w:cantSplit/>
          <w:jc w:val="center"/>
        </w:trPr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5713D8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1 024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45169D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101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25606D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дополнительно есть один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прогревочный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вызов</w:t>
            </w:r>
          </w:p>
        </w:tc>
      </w:tr>
      <w:tr w:rsidR="002278E7" w:rsidRPr="002278E7" w14:paraId="618EC11B" w14:textId="77777777" w:rsidTr="00795A62">
        <w:trPr>
          <w:cantSplit/>
          <w:jc w:val="center"/>
        </w:trPr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E0ECD1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8 192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8DE3C2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100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0B66D6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дополнительно есть один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прогревочный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вызов</w:t>
            </w:r>
          </w:p>
        </w:tc>
      </w:tr>
      <w:tr w:rsidR="002278E7" w:rsidRPr="002278E7" w14:paraId="59860FB3" w14:textId="77777777" w:rsidTr="00795A62">
        <w:trPr>
          <w:cantSplit/>
          <w:jc w:val="center"/>
        </w:trPr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C9322B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16 384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3A7B49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100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3C9386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дополнительно есть один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прогревочный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вызов</w:t>
            </w:r>
          </w:p>
        </w:tc>
      </w:tr>
      <w:tr w:rsidR="002278E7" w:rsidRPr="002278E7" w14:paraId="1DA6917C" w14:textId="77777777" w:rsidTr="00795A62">
        <w:trPr>
          <w:cantSplit/>
          <w:jc w:val="center"/>
        </w:trPr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715340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65 536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379968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100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A90BCC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дополнительно есть один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прогревочный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вызов</w:t>
            </w:r>
          </w:p>
        </w:tc>
      </w:tr>
      <w:tr w:rsidR="002278E7" w:rsidRPr="002278E7" w14:paraId="53465122" w14:textId="77777777" w:rsidTr="00795A62">
        <w:trPr>
          <w:cantSplit/>
          <w:jc w:val="center"/>
        </w:trPr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A27F34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1 000 000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9ACAB3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031D85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дополнительно есть один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прогревочный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вызов</w:t>
            </w:r>
          </w:p>
        </w:tc>
      </w:tr>
      <w:tr w:rsidR="002278E7" w:rsidRPr="002278E7" w14:paraId="412567B5" w14:textId="77777777" w:rsidTr="00795A62">
        <w:trPr>
          <w:cantSplit/>
          <w:jc w:val="center"/>
        </w:trPr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BA36E0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10 000 000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7C0D2D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B665DB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дополнительно есть один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прогревочный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вызов</w:t>
            </w:r>
          </w:p>
        </w:tc>
      </w:tr>
      <w:tr>
        <w:tc>
          <w:tcPr>
            <w:tcW w:type="dxa" w:w="120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8"/>
              </w:rPr>
              <w:t>1 024 000</w:t>
            </w:r>
          </w:p>
        </w:tc>
        <w:tc>
          <w:tcPr>
            <w:tcW w:type="dxa" w:w="327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4911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8"/>
              </w:rPr>
              <w:t>Новая серия 2026; один прогревочный вызов дополнительно</w:t>
            </w:r>
          </w:p>
        </w:tc>
      </w:tr>
    </w:tbl>
    <w:p w14:paraId="53084FC3" w14:textId="77777777" w:rsidR="00795A62" w:rsidRPr="002278E7" w:rsidRDefault="00000000">
      <w:pPr>
        <w:pStyle w:val="a0"/>
        <w:rPr>
          <w:rFonts w:ascii="Times New Roman" w:hAnsi="Times New Roman" w:cs="Times New Roman"/>
          <w:color w:val="000000" w:themeColor="text1"/>
          <w:sz w:val="24"/>
          <w:lang w:val="ru-RU"/>
        </w:rPr>
      </w:pPr>
      <w:r>
        <w:rPr>
          <w:rFonts w:ascii="Times New Roman" w:hAnsi="Times New Roman"/>
        </w:rPr>
        <w:t>В CSV сохраняются медиана времени, медиана TSC и MAD_TSC_Ticks. В старой серии число измеряемых повторов меняется от 101 до 3; в новой серии N=1 024 000 использовано 3 измеряемых повтора после прогрева. MAD времени по всем индивидуальным повторениям и сами сырые повторы не сохранены, поэтому нельзя восстановить парный bootstrap-интервал, p-value или поправку на множественные проверки. При трёх повторах на крупном массиве различия порядка 0,1–1 % особенно ненадёжны.</w:t>
      </w:r>
    </w:p>
    <w:p w14:paraId="00E8D0D9" w14:textId="77777777" w:rsidR="00795A62" w:rsidRPr="002278E7" w:rsidRDefault="00000000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11" w:name="статусы"/>
      <w:bookmarkEnd w:id="10"/>
      <w:r w:rsidRPr="002278E7">
        <w:rPr>
          <w:rFonts w:ascii="Times New Roman" w:eastAsia="Liberation Serif" w:hAnsi="Times New Roman" w:cs="Times New Roman"/>
          <w:color w:val="000000" w:themeColor="text1"/>
          <w:lang w:val="ru-RU"/>
        </w:rPr>
        <w:t>4.3. Статусы</w:t>
      </w:r>
    </w:p>
    <w:p w14:paraId="7EA0C29C" w14:textId="77777777" w:rsidR="00795A62" w:rsidRPr="002278E7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4"/>
          <w:lang w:val="ru-RU"/>
        </w:rPr>
      </w:pPr>
      <w:proofErr w:type="spellStart"/>
      <w:proofErr w:type="spellEnd"/>
      <w:r>
        <w:rPr>
          <w:rFonts w:ascii="Times New Roman" w:hAnsi="Times New Roman"/>
        </w:rPr>
        <w:t>OK означает, что результат прошёл проверку сортировки по эталону. SKIP_SIZE_LIMIT — намеренный пропуск, в частности Insertion Sort при N&gt;8192. SKIP_REQUIRES_POWER_OF_TWO — намеренный пропуск Bitonic Sort при N, не являющемся степенью двойки (в том числе N=1 024 000, 1 000 000 и 10 000 000). Эти статусы не являются ошибками сортировки, нулевым временем или N/A. FASM-времена в новых файлах измеряют производственные ASM-функции; отдельные поля операций для многих FASM-меток получены от инструментированного C twin и не являются нативными ASM-счётчиками.</w:t>
      </w:r>
    </w:p>
    <w:p w14:paraId="7856DA33" w14:textId="77777777" w:rsidR="00795A62" w:rsidRPr="002278E7" w:rsidRDefault="00000000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12" w:name="домены-данных-и-справедливость-сравнения"/>
      <w:bookmarkEnd w:id="8"/>
      <w:bookmarkEnd w:id="11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  <w:lang w:val="ru-RU"/>
        </w:rPr>
        <w:t>5. Домены данных и справедливость сравнения</w:t>
      </w:r>
    </w:p>
    <w:p w14:paraId="36FDC1C0" w14:textId="77777777" w:rsidR="00795A62" w:rsidRPr="002278E7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Основные группы анализа: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int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32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(21 семейство),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rank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-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int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32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(4 семейства с широкими ключами, сжатые до порядковых рангов), </w:t>
      </w:r>
      <w:proofErr w:type="spellStart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uint</w:t>
      </w:r>
      <w:proofErr w:type="spellEnd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64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(25 семейств в реализации на исходном/кодированном 64-битном представлении). Все отношения к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qsort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рассчитаны только на совпадающих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Dataset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,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и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Domain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.</w:t>
      </w:r>
    </w:p>
    <w:p w14:paraId="3FFEB9E4" w14:textId="77777777" w:rsidR="00795A62" w:rsidRPr="002278E7" w:rsidRDefault="00000000">
      <w:pPr>
        <w:pStyle w:val="a0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Ранговое кодирование сохраняет порядок и равенство: если исходные ключи </w:t>
      </w:r>
      <m:oMath>
        <m:r>
          <w:rPr>
            <w:rFonts w:ascii="Cambria Math" w:hAnsi="Cambria Math" w:cs="Times New Roman"/>
            <w:color w:val="000000" w:themeColor="text1"/>
            <w:sz w:val="24"/>
          </w:rPr>
          <m:t>x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lang w:val="ru-RU"/>
          </w:rPr>
          <m:t>&lt;</m:t>
        </m:r>
        <m:r>
          <w:rPr>
            <w:rFonts w:ascii="Cambria Math" w:hAnsi="Cambria Math" w:cs="Times New Roman"/>
            <w:color w:val="000000" w:themeColor="text1"/>
            <w:sz w:val="24"/>
          </w:rPr>
          <m:t>y</m:t>
        </m:r>
      </m:oMath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, то их ранги </w:t>
      </w:r>
      <m:oMath>
        <m:r>
          <w:rPr>
            <w:rFonts w:ascii="Cambria Math" w:hAnsi="Cambria Math" w:cs="Times New Roman"/>
            <w:color w:val="000000" w:themeColor="text1"/>
            <w:sz w:val="24"/>
          </w:rPr>
          <m:t>r</m:t>
        </m:r>
        <m:d>
          <m:d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lang w:val="ru-RU"/>
          </w:rPr>
          <m:t>&lt;</m:t>
        </m:r>
        <m:r>
          <w:rPr>
            <w:rFonts w:ascii="Cambria Math" w:hAnsi="Cambria Math" w:cs="Times New Roman"/>
            <w:color w:val="000000" w:themeColor="text1"/>
            <w:sz w:val="24"/>
          </w:rPr>
          <m:t>r</m:t>
        </m:r>
        <m:d>
          <m:d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</w:rPr>
              <m:t>y</m:t>
            </m:r>
          </m:e>
        </m:d>
      </m:oMath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; одинаковые ключи получают одинаковый ранг. Для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comparison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-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sort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это позволяет сортировать эквивалентный порядок. Но при алгоритме, использующем числовые расстояния/пороги или разряды ключа, преобразование меняет распределение, диапазон и стоимость проходов. Поэтому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rank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-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int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32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не объединяется с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raw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proofErr w:type="spellStart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uint</w:t>
      </w:r>
      <w:proofErr w:type="spellEnd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64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, а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Radix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Sort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по рангам и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Radix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Sort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MyLib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по 64-битным ключам — разные условия эксперимента.</w:t>
      </w:r>
    </w:p>
    <w:p w14:paraId="2A2E432F" w14:textId="77777777" w:rsidR="00795A62" w:rsidRPr="002278E7" w:rsidRDefault="00000000">
      <w:pPr>
        <w:pStyle w:val="a0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Полная таблица соответствий и вычисленных отношений находится в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01_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performance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all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rows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speedup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by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matching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proofErr w:type="spellStart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qsort</w:t>
      </w:r>
      <w:proofErr w:type="spellEnd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.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csv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, а пары всех алгоритмов — в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05_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direct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pairwise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algorithms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all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sizes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.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csv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.</w:t>
      </w:r>
    </w:p>
    <w:p w14:paraId="4BD4365E" w14:textId="77777777" w:rsidR="00795A62" w:rsidRPr="002278E7" w:rsidRDefault="00000000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3" w:name="все-семейства-тестовых-данных"/>
      <w:bookmarkEnd w:id="12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</w:rPr>
        <w:lastRenderedPageBreak/>
        <w:t xml:space="preserve">6. </w:t>
      </w:r>
      <w:proofErr w:type="spellStart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</w:rPr>
        <w:t>Все</w:t>
      </w:r>
      <w:proofErr w:type="spellEnd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</w:rPr>
        <w:t>семейства</w:t>
      </w:r>
      <w:proofErr w:type="spellEnd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</w:rPr>
        <w:t>тестовых</w:t>
      </w:r>
      <w:proofErr w:type="spellEnd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</w:rPr>
        <w:t>данных</w:t>
      </w:r>
      <w:proofErr w:type="spellEnd"/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951"/>
        <w:gridCol w:w="1952"/>
        <w:gridCol w:w="1952"/>
        <w:gridCol w:w="1952"/>
        <w:gridCol w:w="1952"/>
      </w:tblGrid>
      <w:tr w:rsidR="002278E7" w:rsidRPr="002278E7" w14:paraId="655A4A72" w14:textId="77777777" w:rsidTr="00795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7369B4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Метка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набора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4EEBDB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Генератор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/​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построение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5F0082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Вид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ключей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4761D9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Структура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259AD4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Назначение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 и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оговорка</w:t>
            </w:r>
            <w:proofErr w:type="spellEnd"/>
          </w:p>
        </w:tc>
      </w:tr>
      <w:tr w:rsidR="002278E7" w:rsidRPr="002278E7" w14:paraId="3BDC94AB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3E6F1B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random_nonnegative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_​int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DD3244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xorshift32 &amp; INT_​MAX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823F09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 / U64 conversion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5D0C1A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discrete pseudo-​random over 0.​.​2^31-​1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4A2928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baseline random integer domain; not full signed int32</w:t>
            </w:r>
          </w:p>
        </w:tc>
      </w:tr>
      <w:tr w:rsidR="002278E7" w:rsidRPr="002278E7" w14:paraId="4C3F9F1F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8404A7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sorted_ascending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575E27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gram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0,1,…</w:t>
            </w:r>
            <w:proofErr w:type="gram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,N-1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67CE4C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 / U64 conversion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060F34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monotone ascending; exact distinct sequence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2615D2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best case/​adaptivity and bad pivot-​position probes</w:t>
            </w:r>
          </w:p>
        </w:tc>
      </w:tr>
      <w:tr w:rsidR="002278E7" w:rsidRPr="002278E7" w14:paraId="7285EE42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FC84F1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sorted_reverse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28DFAB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gram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N,…</w:t>
            </w:r>
            <w:proofErr w:type="gram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,1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BD9346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 / U64 conversion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6BB093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monotone descending; exact distinct sequence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05C5DC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reverse-order/​adaptivity and pivot robustness</w:t>
            </w:r>
          </w:p>
        </w:tc>
      </w:tr>
      <w:tr w:rsidR="002278E7" w:rsidRPr="002278E7" w14:paraId="1B848965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71253D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almost_sorted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_​1pct_​swaps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52621C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sorted array then floor(N/​100) random index-​pair swaps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2EA0F7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 / U64 conversion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85FB84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nearly sorted but up to 2*swaps positions touched (less with overlap)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B2D14D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near-sorted response; not exactly 1% of elements displaced</w:t>
            </w:r>
          </w:p>
        </w:tc>
      </w:tr>
      <w:tr w:rsidR="002278E7" w:rsidRPr="002278E7" w14:paraId="251DE736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69797A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PipeOrgan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0A1785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ascending first half then descending tail from N-​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D93AFC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rank-int32 for int algorithms; U64 for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MyLib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5CB21E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mountain/pipe-​organ, possible duplicated peak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CE0BF7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stress pivot sampling; not universal worst-​case proof</w:t>
            </w:r>
          </w:p>
        </w:tc>
      </w:tr>
      <w:tr w:rsidR="002278E7" w:rsidRPr="002278E7" w14:paraId="7370F386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73BD83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m3Killer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DE16D8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alternating low/​high rank pattern then local swaps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C3471F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rank-int32 / U64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305165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specific structured interleaving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536694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intended median-​of-​three stress family; validate growth before calling worst case</w:t>
            </w:r>
          </w:p>
        </w:tc>
      </w:tr>
      <w:tr w:rsidR="002278E7" w:rsidRPr="002278E7" w14:paraId="4A6C3878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F3B40C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PipeOrganMX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F302DA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same mountain structure scaled toward max_​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val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=1,000,000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654AEC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rank-int32 / U64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9C1978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value-scaled pipe organ, duplicates possible from truncation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2DE04D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order pattern plus scale /​ numeric domain</w:t>
            </w:r>
          </w:p>
        </w:tc>
      </w:tr>
      <w:tr w:rsidR="002278E7" w:rsidRPr="002278E7" w14:paraId="32969FD2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4BF2C6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UnevenSeq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5168EC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90% of values near 500,000±100; 10% outside split into lower/​upper values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D71618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rank-int32 / U64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1B873E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heavy central cluster + low/​high tails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C44484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unbalanced value-​domain thresholds and skew</w:t>
            </w:r>
          </w:p>
        </w:tc>
      </w:tr>
      <w:tr w:rsidR="002278E7" w:rsidRPr="002278E7" w14:paraId="2FD418CD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77DF9B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UnevenSorted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6E153F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UnevenSeq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then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qsort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ascending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D601CC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rank-int32 / U64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B3DC30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sorted skewed distribution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B6FEC9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sort order and key density separated</w:t>
            </w:r>
          </w:p>
        </w:tc>
      </w:tr>
      <w:tr w:rsidR="002278E7" w:rsidRPr="002278E7" w14:paraId="25FE8C4C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6C82FE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KillerMag20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8E3DE4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all keys exactly 1&lt;&lt;20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8D25C5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 / U64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92CA79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one unique value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126BBC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all-equal fast paths; “killer” label is misleading if interpreted as quicksort killer</w:t>
            </w:r>
          </w:p>
        </w:tc>
      </w:tr>
      <w:tr w:rsidR="002278E7" w:rsidRPr="002278E7" w14:paraId="3E592FFC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15912A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random_bytes_0_255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12C8E3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xorshift32 % 256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558CB1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 / U64 conversion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A75106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at most 256 distinct keys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802CC0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small alphabet; radix and duplicate logic</w:t>
            </w:r>
          </w:p>
        </w:tc>
      </w:tr>
      <w:tr w:rsidR="002278E7" w:rsidRPr="002278E7" w14:paraId="3127824E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E92A66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repeated_64_keys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B0748D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xorshift32 % 64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1821E3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 / U64 conversion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7CE3A7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at most 64 unique keys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DA4AA5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duplicates and small cardinality</w:t>
            </w:r>
          </w:p>
        </w:tc>
      </w:tr>
      <w:tr w:rsidR="002278E7" w:rsidRPr="002278E7" w14:paraId="0F214DC1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3BEB4E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lastRenderedPageBreak/>
              <w:t>repeated_4_keys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62E5E6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xorshift32 % 4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BE86B8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 / U64 conversion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E714F1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at most 4 unique keys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BF4F32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very low cardinality /​ three-​way partition</w:t>
            </w:r>
          </w:p>
        </w:tc>
      </w:tr>
      <w:tr w:rsidR="002278E7" w:rsidRPr="002278E7" w14:paraId="2B13E822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BB0A12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Rep9010_90pct_same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2225BC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90% INT_MAX/​2; rest random nonnegative int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B27FDF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 / U64 conversion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846E5A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dominant key with random minority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2E58B0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duplicate-​heavy input</w:t>
            </w:r>
          </w:p>
        </w:tc>
      </w:tr>
      <w:tr w:rsidR="002278E7" w:rsidRPr="002278E7" w14:paraId="5F735C58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5BD309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binary_two_keys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5FE4C0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randomly 0 or INT_​MAX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7B7785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 / U64 conversion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4908C9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two-value alphabet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86ED87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3-way and small-​alphabet logic</w:t>
            </w:r>
          </w:p>
        </w:tc>
      </w:tr>
      <w:tr w:rsidR="002278E7" w:rsidRPr="002278E7" w14:paraId="08CC26D3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7AA734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ternary_three_keys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1149C4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uniform choice of 10, 5000, 1,000,000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EBBCF1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 / U64 conversion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60599B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three-value alphabet with wide gaps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FE82B2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small alphabet but nonuniform numeric gaps</w:t>
            </w:r>
          </w:p>
        </w:tc>
      </w:tr>
      <w:tr w:rsidR="002278E7" w:rsidRPr="002278E7" w14:paraId="08FFFA7C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AFA343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quintary_five_keys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BB1C10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uniform choice of 10,100,500,1000,5000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D45FE7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 / U64 conversion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1409A9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five-value alphabet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677478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upper boundary of CS3 small-​alphabet special case</w:t>
            </w:r>
          </w:p>
        </w:tc>
      </w:tr>
      <w:tr w:rsidR="002278E7" w:rsidRPr="002278E7" w14:paraId="08E7FC27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F3924D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Artamonov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_​multiplicity_​shuffled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E48068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S=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get_sequence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(</w:t>
            </w:r>
            <w:proofErr w:type="spellStart"/>
            <w:proofErr w:type="gram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N,c</w:t>
            </w:r>
            <w:proofErr w:type="spellEnd"/>
            <w:proofErr w:type="gram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); S[k] copies of k+1, then shuffle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C2E630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 / U64 conversion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A98AC3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geometrically skewed multiplicities; about log_​c N distinct keys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E12F90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distribution generated from sequence, not raw random</w:t>
            </w:r>
          </w:p>
        </w:tc>
      </w:tr>
      <w:tr w:rsidR="002278E7" w:rsidRPr="002278E7" w14:paraId="40EDFA64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6C114A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CS_range_killer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_​int32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841EBC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cluster near INT_​MAX/​2 ±31, inject zero and INT_​MAX at fixed/​random spots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3FF62C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 / U64 conversion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77E11C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narrow dense cluster + extreme outliers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A7D388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sample-span/​threshold failure and tail imbalance</w:t>
            </w:r>
          </w:p>
        </w:tc>
      </w:tr>
      <w:tr w:rsidR="002278E7" w:rsidRPr="002278E7" w14:paraId="41225E4E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4ABB16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CS_Sort_Killer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_​wide_​u64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9C0DB6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cluster near 2^31, plus 0 and 2^62 extrema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6AD363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rank-int32 view for int algorithms; raw uint64 for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MyLib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E04A56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tight core + huge range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349613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value-domain sensitivity; not proved worst-​case for all algorithms</w:t>
            </w:r>
          </w:p>
        </w:tc>
      </w:tr>
      <w:tr w:rsidR="002278E7" w:rsidRPr="002278E7" w14:paraId="5D9D7497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E88B77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KillerMag62_​wide_​u64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DF2537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all keys 1&lt;&lt;62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479389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rank-int32 view for int algorithms; raw uint64 for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MyLib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97D382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one unique value at large absolute key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3DFD93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absolute U effects in sequence sort vs equality-​aware CS3</w:t>
            </w:r>
          </w:p>
        </w:tc>
      </w:tr>
      <w:tr w:rsidR="002278E7" w:rsidRPr="002278E7" w14:paraId="63D730D5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C8E9B9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random_wide_u64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5F509A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concatenate two PRNG 32-​bit words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47F9B3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rank-int32 view for int algorithms; raw uint64 for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MyLib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E716CA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wide integer domain; key spacing sparse for N</w:t>
            </w:r>
            <w:r w:rsidRPr="002278E7">
              <w:rPr>
                <w:rFonts w:ascii="Cambria Math" w:hAnsi="Cambria Math" w:cs="Cambria Math"/>
                <w:color w:val="000000" w:themeColor="text1"/>
                <w:sz w:val="24"/>
              </w:rPr>
              <w:t>≪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2^64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06167C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width and sequence-​length sensitivity</w:t>
            </w:r>
          </w:p>
        </w:tc>
      </w:tr>
      <w:tr w:rsidR="002278E7" w:rsidRPr="002278E7" w14:paraId="44E3E55C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17938D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high_bits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_​sparse_​u64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28570C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(1ULL&lt;&lt;</w:t>
            </w:r>
            <w:proofErr w:type="gram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shift[</w:t>
            </w:r>
            <w:proofErr w:type="gram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0.​.​62]) OR low 16 bits; force 0 and UINT64_​MAX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445889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rank-int32 view for int algorithms; raw uint64 for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MyLib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A960F6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sparse high bits + extreme outliers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9DAAB2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unsigned overflow/​rank projection /​ extreme-​domain correctness</w:t>
            </w:r>
          </w:p>
        </w:tc>
      </w:tr>
      <w:tr w:rsidR="002278E7" w:rsidRPr="002278E7" w14:paraId="6C1A6BAC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5E2C22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signed32_random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73E3F5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full-width xorshift32 cast to int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A0F92F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int32, U64 encoded by x-​INT_​MIN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284E7D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approximately full signed int32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FBEF71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signed ordering transform and Radix sign-​bit transform</w:t>
            </w:r>
          </w:p>
        </w:tc>
      </w:tr>
      <w:tr w:rsidR="002278E7" w:rsidRPr="002278E7" w14:paraId="14109669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CA18D6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lastRenderedPageBreak/>
              <w:t>signed32_edges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CBACC9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mostly alternating INT_​MIN/​INT_​MAX, then inject 0 and -​1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5476F5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int32, U64 encoded by x-​INT_​MIN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087E06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extreme duplicates with a few central values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7B7DFC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equal keys, sign handling, offset mapping</w:t>
            </w:r>
          </w:p>
        </w:tc>
      </w:tr>
    </w:tbl>
    <w:p w14:paraId="5B66E7B3" w14:textId="77777777" w:rsidR="00795A62" w:rsidRPr="002278E7" w:rsidRDefault="00000000">
      <w:pPr>
        <w:pStyle w:val="a0"/>
        <w:rPr>
          <w:rFonts w:ascii="Times New Roman" w:hAnsi="Times New Roman" w:cs="Times New Roman"/>
          <w:color w:val="000000" w:themeColor="text1"/>
          <w:sz w:val="24"/>
          <w:lang w:val="ru-RU"/>
        </w:rPr>
      </w:pP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Киллерные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названия не подтверждают худший случай математически. Например, </w:t>
      </w:r>
      <w:proofErr w:type="spellStart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KillerMag</w:t>
      </w:r>
      <w:proofErr w:type="spellEnd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20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и </w:t>
      </w:r>
      <w:proofErr w:type="spellStart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KillerMag</w:t>
      </w:r>
      <w:proofErr w:type="spellEnd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62_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wide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u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64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в текущем генераторе — массивы с единственным уникальным значением, что скорее проверяет обработку дубликатов/большого абсолютного ключа.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m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3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Killer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направлен на семейство эвристик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median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-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of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-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three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; </w:t>
      </w:r>
      <w:proofErr w:type="spellStart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PipeOrgan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и его вариант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стрессируют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порядок/выборку опор, однако худший случай конкретной реализации следует доказывать анализом глубины/размеров частей либо измерять отдельным тестом.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range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killer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int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32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и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Sort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Killer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wide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u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64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полезны для проверки влияния выбросов, диапазона и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GS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-эвристик.</w:t>
      </w:r>
    </w:p>
    <w:p w14:paraId="15D3A8A7" w14:textId="77777777" w:rsidR="00795A62" w:rsidRPr="002278E7" w:rsidRDefault="00000000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14" w:name="Xf0373a781cdb1835132aa94c8e3b04d56650b70"/>
      <w:bookmarkEnd w:id="13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  <w:lang w:val="ru-RU"/>
        </w:rPr>
        <w:t>7. Математические модели рассматриваемых алгоритмов</w:t>
      </w:r>
    </w:p>
    <w:p w14:paraId="73F9D459" w14:textId="77777777" w:rsidR="00795A62" w:rsidRPr="002278E7" w:rsidRDefault="00000000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15" w:name="cs3"/>
      <w:r w:rsidRPr="002278E7">
        <w:rPr>
          <w:rFonts w:ascii="Times New Roman" w:eastAsia="Liberation Serif" w:hAnsi="Times New Roman" w:cs="Times New Roman"/>
          <w:color w:val="000000" w:themeColor="text1"/>
          <w:lang w:val="ru-RU"/>
        </w:rPr>
        <w:t xml:space="preserve">7.1. </w:t>
      </w:r>
      <w:r w:rsidRPr="002278E7">
        <w:rPr>
          <w:rFonts w:ascii="Times New Roman" w:eastAsia="Liberation Serif" w:hAnsi="Times New Roman" w:cs="Times New Roman"/>
          <w:color w:val="000000" w:themeColor="text1"/>
        </w:rPr>
        <w:t>CS</w:t>
      </w:r>
      <w:r w:rsidRPr="002278E7">
        <w:rPr>
          <w:rFonts w:ascii="Times New Roman" w:eastAsia="Liberation Serif" w:hAnsi="Times New Roman" w:cs="Times New Roman"/>
          <w:color w:val="000000" w:themeColor="text1"/>
          <w:lang w:val="ru-RU"/>
        </w:rPr>
        <w:t>3</w:t>
      </w:r>
    </w:p>
    <w:p w14:paraId="525457B0" w14:textId="77777777" w:rsidR="00795A62" w:rsidRPr="002278E7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Фактический код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sort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c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выбирает пять стратифицированных элементов из диапазона: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low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, приблизительно 1/4, 1/2, 3/4 и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high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; сортирует выборку сетью из девяти сравнений и берёт три центральных статистики порядка как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lang w:val="ru-RU"/>
          </w:rPr>
          <m:t>≤</m:t>
        </m:r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lang w:val="ru-RU"/>
          </w:rPr>
          <m:t>≤</m:t>
        </m:r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lang w:val="ru-RU"/>
              </w:rPr>
              <m:t>3</m:t>
            </m:r>
          </m:sub>
        </m:sSub>
      </m:oMath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. Один проход раскладывает элементы по четырём интервалам: </w:t>
      </w:r>
      <m:oMath>
        <m:r>
          <w:rPr>
            <w:rFonts w:ascii="Cambria Math" w:hAnsi="Cambria Math" w:cs="Times New Roman"/>
            <w:color w:val="000000" w:themeColor="text1"/>
            <w:sz w:val="24"/>
          </w:rPr>
          <m:t>x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lang w:val="ru-RU"/>
          </w:rPr>
          <m:t>&lt;</m:t>
        </m:r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lang w:val="ru-RU"/>
              </w:rPr>
              <m:t>1</m:t>
            </m:r>
          </m:sub>
        </m:sSub>
      </m:oMath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lang w:val="ru-RU"/>
          </w:rPr>
          <m:t>≤</m:t>
        </m:r>
        <m:r>
          <w:rPr>
            <w:rFonts w:ascii="Cambria Math" w:hAnsi="Cambria Math" w:cs="Times New Roman"/>
            <w:color w:val="000000" w:themeColor="text1"/>
            <w:sz w:val="24"/>
          </w:rPr>
          <m:t>x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lang w:val="ru-RU"/>
          </w:rPr>
          <m:t>&lt;</m:t>
        </m:r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lang w:val="ru-RU"/>
              </w:rPr>
              <m:t>2</m:t>
            </m:r>
          </m:sub>
        </m:sSub>
      </m:oMath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lang w:val="ru-RU"/>
          </w:rPr>
          <m:t>≤</m:t>
        </m:r>
        <m:r>
          <w:rPr>
            <w:rFonts w:ascii="Cambria Math" w:hAnsi="Cambria Math" w:cs="Times New Roman"/>
            <w:color w:val="000000" w:themeColor="text1"/>
            <w:sz w:val="24"/>
          </w:rPr>
          <m:t>x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lang w:val="ru-RU"/>
          </w:rPr>
          <m:t>&lt;</m:t>
        </m:r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lang w:val="ru-RU"/>
              </w:rPr>
              <m:t>3</m:t>
            </m:r>
          </m:sub>
        </m:sSub>
      </m:oMath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и </w:t>
      </w:r>
      <m:oMath>
        <m:r>
          <w:rPr>
            <w:rFonts w:ascii="Cambria Math" w:hAnsi="Cambria Math" w:cs="Times New Roman"/>
            <w:color w:val="000000" w:themeColor="text1"/>
            <w:sz w:val="24"/>
          </w:rPr>
          <m:t>x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lang w:val="ru-RU"/>
          </w:rPr>
          <m:t>≥</m:t>
        </m:r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</w:rPr>
              <m:t>p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lang w:val="ru-RU"/>
              </w:rPr>
              <m:t>3</m:t>
            </m:r>
          </m:sub>
        </m:sSub>
      </m:oMath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. Замечание в комментарии к функции, описывающее только три выборочных позиции, расходится с исполняемым кодом: в отчёте опираемся на код.</w:t>
      </w:r>
    </w:p>
    <w:p w14:paraId="08B4D06F" w14:textId="77777777" w:rsidR="00795A62" w:rsidRPr="002278E7" w:rsidRDefault="00000000">
      <w:pPr>
        <w:pStyle w:val="a0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При повторяющихся значениях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3 проверяет малый алфавит (до пяти значений) и, если быстрый путь не сработал, использует трёхстороннее разбиение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&lt;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,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==</w:t>
      </w:r>
      <w:proofErr w:type="gramStart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,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&gt;</w:t>
      </w:r>
      <w:proofErr w:type="gram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. Малые диапазоны (для этой функции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n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proofErr w:type="gramStart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&lt; 24</w:t>
      </w:r>
      <w:proofErr w:type="gram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) сортируются вставками. Бюджет глубины и переход к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Heap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Sort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при исчерпании бюджета дают худшую оценку </w:t>
      </w:r>
      <m:oMath>
        <m:r>
          <w:rPr>
            <w:rFonts w:ascii="Cambria Math" w:hAnsi="Cambria Math" w:cs="Times New Roman"/>
            <w:color w:val="000000" w:themeColor="text1"/>
            <w:sz w:val="24"/>
          </w:rPr>
          <m:t>O</m:t>
        </m:r>
        <m:d>
          <m:d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</w:rPr>
              <m:t>log</m:t>
            </m:r>
            <m:r>
              <w:rPr>
                <w:rFonts w:ascii="Cambria Math" w:hAnsi="Cambria Math" w:cs="Times New Roman"/>
                <w:color w:val="000000" w:themeColor="text1"/>
                <w:sz w:val="24"/>
              </w:rPr>
              <m:t>n</m:t>
            </m:r>
          </m:e>
        </m:d>
      </m:oMath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— гарантия следует из защитного механизма, а не из наличия трёх опор. Ожидаемое поведение при сбалансированных разделениях близко к </w:t>
      </w:r>
      <m:oMath>
        <m:r>
          <w:rPr>
            <w:rFonts w:ascii="Cambria Math" w:hAnsi="Cambria Math" w:cs="Times New Roman"/>
            <w:color w:val="000000" w:themeColor="text1"/>
            <w:sz w:val="24"/>
          </w:rPr>
          <m:t>O</m:t>
        </m:r>
        <m:d>
          <m:d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</w:rPr>
              <m:t>log</m:t>
            </m:r>
            <m:r>
              <w:rPr>
                <w:rFonts w:ascii="Cambria Math" w:hAnsi="Cambria Math" w:cs="Times New Roman"/>
                <w:color w:val="000000" w:themeColor="text1"/>
                <w:sz w:val="24"/>
              </w:rPr>
              <m:t>n</m:t>
            </m:r>
          </m:e>
        </m:d>
      </m:oMath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; конкретные коэффициенты зависят от баланса частей, записей, ветвлений и кэша.</w:t>
      </w:r>
    </w:p>
    <w:p w14:paraId="1BACEF78" w14:textId="77777777" w:rsidR="00795A62" w:rsidRPr="002278E7" w:rsidRDefault="00000000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16" w:name="оригинальный-cs-sort-и-семейство-mylib"/>
      <w:bookmarkEnd w:id="15"/>
      <w:r w:rsidRPr="002278E7">
        <w:rPr>
          <w:rFonts w:ascii="Times New Roman" w:eastAsia="Liberation Serif" w:hAnsi="Times New Roman" w:cs="Times New Roman"/>
          <w:color w:val="000000" w:themeColor="text1"/>
          <w:lang w:val="ru-RU"/>
        </w:rPr>
        <w:t xml:space="preserve">7.2. Оригинальный </w:t>
      </w:r>
      <w:r w:rsidRPr="002278E7">
        <w:rPr>
          <w:rFonts w:ascii="Times New Roman" w:eastAsia="Liberation Serif" w:hAnsi="Times New Roman" w:cs="Times New Roman"/>
          <w:color w:val="000000" w:themeColor="text1"/>
        </w:rPr>
        <w:t>CS</w:t>
      </w:r>
      <w:r w:rsidRPr="002278E7">
        <w:rPr>
          <w:rFonts w:ascii="Times New Roman" w:eastAsia="Liberation Serif" w:hAnsi="Times New Roman" w:cs="Times New Roman"/>
          <w:color w:val="000000" w:themeColor="text1"/>
          <w:lang w:val="ru-RU"/>
        </w:rPr>
        <w:t>-</w:t>
      </w:r>
      <w:r w:rsidRPr="002278E7">
        <w:rPr>
          <w:rFonts w:ascii="Times New Roman" w:eastAsia="Liberation Serif" w:hAnsi="Times New Roman" w:cs="Times New Roman"/>
          <w:color w:val="000000" w:themeColor="text1"/>
        </w:rPr>
        <w:t>sort</w:t>
      </w:r>
      <w:r w:rsidRPr="002278E7">
        <w:rPr>
          <w:rFonts w:ascii="Times New Roman" w:eastAsia="Liberation Serif" w:hAnsi="Times New Roman" w:cs="Times New Roman"/>
          <w:color w:val="000000" w:themeColor="text1"/>
          <w:lang w:val="ru-RU"/>
        </w:rPr>
        <w:t xml:space="preserve"> и семейство </w:t>
      </w:r>
      <w:proofErr w:type="spellStart"/>
      <w:r w:rsidRPr="002278E7">
        <w:rPr>
          <w:rFonts w:ascii="Times New Roman" w:eastAsia="Liberation Serif" w:hAnsi="Times New Roman" w:cs="Times New Roman"/>
          <w:color w:val="000000" w:themeColor="text1"/>
        </w:rPr>
        <w:t>MyLib</w:t>
      </w:r>
      <w:proofErr w:type="spellEnd"/>
    </w:p>
    <w:p w14:paraId="546B8A76" w14:textId="77777777" w:rsidR="00795A62" w:rsidRPr="002278E7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В текущем </w:t>
      </w:r>
      <w:proofErr w:type="spellStart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mylib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последовательность строится из текущего остатка: в ветви </w:t>
      </w:r>
      <m:oMath>
        <m:r>
          <w:rPr>
            <w:rFonts w:ascii="Cambria Math" w:hAnsi="Cambria Math" w:cs="Times New Roman"/>
            <w:color w:val="000000" w:themeColor="text1"/>
            <w:sz w:val="24"/>
          </w:rPr>
          <m:t>c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lang w:val="ru-RU"/>
          </w:rPr>
          <m:t>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lang w:val="ru-RU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lang w:val="ru-RU"/>
              </w:rPr>
              <m:t>,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lang w:val="ru-RU"/>
              </w:rPr>
              <m:t>3</m:t>
            </m:r>
          </m:e>
        </m:d>
      </m:oMath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очередной член равен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lang w:val="ru-RU"/>
          </w:rPr>
          <m:t>=⌈</m:t>
        </m:r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lang w:val="ru-RU"/>
          </w:rPr>
          <m:t>/</m:t>
        </m:r>
        <m:r>
          <w:rPr>
            <w:rFonts w:ascii="Cambria Math" w:hAnsi="Cambria Math" w:cs="Times New Roman"/>
            <w:color w:val="000000" w:themeColor="text1"/>
            <w:sz w:val="24"/>
          </w:rPr>
          <m:t>cceil</m:t>
        </m:r>
      </m:oMath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, а остаток обновляется как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lang w:val="ru-RU"/>
              </w:rPr>
              <m:t>+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lang w:val="ru-RU"/>
          </w:rPr>
          <m:t>-</m:t>
        </m:r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</w:rPr>
              <m:t>i</m:t>
            </m:r>
          </m:sub>
        </m:sSub>
      </m:oMath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, пока он не исчезнет. Поэтому длина последовательности растёт приблизительно как </w:t>
      </w:r>
      <m:oMath>
        <m:r>
          <w:rPr>
            <w:rFonts w:ascii="Cambria Math" w:hAnsi="Cambria Math" w:cs="Times New Roman"/>
            <w:color w:val="000000" w:themeColor="text1"/>
            <w:sz w:val="24"/>
          </w:rPr>
          <m:t>m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lang w:val="ru-RU"/>
          </w:rPr>
          <m:t>≈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</w:rPr>
          <m:t>ln</m:t>
        </m:r>
        <m:r>
          <w:rPr>
            <w:rFonts w:ascii="Cambria Math" w:hAnsi="Cambria Math" w:cs="Times New Roman"/>
            <w:color w:val="000000" w:themeColor="text1"/>
            <w:sz w:val="24"/>
          </w:rPr>
          <m:t>U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lang w:val="ru-RU"/>
          </w:rPr>
          <m:t>/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</w:rPr>
          <m:t>ln</m:t>
        </m:r>
        <m:d>
          <m:d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</w:rPr>
              <m:t>c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  <w:lang w:val="ru-RU"/>
              </w:rPr>
              <m:t>/</m:t>
            </m:r>
            <m:d>
              <m:dPr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  <w:lang w:val="ru-RU"/>
                  </w:rPr>
                  <m:t>-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lang w:val="ru-RU"/>
                  </w:rPr>
                  <m:t>1</m:t>
                </m:r>
              </m:e>
            </m:d>
          </m:e>
        </m:d>
      </m:oMath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; при </w:t>
      </w:r>
      <m:oMath>
        <m:r>
          <w:rPr>
            <w:rFonts w:ascii="Cambria Math" w:hAnsi="Cambria Math" w:cs="Times New Roman"/>
            <w:color w:val="000000" w:themeColor="text1"/>
            <w:sz w:val="24"/>
          </w:rPr>
          <m:t>c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lang w:val="ru-RU"/>
          </w:rPr>
          <m:t>=</m:t>
        </m:r>
        <m:r>
          <w:rPr>
            <w:rFonts w:ascii="Cambria Math" w:hAnsi="Cambria Math" w:cs="Times New Roman"/>
            <w:color w:val="000000" w:themeColor="text1"/>
            <w:sz w:val="24"/>
            <w:lang w:val="ru-RU"/>
          </w:rPr>
          <m:t>2</m:t>
        </m:r>
      </m:oMath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это порядок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</w:rPr>
              <m:t>log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color w:val="000000" w:themeColor="text1"/>
            <w:sz w:val="24"/>
          </w:rPr>
          <m:t>U</m:t>
        </m:r>
      </m:oMath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. Поскольку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U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— максимальный ключ/характеристика диапазона, равное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не означает равных расходов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последовательностных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алгоритмов при разных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U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. Для 64-битной вселенной диапазон числа членов ограничен десятками, но их построение, пороговая логика, проходы по данным, запись и кэш всё равно стоят времени.</w:t>
      </w:r>
    </w:p>
    <w:p w14:paraId="3CABAFBA" w14:textId="77777777" w:rsidR="00795A62" w:rsidRPr="002278E7" w:rsidRDefault="00000000">
      <w:pPr>
        <w:pStyle w:val="a0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В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compare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sort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algorithms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и его размер формируются до замеряемого интервала; время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CSV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не включает это построение. Функции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sort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,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sort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fast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,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2_*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,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4_*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, </w:t>
      </w:r>
      <w:proofErr w:type="spellStart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qs</w:t>
      </w:r>
      <w:proofErr w:type="spellEnd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3_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sort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,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yar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sort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,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heapsort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и параллельные варианты нельзя считать одним алгоритмом.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sort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fast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— оптимизация горячего пути без обычного счётчика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g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proofErr w:type="spellStart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cmp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; версии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2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/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4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задают иное число 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lastRenderedPageBreak/>
        <w:t xml:space="preserve">корзин/разбиение,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yar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sort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— сортировка Ярославского,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radix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sort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— поразрядная сортировка.</w:t>
      </w:r>
    </w:p>
    <w:p w14:paraId="21814AC3" w14:textId="77777777" w:rsidR="00795A62" w:rsidRPr="002278E7" w:rsidRDefault="00000000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17" w:name="гибрид-cs3-gs"/>
      <w:bookmarkEnd w:id="16"/>
      <w:r w:rsidRPr="002278E7">
        <w:rPr>
          <w:rFonts w:ascii="Times New Roman" w:eastAsia="Liberation Serif" w:hAnsi="Times New Roman" w:cs="Times New Roman"/>
          <w:color w:val="000000" w:themeColor="text1"/>
          <w:lang w:val="ru-RU"/>
        </w:rPr>
        <w:t xml:space="preserve">7.3. Гибрид </w:t>
      </w:r>
      <w:r w:rsidRPr="002278E7">
        <w:rPr>
          <w:rFonts w:ascii="Times New Roman" w:eastAsia="Liberation Serif" w:hAnsi="Times New Roman" w:cs="Times New Roman"/>
          <w:color w:val="000000" w:themeColor="text1"/>
        </w:rPr>
        <w:t>CS</w:t>
      </w:r>
      <w:r w:rsidRPr="002278E7">
        <w:rPr>
          <w:rFonts w:ascii="Times New Roman" w:eastAsia="Liberation Serif" w:hAnsi="Times New Roman" w:cs="Times New Roman"/>
          <w:color w:val="000000" w:themeColor="text1"/>
          <w:lang w:val="ru-RU"/>
        </w:rPr>
        <w:t>3-</w:t>
      </w:r>
      <w:r w:rsidRPr="002278E7">
        <w:rPr>
          <w:rFonts w:ascii="Times New Roman" w:eastAsia="Liberation Serif" w:hAnsi="Times New Roman" w:cs="Times New Roman"/>
          <w:color w:val="000000" w:themeColor="text1"/>
        </w:rPr>
        <w:t>GS</w:t>
      </w:r>
    </w:p>
    <w:p w14:paraId="781DECA9" w14:textId="77777777" w:rsidR="00795A62" w:rsidRPr="002278E7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3-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GS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использует девять стратифицированных проб. Предварительное разбиение пропускается при </w:t>
      </w:r>
      <m:oMath>
        <m:r>
          <w:rPr>
            <w:rFonts w:ascii="Cambria Math" w:hAnsi="Cambria Math" w:cs="Times New Roman"/>
            <w:color w:val="000000" w:themeColor="text1"/>
            <w:sz w:val="24"/>
          </w:rPr>
          <m:t>n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lang w:val="ru-RU"/>
          </w:rPr>
          <m:t>&lt;</m:t>
        </m:r>
        <m:r>
          <w:rPr>
            <w:rFonts w:ascii="Cambria Math" w:hAnsi="Cambria Math" w:cs="Times New Roman"/>
            <w:color w:val="000000" w:themeColor="text1"/>
            <w:sz w:val="24"/>
            <w:lang w:val="ru-RU"/>
          </w:rPr>
          <m:t>256</m:t>
        </m:r>
      </m:oMath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, монотонной выборке, узком размахе проб (</w:t>
      </w:r>
      <w:proofErr w:type="gramStart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span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&lt;</w:t>
      </w:r>
      <w:proofErr w:type="gramEnd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32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или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span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&lt;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n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/16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) либо если как минимум пять из девяти проб попали в одну корзину. Иначе из размаха выборки и первых двух членов порождающей последовательности при </w:t>
      </w:r>
      <m:oMath>
        <m:r>
          <w:rPr>
            <w:rFonts w:ascii="Cambria Math" w:hAnsi="Cambria Math" w:cs="Times New Roman"/>
            <w:color w:val="000000" w:themeColor="text1"/>
            <w:sz w:val="24"/>
          </w:rPr>
          <m:t>c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lang w:val="ru-RU"/>
          </w:rPr>
          <m:t>=</m:t>
        </m:r>
        <m:r>
          <w:rPr>
            <w:rFonts w:ascii="Cambria Math" w:hAnsi="Cambria Math" w:cs="Times New Roman"/>
            <w:color w:val="000000" w:themeColor="text1"/>
            <w:sz w:val="24"/>
            <w:lang w:val="ru-RU"/>
          </w:rPr>
          <m:t>2</m:t>
        </m:r>
      </m:oMath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строятся три числовых порога; проводится линейный проход по всему массиву на четыре диапазона, после чего каждый диапазон сортируется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3. Это </w:t>
      </w:r>
      <w:r w:rsidRPr="002278E7">
        <w:rPr>
          <w:rFonts w:ascii="Times New Roman" w:hAnsi="Times New Roman" w:cs="Times New Roman"/>
          <w:b/>
          <w:bCs/>
          <w:color w:val="000000" w:themeColor="text1"/>
          <w:sz w:val="24"/>
          <w:lang w:val="ru-RU"/>
        </w:rPr>
        <w:t>не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оригинальный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-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sort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, а предварительная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value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-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domain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partitioning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, за которой следует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3.</w:t>
      </w:r>
    </w:p>
    <w:p w14:paraId="2F0CF6B9" w14:textId="77777777" w:rsidR="00795A62" w:rsidRPr="002278E7" w:rsidRDefault="00000000">
      <w:pPr>
        <w:pStyle w:val="a0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Пусть стоимость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GS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-подготовки и прохода равна </w:t>
      </w:r>
      <m:oMath>
        <m:r>
          <w:rPr>
            <w:rFonts w:ascii="Cambria Math" w:hAnsi="Cambria Math" w:cs="Times New Roman"/>
            <w:color w:val="000000" w:themeColor="text1"/>
            <w:sz w:val="24"/>
          </w:rPr>
          <m:t>an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lang w:val="ru-RU"/>
          </w:rPr>
          <m:t>+</m:t>
        </m:r>
        <m:r>
          <w:rPr>
            <w:rFonts w:ascii="Cambria Math" w:hAnsi="Cambria Math" w:cs="Times New Roman"/>
            <w:color w:val="000000" w:themeColor="text1"/>
            <w:sz w:val="24"/>
          </w:rPr>
          <m:t>b</m:t>
        </m:r>
      </m:oMath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; она окупается только если сокращение последующей сортировки превышает этот вклад. Формально сравнивать нужно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</w:rPr>
              <m:t>GS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lang w:val="ru-RU"/>
          </w:rPr>
          <m:t>+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naryPr>
          <m:sub>
            <m:r>
              <w:rPr>
                <w:rFonts w:ascii="Cambria Math" w:hAnsi="Cambria Math" w:cs="Times New Roman"/>
                <w:color w:val="000000" w:themeColor="text1"/>
                <w:sz w:val="24"/>
              </w:rPr>
              <m:t>j</m:t>
            </m:r>
          </m:sub>
          <m:sup>
            <m:r>
              <w:rPr>
                <w:rFonts w:ascii="Cambria Math" w:hAnsi="Cambria Math" w:cs="Times New Roman"/>
                <w:color w:val="000000" w:themeColor="text1"/>
                <w:sz w:val="24"/>
                <w:lang w:val="ru-RU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</w:rPr>
                  <m:t>CS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lang w:val="ru-RU"/>
                  </w:rPr>
                  <m:t>3</m:t>
                </m:r>
              </m:sub>
            </m:sSub>
          </m:e>
        </m:nary>
        <m:d>
          <m:d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</w:rPr>
                  <m:t>n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</w:rPr>
                  <m:t>j</m:t>
                </m:r>
              </m:sub>
            </m:sSub>
          </m:e>
        </m:d>
      </m:oMath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с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</w:rPr>
              <m:t>CS</m:t>
            </m:r>
            <m:r>
              <w:rPr>
                <w:rFonts w:ascii="Cambria Math" w:hAnsi="Cambria Math" w:cs="Times New Roman"/>
                <w:color w:val="000000" w:themeColor="text1"/>
                <w:sz w:val="24"/>
                <w:lang w:val="ru-RU"/>
              </w:rPr>
              <m:t>3</m:t>
            </m:r>
          </m:sub>
        </m:sSub>
        <m:d>
          <m:d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</w:rPr>
              <m:t>n</m:t>
            </m:r>
          </m:e>
        </m:d>
      </m:oMath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на тех же массивах. Выборочные оценки не гарантируют равномерности полных корзин, поэтому гипотеза о выигрыше требует проверки по фактическим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</w:rPr>
              <m:t>j</m:t>
            </m:r>
          </m:sub>
        </m:sSub>
      </m:oMath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, а не только по девяти пробам.</w:t>
      </w:r>
    </w:p>
    <w:p w14:paraId="1F61DD44" w14:textId="77777777" w:rsidR="00795A62" w:rsidRPr="002278E7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bookmarkStart w:id="18" w:name="другие-алгоритмы-и-ожидаемые-модели"/>
      <w:bookmarkEnd w:id="17"/>
      <w:r w:rsidRPr="002278E7">
        <w:rPr>
          <w:rFonts w:ascii="Times New Roman" w:eastAsia="Liberation Serif" w:hAnsi="Times New Roman" w:cs="Times New Roman"/>
          <w:color w:val="000000" w:themeColor="text1"/>
        </w:rPr>
        <w:t xml:space="preserve">7.4. </w:t>
      </w:r>
      <w:proofErr w:type="spellStart"/>
      <w:r w:rsidRPr="002278E7">
        <w:rPr>
          <w:rFonts w:ascii="Times New Roman" w:eastAsia="Liberation Serif" w:hAnsi="Times New Roman" w:cs="Times New Roman"/>
          <w:color w:val="000000" w:themeColor="text1"/>
        </w:rPr>
        <w:t>Другие</w:t>
      </w:r>
      <w:proofErr w:type="spellEnd"/>
      <w:r w:rsidRPr="002278E7">
        <w:rPr>
          <w:rFonts w:ascii="Times New Roman" w:eastAsia="Liberation Serif" w:hAnsi="Times New Roman" w:cs="Times New Roman"/>
          <w:color w:val="000000" w:themeColor="text1"/>
        </w:rPr>
        <w:t xml:space="preserve"> </w:t>
      </w:r>
      <w:proofErr w:type="spellStart"/>
      <w:r w:rsidRPr="002278E7">
        <w:rPr>
          <w:rFonts w:ascii="Times New Roman" w:eastAsia="Liberation Serif" w:hAnsi="Times New Roman" w:cs="Times New Roman"/>
          <w:color w:val="000000" w:themeColor="text1"/>
        </w:rPr>
        <w:t>алгоритмы</w:t>
      </w:r>
      <w:proofErr w:type="spellEnd"/>
      <w:r w:rsidRPr="002278E7">
        <w:rPr>
          <w:rFonts w:ascii="Times New Roman" w:eastAsia="Liberation Serif" w:hAnsi="Times New Roman" w:cs="Times New Roman"/>
          <w:color w:val="000000" w:themeColor="text1"/>
        </w:rPr>
        <w:t xml:space="preserve"> и </w:t>
      </w:r>
      <w:proofErr w:type="spellStart"/>
      <w:r w:rsidRPr="002278E7">
        <w:rPr>
          <w:rFonts w:ascii="Times New Roman" w:eastAsia="Liberation Serif" w:hAnsi="Times New Roman" w:cs="Times New Roman"/>
          <w:color w:val="000000" w:themeColor="text1"/>
        </w:rPr>
        <w:t>ожидаемые</w:t>
      </w:r>
      <w:proofErr w:type="spellEnd"/>
      <w:r w:rsidRPr="002278E7">
        <w:rPr>
          <w:rFonts w:ascii="Times New Roman" w:eastAsia="Liberation Serif" w:hAnsi="Times New Roman" w:cs="Times New Roman"/>
          <w:color w:val="000000" w:themeColor="text1"/>
        </w:rPr>
        <w:t xml:space="preserve"> </w:t>
      </w:r>
      <w:proofErr w:type="spellStart"/>
      <w:r w:rsidRPr="002278E7">
        <w:rPr>
          <w:rFonts w:ascii="Times New Roman" w:eastAsia="Liberation Serif" w:hAnsi="Times New Roman" w:cs="Times New Roman"/>
          <w:color w:val="000000" w:themeColor="text1"/>
        </w:rPr>
        <w:t>модели</w:t>
      </w:r>
      <w:proofErr w:type="spellEnd"/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3253"/>
        <w:gridCol w:w="3253"/>
        <w:gridCol w:w="3253"/>
      </w:tblGrid>
      <w:tr w:rsidR="002278E7" w:rsidRPr="002278E7" w14:paraId="18E7D415" w14:textId="77777777" w:rsidTr="00795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4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8724D2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Семейство</w:t>
            </w:r>
            <w:proofErr w:type="spellEnd"/>
          </w:p>
        </w:tc>
        <w:tc>
          <w:tcPr>
            <w:tcW w:w="264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407782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Ожидаемая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модель</w:t>
            </w:r>
            <w:proofErr w:type="spellEnd"/>
          </w:p>
        </w:tc>
        <w:tc>
          <w:tcPr>
            <w:tcW w:w="264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D999B4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Особенности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 в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этой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реализации</w:t>
            </w:r>
            <w:proofErr w:type="spellEnd"/>
          </w:p>
        </w:tc>
      </w:tr>
      <w:tr w:rsidR="002278E7" w:rsidRPr="002278E7" w14:paraId="6F648258" w14:textId="77777777" w:rsidTr="00795A62">
        <w:trPr>
          <w:cantSplit/>
          <w:jc w:val="center"/>
        </w:trPr>
        <w:tc>
          <w:tcPr>
            <w:tcW w:w="264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0BFEDD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QuickSort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/​ Dual-​Pivot /​ Triple-​Pivot</w:t>
            </w:r>
          </w:p>
        </w:tc>
        <w:tc>
          <w:tcPr>
            <w:tcW w:w="264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E1329A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ожидаемо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gram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Θ(</w:t>
            </w:r>
            <w:proofErr w:type="gram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n log n);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худшее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может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быть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Θ(n²),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если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нет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fallback;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при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introsort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-​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ограничении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— O(n log n)</w:t>
            </w:r>
          </w:p>
        </w:tc>
        <w:tc>
          <w:tcPr>
            <w:tcW w:w="264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03153B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Баланс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частей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, pivots, swaps и branch misses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важнее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самого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числа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pivot-​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ов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.​ В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TriplePivot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_​C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опоры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и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разбиение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отличаются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от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CS3.​</w:t>
            </w:r>
          </w:p>
        </w:tc>
      </w:tr>
      <w:tr w:rsidR="002278E7" w:rsidRPr="002278E7" w14:paraId="0E9FFB34" w14:textId="77777777" w:rsidTr="00795A62">
        <w:trPr>
          <w:cantSplit/>
          <w:jc w:val="center"/>
        </w:trPr>
        <w:tc>
          <w:tcPr>
            <w:tcW w:w="264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DE94A0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Introsort</w:t>
            </w:r>
            <w:proofErr w:type="spellEnd"/>
          </w:p>
        </w:tc>
        <w:tc>
          <w:tcPr>
            <w:tcW w:w="264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9C9C34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gram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O(</w:t>
            </w:r>
            <w:proofErr w:type="gram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n log n)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худшее</w:t>
            </w:r>
            <w:proofErr w:type="spellEnd"/>
          </w:p>
        </w:tc>
        <w:tc>
          <w:tcPr>
            <w:tcW w:w="264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C55B22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QuickSort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-​подобное разбиение с лимитом глубины и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Heap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Sort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fallback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.​</w:t>
            </w:r>
          </w:p>
        </w:tc>
      </w:tr>
      <w:tr w:rsidR="002278E7" w:rsidRPr="002278E7" w14:paraId="53C54996" w14:textId="77777777" w:rsidTr="00795A62">
        <w:trPr>
          <w:cantSplit/>
          <w:jc w:val="center"/>
        </w:trPr>
        <w:tc>
          <w:tcPr>
            <w:tcW w:w="264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A74B17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Merge Sort /​ Parallel Merge Sort</w:t>
            </w:r>
          </w:p>
        </w:tc>
        <w:tc>
          <w:tcPr>
            <w:tcW w:w="264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9C9D9B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proofErr w:type="gram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Θ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(</w:t>
            </w:r>
            <w:proofErr w:type="gram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log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), дополнительная память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Θ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(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)</w:t>
            </w:r>
          </w:p>
        </w:tc>
        <w:tc>
          <w:tcPr>
            <w:tcW w:w="264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FB1D1A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Потоки/задачи имеют накладные расходы и нагрузку на память.​</w:t>
            </w:r>
          </w:p>
        </w:tc>
      </w:tr>
      <w:tr w:rsidR="002278E7" w:rsidRPr="002278E7" w14:paraId="34608EE3" w14:textId="77777777" w:rsidTr="00795A62">
        <w:trPr>
          <w:cantSplit/>
          <w:jc w:val="center"/>
        </w:trPr>
        <w:tc>
          <w:tcPr>
            <w:tcW w:w="264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2A4EFB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Heap Sort</w:t>
            </w:r>
          </w:p>
        </w:tc>
        <w:tc>
          <w:tcPr>
            <w:tcW w:w="264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C8DDCE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proofErr w:type="gram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Θ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(</w:t>
            </w:r>
            <w:proofErr w:type="gram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log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),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O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(1) вспомогательной памяти</w:t>
            </w:r>
          </w:p>
        </w:tc>
        <w:tc>
          <w:tcPr>
            <w:tcW w:w="264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95F9EE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Предсказуемая худшая оценка, но сравнительно большой коэффициент/​плохая локальность.​</w:t>
            </w:r>
          </w:p>
        </w:tc>
      </w:tr>
      <w:tr w:rsidR="002278E7" w:rsidRPr="002278E7" w14:paraId="73591441" w14:textId="77777777" w:rsidTr="00795A62">
        <w:trPr>
          <w:cantSplit/>
          <w:jc w:val="center"/>
        </w:trPr>
        <w:tc>
          <w:tcPr>
            <w:tcW w:w="264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7567B6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RadixSort_C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int32</w:t>
            </w:r>
          </w:p>
        </w:tc>
        <w:tc>
          <w:tcPr>
            <w:tcW w:w="264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BC9B9B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Θ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(4(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+256)) для 4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LSD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-​байтовых проходов;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O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(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) память</w:t>
            </w:r>
          </w:p>
        </w:tc>
        <w:tc>
          <w:tcPr>
            <w:tcW w:w="264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4E6BFC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256 счётных ячеек, 4 прохода по 8 бит; меняет знак через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sign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-​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bit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преобразование.​</w:t>
            </w:r>
          </w:p>
        </w:tc>
      </w:tr>
      <w:tr w:rsidR="002278E7" w:rsidRPr="002278E7" w14:paraId="0869A24D" w14:textId="77777777" w:rsidTr="00795A62">
        <w:trPr>
          <w:cantSplit/>
          <w:jc w:val="center"/>
        </w:trPr>
        <w:tc>
          <w:tcPr>
            <w:tcW w:w="264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B6AFA5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proofErr w:type="gram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mylib.radix</w:t>
            </w:r>
            <w:proofErr w:type="spellEnd"/>
            <w:proofErr w:type="gram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_​sort uint64</w:t>
            </w:r>
          </w:p>
        </w:tc>
        <w:tc>
          <w:tcPr>
            <w:tcW w:w="264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2120D9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Θ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(8(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+256)) для 8 проходов по байтам</w:t>
            </w:r>
          </w:p>
        </w:tc>
        <w:tc>
          <w:tcPr>
            <w:tcW w:w="264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9A0C9C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Восемь проходов по 64-​битному ключу; ноль сравнений отражает природу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radix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, не отсутствие работы.​</w:t>
            </w:r>
          </w:p>
        </w:tc>
      </w:tr>
      <w:tr w:rsidR="002278E7" w:rsidRPr="002278E7" w14:paraId="49BC0665" w14:textId="77777777" w:rsidTr="00795A62">
        <w:trPr>
          <w:cantSplit/>
          <w:jc w:val="center"/>
        </w:trPr>
        <w:tc>
          <w:tcPr>
            <w:tcW w:w="264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78410A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Bitonic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Sort</w:t>
            </w:r>
          </w:p>
        </w:tc>
        <w:tc>
          <w:tcPr>
            <w:tcW w:w="264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07ED43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proofErr w:type="gram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Θ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(</w:t>
            </w:r>
            <w:proofErr w:type="gram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log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²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), сеть сравнений</w:t>
            </w:r>
          </w:p>
        </w:tc>
        <w:tc>
          <w:tcPr>
            <w:tcW w:w="264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CA0391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Требует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степени двойки; неподходящие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—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SKIP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.​</w:t>
            </w:r>
          </w:p>
        </w:tc>
      </w:tr>
      <w:tr w:rsidR="002278E7" w:rsidRPr="002278E7" w14:paraId="440F0104" w14:textId="77777777" w:rsidTr="00795A62">
        <w:trPr>
          <w:cantSplit/>
          <w:jc w:val="center"/>
        </w:trPr>
        <w:tc>
          <w:tcPr>
            <w:tcW w:w="264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D4E358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Insertion Sort</w:t>
            </w:r>
          </w:p>
        </w:tc>
        <w:tc>
          <w:tcPr>
            <w:tcW w:w="264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C67921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лучший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Θ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(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), средний/​худший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Θ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(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²)</w:t>
            </w:r>
          </w:p>
        </w:tc>
        <w:tc>
          <w:tcPr>
            <w:tcW w:w="264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C5C82B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В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бенчмарке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ограничен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N≤8192.​</w:t>
            </w:r>
          </w:p>
        </w:tc>
      </w:tr>
      <w:tr w:rsidR="002278E7" w:rsidRPr="002278E7" w14:paraId="5367B7B8" w14:textId="77777777" w:rsidTr="00795A62">
        <w:trPr>
          <w:cantSplit/>
          <w:jc w:val="center"/>
        </w:trPr>
        <w:tc>
          <w:tcPr>
            <w:tcW w:w="264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EA6D73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lastRenderedPageBreak/>
              <w:t>TimSort_C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(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проектный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)</w:t>
            </w:r>
          </w:p>
        </w:tc>
        <w:tc>
          <w:tcPr>
            <w:tcW w:w="264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19A130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merge schedule с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блоками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RUN=32,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порядка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gram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Θ(</w:t>
            </w:r>
            <w:proofErr w:type="gram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 log n)</w:t>
            </w:r>
          </w:p>
        </w:tc>
        <w:tc>
          <w:tcPr>
            <w:tcW w:w="264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ED884B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Это упрощённая проектная версия, не нужно автоматически приписывать поведение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canonical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TimSort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из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Python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/​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Java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.​</w:t>
            </w:r>
          </w:p>
        </w:tc>
      </w:tr>
      <w:tr w:rsidR="002278E7" w:rsidRPr="002278E7" w14:paraId="2A088D7C" w14:textId="77777777" w:rsidTr="00795A62">
        <w:trPr>
          <w:cantSplit/>
          <w:jc w:val="center"/>
        </w:trPr>
        <w:tc>
          <w:tcPr>
            <w:tcW w:w="264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CFFEEE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PDQSort_C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(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проектный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)</w:t>
            </w:r>
          </w:p>
        </w:tc>
        <w:tc>
          <w:tcPr>
            <w:tcW w:w="264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17BE9D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fallback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даёт </w:t>
            </w:r>
            <w:proofErr w:type="gram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O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(</w:t>
            </w:r>
            <w:proofErr w:type="gram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log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) худшее при корректной работе</w:t>
            </w:r>
          </w:p>
        </w:tc>
        <w:tc>
          <w:tcPr>
            <w:tcW w:w="264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9C65DC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Метка </w:t>
            </w:r>
            <w:proofErr w:type="spellStart"/>
            <w:r w:rsidRPr="002278E7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PDQSort</w:t>
            </w:r>
            <w:proofErr w:type="spellEnd"/>
            <w:r w:rsidRPr="002278E7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_</w:t>
            </w:r>
            <w:r w:rsidRPr="002278E7">
              <w:rPr>
                <w:rStyle w:val="VerbatimChar"/>
                <w:rFonts w:ascii="Times New Roman" w:hAnsi="Times New Roman" w:cs="Times New Roman"/>
                <w:color w:val="000000" w:themeColor="text1"/>
                <w:sz w:val="24"/>
              </w:rPr>
              <w:t>C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сама по себе не доказывает, что код реализует канонические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pattern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-​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defeating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эвристики.​</w:t>
            </w:r>
          </w:p>
        </w:tc>
      </w:tr>
    </w:tbl>
    <w:p>
      <w:pPr>
        <w:pStyle w:val="a0"/>
        <w:spacing w:after="120"/>
      </w:pPr>
      <w:r>
        <w:rPr>
          <w:rFonts w:ascii="Times New Roman" w:hAnsi="Times New Roman"/>
        </w:rPr>
        <w:t>Граница интерпретации: разделы 8–11 и связанные с ними графики/регрессии описывают только базовую шеститочечную серию. Новая серия N=1 024 000 анализируется отдельно в разделе 12.1; данные двух серий не объединяются в общий рейтинг или модель роста.</w:t>
      </w:r>
    </w:p>
    <w:p w14:paraId="2528A0FF" w14:textId="77777777" w:rsidR="00795A62" w:rsidRPr="002278E7" w:rsidRDefault="00000000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>
        <w:t>8. Сводные результаты по каждому размеру (базовая серия)</w:t>
      </w:r>
    </w:p>
    <w:p w14:paraId="22B50D09" w14:textId="77777777" w:rsidR="00795A62" w:rsidRPr="002278E7" w:rsidRDefault="00000000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20" w:name="время-на-случайных-неотрицательных-int32"/>
      <w:r w:rsidRPr="002278E7">
        <w:rPr>
          <w:rFonts w:ascii="Times New Roman" w:eastAsia="Liberation Serif" w:hAnsi="Times New Roman" w:cs="Times New Roman"/>
          <w:color w:val="000000" w:themeColor="text1"/>
          <w:lang w:val="ru-RU"/>
        </w:rPr>
        <w:t xml:space="preserve">8.1. Время на случайных неотрицательных </w:t>
      </w:r>
      <w:r w:rsidRPr="002278E7">
        <w:rPr>
          <w:rStyle w:val="VerbatimChar"/>
          <w:rFonts w:ascii="Times New Roman" w:eastAsia="Liberation Serif" w:hAnsi="Times New Roman" w:cs="Times New Roman"/>
          <w:color w:val="000000" w:themeColor="text1"/>
          <w:sz w:val="24"/>
        </w:rPr>
        <w:t>int</w:t>
      </w:r>
      <w:r w:rsidRPr="002278E7">
        <w:rPr>
          <w:rStyle w:val="VerbatimChar"/>
          <w:rFonts w:ascii="Times New Roman" w:eastAsia="Liberation Serif" w:hAnsi="Times New Roman" w:cs="Times New Roman"/>
          <w:color w:val="000000" w:themeColor="text1"/>
          <w:sz w:val="24"/>
          <w:lang w:val="ru-RU"/>
        </w:rPr>
        <w:t>32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395"/>
        <w:gridCol w:w="1394"/>
        <w:gridCol w:w="1394"/>
        <w:gridCol w:w="1394"/>
        <w:gridCol w:w="1394"/>
        <w:gridCol w:w="1394"/>
        <w:gridCol w:w="1394"/>
      </w:tblGrid>
      <w:tr w:rsidR="002278E7" w:rsidRPr="002278E7" w14:paraId="3FAA9AC7" w14:textId="77777777" w:rsidTr="00795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6C1E72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N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7CE086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qsort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 int,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мс</w:t>
            </w:r>
            <w:proofErr w:type="spellEnd"/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6244E1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CS3 C,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мс</w:t>
            </w:r>
            <w:proofErr w:type="spellEnd"/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9D40AC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CS3-GS C,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мс</w:t>
            </w:r>
            <w:proofErr w:type="spellEnd"/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6ADCF3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QuickSort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 C,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мс</w:t>
            </w:r>
            <w:proofErr w:type="spellEnd"/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4F2DB1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Dual-Pivot C,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мс</w:t>
            </w:r>
            <w:proofErr w:type="spellEnd"/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3CC4CC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Radix C,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мс</w:t>
            </w:r>
            <w:proofErr w:type="spellEnd"/>
          </w:p>
        </w:tc>
      </w:tr>
      <w:tr w:rsidR="002278E7" w:rsidRPr="002278E7" w14:paraId="3D5C3693" w14:textId="77777777" w:rsidTr="00795A62">
        <w:trPr>
          <w:cantSplit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F00A36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1 024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68886F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0.024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EAEC3E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0.007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19ED07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0.007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4AFFA4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0.007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E219E0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0.006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AB7845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0.005</w:t>
            </w:r>
          </w:p>
        </w:tc>
      </w:tr>
      <w:tr w:rsidR="002278E7" w:rsidRPr="002278E7" w14:paraId="3CBD332F" w14:textId="77777777" w:rsidTr="00795A62">
        <w:trPr>
          <w:cantSplit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5A677C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8 192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E4CCC2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0.443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33FDD7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0.218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420D38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0.215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A60016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0.227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02326C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0.198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F92C5D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0.037</w:t>
            </w:r>
          </w:p>
        </w:tc>
      </w:tr>
      <w:tr w:rsidR="002278E7" w:rsidRPr="002278E7" w14:paraId="5F1DD154" w14:textId="77777777" w:rsidTr="00795A62">
        <w:trPr>
          <w:cantSplit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16156A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16 384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E45666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1.000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77690A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0.537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A982D9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0.538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B19A1F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0.531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1667B4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0.510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394661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0.077</w:t>
            </w:r>
          </w:p>
        </w:tc>
      </w:tr>
      <w:tr w:rsidR="002278E7" w:rsidRPr="002278E7" w14:paraId="3DF7F091" w14:textId="77777777" w:rsidTr="00795A62">
        <w:trPr>
          <w:cantSplit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5F4743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65 536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E1AF64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4.566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B6730F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2.377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0CEB43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2.450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4E4BA8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2.547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5D4ECB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2.368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48A053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0.305</w:t>
            </w:r>
          </w:p>
        </w:tc>
      </w:tr>
      <w:tr w:rsidR="002278E7" w:rsidRPr="002278E7" w14:paraId="5F845BC2" w14:textId="77777777" w:rsidTr="00795A62">
        <w:trPr>
          <w:cantSplit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BD4CAB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1 000 000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D7262E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106.265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848A18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56.543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56912E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56.558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B0617F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56.433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3D2D4A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53.461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A349D5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8.316</w:t>
            </w:r>
          </w:p>
        </w:tc>
      </w:tr>
      <w:tr w:rsidR="002278E7" w:rsidRPr="002278E7" w14:paraId="75D8D253" w14:textId="77777777" w:rsidTr="00795A62">
        <w:trPr>
          <w:cantSplit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3C0FCD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10 000 000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DAFA18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1 034.365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5D3F26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536.584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F086FF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538.442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1BCB9F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548.348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037F58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508.709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DD314F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71.409</w:t>
            </w:r>
          </w:p>
        </w:tc>
      </w:tr>
    </w:tbl>
    <w:p w14:paraId="1A099EA2" w14:textId="77777777" w:rsidR="00795A62" w:rsidRPr="002278E7" w:rsidRDefault="00000000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21" w:name="время-на-случайных-данных-в-uint64"/>
      <w:bookmarkEnd w:id="20"/>
      <w:r w:rsidRPr="002278E7">
        <w:rPr>
          <w:rFonts w:ascii="Times New Roman" w:eastAsia="Liberation Serif" w:hAnsi="Times New Roman" w:cs="Times New Roman"/>
          <w:color w:val="000000" w:themeColor="text1"/>
          <w:lang w:val="ru-RU"/>
        </w:rPr>
        <w:t xml:space="preserve">8.2. Время на случайных данных в </w:t>
      </w:r>
      <w:proofErr w:type="spellStart"/>
      <w:r w:rsidRPr="002278E7">
        <w:rPr>
          <w:rStyle w:val="VerbatimChar"/>
          <w:rFonts w:ascii="Times New Roman" w:eastAsia="Liberation Serif" w:hAnsi="Times New Roman" w:cs="Times New Roman"/>
          <w:color w:val="000000" w:themeColor="text1"/>
          <w:sz w:val="24"/>
        </w:rPr>
        <w:t>uint</w:t>
      </w:r>
      <w:proofErr w:type="spellEnd"/>
      <w:r w:rsidRPr="002278E7">
        <w:rPr>
          <w:rStyle w:val="VerbatimChar"/>
          <w:rFonts w:ascii="Times New Roman" w:eastAsia="Liberation Serif" w:hAnsi="Times New Roman" w:cs="Times New Roman"/>
          <w:color w:val="000000" w:themeColor="text1"/>
          <w:sz w:val="24"/>
          <w:lang w:val="ru-RU"/>
        </w:rPr>
        <w:t>64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219"/>
        <w:gridCol w:w="1220"/>
        <w:gridCol w:w="1220"/>
        <w:gridCol w:w="1220"/>
        <w:gridCol w:w="1220"/>
        <w:gridCol w:w="1220"/>
        <w:gridCol w:w="1220"/>
        <w:gridCol w:w="1220"/>
      </w:tblGrid>
      <w:tr w:rsidR="002278E7" w:rsidRPr="002278E7" w14:paraId="069E67BF" w14:textId="77777777" w:rsidTr="00795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E1776A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N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52FE1A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qsort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 U64,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мс</w:t>
            </w:r>
            <w:proofErr w:type="spellEnd"/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8F0763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CS3 U64,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мс</w:t>
            </w:r>
            <w:proofErr w:type="spellEnd"/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BF519A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CS3-GS U64,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мс</w:t>
            </w:r>
            <w:proofErr w:type="spellEnd"/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4E6736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CS-sort,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мс</w:t>
            </w:r>
            <w:proofErr w:type="spellEnd"/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7E574A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cs4_sort,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мс</w:t>
            </w:r>
            <w:proofErr w:type="spellEnd"/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8B8324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yar_sort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,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мс</w:t>
            </w:r>
            <w:proofErr w:type="spellEnd"/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D6CEBC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MyLib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 Radix,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мс</w:t>
            </w:r>
            <w:proofErr w:type="spellEnd"/>
          </w:p>
        </w:tc>
      </w:tr>
      <w:tr w:rsidR="002278E7" w:rsidRPr="002278E7" w14:paraId="5F7015AE" w14:textId="77777777" w:rsidTr="00795A62">
        <w:trPr>
          <w:cantSplit/>
          <w:jc w:val="center"/>
        </w:trPr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5FEC94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1 024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A7B854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0.027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FB5A7C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0.007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6F237B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0.007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5511B3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0.011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38DC06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0.007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01A3A4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0.007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93B9FD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0.008</w:t>
            </w:r>
          </w:p>
        </w:tc>
      </w:tr>
      <w:tr w:rsidR="002278E7" w:rsidRPr="002278E7" w14:paraId="71E11997" w14:textId="77777777" w:rsidTr="00795A62">
        <w:trPr>
          <w:cantSplit/>
          <w:jc w:val="center"/>
        </w:trPr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9FCA9D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8 192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D0CCA6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0.451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EBE238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0.224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F65651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0.214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FE3A03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0.360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A85F95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0.225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0BAF0D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0.197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EB571F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0.062</w:t>
            </w:r>
          </w:p>
        </w:tc>
      </w:tr>
      <w:tr w:rsidR="002278E7" w:rsidRPr="002278E7" w14:paraId="31893D93" w14:textId="77777777" w:rsidTr="00795A62">
        <w:trPr>
          <w:cantSplit/>
          <w:jc w:val="center"/>
        </w:trPr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39FBD6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16 384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231E28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1.006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ECBFAC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0.533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2619FA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0.533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636D34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0.790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055716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0.537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8EBE54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0.503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CC736A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0.132</w:t>
            </w:r>
          </w:p>
        </w:tc>
      </w:tr>
      <w:tr w:rsidR="002278E7" w:rsidRPr="002278E7" w14:paraId="73BAF43E" w14:textId="77777777" w:rsidTr="00795A62">
        <w:trPr>
          <w:cantSplit/>
          <w:jc w:val="center"/>
        </w:trPr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90C093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65 536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DC9800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4.658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640931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2.456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6577BF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2.463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53BD62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3.459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3934FB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2.471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565E62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2.293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13AB19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0.516</w:t>
            </w:r>
          </w:p>
        </w:tc>
      </w:tr>
      <w:tr w:rsidR="002278E7" w:rsidRPr="002278E7" w14:paraId="460313C7" w14:textId="77777777" w:rsidTr="00795A62">
        <w:trPr>
          <w:cantSplit/>
          <w:jc w:val="center"/>
        </w:trPr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638F65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1 000 000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2505A2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108.192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F9E5FA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56.247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9C793C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59.008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87E2A6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78.926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B2D0F0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58.226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AA64B1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52.693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89ACEF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23.865</w:t>
            </w:r>
          </w:p>
        </w:tc>
      </w:tr>
      <w:tr w:rsidR="002278E7" w:rsidRPr="002278E7" w14:paraId="3457058C" w14:textId="77777777" w:rsidTr="00795A62">
        <w:trPr>
          <w:cantSplit/>
          <w:jc w:val="center"/>
        </w:trPr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F1A93A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10 000 000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99F701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1 070.911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49D11E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534.767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8C3BC8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534.577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82568E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710.771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E37480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552.114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9D31F0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502.850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359BA9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111.308</w:t>
            </w:r>
          </w:p>
        </w:tc>
      </w:tr>
    </w:tbl>
    <w:p w14:paraId="097CA088" w14:textId="77777777" w:rsidR="00795A62" w:rsidRPr="002278E7" w:rsidRDefault="00000000">
      <w:pPr>
        <w:pStyle w:val="a0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Видно, что порядок величин меняется с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: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Radix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особенно силён на случайном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int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32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, а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MyLib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Radix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на </w:t>
      </w:r>
      <w:proofErr w:type="spellStart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uint</w:t>
      </w:r>
      <w:proofErr w:type="spellEnd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64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также масштабируется близко к линейному времени в этом диапазоне. Однако эти замеры не сравнивают один и тот же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алгоритмный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класс и не включают стоимость всех предварительных преобразований. </w:t>
      </w:r>
      <w:proofErr w:type="spellStart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QuickSort</w:t>
      </w:r>
      <w:proofErr w:type="spellEnd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_2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Threads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C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на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=1024 замедляется из-за стоимости параллельного запуска, а на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=1–10 млн уже даёт выигрыш относительно </w:t>
      </w:r>
      <w:proofErr w:type="spellStart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qsort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, но не всегда выигрывает у лучших последовательных алгоритмов.</w:t>
      </w:r>
    </w:p>
    <w:p w14:paraId="0D273EA0" w14:textId="77777777" w:rsidR="00795A62" w:rsidRPr="002278E7" w:rsidRDefault="00000000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22" w:name="X38402c5db5e2869f7b9288eb3fe5aa0560be6f7"/>
      <w:bookmarkEnd w:id="21"/>
      <w:r w:rsidRPr="002278E7">
        <w:rPr>
          <w:rFonts w:ascii="Times New Roman" w:eastAsia="Liberation Serif" w:hAnsi="Times New Roman" w:cs="Times New Roman"/>
          <w:color w:val="000000" w:themeColor="text1"/>
          <w:lang w:val="ru-RU"/>
        </w:rPr>
        <w:t xml:space="preserve">8.3. Геометрическое ускорение относительно </w:t>
      </w:r>
      <w:proofErr w:type="spellStart"/>
      <w:r w:rsidRPr="002278E7">
        <w:rPr>
          <w:rFonts w:ascii="Times New Roman" w:eastAsia="Liberation Serif" w:hAnsi="Times New Roman" w:cs="Times New Roman"/>
          <w:color w:val="000000" w:themeColor="text1"/>
        </w:rPr>
        <w:t>qsort</w:t>
      </w:r>
      <w:proofErr w:type="spellEnd"/>
      <w:r w:rsidRPr="002278E7">
        <w:rPr>
          <w:rFonts w:ascii="Times New Roman" w:eastAsia="Liberation Serif" w:hAnsi="Times New Roman" w:cs="Times New Roman"/>
          <w:color w:val="000000" w:themeColor="text1"/>
          <w:lang w:val="ru-RU"/>
        </w:rPr>
        <w:t xml:space="preserve"> по семействам данных</w:t>
      </w:r>
    </w:p>
    <w:p w14:paraId="359A42F6" w14:textId="77777777" w:rsidR="00795A62" w:rsidRPr="002278E7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4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Число в таблице — геометрическое среднее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</w:rPr>
              <m:t>qsort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lang w:val="ru-RU"/>
          </w:rPr>
          <m:t>/</m:t>
        </m:r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</w:rPr>
              <m:t>alg</m:t>
            </m:r>
          </m:sub>
        </m:sSub>
      </m:oMath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по всем доступным семействам в конкретном домене и размере; в скобках — число семейств, где алгоритм быстрее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qsort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.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Группы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int32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rank-int32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и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uint64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разделены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>.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219"/>
        <w:gridCol w:w="1220"/>
        <w:gridCol w:w="1220"/>
        <w:gridCol w:w="1220"/>
        <w:gridCol w:w="1220"/>
        <w:gridCol w:w="1220"/>
        <w:gridCol w:w="1220"/>
        <w:gridCol w:w="1220"/>
      </w:tblGrid>
      <w:tr w:rsidR="002278E7" w:rsidRPr="002278E7" w14:paraId="4EA384EB" w14:textId="77777777" w:rsidTr="00795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A07B21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N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4488E6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CS3 C int32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E8AC75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CS3-GS C int32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D0D9BC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QuickSort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 C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E1F3A2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Dual-Pivot C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F07B26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Radix C int32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554F6E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CS3 C ranks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7901C8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Radix C ranks</w:t>
            </w:r>
          </w:p>
        </w:tc>
      </w:tr>
      <w:tr w:rsidR="002278E7" w:rsidRPr="002278E7" w14:paraId="723F32DA" w14:textId="77777777" w:rsidTr="00795A62">
        <w:trPr>
          <w:cantSplit/>
          <w:jc w:val="center"/>
        </w:trPr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22EFA5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lastRenderedPageBreak/>
              <w:t>1 024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F46ED0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5.83× (21/21)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F00883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5.80× (21/21)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275F82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3.42×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2BCB72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1.85×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CCBDAC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3.59×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3946B7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5.17×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FEC95E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4.10×</w:t>
            </w:r>
          </w:p>
        </w:tc>
      </w:tr>
      <w:tr w:rsidR="002278E7" w:rsidRPr="002278E7" w14:paraId="1F3AEED9" w14:textId="77777777" w:rsidTr="00795A62">
        <w:trPr>
          <w:cantSplit/>
          <w:jc w:val="center"/>
        </w:trPr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D8ECC0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8 192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A362C0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7.22× (21/21)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B44737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7.24× (21/21)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C0DA0E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2.79×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1E2722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1.42×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741C01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5.67×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072491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5.41×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B6A7C9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8.69×</w:t>
            </w:r>
          </w:p>
        </w:tc>
      </w:tr>
      <w:tr w:rsidR="002278E7" w:rsidRPr="002278E7" w14:paraId="58E2DDC7" w14:textId="77777777" w:rsidTr="00795A62">
        <w:trPr>
          <w:cantSplit/>
          <w:jc w:val="center"/>
        </w:trPr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2E9B89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16 384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B5AACA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6.39× (21/21)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09E66E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6.45× (21/21)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7DF46E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2.58×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BB0A7D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1.23×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323063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6.24×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1B17D0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4.06×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115B58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9.09×</w:t>
            </w:r>
          </w:p>
        </w:tc>
      </w:tr>
      <w:tr w:rsidR="002278E7" w:rsidRPr="002278E7" w14:paraId="7E579C3B" w14:textId="77777777" w:rsidTr="00795A62">
        <w:trPr>
          <w:cantSplit/>
          <w:jc w:val="center"/>
        </w:trPr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263094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65 536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C68283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4.70× (21/21)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2DC632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4.78× (21/21)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BD4DBF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2.37×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0072B7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1.21×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E1AFF1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6.80×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CB9228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4.23×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56E2A3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9.88×</w:t>
            </w:r>
          </w:p>
        </w:tc>
      </w:tr>
      <w:tr w:rsidR="002278E7" w:rsidRPr="002278E7" w14:paraId="40BCFE03" w14:textId="77777777" w:rsidTr="00795A62">
        <w:trPr>
          <w:cantSplit/>
          <w:jc w:val="center"/>
        </w:trPr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211927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1 000 000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72CFC5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5.16× (21/21)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3DA051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5.07× (21/21)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E01AEE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2.42×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19F973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1.34×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278841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6.72×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46FB31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4.97×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C36E35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8.54×</w:t>
            </w:r>
          </w:p>
        </w:tc>
      </w:tr>
      <w:tr w:rsidR="002278E7" w:rsidRPr="002278E7" w14:paraId="04C9205E" w14:textId="77777777" w:rsidTr="00795A62">
        <w:trPr>
          <w:cantSplit/>
          <w:jc w:val="center"/>
        </w:trPr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D699EC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10 000 000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7FCB1B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5.71× (21/21)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439FA7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5.73× (21/21)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F4A8A4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2.59×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9A7F14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1.37×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AE10EA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6.01×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6FB39C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5.15×</w:t>
            </w:r>
          </w:p>
        </w:tc>
        <w:tc>
          <w:tcPr>
            <w:tcW w:w="99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EE3D0A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7.91×</w:t>
            </w:r>
          </w:p>
        </w:tc>
      </w:tr>
    </w:tbl>
    <w:p w14:paraId="32EB6D86" w14:textId="77777777" w:rsidR="00795A62" w:rsidRPr="002278E7" w:rsidRDefault="00795A62">
      <w:pPr>
        <w:rPr>
          <w:rFonts w:ascii="Times New Roman" w:hAnsi="Times New Roman" w:cs="Times New Roman"/>
          <w:color w:val="000000" w:themeColor="text1"/>
          <w:sz w:val="24"/>
        </w:rPr>
      </w:pP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395"/>
        <w:gridCol w:w="1394"/>
        <w:gridCol w:w="1394"/>
        <w:gridCol w:w="1394"/>
        <w:gridCol w:w="1394"/>
        <w:gridCol w:w="1394"/>
        <w:gridCol w:w="1394"/>
      </w:tblGrid>
      <w:tr w:rsidR="002278E7" w:rsidRPr="002278E7" w14:paraId="240246BF" w14:textId="77777777" w:rsidTr="00795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CD56A1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N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2531DD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CS3 U64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9AB964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CS3-GS U64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6B0A98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оригинальный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 CS-​sort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263D55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cs4_sort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AFC40C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yar_sort</w:t>
            </w:r>
            <w:proofErr w:type="spellEnd"/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A4DC16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MyLib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 Radix</w:t>
            </w:r>
          </w:p>
        </w:tc>
      </w:tr>
      <w:tr w:rsidR="002278E7" w:rsidRPr="002278E7" w14:paraId="6B571E39" w14:textId="77777777" w:rsidTr="00795A62">
        <w:trPr>
          <w:cantSplit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660C03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1 024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8B9D11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6.53×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B986A6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6.50×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135D61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2.79×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9631BC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3.47×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A2E737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3.28×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30FAC7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2.47×</w:t>
            </w:r>
          </w:p>
        </w:tc>
      </w:tr>
      <w:tr w:rsidR="002278E7" w:rsidRPr="002278E7" w14:paraId="7F8818A5" w14:textId="77777777" w:rsidTr="00795A62">
        <w:trPr>
          <w:cantSplit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82F733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8 192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F64887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7.69×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ED3CB2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7.78×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E26023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3.23×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32FF0D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4.01×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137416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2.84×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FD5937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3.90×</w:t>
            </w:r>
          </w:p>
        </w:tc>
      </w:tr>
      <w:tr w:rsidR="002278E7" w:rsidRPr="002278E7" w14:paraId="35B67799" w14:textId="77777777" w:rsidTr="00795A62">
        <w:trPr>
          <w:cantSplit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3266F6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16 384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48B6C0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6.54×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3BCEEB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6.58×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21E9A9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3.06×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B1DE1A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3.57×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466D07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2.23×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757FDF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4.34×</w:t>
            </w:r>
          </w:p>
        </w:tc>
      </w:tr>
      <w:tr w:rsidR="002278E7" w:rsidRPr="002278E7" w14:paraId="63126612" w14:textId="77777777" w:rsidTr="00795A62">
        <w:trPr>
          <w:cantSplit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416E90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65 536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DF646B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5.02×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C04F6B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5.11×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57A732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2.71×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59F4A8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3.15×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AFABD7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2.03×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04430D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4.71×</w:t>
            </w:r>
          </w:p>
        </w:tc>
      </w:tr>
      <w:tr w:rsidR="002278E7" w:rsidRPr="002278E7" w14:paraId="6E76C0D3" w14:textId="77777777" w:rsidTr="00795A62">
        <w:trPr>
          <w:cantSplit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3E2A2B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1 000 000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8885E8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5.57×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2A049E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5.62×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A3FCE0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3.32×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CCEC0D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3.69×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2C91F6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2.23×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8C73CD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4.38×</w:t>
            </w:r>
          </w:p>
        </w:tc>
      </w:tr>
      <w:tr w:rsidR="002278E7" w:rsidRPr="002278E7" w14:paraId="71891DC0" w14:textId="77777777" w:rsidTr="00795A62">
        <w:trPr>
          <w:cantSplit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CD056F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10 000 000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FA5F6F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6.30×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D00070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6.34×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51B1C5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3.83×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C1C272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4.05×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F16D75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2.35×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A4EF13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5.59×</w:t>
            </w:r>
          </w:p>
        </w:tc>
      </w:tr>
    </w:tbl>
    <w:p w14:paraId="34474D3B" w14:textId="77777777" w:rsidR="00795A62" w:rsidRPr="002278E7" w:rsidRDefault="00000000">
      <w:pPr>
        <w:pStyle w:val="a0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Интерпретация таблиц: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3 сравним с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qsort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на одинаковом датасете и домене; в основных семействах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int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32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3 оказался быстрее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qsort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во всех 21 доступных семействах на всех шести размерах, а версия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3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U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64 — быстрее </w:t>
      </w:r>
      <w:proofErr w:type="spellStart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qsort</w:t>
      </w:r>
      <w:proofErr w:type="spellEnd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u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64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во всех 25. Это сильный эмпирический результат в пределах текущего набора, но не доказательство для всех возможных входов. Геометрические отношения по всем наборам отличаются от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random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-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only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отношения, так как в агрегат входят отсортированные, дубликатные, разреженные и стрессовые паттерны.</w:t>
      </w:r>
    </w:p>
    <w:p w14:paraId="2E6A9B4A" w14:textId="77777777" w:rsidR="00795A62" w:rsidRPr="002278E7" w:rsidRDefault="00000000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23" w:name="X72ecd8459bf86d4e89a4cc0f2eac88f41752595"/>
      <w:bookmarkEnd w:id="22"/>
      <w:r w:rsidRPr="002278E7">
        <w:rPr>
          <w:rFonts w:ascii="Times New Roman" w:eastAsia="Liberation Serif" w:hAnsi="Times New Roman" w:cs="Times New Roman"/>
          <w:color w:val="000000" w:themeColor="text1"/>
          <w:lang w:val="ru-RU"/>
        </w:rPr>
        <w:t>8.4. Кто чаще всего выигрывает на конкретном семействе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2439"/>
        <w:gridCol w:w="2440"/>
        <w:gridCol w:w="2440"/>
        <w:gridCol w:w="2440"/>
      </w:tblGrid>
      <w:tr w:rsidR="002278E7" w:rsidRPr="002278E7" w14:paraId="1CD6BA86" w14:textId="77777777" w:rsidTr="00795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AD42AF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N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88131B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  <w:lang w:val="ru-RU"/>
              </w:rPr>
              <w:t xml:space="preserve">Домен </w:t>
            </w: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int</w:t>
            </w: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  <w:lang w:val="ru-RU"/>
              </w:rPr>
              <w:t>32: топ-​2 (число побед из 21)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F5C966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rank-int32: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топ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-​2 (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из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 4)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E033A0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uint64: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топ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-​2 (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из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 25)</w:t>
            </w:r>
          </w:p>
        </w:tc>
      </w:tr>
      <w:tr w:rsidR="002278E7" w:rsidRPr="002278E7" w14:paraId="29760A52" w14:textId="77777777" w:rsidTr="00795A62">
        <w:trPr>
          <w:cantSplit/>
          <w:jc w:val="center"/>
        </w:trPr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4BE6A3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1 024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7FCA68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CS3_ThreePivots_​C (8),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RadixSort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_​C (7)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28D62E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RadixSort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_​C (2),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DualPivot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_​C (1)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51749C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mylib.cs4_​sort (6),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mylib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.​qs3_​sort (4)</w:t>
            </w:r>
          </w:p>
        </w:tc>
      </w:tr>
      <w:tr w:rsidR="002278E7" w:rsidRPr="002278E7" w14:paraId="140D07F3" w14:textId="77777777" w:rsidTr="00795A62">
        <w:trPr>
          <w:cantSplit/>
          <w:jc w:val="center"/>
        </w:trPr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076BA0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8 192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5CAF73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RadixSort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_​C (9), CS3_​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ThreePivots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_​C (5)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67A783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RadixSort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_​C (3),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InsertionSort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_​C (1)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363505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CS3_GS_ThreePivots_​U64_​C (5),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mylib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.​cs2_​sort (4)</w:t>
            </w:r>
          </w:p>
        </w:tc>
      </w:tr>
      <w:tr w:rsidR="002278E7" w:rsidRPr="002278E7" w14:paraId="370A9E9A" w14:textId="77777777" w:rsidTr="00795A62">
        <w:trPr>
          <w:cantSplit/>
          <w:jc w:val="center"/>
        </w:trPr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2F6A48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16 384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B13CD0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RadixSort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_​C (9), CS3_​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ThreePivots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_​C (5)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1AD5F8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RadixSort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_​C (3), CS3_​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ThreePivots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_​C (1)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336C40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proofErr w:type="gram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mylib.radix</w:t>
            </w:r>
            <w:proofErr w:type="spellEnd"/>
            <w:proofErr w:type="gram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_​sort (9),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mylib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.​cs2_​sort (4)</w:t>
            </w:r>
          </w:p>
        </w:tc>
      </w:tr>
      <w:tr w:rsidR="002278E7" w:rsidRPr="002278E7" w14:paraId="16B7984B" w14:textId="77777777" w:rsidTr="00795A62">
        <w:trPr>
          <w:cantSplit/>
          <w:jc w:val="center"/>
        </w:trPr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D7348E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65 536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AC14A7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RadixSort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_​C (12), CS3_​GS_​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ThreePivots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_​C (3)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451C08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RadixSort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_​C (3), CS3_​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ThreePivots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_​C (1)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F54791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proofErr w:type="gram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mylib.radix</w:t>
            </w:r>
            <w:proofErr w:type="spellEnd"/>
            <w:proofErr w:type="gram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_​sort (9),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mylib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.​cs2_​sort (4)</w:t>
            </w:r>
          </w:p>
        </w:tc>
      </w:tr>
      <w:tr w:rsidR="002278E7" w:rsidRPr="002278E7" w14:paraId="485373A0" w14:textId="77777777" w:rsidTr="00795A62">
        <w:trPr>
          <w:cantSplit/>
          <w:jc w:val="center"/>
        </w:trPr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C5A3CC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1 000 000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CDB703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RadixSort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_​C (11), CS3_​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ThreePivots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_​C (4)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96CF5D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RadixSort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_​C (3), CS3_​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ThreePivots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_​C (1)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41F858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proofErr w:type="gram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mylib.radix</w:t>
            </w:r>
            <w:proofErr w:type="spellEnd"/>
            <w:proofErr w:type="gram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_​sort (7),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mylib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.​qs3_​sort (5)</w:t>
            </w:r>
          </w:p>
        </w:tc>
      </w:tr>
      <w:tr w:rsidR="002278E7" w:rsidRPr="002278E7" w14:paraId="141F1E6C" w14:textId="77777777" w:rsidTr="00795A62">
        <w:trPr>
          <w:cantSplit/>
          <w:jc w:val="center"/>
        </w:trPr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4878F3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lastRenderedPageBreak/>
              <w:t>10 000 000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F8D7BB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RadixSort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_​C (8), CS3_​GS_​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ThreePivots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_​C (4)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1CFA2F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RadixSort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_​C (3), CS3_​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ThreePivots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_​C (1)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5AC0A9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mylib.cs_sort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_​par_​fused (9),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mylib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.​radix_​sort (8)</w:t>
            </w:r>
          </w:p>
        </w:tc>
      </w:tr>
    </w:tbl>
    <w:p w14:paraId="08DEC75D" w14:textId="77777777" w:rsidR="00795A62" w:rsidRPr="002278E7" w:rsidRDefault="00000000">
      <w:pPr>
        <w:pStyle w:val="a0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На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≥8192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RadixSort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— самый частый победитель среди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int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32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-алгоритмов (9 из 21 при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=8192/16384; 12/21 при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=65536; 11/21 при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=1 млн; 8/21 при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=10 млн). В широком </w:t>
      </w:r>
      <w:proofErr w:type="spellStart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uint</w:t>
      </w:r>
      <w:proofErr w:type="spellEnd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64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при 10 млн чаще всего побеждает </w:t>
      </w:r>
      <w:proofErr w:type="spellStart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mylib</w:t>
      </w:r>
      <w:proofErr w:type="spellEnd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.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sort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par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fused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(9/25), далее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MyLib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Radix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(8/25). Таким образом, рейтинг зависит от домена и размера; одна строка «общий победитель» была бы некорректной. Полные 300 строк победителей доступны в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03_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fastest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by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each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dataset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domain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size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.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csv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.</w:t>
      </w:r>
    </w:p>
    <w:p w14:paraId="6593021D" w14:textId="77777777" w:rsidR="00795A62" w:rsidRPr="002278E7" w:rsidRDefault="00000000">
      <w:pPr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br w:type="page"/>
      </w:r>
    </w:p>
    <w:p w14:paraId="53C50FBD" w14:textId="77777777" w:rsidR="00795A62" w:rsidRPr="002278E7" w:rsidRDefault="00000000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24" w:name="подробный-анализ-cs3"/>
      <w:bookmarkEnd w:id="19"/>
      <w:bookmarkEnd w:id="23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  <w:lang w:val="ru-RU"/>
        </w:rPr>
        <w:lastRenderedPageBreak/>
        <w:t xml:space="preserve">9. Подробный анализ </w:t>
      </w:r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</w:rPr>
        <w:t>CS</w:t>
      </w:r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  <w:lang w:val="ru-RU"/>
        </w:rPr>
        <w:t>3</w:t>
      </w:r>
    </w:p>
    <w:p w14:paraId="49F9B381" w14:textId="77777777" w:rsidR="00795A62" w:rsidRPr="002278E7" w:rsidRDefault="00000000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25" w:name="X825d1b5ab61d05b0a5f525d8122494d19e22c22"/>
      <w:r w:rsidRPr="002278E7">
        <w:rPr>
          <w:rFonts w:ascii="Times New Roman" w:eastAsia="Liberation Serif" w:hAnsi="Times New Roman" w:cs="Times New Roman"/>
          <w:color w:val="000000" w:themeColor="text1"/>
          <w:lang w:val="ru-RU"/>
        </w:rPr>
        <w:t xml:space="preserve">9.1. Скорость и устойчивость относительно </w:t>
      </w:r>
      <w:proofErr w:type="spellStart"/>
      <w:r w:rsidRPr="002278E7">
        <w:rPr>
          <w:rFonts w:ascii="Times New Roman" w:eastAsia="Liberation Serif" w:hAnsi="Times New Roman" w:cs="Times New Roman"/>
          <w:color w:val="000000" w:themeColor="text1"/>
        </w:rPr>
        <w:t>qsort</w:t>
      </w:r>
      <w:proofErr w:type="spellEnd"/>
    </w:p>
    <w:p w14:paraId="0B6840A5" w14:textId="77777777" w:rsidR="00795A62" w:rsidRPr="002278E7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В семействах обычного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int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32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3 превосходит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qsort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в 21/21 сопоставимом наборе на каждом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, а в ранговом домене — 4/4 на каждом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.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3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U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64 быстрее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qsort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U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64 в 25/25 наборах на каждом размере. Это не значит, что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3 быстрее любого другого алгоритма: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Radix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Sort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часто быстрее, а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Dual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-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Pivot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выигрывает у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3 на случайных массивах больших размеров.</w:t>
      </w:r>
    </w:p>
    <w:p w14:paraId="3984B92E" w14:textId="77777777" w:rsidR="00795A62" w:rsidRPr="002278E7" w:rsidRDefault="00000000">
      <w:pPr>
        <w:pStyle w:val="a0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В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random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-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only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таблице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3_</w:t>
      </w:r>
      <w:proofErr w:type="spellStart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ThreePivots</w:t>
      </w:r>
      <w:proofErr w:type="spellEnd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C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занимает 0,007 мс при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=1024; 0,218 мс при 8192; 0,537 мс при 16384; 2,377 мс при 65536; 56,543 мс при 1 млн; 536,584 мс при 10 млн. Для тех же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ускорение к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qsort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— соответственно 3,31×; 2,03×; 1,86×; 1,92×; 1,88×; 1,93×. Доля преимущества не растёт монотонно с размером, что ожидаемо: на малых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велик относительный эффект библиотечного/алгоритмического постоянного коэффициента, а на больших масштабируется доминирующая часть работы.</w:t>
      </w:r>
    </w:p>
    <w:p w14:paraId="33C0FF3D" w14:textId="77777777" w:rsidR="00795A62" w:rsidRPr="002278E7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bookmarkStart w:id="26" w:name="X570661fd1b90d2f4add722326913d2085b26ed7"/>
      <w:bookmarkEnd w:id="25"/>
      <w:r w:rsidRPr="002278E7">
        <w:rPr>
          <w:rFonts w:ascii="Times New Roman" w:eastAsia="Liberation Serif" w:hAnsi="Times New Roman" w:cs="Times New Roman"/>
          <w:color w:val="000000" w:themeColor="text1"/>
        </w:rPr>
        <w:t xml:space="preserve">9.2. </w:t>
      </w:r>
      <w:proofErr w:type="spellStart"/>
      <w:r w:rsidRPr="002278E7">
        <w:rPr>
          <w:rFonts w:ascii="Times New Roman" w:eastAsia="Liberation Serif" w:hAnsi="Times New Roman" w:cs="Times New Roman"/>
          <w:color w:val="000000" w:themeColor="text1"/>
        </w:rPr>
        <w:t>Сравнение</w:t>
      </w:r>
      <w:proofErr w:type="spellEnd"/>
      <w:r w:rsidRPr="002278E7">
        <w:rPr>
          <w:rFonts w:ascii="Times New Roman" w:eastAsia="Liberation Serif" w:hAnsi="Times New Roman" w:cs="Times New Roman"/>
          <w:color w:val="000000" w:themeColor="text1"/>
        </w:rPr>
        <w:t xml:space="preserve"> с </w:t>
      </w:r>
      <w:proofErr w:type="spellStart"/>
      <w:r w:rsidRPr="002278E7">
        <w:rPr>
          <w:rFonts w:ascii="Times New Roman" w:eastAsia="Liberation Serif" w:hAnsi="Times New Roman" w:cs="Times New Roman"/>
          <w:color w:val="000000" w:themeColor="text1"/>
        </w:rPr>
        <w:t>другими</w:t>
      </w:r>
      <w:proofErr w:type="spellEnd"/>
      <w:r w:rsidRPr="002278E7">
        <w:rPr>
          <w:rFonts w:ascii="Times New Roman" w:eastAsia="Liberation Serif" w:hAnsi="Times New Roman" w:cs="Times New Roman"/>
          <w:color w:val="000000" w:themeColor="text1"/>
        </w:rPr>
        <w:t xml:space="preserve"> </w:t>
      </w:r>
      <w:proofErr w:type="spellStart"/>
      <w:r w:rsidRPr="002278E7">
        <w:rPr>
          <w:rFonts w:ascii="Times New Roman" w:eastAsia="Liberation Serif" w:hAnsi="Times New Roman" w:cs="Times New Roman"/>
          <w:color w:val="000000" w:themeColor="text1"/>
        </w:rPr>
        <w:t>сравнительными</w:t>
      </w:r>
      <w:proofErr w:type="spellEnd"/>
      <w:r w:rsidRPr="002278E7">
        <w:rPr>
          <w:rFonts w:ascii="Times New Roman" w:eastAsia="Liberation Serif" w:hAnsi="Times New Roman" w:cs="Times New Roman"/>
          <w:color w:val="000000" w:themeColor="text1"/>
        </w:rPr>
        <w:t xml:space="preserve"> </w:t>
      </w:r>
      <w:proofErr w:type="spellStart"/>
      <w:r w:rsidRPr="002278E7">
        <w:rPr>
          <w:rFonts w:ascii="Times New Roman" w:eastAsia="Liberation Serif" w:hAnsi="Times New Roman" w:cs="Times New Roman"/>
          <w:color w:val="000000" w:themeColor="text1"/>
        </w:rPr>
        <w:t>сортировками</w:t>
      </w:r>
      <w:proofErr w:type="spellEnd"/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951"/>
        <w:gridCol w:w="1952"/>
        <w:gridCol w:w="1952"/>
        <w:gridCol w:w="1952"/>
        <w:gridCol w:w="1952"/>
      </w:tblGrid>
      <w:tr w:rsidR="002278E7" w:rsidRPr="002278E7" w14:paraId="6476590E" w14:textId="77777777" w:rsidTr="00795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E0CA5B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N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63E668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Пара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сравнения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2F004F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Победы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 CS3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CFC1D5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GM</w:t>
            </w: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  <w:lang w:val="ru-RU"/>
              </w:rPr>
              <w:t xml:space="preserve">-ускорение </w:t>
            </w: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CS</w:t>
            </w: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  <w:lang w:val="ru-RU"/>
              </w:rPr>
              <w:t xml:space="preserve">3 к </w:t>
            </w: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B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EFFC00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  <w:lang w:val="ru-RU"/>
              </w:rPr>
              <w:t xml:space="preserve">Медианная разница времени </w:t>
            </w: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CS</w:t>
            </w: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  <w:lang w:val="ru-RU"/>
              </w:rPr>
              <w:t xml:space="preserve">3 </w:t>
            </w: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vs</w:t>
            </w: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  <w:lang w:val="ru-RU"/>
              </w:rPr>
              <w:t xml:space="preserve"> </w:t>
            </w: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B</w:t>
            </w:r>
          </w:p>
        </w:tc>
      </w:tr>
      <w:tr w:rsidR="002278E7" w:rsidRPr="002278E7" w14:paraId="08428B54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B4354D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1 024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1198A8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QuickSort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BE4242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13/21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A4BAE1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1.70×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46315A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-24.9%</w:t>
            </w:r>
          </w:p>
        </w:tc>
      </w:tr>
      <w:tr w:rsidR="002278E7" w:rsidRPr="002278E7" w14:paraId="5FB961EA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BE7B8F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1 024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3AF65A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DualPivot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ADA5DB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17/21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6498D2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3.15×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EB98F3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-75.2%</w:t>
            </w:r>
          </w:p>
        </w:tc>
      </w:tr>
      <w:tr w:rsidR="002278E7" w:rsidRPr="002278E7" w14:paraId="07ECA9B8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5EE3BE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1 024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F7DDED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TriplePivot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ADAE5F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20/21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AB4814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2.34×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9CF7C9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-47.1%</w:t>
            </w:r>
          </w:p>
        </w:tc>
      </w:tr>
      <w:tr w:rsidR="002278E7" w:rsidRPr="002278E7" w14:paraId="0091278B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D37B60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8 192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D4F47F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QuickSort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588C09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17/21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A52713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2.59×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7CD786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-69.1%</w:t>
            </w:r>
          </w:p>
        </w:tc>
      </w:tr>
      <w:tr w:rsidR="002278E7" w:rsidRPr="002278E7" w14:paraId="02ECA799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BA6B95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8 192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621212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DualPivot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0011B8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19/21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58AAFE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5.10×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48B669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-86.7%</w:t>
            </w:r>
          </w:p>
        </w:tc>
      </w:tr>
      <w:tr w:rsidR="002278E7" w:rsidRPr="002278E7" w14:paraId="12403F4C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BE6572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8 192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EAA19F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TriplePivot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EB3A67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19/21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D06463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4.32×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4BFEEF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-77.5%</w:t>
            </w:r>
          </w:p>
        </w:tc>
      </w:tr>
      <w:tr w:rsidR="002278E7" w:rsidRPr="002278E7" w14:paraId="37C7174C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5C902D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16 384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B7F408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QuickSort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BDB8B5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17/21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07DF5C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2.48×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B49C2E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-53.6%</w:t>
            </w:r>
          </w:p>
        </w:tc>
      </w:tr>
      <w:tr w:rsidR="002278E7" w:rsidRPr="002278E7" w14:paraId="48F35C05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BD5905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16 384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B0FD36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DualPivot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92E7A2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19/21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70FF7C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5.18×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AA0E16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-87.6%</w:t>
            </w:r>
          </w:p>
        </w:tc>
      </w:tr>
      <w:tr w:rsidR="002278E7" w:rsidRPr="002278E7" w14:paraId="10DDE5C4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B1E097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16 384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A5E691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TriplePivot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2F31E3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19/21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3DA923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3.70×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3286CA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-74.9%</w:t>
            </w:r>
          </w:p>
        </w:tc>
      </w:tr>
      <w:tr w:rsidR="002278E7" w:rsidRPr="002278E7" w14:paraId="43D68FD0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BC45D8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65 536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744EF4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QuickSort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A9BDAC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17/21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82493F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1.98×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E4CD00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-35.6%</w:t>
            </w:r>
          </w:p>
        </w:tc>
      </w:tr>
      <w:tr w:rsidR="002278E7" w:rsidRPr="002278E7" w14:paraId="293B5BD4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957F98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65 536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F0C772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DualPivot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C43D51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19/21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15340A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3.89×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1E42A6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-75.1%</w:t>
            </w:r>
          </w:p>
        </w:tc>
      </w:tr>
      <w:tr w:rsidR="002278E7" w:rsidRPr="002278E7" w14:paraId="21A66634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53EA68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65 536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F86DFE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TriplePivot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448ABD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19/21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2F5017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2.79×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C45179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-66.3%</w:t>
            </w:r>
          </w:p>
        </w:tc>
      </w:tr>
      <w:tr w:rsidR="002278E7" w:rsidRPr="002278E7" w14:paraId="779BA0F1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7AB9FC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1 000 000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E1D425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QuickSort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3864A5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18/21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1DF8DF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2.13×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8559E0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-46.1%</w:t>
            </w:r>
          </w:p>
        </w:tc>
      </w:tr>
      <w:tr w:rsidR="002278E7" w:rsidRPr="002278E7" w14:paraId="7F693EEF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87A452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1 000 000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5BC7A2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DualPivot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AA6395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19/21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5F2106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3.86×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26B09F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-73.9%</w:t>
            </w:r>
          </w:p>
        </w:tc>
      </w:tr>
      <w:tr w:rsidR="002278E7" w:rsidRPr="002278E7" w14:paraId="06E39336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3A0559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1 000 000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900DBA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TriplePivot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0F8307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20/21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C6772E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2.88×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7AF307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-64.3%</w:t>
            </w:r>
          </w:p>
        </w:tc>
      </w:tr>
      <w:tr w:rsidR="002278E7" w:rsidRPr="002278E7" w14:paraId="153D206A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3933EC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10 000 000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2DB5E8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QuickSort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4C6813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18/21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E58E85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2.21×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3D609A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-51.7%</w:t>
            </w:r>
          </w:p>
        </w:tc>
      </w:tr>
      <w:tr w:rsidR="002278E7" w:rsidRPr="002278E7" w14:paraId="504C4796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51146B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10 000 000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2D1D96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DualPivot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78D395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19/21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FDE06B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4.16×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3B560B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-77.6%</w:t>
            </w:r>
          </w:p>
        </w:tc>
      </w:tr>
      <w:tr w:rsidR="002278E7" w:rsidRPr="002278E7" w14:paraId="1AFCAAFC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963300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10 000 000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D36D4B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TriplePivot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B8B253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19/21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4201D7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2.88×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F17B16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-67.2%</w:t>
            </w:r>
          </w:p>
        </w:tc>
      </w:tr>
    </w:tbl>
    <w:p w14:paraId="6A3849BB" w14:textId="77777777" w:rsidR="00795A62" w:rsidRPr="002278E7" w:rsidRDefault="00000000">
      <w:pPr>
        <w:pStyle w:val="a0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A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over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B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speedup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в этой таблице =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lang w:val="ru-RU"/>
          </w:rPr>
          <m:t>/</m:t>
        </m:r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</w:rPr>
              <m:t>A</m:t>
            </m:r>
          </m:sub>
        </m:sSub>
      </m:oMath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: число &gt;1 означает преимущество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3. В домене обычного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int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32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3 часто выигрывает у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QuickSort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и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TriplePivot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, но преимущество неодинаково на всех данных; отдельные экстремальные стрессовые семейства могут резко изменить отношение. Наличие трёх опор у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3 не означает, что любая другая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трёхопорная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реализация имеет такой же механизм: </w:t>
      </w:r>
      <w:proofErr w:type="spellStart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TriplePivot</w:t>
      </w:r>
      <w:proofErr w:type="spellEnd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C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использует собственные выбранные позиции,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partition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и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fallback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.</w:t>
      </w:r>
    </w:p>
    <w:p w14:paraId="0C717004" w14:textId="77777777" w:rsidR="00795A62" w:rsidRPr="002278E7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bookmarkStart w:id="27" w:name="сравнения-и-записи"/>
      <w:bookmarkEnd w:id="26"/>
      <w:r w:rsidRPr="002278E7">
        <w:rPr>
          <w:rFonts w:ascii="Times New Roman" w:eastAsia="Liberation Serif" w:hAnsi="Times New Roman" w:cs="Times New Roman"/>
          <w:color w:val="000000" w:themeColor="text1"/>
        </w:rPr>
        <w:lastRenderedPageBreak/>
        <w:t xml:space="preserve">9.3. </w:t>
      </w:r>
      <w:proofErr w:type="spellStart"/>
      <w:r w:rsidRPr="002278E7">
        <w:rPr>
          <w:rFonts w:ascii="Times New Roman" w:eastAsia="Liberation Serif" w:hAnsi="Times New Roman" w:cs="Times New Roman"/>
          <w:color w:val="000000" w:themeColor="text1"/>
        </w:rPr>
        <w:t>Сравнения</w:t>
      </w:r>
      <w:proofErr w:type="spellEnd"/>
      <w:r w:rsidRPr="002278E7">
        <w:rPr>
          <w:rFonts w:ascii="Times New Roman" w:eastAsia="Liberation Serif" w:hAnsi="Times New Roman" w:cs="Times New Roman"/>
          <w:color w:val="000000" w:themeColor="text1"/>
        </w:rPr>
        <w:t xml:space="preserve"> и </w:t>
      </w:r>
      <w:proofErr w:type="spellStart"/>
      <w:r w:rsidRPr="002278E7">
        <w:rPr>
          <w:rFonts w:ascii="Times New Roman" w:eastAsia="Liberation Serif" w:hAnsi="Times New Roman" w:cs="Times New Roman"/>
          <w:color w:val="000000" w:themeColor="text1"/>
        </w:rPr>
        <w:t>записи</w:t>
      </w:r>
      <w:proofErr w:type="spellEnd"/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395"/>
        <w:gridCol w:w="1394"/>
        <w:gridCol w:w="1394"/>
        <w:gridCol w:w="1394"/>
        <w:gridCol w:w="1394"/>
        <w:gridCol w:w="1394"/>
        <w:gridCol w:w="1394"/>
      </w:tblGrid>
      <w:tr w:rsidR="002278E7" w:rsidRPr="002278E7" w14:paraId="09FA451B" w14:textId="77777777" w:rsidTr="00795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6E2FE3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N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D3EE5E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CS3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сравнения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/N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107E1F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CS3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записи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/N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6744FA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CS3-GS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сравнения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/N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720261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CS3-GS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записи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/N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762F0B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QuickSort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сравнения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/​N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9B96F9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Radix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записи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/N</w:t>
            </w:r>
          </w:p>
        </w:tc>
      </w:tr>
      <w:tr w:rsidR="002278E7" w:rsidRPr="002278E7" w14:paraId="6C4EBF4B" w14:textId="77777777" w:rsidTr="00795A62">
        <w:trPr>
          <w:cantSplit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139C31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1 024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FFE68F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11.98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E0D2E6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11.32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ABB316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12.03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A63883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10.60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76DCEF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12.07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AA8E46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8.00</w:t>
            </w:r>
          </w:p>
        </w:tc>
      </w:tr>
      <w:tr w:rsidR="002278E7" w:rsidRPr="002278E7" w14:paraId="1F60349B" w14:textId="77777777" w:rsidTr="00795A62">
        <w:trPr>
          <w:cantSplit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40DA0D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8 192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9DF8CC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15.39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0297F9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14.41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311C6D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15.66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C06C66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14.20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AF7420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15.43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AABE44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8.00</w:t>
            </w:r>
          </w:p>
        </w:tc>
      </w:tr>
      <w:tr w:rsidR="002278E7" w:rsidRPr="002278E7" w14:paraId="420B245E" w14:textId="77777777" w:rsidTr="00795A62">
        <w:trPr>
          <w:cantSplit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8CEF17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16 384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612C6F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16.85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968A07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16.82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DDFE24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16.84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0F94FE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15.65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77A558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17.24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B2F563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8.00</w:t>
            </w:r>
          </w:p>
        </w:tc>
      </w:tr>
      <w:tr w:rsidR="002278E7" w:rsidRPr="002278E7" w14:paraId="7C167AED" w14:textId="77777777" w:rsidTr="00795A62">
        <w:trPr>
          <w:cantSplit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07F005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65 536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33BF8E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19.91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EC932E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19.33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7B19D9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19.28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3F8222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20.21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143A3C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19.18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AF0346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8.00</w:t>
            </w:r>
          </w:p>
        </w:tc>
      </w:tr>
      <w:tr w:rsidR="002278E7" w:rsidRPr="002278E7" w14:paraId="37410469" w14:textId="77777777" w:rsidTr="00795A62">
        <w:trPr>
          <w:cantSplit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576C27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1 000 000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80E5C1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24.33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9EECB0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24.07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8F0612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24.74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8CBEE2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24.46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27D52D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24.19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CDF22A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8.00</w:t>
            </w:r>
          </w:p>
        </w:tc>
      </w:tr>
      <w:tr w:rsidR="002278E7" w:rsidRPr="002278E7" w14:paraId="08B5CF4F" w14:textId="77777777" w:rsidTr="00795A62">
        <w:trPr>
          <w:cantSplit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453134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10 000 000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2174A2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28.75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285BA2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28.49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F4426A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28.44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48C2B2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27.89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061ABC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29.02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E07B4F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8.00</w:t>
            </w:r>
          </w:p>
        </w:tc>
      </w:tr>
    </w:tbl>
    <w:p w14:paraId="41DEB515" w14:textId="77777777" w:rsidR="00795A62" w:rsidRPr="002278E7" w:rsidRDefault="00000000">
      <w:pPr>
        <w:pStyle w:val="a0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На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random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3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имеет около 12 сравнений на элемент при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=1024 и около 28,75 при 10 млн; отношение </w:t>
      </w:r>
      <m:oMath>
        <m:r>
          <w:rPr>
            <w:rFonts w:ascii="Cambria Math" w:hAnsi="Cambria Math" w:cs="Times New Roman"/>
            <w:color w:val="000000" w:themeColor="text1"/>
            <w:sz w:val="24"/>
          </w:rPr>
          <m:t>C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lang w:val="ru-RU"/>
          </w:rPr>
          <m:t>/</m:t>
        </m:r>
        <m:d>
          <m:d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</w:rPr>
              <m:t>N</m:t>
            </m:r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4"/>
              </w:rPr>
              <m:t>N</m:t>
            </m:r>
          </m:e>
        </m:d>
      </m:oMath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остаётся примерно 1,20–1,24. Это согласуется с моделью </w:t>
      </w:r>
      <m:oMath>
        <m:r>
          <w:rPr>
            <w:rFonts w:ascii="Cambria Math" w:hAnsi="Cambria Math" w:cs="Times New Roman"/>
            <w:color w:val="000000" w:themeColor="text1"/>
            <w:sz w:val="24"/>
          </w:rPr>
          <m:t>C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lang w:val="ru-RU"/>
          </w:rPr>
          <m:t>=</m:t>
        </m:r>
        <m:r>
          <w:rPr>
            <w:rFonts w:ascii="Cambria Math" w:hAnsi="Cambria Math" w:cs="Times New Roman"/>
            <w:color w:val="000000" w:themeColor="text1"/>
            <w:sz w:val="24"/>
          </w:rPr>
          <m:t>Θ</m:t>
        </m:r>
        <m:d>
          <m:d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4"/>
              </w:rPr>
              <m:t>log</m:t>
            </m:r>
            <m:r>
              <w:rPr>
                <w:rFonts w:ascii="Cambria Math" w:hAnsi="Cambria Math" w:cs="Times New Roman"/>
                <w:color w:val="000000" w:themeColor="text1"/>
                <w:sz w:val="24"/>
              </w:rPr>
              <m:t>n</m:t>
            </m:r>
          </m:e>
        </m:d>
      </m:oMath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в измеренном диапазоне, но счётчик описывает только явно инструментированные операции и не равен абстрактному числу сравнений в любой математической модели. Число записей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3 растёт примерно с 11,3 до 28,5 на элемент: это отражает множественные перестановки/перемещения на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четырёхкорзинном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partition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. Для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RadixSort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сравнений ноль по смыслу класса, а число записей равно восьми на элемент во всех размерах: четыре прохода, запись в буфер и копирование результата по схеме текущей реализации. Это не делает вычислительную нагрузку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Radix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нулевой.</w:t>
      </w:r>
    </w:p>
    <w:p w14:paraId="17D5C6FD" w14:textId="77777777" w:rsidR="00795A62" w:rsidRPr="002278E7" w:rsidRDefault="00000000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28" w:name="вывод-о-cs3"/>
      <w:bookmarkEnd w:id="27"/>
      <w:r w:rsidRPr="002278E7">
        <w:rPr>
          <w:rFonts w:ascii="Times New Roman" w:eastAsia="Liberation Serif" w:hAnsi="Times New Roman" w:cs="Times New Roman"/>
          <w:color w:val="000000" w:themeColor="text1"/>
          <w:lang w:val="ru-RU"/>
        </w:rPr>
        <w:t xml:space="preserve">9.4. Вывод о </w:t>
      </w:r>
      <w:r w:rsidRPr="002278E7">
        <w:rPr>
          <w:rFonts w:ascii="Times New Roman" w:eastAsia="Liberation Serif" w:hAnsi="Times New Roman" w:cs="Times New Roman"/>
          <w:color w:val="000000" w:themeColor="text1"/>
        </w:rPr>
        <w:t>CS</w:t>
      </w:r>
      <w:r w:rsidRPr="002278E7">
        <w:rPr>
          <w:rFonts w:ascii="Times New Roman" w:eastAsia="Liberation Serif" w:hAnsi="Times New Roman" w:cs="Times New Roman"/>
          <w:color w:val="000000" w:themeColor="text1"/>
          <w:lang w:val="ru-RU"/>
        </w:rPr>
        <w:t>3</w:t>
      </w:r>
    </w:p>
    <w:p w14:paraId="7F3FA203" w14:textId="77777777" w:rsidR="00795A62" w:rsidRPr="002278E7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В данных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3 — конкурентная сравнивающая сортировка с защитой от худшего случая. Её достоинства подтверждены широкой победой над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qsort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и хорошим временем на разнотипных наборах. Ограничение —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Radix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и некоторые оптимизированные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MyLib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-сортировки выигрывают на части входов; фактический баланс четырёх частей, число сработавших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fallback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и глубина рекурсии не экспортируются в текущие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CSV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. Чтобы объяснять единичные проигрыши механизмом, нужны отдельные счётчики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sizes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per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bucket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,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fallback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count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/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depth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histogram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и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branch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/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cache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профили.</w:t>
      </w:r>
    </w:p>
    <w:p w14:paraId="47373F95" w14:textId="77777777" w:rsidR="00795A62" w:rsidRPr="002278E7" w:rsidRDefault="00000000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29" w:name="Xa6c4d309812aaaee8056ede62042c0a5f889cb9"/>
      <w:bookmarkEnd w:id="24"/>
      <w:bookmarkEnd w:id="28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  <w:lang w:val="ru-RU"/>
        </w:rPr>
        <w:t xml:space="preserve">10. Оригинальный </w:t>
      </w:r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</w:rPr>
        <w:t>CS</w:t>
      </w:r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  <w:lang w:val="ru-RU"/>
        </w:rPr>
        <w:t>-</w:t>
      </w:r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</w:rPr>
        <w:t>sort</w:t>
      </w:r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  <w:lang w:val="ru-RU"/>
        </w:rPr>
        <w:t xml:space="preserve"> и другие версии </w:t>
      </w:r>
      <w:proofErr w:type="spellStart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</w:rPr>
        <w:t>MyLib</w:t>
      </w:r>
      <w:proofErr w:type="spellEnd"/>
    </w:p>
    <w:p w14:paraId="2D8EFF96" w14:textId="77777777" w:rsidR="00795A62" w:rsidRPr="002278E7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Для прямого сравнения используются только </w:t>
      </w:r>
      <w:proofErr w:type="spellStart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uint</w:t>
      </w:r>
      <w:proofErr w:type="spellEnd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64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-строки с тем же набором, размером и входным массивом. В отличие от сортировки сравнениями,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-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sort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использует числовые пороги и порождающую последовательность; изменение максимума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U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при неизменном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способно изменить подготовку и характеристики проходов. </w:t>
      </w:r>
      <w:proofErr w:type="spellStart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mylib</w:t>
      </w:r>
      <w:proofErr w:type="spellEnd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.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sort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показывает систематически более высокое время, чем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3_</w:t>
      </w:r>
      <w:proofErr w:type="spellStart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ThreePivots</w:t>
      </w:r>
      <w:proofErr w:type="spellEnd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U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64_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C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, в агрегате по 25 семействам: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3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U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64 выигрывает в 20–22 из 25 наборов в зависимости от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; медианное время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3 ниже на 24,8–39,5 %, геометрическое среднее ускорения около 1,65–2,38×. Преимущество уменьшается по мере роста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в пределах данной сетки, но остаётся.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626"/>
        <w:gridCol w:w="1626"/>
        <w:gridCol w:w="1626"/>
        <w:gridCol w:w="1627"/>
        <w:gridCol w:w="1627"/>
        <w:gridCol w:w="1627"/>
      </w:tblGrid>
      <w:tr w:rsidR="002278E7" w:rsidRPr="002278E7" w14:paraId="6AB463AA" w14:textId="77777777" w:rsidTr="00795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1EFE9C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N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BE800F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Парных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наборов</w:t>
            </w:r>
            <w:proofErr w:type="spellEnd"/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E79A16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Победы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 CS3 U64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B31C38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  <w:lang w:val="ru-RU"/>
              </w:rPr>
              <w:t xml:space="preserve">Медианное отношение </w:t>
            </w: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T</w:t>
            </w: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  <w:lang w:val="ru-RU"/>
              </w:rPr>
              <w:t>_​</w:t>
            </w: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CS</w:t>
            </w: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  <w:lang w:val="ru-RU"/>
              </w:rPr>
              <w:t>-​</w:t>
            </w: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sort</w:t>
            </w: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  <w:lang w:val="ru-RU"/>
              </w:rPr>
              <w:t>/​</w:t>
            </w: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T</w:t>
            </w: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  <w:lang w:val="ru-RU"/>
              </w:rPr>
              <w:t>_​</w:t>
            </w: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CS</w:t>
            </w: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  <w:lang w:val="ru-RU"/>
              </w:rPr>
              <w:t>3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F28284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Геом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.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отношение</w:t>
            </w:r>
            <w:proofErr w:type="spellEnd"/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29F0CA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  <w:lang w:val="ru-RU"/>
              </w:rPr>
              <w:t xml:space="preserve">Медианная разница </w:t>
            </w: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T</w:t>
            </w: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  <w:lang w:val="ru-RU"/>
              </w:rPr>
              <w:t>_​</w:t>
            </w: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CS</w:t>
            </w: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  <w:lang w:val="ru-RU"/>
              </w:rPr>
              <w:t xml:space="preserve">3 </w:t>
            </w: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vs</w:t>
            </w: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  <w:lang w:val="ru-RU"/>
              </w:rPr>
              <w:t xml:space="preserve"> </w:t>
            </w: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CS</w:t>
            </w: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  <w:lang w:val="ru-RU"/>
              </w:rPr>
              <w:t>-​</w:t>
            </w: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sort</w:t>
            </w:r>
          </w:p>
        </w:tc>
      </w:tr>
      <w:tr w:rsidR="002278E7" w:rsidRPr="002278E7" w14:paraId="16DE0B18" w14:textId="77777777" w:rsidTr="00795A62">
        <w:trPr>
          <w:cantSplit/>
          <w:jc w:val="center"/>
        </w:trPr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5604F2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1 024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AC9F95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25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1704F5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20/25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CA0551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1.58×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DEDD5D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2.34×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83225B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-36.8%</w:t>
            </w:r>
          </w:p>
        </w:tc>
      </w:tr>
      <w:tr w:rsidR="002278E7" w:rsidRPr="002278E7" w14:paraId="45C055A4" w14:textId="77777777" w:rsidTr="00795A62">
        <w:trPr>
          <w:cantSplit/>
          <w:jc w:val="center"/>
        </w:trPr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F5C45D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8 192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1F1780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25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79622E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22/25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5C5855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1.65×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598D50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2.38×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3328FB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-39.5%</w:t>
            </w:r>
          </w:p>
        </w:tc>
      </w:tr>
      <w:tr w:rsidR="002278E7" w:rsidRPr="002278E7" w14:paraId="64714EF3" w14:textId="77777777" w:rsidTr="00795A62">
        <w:trPr>
          <w:cantSplit/>
          <w:jc w:val="center"/>
        </w:trPr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EA25F9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16 384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63989E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25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86D4F4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22/25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487D64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1.51×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A350A9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2.13×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FE3E26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-33.8%</w:t>
            </w:r>
          </w:p>
        </w:tc>
      </w:tr>
      <w:tr w:rsidR="002278E7" w:rsidRPr="002278E7" w14:paraId="52498187" w14:textId="77777777" w:rsidTr="00795A62">
        <w:trPr>
          <w:cantSplit/>
          <w:jc w:val="center"/>
        </w:trPr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9EEAFB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lastRenderedPageBreak/>
              <w:t>65 536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4D71D5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25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B8CD4F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21/25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4D1E89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1.41×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3D47D7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1.85×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9DDEFE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-29.0%</w:t>
            </w:r>
          </w:p>
        </w:tc>
      </w:tr>
      <w:tr w:rsidR="002278E7" w:rsidRPr="002278E7" w14:paraId="1629F299" w14:textId="77777777" w:rsidTr="00795A62">
        <w:trPr>
          <w:cantSplit/>
          <w:jc w:val="center"/>
        </w:trPr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8FB07C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1 000 000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165970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25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15F196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21/25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85E003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1.40×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93B697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1.68×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749681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-28.3%</w:t>
            </w:r>
          </w:p>
        </w:tc>
      </w:tr>
      <w:tr w:rsidR="002278E7" w:rsidRPr="002278E7" w14:paraId="520A87B6" w14:textId="77777777" w:rsidTr="00795A62">
        <w:trPr>
          <w:cantSplit/>
          <w:jc w:val="center"/>
        </w:trPr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24CA7A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10 000 000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1C99EB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25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EDAD0E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22/25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B8C585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1.33×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2263DE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1.65×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0218C2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-24.8%</w:t>
            </w:r>
          </w:p>
        </w:tc>
      </w:tr>
    </w:tbl>
    <w:p w14:paraId="79053F55" w14:textId="77777777" w:rsidR="00795A62" w:rsidRPr="002278E7" w:rsidRDefault="00000000">
      <w:pPr>
        <w:pStyle w:val="a0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mylib.cs4_sort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mylib.cs2_sort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mylib.qs3_sort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proofErr w:type="spellStart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mylib.yar_sort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и </w:t>
      </w:r>
      <w:proofErr w:type="spellStart"/>
      <w:proofErr w:type="gramStart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mylib.radix</w:t>
      </w:r>
      <w:proofErr w:type="gramEnd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_sort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рассматриваются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как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самостоятельные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методы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.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Например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при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N=1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млн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на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случайных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данных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mylib.cs_sort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работает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за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78,926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мс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mylib.cs4_sort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— 58,226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мс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proofErr w:type="spellStart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mylib.yar_sort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— 52,693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мс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MyLib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Radix — 23,865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мс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, а CS3 U64 — 56,247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мс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. 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На случайном вводе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3 примерно на 29 % быстрее оригинального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-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sort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, но уступает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Yaroslavskiy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на несколько миллисекунд, а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radix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-сортировке — значительно. Это конкретное наблюдение для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random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; агрегат всех наборов и другие входы дают иную картину.</w:t>
      </w:r>
    </w:p>
    <w:p w14:paraId="595BA77F" w14:textId="77777777" w:rsidR="00795A62" w:rsidRPr="002278E7" w:rsidRDefault="00000000">
      <w:pPr>
        <w:pStyle w:val="a0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Важно: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формируется до замера, поэтому измеренный </w:t>
      </w:r>
      <w:proofErr w:type="spellStart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mylib</w:t>
      </w:r>
      <w:proofErr w:type="spellEnd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.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sort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не включает стоимость последовательности. Для честного алгоритмического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end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-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to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-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end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сравнения нужно отдельно измерить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</w:rPr>
              <m:t>build</m:t>
            </m:r>
            <m:d>
              <m:dPr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24"/>
                  </w:rPr>
                  <m:t>S</m:t>
                </m:r>
              </m:e>
            </m:d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</w:rPr>
              <m:t>T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</w:rPr>
              <m:t>sort</m:t>
            </m:r>
          </m:sub>
        </m:sSub>
      </m:oMath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и измерить текущий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timed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kernel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как отдельную метрику. Значения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U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, длины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, числа проходов и размеры корзин в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CSV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не записываются; следовательно, количественно разложить время на эти причины пока нельзя.</w:t>
      </w:r>
    </w:p>
    <w:p w14:paraId="2C35AAA6" w14:textId="77777777" w:rsidR="00795A62" w:rsidRPr="002278E7" w:rsidRDefault="00000000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>
        <w:t>11. CS3-GS: окупается ли предварительное разбиение? (базовая серия)</w:t>
      </w:r>
    </w:p>
    <w:p w14:paraId="21E07148" w14:textId="77777777" w:rsidR="00795A62" w:rsidRPr="002278E7" w:rsidRDefault="00000000">
      <w:pPr>
        <w:pStyle w:val="3"/>
        <w:rPr>
          <w:rFonts w:ascii="Times New Roman" w:hAnsi="Times New Roman" w:cs="Times New Roman"/>
          <w:color w:val="000000" w:themeColor="text1"/>
        </w:rPr>
      </w:pPr>
      <w:bookmarkStart w:id="31" w:name="парный-результат-по-всем-размерам"/>
      <w:r w:rsidRPr="002278E7">
        <w:rPr>
          <w:rFonts w:ascii="Times New Roman" w:eastAsia="Liberation Serif" w:hAnsi="Times New Roman" w:cs="Times New Roman"/>
          <w:color w:val="000000" w:themeColor="text1"/>
        </w:rPr>
        <w:t xml:space="preserve">11.1. </w:t>
      </w:r>
      <w:proofErr w:type="spellStart"/>
      <w:r w:rsidRPr="002278E7">
        <w:rPr>
          <w:rFonts w:ascii="Times New Roman" w:eastAsia="Liberation Serif" w:hAnsi="Times New Roman" w:cs="Times New Roman"/>
          <w:color w:val="000000" w:themeColor="text1"/>
        </w:rPr>
        <w:t>Парный</w:t>
      </w:r>
      <w:proofErr w:type="spellEnd"/>
      <w:r w:rsidRPr="002278E7">
        <w:rPr>
          <w:rFonts w:ascii="Times New Roman" w:eastAsia="Liberation Serif" w:hAnsi="Times New Roman" w:cs="Times New Roman"/>
          <w:color w:val="000000" w:themeColor="text1"/>
        </w:rPr>
        <w:t xml:space="preserve"> </w:t>
      </w:r>
      <w:proofErr w:type="spellStart"/>
      <w:r w:rsidRPr="002278E7">
        <w:rPr>
          <w:rFonts w:ascii="Times New Roman" w:eastAsia="Liberation Serif" w:hAnsi="Times New Roman" w:cs="Times New Roman"/>
          <w:color w:val="000000" w:themeColor="text1"/>
        </w:rPr>
        <w:t>результат</w:t>
      </w:r>
      <w:proofErr w:type="spellEnd"/>
      <w:r w:rsidRPr="002278E7">
        <w:rPr>
          <w:rFonts w:ascii="Times New Roman" w:eastAsia="Liberation Serif" w:hAnsi="Times New Roman" w:cs="Times New Roman"/>
          <w:color w:val="000000" w:themeColor="text1"/>
        </w:rPr>
        <w:t xml:space="preserve"> </w:t>
      </w:r>
      <w:proofErr w:type="spellStart"/>
      <w:r w:rsidRPr="002278E7">
        <w:rPr>
          <w:rFonts w:ascii="Times New Roman" w:eastAsia="Liberation Serif" w:hAnsi="Times New Roman" w:cs="Times New Roman"/>
          <w:color w:val="000000" w:themeColor="text1"/>
        </w:rPr>
        <w:t>по</w:t>
      </w:r>
      <w:proofErr w:type="spellEnd"/>
      <w:r w:rsidRPr="002278E7">
        <w:rPr>
          <w:rFonts w:ascii="Times New Roman" w:eastAsia="Liberation Serif" w:hAnsi="Times New Roman" w:cs="Times New Roman"/>
          <w:color w:val="000000" w:themeColor="text1"/>
        </w:rPr>
        <w:t xml:space="preserve"> </w:t>
      </w:r>
      <w:proofErr w:type="spellStart"/>
      <w:r w:rsidRPr="002278E7">
        <w:rPr>
          <w:rFonts w:ascii="Times New Roman" w:eastAsia="Liberation Serif" w:hAnsi="Times New Roman" w:cs="Times New Roman"/>
          <w:color w:val="000000" w:themeColor="text1"/>
        </w:rPr>
        <w:t>всем</w:t>
      </w:r>
      <w:proofErr w:type="spellEnd"/>
      <w:r w:rsidRPr="002278E7">
        <w:rPr>
          <w:rFonts w:ascii="Times New Roman" w:eastAsia="Liberation Serif" w:hAnsi="Times New Roman" w:cs="Times New Roman"/>
          <w:color w:val="000000" w:themeColor="text1"/>
        </w:rPr>
        <w:t xml:space="preserve"> </w:t>
      </w:r>
      <w:proofErr w:type="spellStart"/>
      <w:r w:rsidRPr="002278E7">
        <w:rPr>
          <w:rFonts w:ascii="Times New Roman" w:eastAsia="Liberation Serif" w:hAnsi="Times New Roman" w:cs="Times New Roman"/>
          <w:color w:val="000000" w:themeColor="text1"/>
        </w:rPr>
        <w:t>размерам</w:t>
      </w:r>
      <w:proofErr w:type="spellEnd"/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395"/>
        <w:gridCol w:w="1394"/>
        <w:gridCol w:w="1394"/>
        <w:gridCol w:w="1394"/>
        <w:gridCol w:w="1394"/>
        <w:gridCol w:w="1394"/>
        <w:gridCol w:w="1394"/>
      </w:tblGrid>
      <w:tr w:rsidR="002278E7" w:rsidRPr="002278E7" w14:paraId="7C36E701" w14:textId="77777777" w:rsidTr="00795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A669BD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N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D765CC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Домен</w:t>
            </w:r>
            <w:proofErr w:type="spellEnd"/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0D222E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Пары</w:t>
            </w:r>
            <w:proofErr w:type="spellEnd"/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8928F6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GS wins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99429D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Медианная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 Δ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времени</w:t>
            </w:r>
            <w:proofErr w:type="spellEnd"/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415617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GM speedup GS/CS3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348D59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P10–P90 Δ</w:t>
            </w:r>
          </w:p>
        </w:tc>
      </w:tr>
      <w:tr w:rsidR="002278E7" w:rsidRPr="002278E7" w14:paraId="103E253E" w14:textId="77777777" w:rsidTr="00795A62">
        <w:trPr>
          <w:cantSplit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14919C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1 024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C6FEB3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C9EC49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21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1E7BBA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7/21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215D7F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+0.80%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B0A2B4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0.994×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02AAD1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-2.84% … +3.50%</w:t>
            </w:r>
          </w:p>
        </w:tc>
      </w:tr>
      <w:tr w:rsidR="002278E7" w:rsidRPr="002278E7" w14:paraId="55374BB0" w14:textId="77777777" w:rsidTr="00795A62">
        <w:trPr>
          <w:cantSplit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B277A9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8 192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497B0A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A5FD0E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21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8DEF60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10/21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C9153F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+0.18%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E4F1A5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1.003×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BB3A11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-4.98% … +2.52%</w:t>
            </w:r>
          </w:p>
        </w:tc>
      </w:tr>
      <w:tr w:rsidR="002278E7" w:rsidRPr="002278E7" w14:paraId="3714A4BF" w14:textId="77777777" w:rsidTr="00795A62">
        <w:trPr>
          <w:cantSplit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55F8D7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16 384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DC2984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D5875F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21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5B1878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13/21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6A90BE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-0.19%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E39754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1.010×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D55FE9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-5.75% … +0.43%</w:t>
            </w:r>
          </w:p>
        </w:tc>
      </w:tr>
      <w:tr w:rsidR="002278E7" w:rsidRPr="002278E7" w14:paraId="2B22796E" w14:textId="77777777" w:rsidTr="00795A62">
        <w:trPr>
          <w:cantSplit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E010E9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65 536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998F96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CA5337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21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8B3717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12/21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71475A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-0.27%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6F1C9C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1.016×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4D6AFC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-6.92% … +3.17%</w:t>
            </w:r>
          </w:p>
        </w:tc>
      </w:tr>
      <w:tr w:rsidR="002278E7" w:rsidRPr="002278E7" w14:paraId="0EFD8785" w14:textId="77777777" w:rsidTr="00795A62">
        <w:trPr>
          <w:cantSplit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499286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1 000 000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2B0078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61CC50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21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8BF0C8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10/21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450B4B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+0.03%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730CAB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0.984×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5DE5F5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-4.31% … +7.87%</w:t>
            </w:r>
          </w:p>
        </w:tc>
      </w:tr>
      <w:tr w:rsidR="002278E7" w:rsidRPr="002278E7" w14:paraId="721A30E1" w14:textId="77777777" w:rsidTr="00795A62">
        <w:trPr>
          <w:cantSplit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F44C22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10 000 000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BD8F48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D2AFA1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21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4C97D8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11/21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0E0915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-0.04%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234510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1.002×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C16647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-2.63% … +1.78%</w:t>
            </w:r>
          </w:p>
        </w:tc>
      </w:tr>
      <w:tr w:rsidR="002278E7" w:rsidRPr="002278E7" w14:paraId="2695FEDB" w14:textId="77777777" w:rsidTr="00795A62">
        <w:trPr>
          <w:cantSplit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1D2294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1 024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686D7F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rank-int32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E18281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4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FC638B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0/4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27AC03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+2.83%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A2BC70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0.956×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C7E5BD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+1.52% … +9.32%</w:t>
            </w:r>
          </w:p>
        </w:tc>
      </w:tr>
      <w:tr w:rsidR="002278E7" w:rsidRPr="002278E7" w14:paraId="534CFE59" w14:textId="77777777" w:rsidTr="00795A62">
        <w:trPr>
          <w:cantSplit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35ED06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8 192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76EE0A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rank-int32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3AC641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4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787C96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2/4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F45429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-0.38%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F19599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0.990×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A8F376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-2.13% … +5.60%</w:t>
            </w:r>
          </w:p>
        </w:tc>
      </w:tr>
      <w:tr w:rsidR="002278E7" w:rsidRPr="002278E7" w14:paraId="719AE08E" w14:textId="77777777" w:rsidTr="00795A62">
        <w:trPr>
          <w:cantSplit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BC6824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16 384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981F2B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rank-int32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948D3B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4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9EEAB4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0/4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42EC66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+1.20%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17E029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0.987×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A35EB9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+0.35% … +2.28%</w:t>
            </w:r>
          </w:p>
        </w:tc>
      </w:tr>
      <w:tr w:rsidR="002278E7" w:rsidRPr="002278E7" w14:paraId="2A1EEFBF" w14:textId="77777777" w:rsidTr="00795A62">
        <w:trPr>
          <w:cantSplit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DA5A15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65 536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62B8D4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rank-int32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FD6B9C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4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BA0CB0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0/4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298871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+2.59%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083006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0.970×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CB4409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+1.49% … +5.16%</w:t>
            </w:r>
          </w:p>
        </w:tc>
      </w:tr>
      <w:tr w:rsidR="002278E7" w:rsidRPr="002278E7" w14:paraId="1226BA60" w14:textId="77777777" w:rsidTr="00795A62">
        <w:trPr>
          <w:cantSplit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FE034D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lastRenderedPageBreak/>
              <w:t>1 000 000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758471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rank-int32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0AC2AA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4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7EE093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1/4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1E438D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+1.54%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B65F40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0.953×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14FEC3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-3.11% … +17.32%</w:t>
            </w:r>
          </w:p>
        </w:tc>
      </w:tr>
      <w:tr w:rsidR="002278E7" w:rsidRPr="002278E7" w14:paraId="39F2C14D" w14:textId="77777777" w:rsidTr="00795A62">
        <w:trPr>
          <w:cantSplit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2C8C30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10 000 000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AEEA85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rank-int32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0BC6EC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4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7F21D4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0/4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E5A495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+1.26%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8BB936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0.977×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F137EC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+0.73% … +4.93%</w:t>
            </w:r>
          </w:p>
        </w:tc>
      </w:tr>
      <w:tr w:rsidR="002278E7" w:rsidRPr="002278E7" w14:paraId="7F2A1921" w14:textId="77777777" w:rsidTr="00795A62">
        <w:trPr>
          <w:cantSplit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0EE853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1 024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97A159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uint64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B9BA7B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25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D7EBBA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9/25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1F0CB5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+0.24%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DB640E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0.996×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3E54F9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-4.95% … +3.43%</w:t>
            </w:r>
          </w:p>
        </w:tc>
      </w:tr>
      <w:tr w:rsidR="002278E7" w:rsidRPr="002278E7" w14:paraId="2C09A010" w14:textId="77777777" w:rsidTr="00795A62">
        <w:trPr>
          <w:cantSplit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D1314A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8 192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00D1D4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uint64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228B38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25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E7C75F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16/25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7C5A35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-0.24%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41792F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1.012×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76E42E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-5.76% … +1.92%</w:t>
            </w:r>
          </w:p>
        </w:tc>
      </w:tr>
      <w:tr w:rsidR="002278E7" w:rsidRPr="002278E7" w14:paraId="72AE9E6F" w14:textId="77777777" w:rsidTr="00795A62">
        <w:trPr>
          <w:cantSplit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84E613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16 384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1F4B8A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uint64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45BA1B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25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A57261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17/25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C5E41C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-0.30%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70EA3A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1.007×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7A8D2E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-7.90% … +2.36%</w:t>
            </w:r>
          </w:p>
        </w:tc>
      </w:tr>
      <w:tr w:rsidR="002278E7" w:rsidRPr="002278E7" w14:paraId="27C8C1C9" w14:textId="77777777" w:rsidTr="00795A62">
        <w:trPr>
          <w:cantSplit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000F7F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65 536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035B17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uint64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6E53FC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25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3CC753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14/25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5B949C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-0.17%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04FEA6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1.019×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4E0311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-4.64% … +0.34%</w:t>
            </w:r>
          </w:p>
        </w:tc>
      </w:tr>
      <w:tr w:rsidR="002278E7" w:rsidRPr="002278E7" w14:paraId="390281FC" w14:textId="77777777" w:rsidTr="00795A62">
        <w:trPr>
          <w:cantSplit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BBF01D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1 000 000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9B6ED2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uint64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9B3B1C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25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DB8E2C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15/25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8E00BC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-0.61%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630F9A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1.009×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FE6817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-5.79% … +6.55%</w:t>
            </w:r>
          </w:p>
        </w:tc>
      </w:tr>
      <w:tr w:rsidR="002278E7" w:rsidRPr="002278E7" w14:paraId="4D6F2038" w14:textId="77777777" w:rsidTr="00795A62">
        <w:trPr>
          <w:cantSplit/>
          <w:jc w:val="center"/>
        </w:trPr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04177C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10 000 000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A9C5E2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uint64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BD5416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25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F3C006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13/25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BE99C9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-0.04%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C29D0E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1.006×</w:t>
            </w:r>
          </w:p>
        </w:tc>
        <w:tc>
          <w:tcPr>
            <w:tcW w:w="1131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B41268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-4.73% … +2.89%</w:t>
            </w:r>
          </w:p>
        </w:tc>
      </w:tr>
    </w:tbl>
    <w:p w14:paraId="3B33D9C3" w14:textId="77777777" w:rsidR="00795A62" w:rsidRPr="002278E7" w:rsidRDefault="00000000">
      <w:pPr>
        <w:pStyle w:val="a0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В обычном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int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32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домене медианный эффект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GS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находится между примерно −0,27 % и +0,80 % на размерах от 1024 до 10 млн. В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raw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proofErr w:type="spellStart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uint</w:t>
      </w:r>
      <w:proofErr w:type="spellEnd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64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медианы находятся в диапазоне около −0,62 %…+0,24 %, то есть в пределах одного процента. Это слишком малые эффекты, чтобы утверждать надёжное превосходство при трёх повторах на больших массивах. В группе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rank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-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int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32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3-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GS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в основном медленнее: например, медиана +2,83 % при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=1024, +2,59 % при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=65536, +1,54 % при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=1 млн, +1,26 % при 10 млн. Но это всего четыре семейства и иной домен.</w:t>
      </w:r>
    </w:p>
    <w:p w14:paraId="4F35EA60" w14:textId="77777777" w:rsidR="00795A62" w:rsidRPr="002278E7" w:rsidRDefault="00000000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32" w:name="random-only-примеры-по-всем-размерам"/>
      <w:bookmarkEnd w:id="31"/>
      <w:r w:rsidRPr="002278E7">
        <w:rPr>
          <w:rFonts w:ascii="Times New Roman" w:eastAsia="Liberation Serif" w:hAnsi="Times New Roman" w:cs="Times New Roman"/>
          <w:color w:val="000000" w:themeColor="text1"/>
          <w:lang w:val="ru-RU"/>
        </w:rPr>
        <w:t xml:space="preserve">11.2. </w:t>
      </w:r>
      <w:r w:rsidRPr="002278E7">
        <w:rPr>
          <w:rFonts w:ascii="Times New Roman" w:eastAsia="Liberation Serif" w:hAnsi="Times New Roman" w:cs="Times New Roman"/>
          <w:color w:val="000000" w:themeColor="text1"/>
        </w:rPr>
        <w:t>Random</w:t>
      </w:r>
      <w:r w:rsidRPr="002278E7">
        <w:rPr>
          <w:rFonts w:ascii="Times New Roman" w:eastAsia="Liberation Serif" w:hAnsi="Times New Roman" w:cs="Times New Roman"/>
          <w:color w:val="000000" w:themeColor="text1"/>
          <w:lang w:val="ru-RU"/>
        </w:rPr>
        <w:t>-</w:t>
      </w:r>
      <w:r w:rsidRPr="002278E7">
        <w:rPr>
          <w:rFonts w:ascii="Times New Roman" w:eastAsia="Liberation Serif" w:hAnsi="Times New Roman" w:cs="Times New Roman"/>
          <w:color w:val="000000" w:themeColor="text1"/>
        </w:rPr>
        <w:t>only</w:t>
      </w:r>
      <w:r w:rsidRPr="002278E7">
        <w:rPr>
          <w:rFonts w:ascii="Times New Roman" w:eastAsia="Liberation Serif" w:hAnsi="Times New Roman" w:cs="Times New Roman"/>
          <w:color w:val="000000" w:themeColor="text1"/>
          <w:lang w:val="ru-RU"/>
        </w:rPr>
        <w:t xml:space="preserve"> примеры по всем размерам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1200"/>
        <w:gridCol w:w="1134"/>
        <w:gridCol w:w="1027"/>
        <w:gridCol w:w="876"/>
        <w:gridCol w:w="1374"/>
        <w:gridCol w:w="1267"/>
        <w:gridCol w:w="1064"/>
      </w:tblGrid>
      <w:tr w:rsidR="002278E7" w:rsidRPr="002278E7" w14:paraId="44FA9993" w14:textId="77777777" w:rsidTr="00795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26D4B3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N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5EBCE8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CS3 C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25FF94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GS C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6EBBF0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ΔGS C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D0CA1B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CS3 U64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8A50DC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GS U64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F0F31E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ΔGS U64</w:t>
            </w:r>
          </w:p>
        </w:tc>
      </w:tr>
      <w:tr w:rsidR="002278E7" w:rsidRPr="002278E7" w14:paraId="19ADD594" w14:textId="77777777" w:rsidTr="00795A62">
        <w:trPr>
          <w:cantSplit/>
          <w:jc w:val="center"/>
        </w:trPr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CE285C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1 024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931FF6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0.007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E20C8E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0.007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AC8D4C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-1.12%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597EEB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0.007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0AD0E0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0.007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A00544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-0.58%</w:t>
            </w:r>
          </w:p>
        </w:tc>
      </w:tr>
      <w:tr w:rsidR="002278E7" w:rsidRPr="002278E7" w14:paraId="1FCCAA30" w14:textId="77777777" w:rsidTr="00795A62">
        <w:trPr>
          <w:cantSplit/>
          <w:jc w:val="center"/>
        </w:trPr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CE7419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8 192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ECB375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0.218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5179C8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0.215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5DD24F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-1.49%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FE0C2F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0.224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CA5763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0.214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2B61EE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-4.53%</w:t>
            </w:r>
          </w:p>
        </w:tc>
      </w:tr>
      <w:tr w:rsidR="002278E7" w:rsidRPr="002278E7" w14:paraId="1F2574B7" w14:textId="77777777" w:rsidTr="00795A62">
        <w:trPr>
          <w:cantSplit/>
          <w:jc w:val="center"/>
        </w:trPr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9A9A93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16 384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CCE63A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0.537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4D2A78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0.538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07100E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+0.22%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A3BFC6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0.533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A4FB40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0.533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EB9F62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-0.03%</w:t>
            </w:r>
          </w:p>
        </w:tc>
      </w:tr>
      <w:tr w:rsidR="002278E7" w:rsidRPr="002278E7" w14:paraId="0D4C55ED" w14:textId="77777777" w:rsidTr="00795A62">
        <w:trPr>
          <w:cantSplit/>
          <w:jc w:val="center"/>
        </w:trPr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AFB409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65 536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3E9858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2.377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0B32C3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2.450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4B4BE2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+3.09%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4EEEB0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2.456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CBA63D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2.463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595578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+0.28%</w:t>
            </w:r>
          </w:p>
        </w:tc>
      </w:tr>
      <w:tr w:rsidR="002278E7" w:rsidRPr="002278E7" w14:paraId="6B4F1553" w14:textId="77777777" w:rsidTr="00795A62">
        <w:trPr>
          <w:cantSplit/>
          <w:jc w:val="center"/>
        </w:trPr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489243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1 000 000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C3E1D0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56.543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5EC7C5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56.558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C6B1DE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+0.03%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466E9E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56.247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B282BB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59.008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F22F64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+4.91%</w:t>
            </w:r>
          </w:p>
        </w:tc>
      </w:tr>
      <w:tr w:rsidR="002278E7" w:rsidRPr="002278E7" w14:paraId="34B0C5A3" w14:textId="77777777" w:rsidTr="00795A62">
        <w:trPr>
          <w:cantSplit/>
          <w:jc w:val="center"/>
        </w:trPr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3F203F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10 000 000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68E18E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536.584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45D51E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538.442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B1B961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+0.35%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C597FF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534.767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08E120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534.577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5554E7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-0.04%</w:t>
            </w:r>
          </w:p>
        </w:tc>
      </w:tr>
    </w:tbl>
    <w:p w14:paraId="7C9AC8D7" w14:textId="77777777" w:rsidR="00795A62" w:rsidRPr="002278E7" w:rsidRDefault="00000000">
      <w:pPr>
        <w:pStyle w:val="a0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На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random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при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=1 млн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3_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GS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proofErr w:type="spellStart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ThreePivots</w:t>
      </w:r>
      <w:proofErr w:type="spellEnd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U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64_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C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медленнее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3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U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64 примерно на 4,91 %, тогда как по медиане 25 разных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U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64-семейств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GS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быстрее на 0,615 %. Этот контраст подтверждает, что результат сильно зависит от семейства данных и что агрегированный выигрыш порядка 0,6 % не универсален.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GS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имеет смысл сохранять как эвристику только если дополнительные измерения показывают выигрыш на заранее определённых классах входов и цена проверки/предварительного прохода окупается.</w:t>
      </w:r>
    </w:p>
    <w:p w14:paraId="5917DD02" w14:textId="77777777" w:rsidR="00795A62" w:rsidRPr="002278E7" w:rsidRDefault="00000000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33" w:name="X78f35e40b4b1d750aabc407eddd33dc584e91d8"/>
      <w:bookmarkEnd w:id="32"/>
      <w:r w:rsidRPr="002278E7">
        <w:rPr>
          <w:rFonts w:ascii="Times New Roman" w:eastAsia="Liberation Serif" w:hAnsi="Times New Roman" w:cs="Times New Roman"/>
          <w:color w:val="000000" w:themeColor="text1"/>
          <w:lang w:val="ru-RU"/>
        </w:rPr>
        <w:t>11.3. Что нужно измерить для причинного объяснения</w:t>
      </w:r>
    </w:p>
    <w:p w14:paraId="03868E24" w14:textId="77777777" w:rsidR="00795A62" w:rsidRPr="002278E7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Необходимы: фактические </w:t>
      </w:r>
      <m:oMath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lang w:val="ru-RU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lang w:val="ru-RU"/>
          </w:rPr>
          <m:t>,</m:t>
        </m:r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lang w:val="ru-RU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lang w:val="ru-RU"/>
          </w:rPr>
          <m:t>,</m:t>
        </m:r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lang w:val="ru-RU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lang w:val="ru-RU"/>
          </w:rPr>
          <m:t>,</m:t>
        </m:r>
        <m:sSub>
          <m:sSub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4"/>
              </w:rPr>
              <m:t>n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4"/>
                <w:lang w:val="ru-RU"/>
              </w:rPr>
              <m:t>3</m:t>
            </m:r>
          </m:sub>
        </m:sSub>
      </m:oMath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после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GS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; доля пустых/малых корзин; число сравнений и перемещений самого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GS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-прохода отдельно от последующей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3; количество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lastRenderedPageBreak/>
        <w:t>GS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-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skip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по каждой причине; распределение размеров рекурсии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3; случайные пары для каждого размера с сохранением индивидуальных времён. Без этой телеметрии можно описать итоговый эффект, но нельзя однозначно сказать, что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GS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сократил число сравнений или улучшил баланс.</w:t>
      </w:r>
    </w:p>
    <w:p w14:paraId="5C07AA95" w14:textId="77777777" w:rsidR="00795A62" w:rsidRPr="002278E7" w:rsidRDefault="00000000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34" w:name="X26fe9dc02b78cff47156590d9ce5b79ed03563f"/>
      <w:bookmarkEnd w:id="30"/>
      <w:bookmarkEnd w:id="33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  <w:lang w:val="ru-RU"/>
        </w:rPr>
        <w:t>12. Сравнение со всеми реально присутствующими алгоритмами</w:t>
      </w:r>
    </w:p>
    <w:p w14:paraId="2D27F61D" w14:textId="77777777" w:rsidR="00795A62" w:rsidRPr="002278E7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4"/>
          <w:lang w:val="ru-RU"/>
        </w:rPr>
      </w:pPr>
      <w:r>
        <w:rPr>
          <w:rFonts w:ascii="Times New Roman" w:hAnsi="Times New Roman"/>
        </w:rPr>
        <w:t>В базовой серии представлены 33 метки алгоритмов; таблица ниже описывает этот исторический реестр. В новой серии N=1 024 000 зарегистрировано 50 меток на тех же 25 семействах, включая 17 FASM-вариантов, отсутствовавших в базовой серии. Реестр дополнен до 50 меток; расширенное сравнение центральных вариантов CS3/CS3-GS и всех близких CS-реализаций приведено в разделе 12.1.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951"/>
        <w:gridCol w:w="1952"/>
        <w:gridCol w:w="1952"/>
        <w:gridCol w:w="1952"/>
        <w:gridCol w:w="1952"/>
      </w:tblGrid>
      <w:tr w:rsidR="002278E7" w:rsidRPr="002278E7" w14:paraId="31C33E39" w14:textId="77777777" w:rsidTr="00795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119842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Метка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 CSV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AEFF9A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Семейство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3485C2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Домен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A03DC5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Фактическая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особенность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 /​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ограничение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129F5B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Модель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 и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оговорка</w:t>
            </w:r>
            <w:proofErr w:type="spellEnd"/>
          </w:p>
        </w:tc>
      </w:tr>
      <w:tr w:rsidR="002278E7" w:rsidRPr="002278E7" w14:paraId="62C2FCC8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A36F00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BitonicSort_C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8A2A51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bitonic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sorting network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2A442D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int32/rank-int32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2A40F2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power-of-two required; non-​power-​of-​two skipped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AE588E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gram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Θ(</w:t>
            </w:r>
            <w:proofErr w:type="gram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 log²n) comparisons; N must be power of two</w:t>
            </w:r>
          </w:p>
        </w:tc>
      </w:tr>
      <w:tr w:rsidR="002278E7" w:rsidRPr="002278E7" w14:paraId="19FD1DF3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D687B3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CS3_GS_ThreePivots_​C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C4AEE4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CS3-GS hybrid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1A3EDC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int32/rank-int32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8E6299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9 stratified probe values; skip if n&lt;256, sample monotone, span&lt;32 or span&lt;n/​16, or a bucket has ≥5/​9 samples;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prepass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splits into 4 value ranges; then each bucket gets CS3 with fresh depth budget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0D72D9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Θ(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nlogn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) worst-​case via CS3 fallback plus Θ(n)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prepass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; adds a full pass</w:t>
            </w:r>
          </w:p>
        </w:tc>
      </w:tr>
      <w:tr w:rsidR="002278E7" w:rsidRPr="002278E7" w14:paraId="6A57ED6F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E72C52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CS3_GS_ThreePivots_​U64_​C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403174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same CS3-GS over raw uint64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5A0E70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uint64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8CB77B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uint64 span subtractions avoid unsigned underflow; threshold additions bounded by sample max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0BBA93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same complexity; heuristic is numeric-​scale dependent</w:t>
            </w:r>
          </w:p>
        </w:tc>
      </w:tr>
      <w:tr w:rsidR="002278E7" w:rsidRPr="002278E7" w14:paraId="048386B8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A3CB3B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CS3_ThreePivots_C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5C8092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CS3 three-​pivot introspective quicksort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614703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int32/rank-int32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922C82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 stratified positions; 9-​comparator sample network; pivots are 2nd/​3rd/​4th order statistics; threshold n&lt;24; heapsort when depth exhausted; &lt;=5-​value detector and three-​way duplicate fallback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6653A8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expected Θ(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nlogn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) on regular partitions; worst Θ(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nlogn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) due heap fallback</w:t>
            </w:r>
          </w:p>
        </w:tc>
      </w:tr>
      <w:tr w:rsidR="002278E7" w:rsidRPr="002278E7" w14:paraId="644F855E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4D3F85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lastRenderedPageBreak/>
              <w:t>CS3_ThreePivots_​U64_​C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2EBF87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same CS3 over raw uint64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1A8415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uint64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EDFFC2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unsigned key comparisons and full-​width key moves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1D9319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same complexity; separate key width and memory bandwidth/​cache behavior</w:t>
            </w:r>
          </w:p>
        </w:tc>
      </w:tr>
      <w:tr w:rsidR="002278E7" w:rsidRPr="002278E7" w14:paraId="3A78D697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9BC48B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DualPivot_C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73E0E4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Yaroslavskiy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-​style dual-​pivot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QuickSort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2B5F74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int32/rank-int32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9DB6D6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pivots from endpoints; sort endpoints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then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3 ranges; insertion and heap fallback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201CF4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expected O(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nlogn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); depth fallback O(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nlogn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)</w:t>
            </w:r>
          </w:p>
        </w:tc>
      </w:tr>
      <w:tr w:rsidR="002278E7" w:rsidRPr="002278E7" w14:paraId="0782A699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8CD40D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HeapSort_C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53E283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heapsort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C9A90B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int32/rank-int32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0AE8D2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 place, counted twin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36AE93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Θ(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nlogn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) time, </w:t>
            </w:r>
            <w:proofErr w:type="gram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O(</w:t>
            </w:r>
            <w:proofErr w:type="gram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1) auxiliary</w:t>
            </w:r>
          </w:p>
        </w:tc>
      </w:tr>
      <w:tr w:rsidR="002278E7" w:rsidRPr="002278E7" w14:paraId="4EE911BD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A3E027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InsertionSort_C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7F1629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Insertion sort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261745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int32/rank-int32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FB8C36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in-place; shifts elements; max_​n=8192; skip above limit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E2D678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best O(n) sorted, average/​worst O(n²)</w:t>
            </w:r>
          </w:p>
        </w:tc>
      </w:tr>
      <w:tr w:rsidR="002278E7" w:rsidRPr="002278E7" w14:paraId="5FCAC243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E5A50E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IntroSort_C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9DDC40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introsort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(quicksort partition + heap fallback)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BB6C0F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int32/rank-int32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D14F3C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insertion cutoff, depth limit 2 </w:t>
            </w:r>
            <w:proofErr w:type="gram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floor(</w:t>
            </w:r>
            <w:proofErr w:type="gram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log2 n)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7D920C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expected fast quicksort with Θ(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nlogn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) worst-​case guarantee</w:t>
            </w:r>
          </w:p>
        </w:tc>
      </w:tr>
      <w:tr w:rsidR="002278E7" w:rsidRPr="002278E7" w14:paraId="193A4428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08B741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MergeSort_C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0F036A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top-down merge sort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A6C3D1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int32/rank-int32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56F893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auxiliary temp allocated outside timed driver and reused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2EF812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Θ(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nlogn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) time, Θ(n) auxiliary storage</w:t>
            </w:r>
          </w:p>
        </w:tc>
      </w:tr>
      <w:tr w:rsidR="002278E7" w:rsidRPr="002278E7" w14:paraId="5365659E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B55729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PDQSort_C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81A16A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custom middle-​pivot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Lomuto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quicksort + heap fallback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BE49C3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int32/rank-int32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C4A2B7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source does not implement canonical pattern-​defeating heuristics; leaves small ranges for final whole-​array insertion pass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4718E1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Θ(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nlogn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) worst-​case via fallback; label is not evidence of canonical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pdqsort</w:t>
            </w:r>
            <w:proofErr w:type="spellEnd"/>
          </w:p>
        </w:tc>
      </w:tr>
      <w:tr w:rsidR="002278E7" w:rsidRPr="002278E7" w14:paraId="73E89E3F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3F846F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ParallelMergeSort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_​C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6C8945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OpenMP merge sort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7F03A4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int32/rank-int32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5F9949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uses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openmp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team; perf_​scope includes caller and hooked workers; count twin shares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MergeSort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count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2C6E91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Θ(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nlogn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) total work; possible speedup limited by bandwidth/​tasks/​overhead</w:t>
            </w:r>
          </w:p>
        </w:tc>
      </w:tr>
      <w:tr w:rsidR="002278E7" w:rsidRPr="002278E7" w14:paraId="346E0263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E0BCC0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lastRenderedPageBreak/>
              <w:t>ParallelQuickSort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_​C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59DF23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parallel quicksort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76310F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int32/rank-int32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E8F72E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parallel production path; count pass is a serial twin.​ Runtime includes task/​thread synchronization; performance counter scope must be read from CSV.​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038F72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Expected </w:t>
            </w:r>
            <w:proofErr w:type="gram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Θ(</w:t>
            </w:r>
            <w:proofErr w:type="gram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 log n) when partitions are balanced; worst-​case depends on depth guard and parallel partition policy.​</w:t>
            </w:r>
          </w:p>
        </w:tc>
      </w:tr>
      <w:tr w:rsidR="002278E7" w:rsidRPr="002278E7" w14:paraId="09BE3BF3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B5E4F6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QuickSort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_​2Threads_​C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C1A030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two-thread Hoare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QuickSort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CF31C4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int32/rank-int32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58FB51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initial pivot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arr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[low], starts thread for one side plus caller sorts other; inherits child hardware counters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52223A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expected O(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nlogn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) on balanced splits; overhead/​imbalanced recursion; depth guard may differ by inner worker implementation</w:t>
            </w:r>
          </w:p>
        </w:tc>
      </w:tr>
      <w:tr w:rsidR="002278E7" w:rsidRPr="002278E7" w14:paraId="44063732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20E85E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QuickSort_C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235058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Hoare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QuickSort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+ median-​of-​three + insertion cutoff + heap fallback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722E95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int32/rank-int32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15F40E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5? No: 3 samples (first, middle, last), Hoare partition; recursive smaller side and tail iteration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E4A50B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expected O(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nlogn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), introspective fallback worst O(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nlogn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)</w:t>
            </w:r>
          </w:p>
        </w:tc>
      </w:tr>
      <w:tr w:rsidR="002278E7" w:rsidRPr="002278E7" w14:paraId="4C120CD3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D80548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RadixSort_C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F369C7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signed LSD radix sort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D1CBB7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int32/rank-int32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250E6C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4 byte passes;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xor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sign-​bit mapping; temp buffer supplied by caller; reported key comparisons=0 by definition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4B12CD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Θ(4(n+256)); linear for fixed 32-​bit width; Θ(n) auxiliary</w:t>
            </w:r>
          </w:p>
        </w:tc>
      </w:tr>
      <w:tr w:rsidR="002278E7" w:rsidRPr="002278E7" w14:paraId="470EE23A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B82C79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TimSort_C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3304DB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fixed RUN=32 insertion blocks + iterative merge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F2144C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int32/rank-int32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A57AEE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the source does not identify natural ascending/​descending runs or galloping; do not equate to canonical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TimSort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0DE9BE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Θ(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nlogn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) merge schedule; fixed runs, Θ(n) aux</w:t>
            </w:r>
          </w:p>
        </w:tc>
      </w:tr>
      <w:tr w:rsidR="002278E7" w:rsidRPr="002278E7" w14:paraId="636BBA18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1099C9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TriplePivot_C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8C93EA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custom three-​pivot partition sort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B7622F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int32/rank-int32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E27B5A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pivots are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arr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[low],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arr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[low+1] (after swapping with midpoint),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arr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[high]; equal adjacent pivots fall back to heapsort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4704DF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expected behavior depends on four bucket proportions; worst-​case bounded by heap fallback if all ranges are covered</w:t>
            </w:r>
          </w:p>
        </w:tc>
      </w:tr>
      <w:tr w:rsidR="002278E7" w:rsidRPr="002278E7" w14:paraId="1EBE61D0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6CF21D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lastRenderedPageBreak/>
              <w:t>libc_qsort_int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352A10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C library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qsort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3F96F6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int32/rank-int32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33389A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library-dependent algorithm; comparator returns sign but counter records both x&gt;y and x&lt;y primitive tests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B3581B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average often O(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nlogn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),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qsort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-​specific implementation/​branch behavior not specified by project</w:t>
            </w:r>
          </w:p>
        </w:tc>
      </w:tr>
      <w:tr w:rsidR="002278E7" w:rsidRPr="002278E7" w14:paraId="544B1C12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8BB269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libc_qsort_u64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EC4CB1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C library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qsort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EAF454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uint64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502C46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same library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qsort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, 64-​bit key comparator; counter records two relational tests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634D7E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same caveat; pair with U64 domain only</w:t>
            </w:r>
          </w:p>
        </w:tc>
      </w:tr>
      <w:tr w:rsidR="002278E7" w:rsidRPr="002278E7" w14:paraId="14D70889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080BB0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mylib.cs2_opt_sort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592CE6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optimized CS2 family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C04683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uint64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01E949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uses optimized classifier /​ homogeneous range shortcuts in candidate source; precise variant identity is build-​sensitive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0374EC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must distinguish from base cs_​sort; observed time and counters differ</w:t>
            </w:r>
          </w:p>
        </w:tc>
      </w:tr>
      <w:tr w:rsidR="002278E7" w:rsidRPr="002278E7" w14:paraId="36A8276C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86F1F3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mylib.cs2_​opt_​sort_​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impr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A0CC08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improved optimized CS2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643663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uint64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2B638F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specialized optimized variant; implementation differs from cs_​sort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3B3E01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not original CS-​sort</w:t>
            </w:r>
          </w:p>
        </w:tc>
      </w:tr>
      <w:tr w:rsidR="002278E7" w:rsidRPr="002278E7" w14:paraId="5A1F2186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BFD310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mylib.cs2_sort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B4DB3E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two-bucket sequence variant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EFA815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uint64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B411F9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single generated threshold per sequence level; insertion threshold set globally (observed g_​ins=16) in variant code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C6642D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O(nm) rough upper bound, domain-​sensitive</w:t>
            </w:r>
          </w:p>
        </w:tc>
      </w:tr>
      <w:tr w:rsidR="002278E7" w:rsidRPr="002278E7" w14:paraId="39EE4F91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755EF5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mylib.cs4_opt_sort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6CBB86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optimized CS4 family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06DC1C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uint64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DB0976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four-range partition and optimization guards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AAD6AF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not same as original CS-​sort</w:t>
            </w:r>
          </w:p>
        </w:tc>
      </w:tr>
      <w:tr w:rsidR="002278E7" w:rsidRPr="002278E7" w14:paraId="13689620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66F377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mylib.cs4_sort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3B0404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four-bucket sequence variant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B9FA2E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uint64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639B5D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pairs of sequence terms create 3 thresholds; code includes insertion cutoff in one family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F02A45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O(nm) rough upper bound; more work per stage but fewer levels than one-​threshold variant may occur</w:t>
            </w:r>
          </w:p>
        </w:tc>
      </w:tr>
      <w:tr w:rsidR="002278E7" w:rsidRPr="002278E7" w14:paraId="04542156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E53F34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lastRenderedPageBreak/>
              <w:t>mylib.cs_sort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5A9110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original CS /​ generating-​sequence sort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200489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uint64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FEE728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sequence S is built on max key U, consumed in groups of 2 for 4-​way partition when descending, else one threshold; sequence construction is outside measured sort timing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9AD319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upper bound </w:t>
            </w:r>
            <w:proofErr w:type="gram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O(</w:t>
            </w:r>
            <w:proofErr w:type="gram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 m) with m=Θ(log_​{c/​(c-​1)} U) for 2≤c≤3; for fixed 64-​bit U, m is bounded, but key-​domain dependence is central</w:t>
            </w:r>
          </w:p>
        </w:tc>
      </w:tr>
      <w:tr w:rsidR="002278E7" w:rsidRPr="002278E7" w14:paraId="48AE9C74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A8F8BA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mylib.cs_sort_fast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FEC597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uninstrumented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base CS twin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931B42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uint64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2D9084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counter increments compiled out; operation-​mode row is N/​A for comparisons; timing measured separately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B20141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same algorithmic behavior as linked source variant, but do not infer its actual comparison count from a different build unless verified</w:t>
            </w:r>
          </w:p>
        </w:tc>
      </w:tr>
      <w:tr w:rsidR="002278E7" w:rsidRPr="002278E7" w14:paraId="44D22CE6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DB4E4A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mylib.cs_sort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_​par_​fused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FB5DF8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parallel fused four-​bucket CS variant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F4DCCE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uint64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6BAD25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fused routine creates up to four child segments and parallel tasks; no movement counter in primary version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8237F2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domain sensitivity plus parallel overhead; not necessarily faster at modest N</w:t>
            </w:r>
          </w:p>
        </w:tc>
      </w:tr>
      <w:tr w:rsidR="002278E7" w:rsidRPr="002278E7" w14:paraId="1980EAB2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E1147B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mylib.cs_sort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_​par_​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orig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7F8773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parallel original CS variant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201727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uint64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C91D72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gram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spawns</w:t>
            </w:r>
            <w:proofErr w:type="gram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recursive workers based on g_​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minlen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/​g_​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maxt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; timing uses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uninstrumented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variant; worker hardware scope uses explicit hooks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1F8311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work remains domain-​sensitive; wall time affected by spawning, contention, scheduling</w:t>
            </w:r>
          </w:p>
        </w:tc>
      </w:tr>
      <w:tr w:rsidR="002278E7" w:rsidRPr="002278E7" w14:paraId="31DBCA6D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1B87B3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proofErr w:type="gram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mylib.heapsort</w:t>
            </w:r>
            <w:proofErr w:type="spellEnd"/>
            <w:proofErr w:type="gram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D5CC56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heapsort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B0EC08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uint64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FFC513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standard heap operations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DC5370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Θ(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nlogn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), </w:t>
            </w:r>
            <w:proofErr w:type="gram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O(</w:t>
            </w:r>
            <w:proofErr w:type="gram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1) auxiliary</w:t>
            </w:r>
          </w:p>
        </w:tc>
      </w:tr>
      <w:tr w:rsidR="002278E7" w:rsidRPr="002278E7" w14:paraId="3AA82BC6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7F17FC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mylib.qs3_sort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6BEE5E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three-way quicksort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485CF9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uint64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C7AA2E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less/equal/​greater partition; source uses recursion/​threshold/​fallbacks depending version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7C9900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expected Θ(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nlogn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); efficient on duplicates when equal band removed</w:t>
            </w:r>
          </w:p>
        </w:tc>
      </w:tr>
      <w:tr w:rsidR="002278E7" w:rsidRPr="002278E7" w14:paraId="2DB731AA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0A417B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proofErr w:type="gram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lastRenderedPageBreak/>
              <w:t>mylib.radix</w:t>
            </w:r>
            <w:proofErr w:type="gram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_sort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22F41B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LSD uint64 radix sort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9F9E39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uint64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29C582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8 byte passes and 256 counters; reused n-​element buffer; comparisons should be N/​A, not interpreted as zero work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2EF345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Θ(8(n+256)); O(n) auxiliary; width-​sensitive</w:t>
            </w:r>
          </w:p>
        </w:tc>
      </w:tr>
      <w:tr w:rsidR="002278E7" w:rsidRPr="002278E7" w14:paraId="46E5F3E6" w14:textId="77777777" w:rsidTr="00795A62">
        <w:trPr>
          <w:cantSplit/>
          <w:jc w:val="center"/>
        </w:trPr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7F9149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mylib.yar_sort</w:t>
            </w:r>
            <w:proofErr w:type="spellEnd"/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9988AF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Yaroslavskiy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dual-​pivot quicksort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C1763C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uint64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85C429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two </w:t>
            </w:r>
            <w:proofErr w:type="gram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endpoints</w:t>
            </w:r>
            <w:proofErr w:type="gram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pivots; source has a depth budget and heapsort fallback in available source variant</w:t>
            </w:r>
          </w:p>
        </w:tc>
        <w:tc>
          <w:tcPr>
            <w:tcW w:w="1584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6730DD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expected Θ(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nlogn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); worst-​case protected in cited variant</w:t>
            </w:r>
          </w:p>
        </w:tc>
      </w:tr>
      <w:tr>
        <w:tc>
          <w:tcPr>
            <w:tcW w:type="dxa" w:w="1951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InsertionSort_FASM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FASM insertion sort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int32/rank-int32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Assembly implementation; skipped by benchmark above N=8192.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Best Θ(n) on sorted input; average/worst Θ(n²).</w:t>
            </w:r>
          </w:p>
        </w:tc>
      </w:tr>
      <w:tr>
        <w:tc>
          <w:tcPr>
            <w:tcW w:type="dxa" w:w="1951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QuickSort_FASM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FASM QuickSort family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int32/rank-int32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Production ASM is timed; operations in mode 11.2 follow the note field and may be from a C twin. Do not assume C/ASM partition code is identical.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Expected Θ(n log n) for balanced partitions; guarantee depends on the actual depth fallback.</w:t>
            </w:r>
          </w:p>
        </w:tc>
      </w:tr>
      <w:tr>
        <w:tc>
          <w:tcPr>
            <w:tcW w:type="dxa" w:w="1951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QuickSort_2Threads_FASM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FASM two-thread QuickSort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int32/rank-int32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Parallel runtime includes thread launch/synchronization; check Hardware_Scope and child context fields per row.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Potential gain for sufficiently large partitions; overhead and imbalance can dominate.</w:t>
            </w:r>
          </w:p>
        </w:tc>
      </w:tr>
      <w:tr>
        <w:tc>
          <w:tcPr>
            <w:tcW w:type="dxa" w:w="1951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DualPivot_FASM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FASM dual-pivot QuickSort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int32/rank-int32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Assembly counterpart of the dual-pivot family; verify the exact pivot/partition code in sorts.asm rather than copying C details.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Expected Θ(n log n); measured behavior depends on split balance and fallback.</w:t>
            </w:r>
          </w:p>
        </w:tc>
      </w:tr>
      <w:tr>
        <w:tc>
          <w:tcPr>
            <w:tcW w:type="dxa" w:w="1951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MergeSort_FASM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FASM merge sort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int32/rank-int32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Assembly implementation; operations may be supplied by its instrumented counterpart rather than native instructions.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Θ(n log n) time and Θ(n) auxiliary storage.</w:t>
            </w:r>
          </w:p>
        </w:tc>
      </w:tr>
      <w:tr>
        <w:tc>
          <w:tcPr>
            <w:tcW w:type="dxa" w:w="1951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HeapSort_FASM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FASM heapsort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int32/rank-int32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Assembly implementation of in-place heap sort.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Θ(n log n) time, O(1) auxiliary storage.</w:t>
            </w:r>
          </w:p>
        </w:tc>
      </w:tr>
      <w:tr>
        <w:tc>
          <w:tcPr>
            <w:tcW w:type="dxa" w:w="1951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RadixSort_FASM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FASM signed radix sort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int32/rank-int32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Non-comparison integer sort; interpret operations through the Note field and width/pass implementation.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Linear in N for fixed key width; work depends on the number of byte passes.</w:t>
            </w:r>
          </w:p>
        </w:tc>
      </w:tr>
      <w:tr>
        <w:tc>
          <w:tcPr>
            <w:tcW w:type="dxa" w:w="1951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BitonicSort_FASM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FASM bitonic sorting network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int32/rank-int32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Requires N to be a power of two; skipped for N=1 024 000.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Θ(n log² n) comparisons; not applicable at arbitrary lengths without padding.</w:t>
            </w:r>
          </w:p>
        </w:tc>
      </w:tr>
      <w:tr>
        <w:tc>
          <w:tcPr>
            <w:tcW w:type="dxa" w:w="1951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IntroSort_FASM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FASM introsort family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int32/rank-int32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Timing uses production FASM; the CSV explicitly states that operation counts are from a C Introsort twin, not native ASM counters.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Quicksort-style average behavior; Θ(n log n) worst-case only if its depth/heap fallback is correct.</w:t>
            </w:r>
          </w:p>
        </w:tc>
      </w:tr>
      <w:tr>
        <w:tc>
          <w:tcPr>
            <w:tcW w:type="dxa" w:w="1951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TimSort_FASM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FASM fixed-run merge sort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int32/rank-int32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Treat as the project implementation; the name alone does not prove canonical TimSort run detection/galloping.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The project merge schedule is expected Θ(n log n), with auxiliary storage.</w:t>
            </w:r>
          </w:p>
        </w:tc>
      </w:tr>
      <w:tr>
        <w:tc>
          <w:tcPr>
            <w:tcW w:type="dxa" w:w="1951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PDQSort_FASM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FASM PDQ-labeled QuickSort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int32/rank-int32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Source-specific implementation; label does not establish canonical pattern-defeating heuristics. Ops may come from C twin per Note.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Worst-case guarantee depends on verified fallback; do not infer it from the name.</w:t>
            </w:r>
          </w:p>
        </w:tc>
      </w:tr>
      <w:tr>
        <w:tc>
          <w:tcPr>
            <w:tcW w:type="dxa" w:w="1951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TriplePivot_FASM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FASM custom triple-pivot sort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int32/rank-int32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Its sample selection and four-way partition are implementation-specific and need not match TriplePivot_C.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Expected behavior depends on four bucket proportions; worst-case bound depends on depth/fallback coverage.</w:t>
            </w:r>
          </w:p>
        </w:tc>
      </w:tr>
      <w:tr>
        <w:tc>
          <w:tcPr>
            <w:tcW w:type="dxa" w:w="1951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BranchlessQuickSort_FASM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FASM branchless QuickSort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int32/rank-int32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Branchless-labeled partition path; evaluate generated code and input-dependent behavior rather than infer benefit from the label.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Comparison-sort behavior depends on partition balance; fewer branch misses do not alone prove lower time.</w:t>
            </w:r>
          </w:p>
        </w:tc>
      </w:tr>
      <w:tr>
        <w:tc>
          <w:tcPr>
            <w:tcW w:type="dxa" w:w="1951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CS3_ThreePivots_FASM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Project CS3, three pivots in FASM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int32/rank-int32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Central ASM implementation from sorts.asm; five stratified sample positions, three order-statistic pivots and four-way partition. For operation counts the CSV uses an instrumented C twin.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Expected Θ(n log n) on regular partitions; worst-case safeguard is a source-level question and must be verified for the ASM implementation.</w:t>
            </w:r>
          </w:p>
        </w:tc>
      </w:tr>
      <w:tr>
        <w:tc>
          <w:tcPr>
            <w:tcW w:type="dxa" w:w="1951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CS3_GS_ThreePivots_FASM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Project CS3-GS hybrid in FASM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int32/rank-int32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FASM performs the GS threshold partition, then calls the three-pivot CS3 path on four ordered ranges. Behavior diagnostics are exported only for C variants.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Adds a linear prepass; it pays only when the saved CS3 work exceeds that prepass.</w:t>
            </w:r>
          </w:p>
        </w:tc>
      </w:tr>
      <w:tr>
        <w:tc>
          <w:tcPr>
            <w:tcW w:type="dxa" w:w="1951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CS3_ThreePivots_U64_FASM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Project CS3 uint64 in FASM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uint64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Native uint64 keys in ASM; operation counts in the CSV use the matching instrumented C twin.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Same comparison-sort family, but key width and memory traffic differ from int32/rank-int32.</w:t>
            </w:r>
          </w:p>
        </w:tc>
      </w:tr>
      <w:tr>
        <w:tc>
          <w:tcPr>
            <w:tcW w:type="dxa" w:w="1951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CS3_GS_ThreePivots_U64_FASM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Project CS3-GS uint64 in FASM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uint64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Native uint64 keys and ASM GS path; behavior CSV is not an ASM trace, and mode 11.2 operations use the matching C twin.</w:t>
            </w:r>
          </w:p>
        </w:tc>
        <w:tc>
          <w:tcPr>
            <w:tcW w:type="dxa" w:w="1952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Same hybrid structure; threshold heuristic remains dependent on the numeric key domain.</w:t>
            </w:r>
          </w:p>
        </w:tc>
      </w:tr>
    </w:tbl>
    <w:p w14:paraId="7ECAAABF" w14:textId="77777777" w:rsidR="00795A62" w:rsidRPr="002278E7" w:rsidRDefault="00000000">
      <w:pPr>
        <w:pStyle w:val="a0"/>
        <w:rPr>
          <w:rFonts w:ascii="Times New Roman" w:hAnsi="Times New Roman" w:cs="Times New Roman"/>
          <w:color w:val="000000" w:themeColor="text1"/>
          <w:sz w:val="24"/>
          <w:lang w:val="ru-RU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/>
        </w:rPr>
        <w:t>Общий рейтинг зависит от семейства входов, домена ключей и реализации. Radix-сортировки часто выигрывают на фиксированной ширине целых; параллельные варианты MyLib могут быть сильны на отдельных семействах; число опор само по себе не предсказывает скорость. Для нового замера особо важно, что проектный CS3 C и его FASM-пара проверены на совпадающих массивах, а MyLib CS-sort/CS2/CS4 и варианты QS3/параллельного CS рассматриваются как отдельные методы.</w:t>
      </w:r>
    </w:p>
    <w:p>
      <w:pPr>
        <w:pStyle w:val="3"/>
        <w:widowControl/>
      </w:pPr>
      <w:r>
        <w:rPr>
          <w:rFonts w:ascii="Times New Roman" w:hAnsi="Times New Roman"/>
        </w:rPr>
        <w:t>12.1. Расширенный замер при N=1 024 000: центральные реализации CS3/CS3-GS</w:t>
      </w:r>
    </w:p>
    <w:p>
      <w:pPr>
        <w:pStyle w:val="a0"/>
        <w:widowControl/>
      </w:pPr>
      <w:r>
        <w:rPr>
          <w:rFonts w:ascii="Times New Roman" w:hAnsi="Times New Roman"/>
        </w:rPr>
        <w:t>Эта серия не подменяет базовую шеститочечную серию: здесь N=1 024 000, три измеряемых повтора, 25 семейств входов и 50 меток алгоритмов. В двух основных файлах каждый алгоритм прошёл либо получил явный SKIP; 100 строк пропущены по двум предусмотренным ограничениям — Insertion Sort (N&gt;8192) и Bitonic Sort (N не степень двойки). Отдельный behavior CSV относится только к четырём C-вариантам CS3/CS3-GS.</w:t>
      </w:r>
    </w:p>
    <w:p>
      <w:pPr>
        <w:pStyle w:val="a0"/>
        <w:widowControl/>
      </w:pPr>
      <w:r>
        <w:rPr>
          <w:rFonts w:ascii="Times New Roman" w:hAnsi="Times New Roman"/>
        </w:rPr>
        <w:t>Термины: проектный CS3 — функция cs_sort_c/cs_sort_fasm из sorts_c.c/sorts.asm; CS3-GS — гибрид с предварительным разбиением по числовым порогам. Оригинальный mylib.cs_sort — другой алгоритм на порождающей последовательности; его результаты нельзя приписывать проектному CS3.</w:t>
      </w:r>
    </w:p>
    <w:p>
      <w:pPr>
        <w:pStyle w:val="3"/>
        <w:widowControl/>
      </w:pPr>
      <w:r>
        <w:rPr>
          <w:rFonts w:ascii="Times New Roman" w:hAnsi="Times New Roman"/>
        </w:rPr>
        <w:t>12.1.1. Парное сравнение C и FASM на одних входах</w:t>
      </w:r>
    </w:p>
    <w:p>
      <w:pPr>
        <w:pStyle w:val="Compact"/>
        <w:widowControl/>
        <w:spacing w:before="80" w:after="40"/>
      </w:pPr>
      <w:r>
        <w:rPr>
          <w:rFonts w:ascii="Times New Roman" w:hAnsi="Times New Roman"/>
          <w:b/>
          <w:sz w:val="18"/>
        </w:rPr>
        <w:t>Таблица 12.1 — отношение времени FASM/C в новой серии (N=1 024 000)</w:t>
      </w:r>
    </w:p>
    <w:tbl>
      <w:tblPr>
        <w:tblStyle w:val="Table"/>
        <w:tblW w:type="auto" w:w="0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 w:val="true"/>
        </w:trPr>
        <w:tc>
          <w:tcPr>
            <w:tcW w:type="dxa" w:w="1928"/>
            <w:vAlign w:val="center"/>
            <w:shd w:fill="DCEAF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5"/>
              </w:rPr>
              <w:t>Пара реализаций</w:t>
            </w:r>
          </w:p>
        </w:tc>
        <w:tc>
          <w:tcPr>
            <w:tcW w:type="dxa" w:w="1928"/>
            <w:vAlign w:val="center"/>
            <w:shd w:fill="DCEAF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5"/>
              </w:rPr>
              <w:t>Парных семейств</w:t>
            </w:r>
          </w:p>
        </w:tc>
        <w:tc>
          <w:tcPr>
            <w:tcW w:type="dxa" w:w="1928"/>
            <w:vAlign w:val="center"/>
            <w:shd w:fill="DCEAF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5"/>
              </w:rPr>
              <w:t>GM(T_FASM/T_C)</w:t>
            </w:r>
          </w:p>
        </w:tc>
        <w:tc>
          <w:tcPr>
            <w:tcW w:type="dxa" w:w="1928"/>
            <w:vAlign w:val="center"/>
            <w:shd w:fill="DCEAF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5"/>
              </w:rPr>
              <w:t>Медиана T_FASM/T_C</w:t>
            </w:r>
          </w:p>
        </w:tc>
        <w:tc>
          <w:tcPr>
            <w:tcW w:type="dxa" w:w="1928"/>
            <w:vAlign w:val="center"/>
            <w:shd w:fill="DCEAF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5"/>
              </w:rPr>
              <w:t>Кто быстрее по семействам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CS3, int32 + rank-int32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1,427×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1,269×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C быстрее в 23/25; FASM в 2/25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CS3-GS, int32 + rank-int32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1,405×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1,246×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C быстрее в 23/25; FASM в 2/25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CS3, uint64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1,214×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1,212×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C быстрее в 23/25; FASM в 2/25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CS3-GS, uint64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1,220×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1,189×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C быстрее в 23/25; FASM в 2/25</w:t>
            </w:r>
          </w:p>
        </w:tc>
      </w:tr>
    </w:tbl>
    <w:p>
      <w:pPr>
        <w:pStyle w:val="a0"/>
        <w:widowControl/>
      </w:pPr>
      <w:r>
        <w:rPr>
          <w:rFonts w:ascii="Times New Roman" w:hAnsi="Times New Roman"/>
        </w:rPr>
        <w:t>Отношение больше 1 означает, что FASM медленнее C. Для каждой из четырёх пар две победы FASM пришлись на массивы с одним уникальным значением (KillerMag20 и KillerMag62_wide_u64); в остальных 23 семействах быстрее оказалась C-реализация. На уровне геометрического среднего FASM медленнее примерно на 41–43 % в int32/rank-int32 и на 21–22 % в uint64. Это эмпирический результат конкретных реализаций, сборки и среды измерения, а не доказательство, что ASM как язык всегда медленнее C.</w:t>
      </w:r>
    </w:p>
    <w:p>
      <w:pPr>
        <w:pStyle w:val="3"/>
        <w:widowControl/>
      </w:pPr>
      <w:r>
        <w:rPr>
          <w:rFonts w:ascii="Times New Roman" w:hAnsi="Times New Roman"/>
        </w:rPr>
        <w:t>12.1.2. Окупается ли GS в новой серии?</w:t>
      </w:r>
    </w:p>
    <w:p>
      <w:pPr>
        <w:pStyle w:val="Compact"/>
        <w:widowControl/>
        <w:spacing w:before="80" w:after="40"/>
      </w:pPr>
      <w:r>
        <w:rPr>
          <w:rFonts w:ascii="Times New Roman" w:hAnsi="Times New Roman"/>
          <w:b/>
          <w:sz w:val="18"/>
        </w:rPr>
        <w:t>Таблица 12.2 — изменение времени GS относительно базового CS3; отрицательное Δ означает выигрыш GS</w:t>
      </w:r>
    </w:p>
    <w:tbl>
      <w:tblPr>
        <w:tblStyle w:val="Table"/>
        <w:tblW w:type="auto" w:w="0"/>
        <w:tblLayout w:type="autofi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 w:val="true"/>
        </w:trPr>
        <w:tc>
          <w:tcPr>
            <w:tcW w:type="dxa" w:w="1928"/>
            <w:vAlign w:val="center"/>
            <w:shd w:fill="DCEAF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5"/>
              </w:rPr>
              <w:t>Пара</w:t>
            </w:r>
          </w:p>
        </w:tc>
        <w:tc>
          <w:tcPr>
            <w:tcW w:type="dxa" w:w="1928"/>
            <w:vAlign w:val="center"/>
            <w:shd w:fill="DCEAF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5"/>
              </w:rPr>
              <w:t>Парных семейств</w:t>
            </w:r>
          </w:p>
        </w:tc>
        <w:tc>
          <w:tcPr>
            <w:tcW w:type="dxa" w:w="1928"/>
            <w:vAlign w:val="center"/>
            <w:shd w:fill="DCEAF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5"/>
              </w:rPr>
              <w:t>Победы GS</w:t>
            </w:r>
          </w:p>
        </w:tc>
        <w:tc>
          <w:tcPr>
            <w:tcW w:type="dxa" w:w="1928"/>
            <w:vAlign w:val="center"/>
            <w:shd w:fill="DCEAF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5"/>
              </w:rPr>
              <w:t>GM(T_GS/T_CS3)</w:t>
            </w:r>
          </w:p>
        </w:tc>
        <w:tc>
          <w:tcPr>
            <w:tcW w:type="dxa" w:w="1928"/>
            <w:vAlign w:val="center"/>
            <w:shd w:fill="DCEAF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5"/>
              </w:rPr>
              <w:t>Медианное Δ времени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CS3 C → CS3-GS C, int32/rank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13/25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0,996×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−0,39 %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CS3 FASM → CS3-GS FASM, int32/rank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18/25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0,981×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−0,94 %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CS3 U64 C → CS3-GS U64 C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14/25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0,984×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−0,45 %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CS3 U64 FASM → CS3-GS U64 FASM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25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17/25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0,989×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−0,10 %</w:t>
            </w:r>
          </w:p>
        </w:tc>
      </w:tr>
    </w:tbl>
    <w:p>
      <w:pPr>
        <w:pStyle w:val="a0"/>
        <w:widowControl/>
      </w:pPr>
      <w:r>
        <w:rPr>
          <w:rFonts w:ascii="Times New Roman" w:hAnsi="Times New Roman"/>
        </w:rPr>
        <w:t>По медиане GS выигрывает от 0,10 до 0,94 %, но у варианта C/int32 GS быстрее только в 13/25 случаев. На случайном входе N=1 024 000 CS3-GS C медленнее CS3 C на 2,96 %, а GS uint64 C быстрее на 1,58 %; FASM-версии GS быстрее своих обычных версий примерно на 1,15 % (int32) и 2,13 % (uint64). Следовательно, GS может помогать, но результат зависит от представления ключей, реализации и входного семейства. При трёх повторах нельзя заявлять статистически надёжный выигрыш около процента.</w:t>
      </w:r>
    </w:p>
    <w:p>
      <w:pPr>
        <w:pStyle w:val="3"/>
        <w:widowControl/>
      </w:pPr>
      <w:r>
        <w:rPr>
          <w:rFonts w:ascii="Times New Roman" w:hAnsi="Times New Roman"/>
        </w:rPr>
        <w:t>12.1.3. Оригинальный CS-sort и остальные родственные варианты MyLib</w:t>
      </w:r>
    </w:p>
    <w:p>
      <w:pPr>
        <w:pStyle w:val="Compact"/>
        <w:widowControl/>
        <w:spacing w:before="80" w:after="40"/>
      </w:pPr>
      <w:r>
        <w:rPr>
          <w:rFonts w:ascii="Times New Roman" w:hAnsi="Times New Roman"/>
          <w:b/>
          <w:sz w:val="18"/>
        </w:rPr>
        <w:t>Таблица 12.3 — MyLib-варианты относительно проектного CS3 U64 C на 25 совпадающих uint64-семействах</w:t>
      </w:r>
    </w:p>
    <w:tbl>
      <w:tblPr>
        <w:tblStyle w:val="Table"/>
        <w:tblW w:type="auto" w:w="0"/>
        <w:tblLayout w:type="autofit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rPr>
          <w:cantSplit/>
          <w:tblHeader w:val="true"/>
        </w:trPr>
        <w:tc>
          <w:tcPr>
            <w:tcW w:type="dxa" w:w="2410"/>
            <w:vAlign w:val="center"/>
            <w:shd w:fill="DCEAF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5"/>
              </w:rPr>
              <w:t>Алгоритм MyLib</w:t>
            </w:r>
          </w:p>
        </w:tc>
        <w:tc>
          <w:tcPr>
            <w:tcW w:type="dxa" w:w="2410"/>
            <w:vAlign w:val="center"/>
            <w:shd w:fill="DCEAF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5"/>
              </w:rPr>
              <w:t>GM(T_variant/T_CS3)</w:t>
            </w:r>
          </w:p>
        </w:tc>
        <w:tc>
          <w:tcPr>
            <w:tcW w:type="dxa" w:w="2410"/>
            <w:vAlign w:val="center"/>
            <w:shd w:fill="DCEAF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5"/>
              </w:rPr>
              <w:t>Сколько раз быстрее CS3 C</w:t>
            </w:r>
          </w:p>
        </w:tc>
        <w:tc>
          <w:tcPr>
            <w:tcW w:type="dxa" w:w="2410"/>
            <w:vAlign w:val="center"/>
            <w:shd w:fill="DCEAF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5"/>
              </w:rPr>
              <w:t>Медианная Δ времени варианта</w:t>
            </w:r>
          </w:p>
        </w:tc>
      </w:tr>
      <w:tr>
        <w:trPr>
          <w:cantSplit/>
        </w:trPr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mylib.cs_sort</w:t>
            </w:r>
          </w:p>
        </w:tc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1,684×</w:t>
            </w:r>
          </w:p>
        </w:tc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22/25</w:t>
            </w:r>
          </w:p>
        </w:tc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+34,16 %</w:t>
            </w:r>
          </w:p>
        </w:tc>
      </w:tr>
      <w:tr>
        <w:trPr>
          <w:cantSplit/>
        </w:trPr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mylib.cs_sort_fast</w:t>
            </w:r>
          </w:p>
        </w:tc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1,663×</w:t>
            </w:r>
          </w:p>
        </w:tc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22/25</w:t>
            </w:r>
          </w:p>
        </w:tc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+35,68 %</w:t>
            </w:r>
          </w:p>
        </w:tc>
      </w:tr>
      <w:tr>
        <w:trPr>
          <w:cantSplit/>
        </w:trPr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mylib.cs2_sort</w:t>
            </w:r>
          </w:p>
        </w:tc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1,424×</w:t>
            </w:r>
          </w:p>
        </w:tc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18/25</w:t>
            </w:r>
          </w:p>
        </w:tc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+16,67 %</w:t>
            </w:r>
          </w:p>
        </w:tc>
      </w:tr>
      <w:tr>
        <w:trPr>
          <w:cantSplit/>
        </w:trPr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mylib.cs4_sort</w:t>
            </w:r>
          </w:p>
        </w:tc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1,550×</w:t>
            </w:r>
          </w:p>
        </w:tc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17/25</w:t>
            </w:r>
          </w:p>
        </w:tc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+6,50 %</w:t>
            </w:r>
          </w:p>
        </w:tc>
      </w:tr>
      <w:tr>
        <w:trPr>
          <w:cantSplit/>
        </w:trPr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mylib.cs2_opt_sort</w:t>
            </w:r>
          </w:p>
        </w:tc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1,360×</w:t>
            </w:r>
          </w:p>
        </w:tc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23/25</w:t>
            </w:r>
          </w:p>
        </w:tc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+37,77 %</w:t>
            </w:r>
          </w:p>
        </w:tc>
      </w:tr>
      <w:tr>
        <w:trPr>
          <w:cantSplit/>
        </w:trPr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mylib.cs4_opt_sort</w:t>
            </w:r>
          </w:p>
        </w:tc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1,197×</w:t>
            </w:r>
          </w:p>
        </w:tc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21/25</w:t>
            </w:r>
          </w:p>
        </w:tc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+20,20 %</w:t>
            </w:r>
          </w:p>
        </w:tc>
      </w:tr>
      <w:tr>
        <w:trPr>
          <w:cantSplit/>
        </w:trPr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mylib.cs2_opt_sort_impr</w:t>
            </w:r>
          </w:p>
        </w:tc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1,256×</w:t>
            </w:r>
          </w:p>
        </w:tc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21/25</w:t>
            </w:r>
          </w:p>
        </w:tc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+28,74 %</w:t>
            </w:r>
          </w:p>
        </w:tc>
      </w:tr>
      <w:tr>
        <w:trPr>
          <w:cantSplit/>
        </w:trPr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mylib.qs3_sort</w:t>
            </w:r>
          </w:p>
        </w:tc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1,297×</w:t>
            </w:r>
          </w:p>
        </w:tc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9/25</w:t>
            </w:r>
          </w:p>
        </w:tc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−4,20 %</w:t>
            </w:r>
          </w:p>
        </w:tc>
      </w:tr>
      <w:tr>
        <w:trPr>
          <w:cantSplit/>
        </w:trPr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mylib.cs_sort_par_orig</w:t>
            </w:r>
          </w:p>
        </w:tc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1,260×</w:t>
            </w:r>
          </w:p>
        </w:tc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10/25</w:t>
            </w:r>
          </w:p>
        </w:tc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−14,72 %</w:t>
            </w:r>
          </w:p>
        </w:tc>
      </w:tr>
      <w:tr>
        <w:trPr>
          <w:cantSplit/>
        </w:trPr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mylib.cs_sort_par_fused</w:t>
            </w:r>
          </w:p>
        </w:tc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1,144×</w:t>
            </w:r>
          </w:p>
        </w:tc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11/25</w:t>
            </w:r>
          </w:p>
        </w:tc>
        <w:tc>
          <w:tcPr>
            <w:tcW w:type="dxa" w:w="2410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5"/>
              </w:rPr>
              <w:t>−6,01 %</w:t>
            </w:r>
          </w:p>
        </w:tc>
      </w:tr>
    </w:tbl>
    <w:p>
      <w:pPr>
        <w:pStyle w:val="a0"/>
        <w:widowControl/>
      </w:pPr>
      <w:r>
        <w:rPr>
          <w:rFonts w:ascii="Times New Roman" w:hAnsi="Times New Roman"/>
        </w:rPr>
        <w:t>Положительная медианная Δ означает, что вариант медленнее CS3 U64 C; отрицательная — что быстрее. Геометрическое среднее и медиана могут иметь разные знаки: например, qs3_sort и параллельные варианты выигрывают на значительной части входов, но крупные проигрыши на других семействах повышают геометрическое среднее. Из этого следует не универсальное превосходство одного CS-метода, а выраженная зависимость от структуры данных. Сам оригинальный mylib.cs_sort медленнее проектного CS3 U64 C в 22/25 парах, с GM-отношением времени 1,684×.</w:t>
      </w:r>
    </w:p>
    <w:p>
      <w:pPr>
        <w:pStyle w:val="3"/>
        <w:widowControl/>
      </w:pPr>
      <w:r>
        <w:rPr>
          <w:rFonts w:ascii="Times New Roman" w:hAnsi="Times New Roman"/>
        </w:rPr>
        <w:t>12.1.4. Случайный вход: время, аппаратные показатели и операции</w:t>
      </w:r>
    </w:p>
    <w:p>
      <w:pPr>
        <w:pStyle w:val="Compact"/>
        <w:widowControl/>
        <w:spacing w:before="80" w:after="40"/>
      </w:pPr>
      <w:r>
        <w:rPr>
          <w:rFonts w:ascii="Times New Roman" w:hAnsi="Times New Roman"/>
          <w:b/>
          <w:sz w:val="18"/>
        </w:rPr>
        <w:t>Таблица 12.4 — random_nonnegative_int, N=1 024 000; время взято из режима 11.1, счётчики операций — из 11.2</w:t>
      </w:r>
    </w:p>
    <w:tbl>
      <w:tblPr>
        <w:tblStyle w:val="Table"/>
        <w:tblW w:type="auto" w:w="0"/>
        <w:tblLayout w:type="autofit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 w:val="true"/>
        </w:trPr>
        <w:tc>
          <w:tcPr>
            <w:tcW w:type="dxa" w:w="1606"/>
            <w:vAlign w:val="center"/>
            <w:shd w:fill="DCEAF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4"/>
              </w:rPr>
              <w:t>Алгоритм</w:t>
            </w:r>
          </w:p>
        </w:tc>
        <w:tc>
          <w:tcPr>
            <w:tcW w:type="dxa" w:w="1606"/>
            <w:vAlign w:val="center"/>
            <w:shd w:fill="DCEAF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4"/>
              </w:rPr>
              <w:t>мс</w:t>
            </w:r>
          </w:p>
        </w:tc>
        <w:tc>
          <w:tcPr>
            <w:tcW w:type="dxa" w:w="1606"/>
            <w:vAlign w:val="center"/>
            <w:shd w:fill="DCEAF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4"/>
              </w:rPr>
              <w:t>Ускорение к qsort</w:t>
            </w:r>
          </w:p>
        </w:tc>
        <w:tc>
          <w:tcPr>
            <w:tcW w:type="dxa" w:w="1606"/>
            <w:vAlign w:val="center"/>
            <w:shd w:fill="DCEAF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4"/>
              </w:rPr>
              <w:t>BrMis, %</w:t>
            </w:r>
          </w:p>
        </w:tc>
        <w:tc>
          <w:tcPr>
            <w:tcW w:type="dxa" w:w="1606"/>
            <w:vAlign w:val="center"/>
            <w:shd w:fill="DCEAF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4"/>
              </w:rPr>
              <w:t>Сравнений/N</w:t>
            </w:r>
          </w:p>
        </w:tc>
        <w:tc>
          <w:tcPr>
            <w:tcW w:type="dxa" w:w="1606"/>
            <w:vAlign w:val="center"/>
            <w:shd w:fill="DCEAF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4"/>
              </w:rPr>
              <w:t>Записей/N</w:t>
            </w:r>
          </w:p>
        </w:tc>
      </w:tr>
      <w:tr>
        <w:trPr>
          <w:cantSplit/>
        </w:trPr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qsort int32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92,348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1,000×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10,641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37,411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N/A</w:t>
            </w:r>
          </w:p>
        </w:tc>
      </w:tr>
      <w:tr>
        <w:trPr>
          <w:cantSplit/>
        </w:trPr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qsort uint64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93,241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1,000×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10,451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37,411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N/A</w:t>
            </w:r>
          </w:p>
        </w:tc>
      </w:tr>
      <w:tr>
        <w:trPr>
          <w:cantSplit/>
        </w:trPr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Проектный CS3 C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49,156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1,879×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18,469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23,720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23,377</w:t>
            </w:r>
          </w:p>
        </w:tc>
      </w:tr>
      <w:tr>
        <w:trPr>
          <w:cantSplit/>
        </w:trPr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Проектный CS3-GS C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50,612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1,825×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17,187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24,289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23,803</w:t>
            </w:r>
          </w:p>
        </w:tc>
      </w:tr>
      <w:tr>
        <w:trPr>
          <w:cantSplit/>
        </w:trPr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Проектный CS3 FASM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60,385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1,529×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12,666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23,720*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23,377*</w:t>
            </w:r>
          </w:p>
        </w:tc>
      </w:tr>
      <w:tr>
        <w:trPr>
          <w:cantSplit/>
        </w:trPr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Проектный CS3-GS FASM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59,691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1,547×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12,568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24,289*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23,803*</w:t>
            </w:r>
          </w:p>
        </w:tc>
      </w:tr>
      <w:tr>
        <w:trPr>
          <w:cantSplit/>
        </w:trPr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Проектный CS3 U64 C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48,935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1,905×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18,449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23,720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23,377</w:t>
            </w:r>
          </w:p>
        </w:tc>
      </w:tr>
      <w:tr>
        <w:trPr>
          <w:cantSplit/>
        </w:trPr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Проектный CS3-GS U64 C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48,161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1,936×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17,125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24,289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23,803</w:t>
            </w:r>
          </w:p>
        </w:tc>
      </w:tr>
      <w:tr>
        <w:trPr>
          <w:cantSplit/>
        </w:trPr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Проектный CS3 U64 FASM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58,147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1,604×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15,314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23,720*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23,377*</w:t>
            </w:r>
          </w:p>
        </w:tc>
      </w:tr>
      <w:tr>
        <w:trPr>
          <w:cantSplit/>
        </w:trPr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Проектный CS3-GS U64 FASM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56,906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1,639×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14,257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24,289*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23,803*</w:t>
            </w:r>
          </w:p>
        </w:tc>
      </w:tr>
      <w:tr>
        <w:trPr>
          <w:cantSplit/>
        </w:trPr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mylib.cs_sort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65,650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1,420×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25,116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21,798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19,074</w:t>
            </w:r>
          </w:p>
        </w:tc>
      </w:tr>
      <w:tr>
        <w:trPr>
          <w:cantSplit/>
        </w:trPr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mylib.cs4_sort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49,711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1,876×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25,401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19,804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17,884</w:t>
            </w:r>
          </w:p>
        </w:tc>
      </w:tr>
      <w:tr>
        <w:trPr>
          <w:cantSplit/>
        </w:trPr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mylib.qs3_sort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47,488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1,963×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14,232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32,466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42,037</w:t>
            </w:r>
          </w:p>
        </w:tc>
      </w:tr>
      <w:tr>
        <w:trPr>
          <w:cantSplit/>
        </w:trPr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mylib.yar_sort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45,522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2,048×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18,298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24,684</w:t>
            </w:r>
          </w:p>
        </w:tc>
        <w:tc>
          <w:tcPr>
            <w:tcW w:type="dxa" w:w="1606"/>
            <w:vAlign w:val="center"/>
          </w:tcPr>
          <w:p>
            <w:r>
              <w:rPr>
                <w:rFonts w:ascii="Times New Roman" w:hAnsi="Times New Roman"/>
                <w:sz w:val="14"/>
              </w:rPr>
              <w:t>17,887</w:t>
            </w:r>
          </w:p>
        </w:tc>
      </w:tr>
      <w:tr>
        <w:trPr>
          <w:cantSplit/>
        </w:trPr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mylib.cs_sort_par_fused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39,252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2,375×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21,293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21,798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19,074</w:t>
            </w:r>
          </w:p>
        </w:tc>
      </w:tr>
      <w:tr>
        <w:trPr>
          <w:cantSplit/>
        </w:trPr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mylib.radix_sort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10,069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8,739×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0,00084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60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8,000</w:t>
            </w:r>
          </w:p>
        </w:tc>
      </w:tr>
    </w:tbl>
    <w:p>
      <w:pPr>
        <w:pStyle w:val="a0"/>
        <w:widowControl/>
      </w:pPr>
      <w:r>
        <w:rPr>
          <w:rFonts w:ascii="Times New Roman" w:hAnsi="Times New Roman"/>
        </w:rPr>
        <w:t>* Для FASM строки операции и записи взяты из инструментированного C twin согласно Note в CSV; это не нативные счётчики ASM. Для Radix ноль сравнений отражает природу несравнивающей сортировки, а не отсутствие вычислительной работы. qsort считает два реляционных теста в comparator, поэтому его Comparisons/N не является напрямую сопоставимой теоретической величиной.</w:t>
      </w:r>
    </w:p>
    <w:p>
      <w:pPr>
        <w:pStyle w:val="a0"/>
        <w:widowControl/>
      </w:pPr>
      <w:r>
        <w:rPr>
          <w:rFonts w:ascii="Times New Roman" w:hAnsi="Times New Roman"/>
        </w:rPr>
        <w:t>В random_nonnegative_int проектный CS3 C работает за 49,156 мс против 60,385 мс у FASM; при этом BrMis у FASM ниже (12,67 % против 18,47 %). Для uint64 соответствующие времена — 48,935 и 58,147 мс. Это пример, почему промахи предсказания, IPC и IPS нельзя читать как самостоятельный рейтинг: итог зависит также от числа и формы инструкций, обращений к памяти, исполнения ветвей и особенностей конкретной реализации. В качестве отдельного контрольного ориентира mylib.radix_sort тратит около 10,069 мс на том же случайном uint64-входе, то есть существенно быстрее всех сравнивающих CS-вариантов в этом конкретном случае.</w:t>
      </w:r>
    </w:p>
    <w:p>
      <w:pPr>
        <w:pStyle w:val="3"/>
        <w:widowControl/>
      </w:pPr>
      <w:r>
        <w:rPr>
          <w:rFonts w:ascii="Times New Roman" w:hAnsi="Times New Roman"/>
        </w:rPr>
        <w:t>12.1.5. Что показали счётчики поведения CS3/CS3-GS</w:t>
      </w:r>
    </w:p>
    <w:p>
      <w:pPr>
        <w:pStyle w:val="Compact"/>
        <w:widowControl/>
        <w:spacing w:before="80" w:after="40"/>
      </w:pPr>
      <w:r>
        <w:rPr>
          <w:rFonts w:ascii="Times New Roman" w:hAnsi="Times New Roman"/>
          <w:b/>
          <w:sz w:val="18"/>
        </w:rPr>
        <w:t>Таблица 12.5 — суммарная диагностика по 25 семействам; агрегаты — сумма по рекурсивным вызовам/семействам, не число уникальных элементов</w:t>
      </w:r>
    </w:p>
    <w:tbl>
      <w:tblPr>
        <w:tblStyle w:val="Table"/>
        <w:tblW w:type="auto" w:w="0"/>
        <w:tblLayout w:type="autofit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cantSplit/>
          <w:tblHeader w:val="true"/>
        </w:trPr>
        <w:tc>
          <w:tcPr>
            <w:tcW w:type="dxa" w:w="1377"/>
            <w:vAlign w:val="center"/>
            <w:shd w:fill="DCEAF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4"/>
              </w:rPr>
              <w:t>Алгоритм</w:t>
            </w:r>
          </w:p>
        </w:tc>
        <w:tc>
          <w:tcPr>
            <w:tcW w:type="dxa" w:w="1377"/>
            <w:vAlign w:val="center"/>
            <w:shd w:fill="DCEAF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4"/>
              </w:rPr>
              <w:t>Вызовов 4-way</w:t>
            </w:r>
          </w:p>
        </w:tc>
        <w:tc>
          <w:tcPr>
            <w:tcW w:type="dxa" w:w="1377"/>
            <w:vAlign w:val="center"/>
            <w:shd w:fill="DCEAF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4"/>
              </w:rPr>
              <w:t>Элементов в 4-way</w:t>
            </w:r>
          </w:p>
        </w:tc>
        <w:tc>
          <w:tcPr>
            <w:tcW w:type="dxa" w:w="1377"/>
            <w:vAlign w:val="center"/>
            <w:shd w:fill="DCEAF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4"/>
              </w:rPr>
              <w:t>Вызовов 3-way</w:t>
            </w:r>
          </w:p>
        </w:tc>
        <w:tc>
          <w:tcPr>
            <w:tcW w:type="dxa" w:w="1377"/>
            <w:vAlign w:val="center"/>
            <w:shd w:fill="DCEAF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4"/>
              </w:rPr>
              <w:t>Успехов small alphabet</w:t>
            </w:r>
          </w:p>
        </w:tc>
        <w:tc>
          <w:tcPr>
            <w:tcW w:type="dxa" w:w="1377"/>
            <w:vAlign w:val="center"/>
            <w:shd w:fill="DCEAF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4"/>
              </w:rPr>
              <w:t>GS pass: использовано / элементов</w:t>
            </w:r>
          </w:p>
        </w:tc>
        <w:tc>
          <w:tcPr>
            <w:tcW w:type="dxa" w:w="1377"/>
            <w:vAlign w:val="center"/>
            <w:shd w:fill="DCEAF3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b/>
                <w:sz w:val="14"/>
              </w:rPr>
              <w:t>Max depth / partition path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CS3_ThreePivots_C</w:t>
            </w:r>
          </w:p>
        </w:tc>
        <w:tc>
          <w:tcPr>
            <w:tcW w:type="dxa" w:w="1377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367 865</w:t>
            </w:r>
          </w:p>
        </w:tc>
        <w:tc>
          <w:tcPr>
            <w:tcW w:type="dxa" w:w="1377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117 386 023</w:t>
            </w:r>
          </w:p>
        </w:tc>
        <w:tc>
          <w:tcPr>
            <w:tcW w:type="dxa" w:w="1377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33 637</w:t>
            </w:r>
          </w:p>
        </w:tc>
        <w:tc>
          <w:tcPr>
            <w:tcW w:type="dxa" w:w="1377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1 153</w:t>
            </w:r>
          </w:p>
        </w:tc>
        <w:tc>
          <w:tcPr>
            <w:tcW w:type="dxa" w:w="1377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377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18 / 22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CS3_ThreePivots_U64_C</w:t>
            </w:r>
          </w:p>
        </w:tc>
        <w:tc>
          <w:tcPr>
            <w:tcW w:type="dxa" w:w="1377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367 865</w:t>
            </w:r>
          </w:p>
        </w:tc>
        <w:tc>
          <w:tcPr>
            <w:tcW w:type="dxa" w:w="1377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117 386 023</w:t>
            </w:r>
          </w:p>
        </w:tc>
        <w:tc>
          <w:tcPr>
            <w:tcW w:type="dxa" w:w="1377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33 637</w:t>
            </w:r>
          </w:p>
        </w:tc>
        <w:tc>
          <w:tcPr>
            <w:tcW w:type="dxa" w:w="1377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1 153</w:t>
            </w:r>
          </w:p>
        </w:tc>
        <w:tc>
          <w:tcPr>
            <w:tcW w:type="dxa" w:w="1377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type="dxa" w:w="1377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18 / 22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CS3_GS_ThreePivots_C</w:t>
            </w:r>
          </w:p>
        </w:tc>
        <w:tc>
          <w:tcPr>
            <w:tcW w:type="dxa" w:w="1377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370 654</w:t>
            </w:r>
          </w:p>
        </w:tc>
        <w:tc>
          <w:tcPr>
            <w:tcW w:type="dxa" w:w="1377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109 164 287</w:t>
            </w:r>
          </w:p>
        </w:tc>
        <w:tc>
          <w:tcPr>
            <w:tcW w:type="dxa" w:w="1377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33 705</w:t>
            </w:r>
          </w:p>
        </w:tc>
        <w:tc>
          <w:tcPr>
            <w:tcW w:type="dxa" w:w="1377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1 142</w:t>
            </w:r>
          </w:p>
        </w:tc>
        <w:tc>
          <w:tcPr>
            <w:tcW w:type="dxa" w:w="1377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7/25; 7 168 000</w:t>
            </w:r>
          </w:p>
        </w:tc>
        <w:tc>
          <w:tcPr>
            <w:tcW w:type="dxa" w:w="1377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17 / 19</w:t>
            </w:r>
          </w:p>
        </w:tc>
      </w:tr>
      <w:tr>
        <w:trPr>
          <w:cantSplit/>
        </w:trPr>
        <w:tc>
          <w:tcPr>
            <w:tcW w:type="dxa" w:w="1377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CS3_GS_ThreePivots_U64_C</w:t>
            </w:r>
          </w:p>
        </w:tc>
        <w:tc>
          <w:tcPr>
            <w:tcW w:type="dxa" w:w="1377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370 729</w:t>
            </w:r>
          </w:p>
        </w:tc>
        <w:tc>
          <w:tcPr>
            <w:tcW w:type="dxa" w:w="1377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111 419 092</w:t>
            </w:r>
          </w:p>
        </w:tc>
        <w:tc>
          <w:tcPr>
            <w:tcW w:type="dxa" w:w="1377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33 756</w:t>
            </w:r>
          </w:p>
        </w:tc>
        <w:tc>
          <w:tcPr>
            <w:tcW w:type="dxa" w:w="1377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1 153</w:t>
            </w:r>
          </w:p>
        </w:tc>
        <w:tc>
          <w:tcPr>
            <w:tcW w:type="dxa" w:w="1377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5/25; 5 120 000</w:t>
            </w:r>
          </w:p>
        </w:tc>
        <w:tc>
          <w:tcPr>
            <w:tcW w:type="dxa" w:w="1377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4"/>
              </w:rPr>
              <w:t>18 / 20</w:t>
            </w:r>
          </w:p>
        </w:tc>
      </w:tr>
    </w:tbl>
    <w:p>
      <w:pPr>
        <w:pStyle w:val="a0"/>
        <w:widowControl/>
      </w:pPr>
      <w:r>
        <w:rPr>
          <w:rFonts w:ascii="Times New Roman" w:hAnsi="Times New Roman"/>
        </w:rPr>
        <w:t>Все 100 строк behavior CSV имеют SortCheck=PASS. По всем четырём C-вариантам HeapFallbackCalls=0 в этой выборке; максимальная глубина рекурсии составляет 17–18, максимальная глубина пути разбиений — 19–22. Это означает лишь, что в этих запусках heapsort fallback не сработал, а не то, что механизм fallback отсутствует или худший случай невозможен. GS-предразбиение было применено к 7/25 семействам в int32-представлении и 5/25 в uint64; в остальных случаях диагностика фиксирует отказ эвристики по монотонности, узкому диапазону или перекосу выборки.</w:t>
      </w:r>
    </w:p>
    <w:p>
      <w:pPr>
        <w:pStyle w:val="a0"/>
        <w:widowControl/>
      </w:pPr>
      <w:r>
        <w:rPr>
          <w:rFonts w:ascii="Times New Roman" w:hAnsi="Times New Roman"/>
        </w:rPr>
        <w:t>Поведенческий CSV охватывает только CS3/CS3-GS в C и uint64-C; он не содержит нативных partition-событий FASM. Поэтому поведенческие выводы можно напрямую подтвердить для C-вариантов, а ASM-варианты сравниваются по времени и доступным аппаратным полям, но не по одинаковой внутренней телеметрии.</w:t>
      </w:r>
    </w:p>
    <w:p w14:paraId="40056CAE" w14:textId="77777777" w:rsidR="00795A62" w:rsidRPr="002278E7" w:rsidRDefault="00000000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35" w:name="аппаратные-счётчики-и-метрики"/>
      <w:bookmarkEnd w:id="34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  <w:lang w:val="ru-RU"/>
        </w:rPr>
        <w:t>13. Аппаратные счётчики и метрики</w:t>
      </w:r>
    </w:p>
    <w:p w14:paraId="2B271C77" w14:textId="77777777" w:rsidR="00795A62" w:rsidRPr="002278E7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Median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TSC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Ticks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и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MAD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TSC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Ticks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отражают измерения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TSC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; они не тождественны наносекундам и должны трактоваться с учётом частоты/архитектуры.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IPC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— инструкции на цикл,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IPS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proofErr w:type="spellStart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MInstr</w:t>
      </w:r>
      <w:proofErr w:type="spellEnd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Per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Sec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— млн инструкций в секунду, </w:t>
      </w:r>
      <w:proofErr w:type="spellStart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BrMis</w:t>
      </w:r>
      <w:proofErr w:type="spellEnd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Count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и </w:t>
      </w:r>
      <w:proofErr w:type="spellStart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BrMis</w:t>
      </w:r>
      <w:proofErr w:type="spellEnd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Rate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pct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— число/доля ошибок предсказания ветвлений. Это не самостоятельные показатели скорости без контекста: более низкий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branch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-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miss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rate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может сочетаться с большим числом инструкций/записей.</w:t>
      </w:r>
    </w:p>
    <w:p w14:paraId="167BBF20" w14:textId="77777777" w:rsidR="00795A62" w:rsidRPr="002278E7" w:rsidRDefault="00000000">
      <w:pPr>
        <w:pStyle w:val="a0"/>
        <w:rPr>
          <w:rFonts w:ascii="Times New Roman" w:hAnsi="Times New Roman" w:cs="Times New Roman"/>
          <w:color w:val="000000" w:themeColor="text1"/>
          <w:sz w:val="24"/>
          <w:lang w:val="ru-RU"/>
        </w:rPr>
      </w:pPr>
      <w:proofErr w:type="spellStart"/>
      <w:proofErr w:type="spellEnd"/>
      <w:proofErr w:type="spellStart"/>
      <w:proofErr w:type="spellEnd"/>
      <w:r>
        <w:rPr>
          <w:rFonts w:ascii="Times New Roman" w:hAnsi="Times New Roman"/>
        </w:rPr>
        <w:t>В исторической random-only серии branch-miss rate для CS3 при N=1 млн — 17,79 %, у QuickSort C — 11,65 %, у qsort — 10,68 %, а у Radix C — округлённо 0 %. Эти числа относятся к старой конфигурации; результаты новой серии при N=1 024 000 приведены далее отдельно. Branch-miss rate сам по себе не является показателем общей скорости: более низкая доля промахов может сопровождаться большим временем из-за других затрат исполнения.</w:t>
      </w:r>
    </w:p>
    <w:p>
      <w:pPr>
        <w:pStyle w:val="a0"/>
      </w:pPr>
      <w:r>
        <w:rPr>
          <w:rFonts w:ascii="Times New Roman" w:hAnsi="Times New Roman"/>
        </w:rPr>
        <w:t>В новом замере N=1 024 000 на random_nonnegative_int CS3 C показал 49,156 мс, IPC=0,980 и BrMis=18,47 %; CS3 FASM — 60,385 мс, IPC=1,027 и BrMis=12,67 %. Для uint64 CS3 C — 48,935 мс, IPC=0,990, BrMis=18,45 %; CS3 U64 FASM — 58,147 мс, IPC=0,832, BrMis=15,31 %. Эти аппаратные поля относятся к счётчику/потоку, указанному в CSV, а не к абстрактной цене алгоритма. Сравнение показывает, что меньшая доля промахов ветвлений не компенсирует автоматически различия в остальной работе реализации.</w:t>
      </w:r>
    </w:p>
    <w:p w14:paraId="245FE374" w14:textId="77777777" w:rsidR="00795A62" w:rsidRPr="002278E7" w:rsidRDefault="00000000">
      <w:pPr>
        <w:pStyle w:val="a0"/>
        <w:rPr>
          <w:rFonts w:ascii="Times New Roman" w:hAnsi="Times New Roman" w:cs="Times New Roman"/>
          <w:color w:val="000000" w:themeColor="text1"/>
          <w:sz w:val="24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В текущем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CSV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для последовательных алгоритмов типичный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Hardware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Scope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=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caller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thread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, а аппаратные контексты параллельных запусков зависят от реализации.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HW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Thread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Contexts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и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Hardware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Scope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экспортируются — их надо проверять отдельно. Даже если счётчики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worker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-потоков агрегируются через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hooks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, не следует без проверки считать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IPC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/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IPS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/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BrMis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полным показателем общего параллельного труда: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wall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-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time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TSC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и сумма счётчиков по потокам имеют разную семантику.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См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.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сводки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покрытия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15_hardware_counter_coverage_by_size.csv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и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16_random_hardware_metrics_all_sizes.csv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.</w:t>
      </w:r>
    </w:p>
    <w:p w14:paraId="0DA58ECB" w14:textId="77777777" w:rsidR="00795A62" w:rsidRPr="002278E7" w:rsidRDefault="00000000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36" w:name="математический-анализ-роста-времени"/>
      <w:bookmarkEnd w:id="35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  <w:lang w:val="ru-RU"/>
        </w:rPr>
        <w:lastRenderedPageBreak/>
        <w:t>14. Математический анализ роста времени</w:t>
      </w:r>
    </w:p>
    <w:p w14:paraId="2363B752" w14:textId="77777777" w:rsidR="00795A62" w:rsidRPr="002278E7" w:rsidRDefault="00000000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37" w:name="описательные-степенные-модели"/>
      <w:r w:rsidRPr="002278E7">
        <w:rPr>
          <w:rFonts w:ascii="Times New Roman" w:eastAsia="Liberation Serif" w:hAnsi="Times New Roman" w:cs="Times New Roman"/>
          <w:color w:val="000000" w:themeColor="text1"/>
          <w:lang w:val="ru-RU"/>
        </w:rPr>
        <w:t>14.1. Описательные степенные модели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3054"/>
        <w:gridCol w:w="814"/>
        <w:gridCol w:w="781"/>
        <w:gridCol w:w="1167"/>
        <w:gridCol w:w="2527"/>
      </w:tblGrid>
      <w:tr w:rsidR="002278E7" w:rsidRPr="002278E7" w14:paraId="2CB00F4A" w14:textId="77777777" w:rsidTr="00795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37C99C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Алгоритм</w:t>
            </w:r>
            <w:proofErr w:type="spellEnd"/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E23809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Домен</w:t>
            </w:r>
            <w:proofErr w:type="spellEnd"/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308136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Точек</w:t>
            </w:r>
            <w:proofErr w:type="spellEnd"/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7DCBF9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p в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T≈aN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ᵖ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AADE82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R² в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лог-пространстве</w:t>
            </w:r>
            <w:proofErr w:type="spellEnd"/>
          </w:p>
        </w:tc>
      </w:tr>
      <w:tr w:rsidR="002278E7" w:rsidRPr="002278E7" w14:paraId="0D7F9A04" w14:textId="77777777" w:rsidTr="00795A62">
        <w:trPr>
          <w:cantSplit/>
          <w:jc w:val="center"/>
        </w:trPr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9474BA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libc_qsort_int</w:t>
            </w:r>
            <w:proofErr w:type="spellEnd"/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F2ECB6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13DA74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54804F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1.150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6F4842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0.996</w:t>
            </w:r>
          </w:p>
        </w:tc>
      </w:tr>
      <w:tr w:rsidR="002278E7" w:rsidRPr="002278E7" w14:paraId="2A395D89" w14:textId="77777777" w:rsidTr="00795A62">
        <w:trPr>
          <w:cantSplit/>
          <w:jc w:val="center"/>
        </w:trPr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344373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CS3_ThreePivots_C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B085F6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B4045F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BC9B96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1.192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4DA6AA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0.990</w:t>
            </w:r>
          </w:p>
        </w:tc>
      </w:tr>
      <w:tr w:rsidR="002278E7" w:rsidRPr="002278E7" w14:paraId="74608D5F" w14:textId="77777777" w:rsidTr="00795A62">
        <w:trPr>
          <w:cantSplit/>
          <w:jc w:val="center"/>
        </w:trPr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5C6095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CS3_GS_ThreePivots_​C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9612DC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025860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A94965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1.194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159280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0.990</w:t>
            </w:r>
          </w:p>
        </w:tc>
      </w:tr>
      <w:tr w:rsidR="002278E7" w:rsidRPr="002278E7" w14:paraId="5E273759" w14:textId="77777777" w:rsidTr="00795A62">
        <w:trPr>
          <w:cantSplit/>
          <w:jc w:val="center"/>
        </w:trPr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71C5BA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CS3_ThreePivots_​U64_​C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5F46C3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uint64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CE9027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210E38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1.192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CF495E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0.989</w:t>
            </w:r>
          </w:p>
        </w:tc>
      </w:tr>
      <w:tr w:rsidR="002278E7" w:rsidRPr="002278E7" w14:paraId="7938CA8B" w14:textId="77777777" w:rsidTr="00795A62">
        <w:trPr>
          <w:cantSplit/>
          <w:jc w:val="center"/>
        </w:trPr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183444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CS3_GS_ThreePivots_​U64_​C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3DEFD5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uint64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CA97FC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D98676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1.197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AC3163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0.989</w:t>
            </w:r>
          </w:p>
        </w:tc>
      </w:tr>
      <w:tr w:rsidR="002278E7" w:rsidRPr="002278E7" w14:paraId="76E8CCE9" w14:textId="77777777" w:rsidTr="00795A62">
        <w:trPr>
          <w:cantSplit/>
          <w:jc w:val="center"/>
        </w:trPr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2BF330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QuickSort_C</w:t>
            </w:r>
            <w:proofErr w:type="spellEnd"/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C15693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C71218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B1F9EF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1.197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721633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0.989</w:t>
            </w:r>
          </w:p>
        </w:tc>
      </w:tr>
      <w:tr w:rsidR="002278E7" w:rsidRPr="002278E7" w14:paraId="26E639FB" w14:textId="77777777" w:rsidTr="00795A62">
        <w:trPr>
          <w:cantSplit/>
          <w:jc w:val="center"/>
        </w:trPr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C09F7D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DualPivot_C</w:t>
            </w:r>
            <w:proofErr w:type="spellEnd"/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5769E7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2A947F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33BA72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1.200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289434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0.989</w:t>
            </w:r>
          </w:p>
        </w:tc>
      </w:tr>
      <w:tr w:rsidR="002278E7" w:rsidRPr="002278E7" w14:paraId="4170A590" w14:textId="77777777" w:rsidTr="00795A62">
        <w:trPr>
          <w:cantSplit/>
          <w:jc w:val="center"/>
        </w:trPr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94B277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MergeSort_C</w:t>
            </w:r>
            <w:proofErr w:type="spellEnd"/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3355BB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10D504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6CCAB5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1.191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4D66F1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0.990</w:t>
            </w:r>
          </w:p>
        </w:tc>
      </w:tr>
      <w:tr w:rsidR="002278E7" w:rsidRPr="002278E7" w14:paraId="7C090141" w14:textId="77777777" w:rsidTr="00795A62">
        <w:trPr>
          <w:cantSplit/>
          <w:jc w:val="center"/>
        </w:trPr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98C67D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RadixSort_C</w:t>
            </w:r>
            <w:proofErr w:type="spellEnd"/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A789DD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04C08D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FFAE6E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1.067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778455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0.998</w:t>
            </w:r>
          </w:p>
        </w:tc>
      </w:tr>
      <w:tr w:rsidR="002278E7" w:rsidRPr="002278E7" w14:paraId="4340A750" w14:textId="77777777" w:rsidTr="00795A62">
        <w:trPr>
          <w:cantSplit/>
          <w:jc w:val="center"/>
        </w:trPr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08214F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mylib.cs_sort</w:t>
            </w:r>
            <w:proofErr w:type="spellEnd"/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96B5FC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uint64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745845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0F40F4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1.175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DFA37E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0.988</w:t>
            </w:r>
          </w:p>
        </w:tc>
      </w:tr>
      <w:tr w:rsidR="002278E7" w:rsidRPr="002278E7" w14:paraId="60DAB91D" w14:textId="77777777" w:rsidTr="00795A62">
        <w:trPr>
          <w:cantSplit/>
          <w:jc w:val="center"/>
        </w:trPr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25F799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proofErr w:type="gram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mylib.radix</w:t>
            </w:r>
            <w:proofErr w:type="gram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_sort</w:t>
            </w:r>
            <w:proofErr w:type="spellEnd"/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3C83AF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uint64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38A2C6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6D5769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1.085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633EB6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0.991</w:t>
            </w:r>
          </w:p>
        </w:tc>
      </w:tr>
      <w:tr w:rsidR="002278E7" w:rsidRPr="002278E7" w14:paraId="7969F971" w14:textId="77777777" w:rsidTr="00795A62">
        <w:trPr>
          <w:cantSplit/>
          <w:jc w:val="center"/>
        </w:trPr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1FC808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QuickSort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_​2Threads_​C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EDC741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int32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A5E928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927849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0.923</w:t>
            </w:r>
          </w:p>
        </w:tc>
        <w:tc>
          <w:tcPr>
            <w:tcW w:w="0" w:type="auto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C17000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0.982</w:t>
            </w:r>
          </w:p>
        </w:tc>
      </w:tr>
    </w:tbl>
    <w:p w14:paraId="71935484" w14:textId="77777777" w:rsidR="00795A62" w:rsidRPr="002278E7" w:rsidRDefault="00000000">
      <w:pPr>
        <w:pStyle w:val="a0"/>
        <w:rPr>
          <w:rFonts w:ascii="Times New Roman" w:hAnsi="Times New Roman" w:cs="Times New Roman"/>
          <w:color w:val="000000" w:themeColor="text1"/>
          <w:sz w:val="24"/>
          <w:lang w:val="ru-RU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/>
        </w:rPr>
        <w:t>Полученные p для CS3/CS3-GS, QuickSort и DualPivot лежат около 1,19–1,20; для Radix C — около 1,067; для MyLib Radix — около 1,085. Эти оценки построены по шести размерам базовой серии; новая точка N=1 024 000 в них намеренно не включена, поскольку относится к отдельной расширенной матрице и не должна автоматически смешиваться с прежними значениями. Такой рост согласуется с более близким к линейному поведением radix в конечном диапазоне, но не доказывает асимптотику.</w:t>
      </w:r>
    </w:p>
    <w:p w14:paraId="3C1E3E85" w14:textId="77777777" w:rsidR="00795A62" w:rsidRPr="002278E7" w:rsidRDefault="00000000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38" w:name="нормирование-на-n-log-n-и-рост-счётчиков"/>
      <w:bookmarkEnd w:id="37"/>
      <w:r w:rsidRPr="002278E7">
        <w:rPr>
          <w:rFonts w:ascii="Times New Roman" w:eastAsia="Liberation Serif" w:hAnsi="Times New Roman" w:cs="Times New Roman"/>
          <w:color w:val="000000" w:themeColor="text1"/>
          <w:lang w:val="ru-RU"/>
        </w:rPr>
        <w:t xml:space="preserve">14.2. Нормирование на </w:t>
      </w:r>
      <w:r w:rsidRPr="002278E7">
        <w:rPr>
          <w:rFonts w:ascii="Times New Roman" w:eastAsia="Liberation Serif" w:hAnsi="Times New Roman" w:cs="Times New Roman"/>
          <w:color w:val="000000" w:themeColor="text1"/>
        </w:rPr>
        <w:t>N</w:t>
      </w:r>
      <w:r w:rsidRPr="002278E7">
        <w:rPr>
          <w:rFonts w:ascii="Times New Roman" w:eastAsia="Liberation Serif" w:hAnsi="Times New Roman" w:cs="Times New Roman"/>
          <w:color w:val="000000" w:themeColor="text1"/>
          <w:lang w:val="ru-RU"/>
        </w:rPr>
        <w:t xml:space="preserve"> </w:t>
      </w:r>
      <w:r w:rsidRPr="002278E7">
        <w:rPr>
          <w:rFonts w:ascii="Times New Roman" w:eastAsia="Liberation Serif" w:hAnsi="Times New Roman" w:cs="Times New Roman"/>
          <w:color w:val="000000" w:themeColor="text1"/>
        </w:rPr>
        <w:t>log</w:t>
      </w:r>
      <w:r w:rsidRPr="002278E7">
        <w:rPr>
          <w:rFonts w:ascii="Times New Roman" w:eastAsia="Liberation Serif" w:hAnsi="Times New Roman" w:cs="Times New Roman"/>
          <w:color w:val="000000" w:themeColor="text1"/>
          <w:lang w:val="ru-RU"/>
        </w:rPr>
        <w:t xml:space="preserve"> </w:t>
      </w:r>
      <w:r w:rsidRPr="002278E7">
        <w:rPr>
          <w:rFonts w:ascii="Times New Roman" w:eastAsia="Liberation Serif" w:hAnsi="Times New Roman" w:cs="Times New Roman"/>
          <w:color w:val="000000" w:themeColor="text1"/>
        </w:rPr>
        <w:t>N</w:t>
      </w:r>
      <w:r w:rsidRPr="002278E7">
        <w:rPr>
          <w:rFonts w:ascii="Times New Roman" w:eastAsia="Liberation Serif" w:hAnsi="Times New Roman" w:cs="Times New Roman"/>
          <w:color w:val="000000" w:themeColor="text1"/>
          <w:lang w:val="ru-RU"/>
        </w:rPr>
        <w:t xml:space="preserve"> и рост счётчиков</w:t>
      </w:r>
    </w:p>
    <w:p w14:paraId="6F5143D0" w14:textId="77777777" w:rsidR="00795A62" w:rsidRPr="002278E7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На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random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счётчик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3 растёт от примерно 11,98 сравнений/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при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=1024 до 28,75 при 10 млн; </w:t>
      </w:r>
      <m:oMath>
        <m:r>
          <w:rPr>
            <w:rFonts w:ascii="Cambria Math" w:hAnsi="Cambria Math" w:cs="Times New Roman"/>
            <w:color w:val="000000" w:themeColor="text1"/>
            <w:sz w:val="24"/>
          </w:rPr>
          <m:t>C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4"/>
            <w:lang w:val="ru-RU"/>
          </w:rPr>
          <m:t>/</m:t>
        </m:r>
        <m:d>
          <m:dPr>
            <m:ctrlPr>
              <w:rPr>
                <w:rFonts w:ascii="Cambria Math" w:hAnsi="Cambria Math" w:cs="Times New Roman"/>
                <w:color w:val="000000" w:themeColor="text1"/>
                <w:sz w:val="2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</w:rPr>
              <m:t>N</m:t>
            </m:r>
            <m:sSub>
              <m:sSubPr>
                <m:ctrlPr>
                  <w:rPr>
                    <w:rFonts w:ascii="Cambria Math" w:hAnsi="Cambria Math" w:cs="Times New Roman"/>
                    <w:color w:val="000000" w:themeColor="text1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4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4"/>
              </w:rPr>
              <m:t>N</m:t>
            </m:r>
          </m:e>
        </m:d>
      </m:oMath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по этим точкам около 1,20–1,24. На тех же данных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qsort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-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компараторный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счётчик растёт от 17,51 до 44,02 сравнений/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, но семантика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qsort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считает два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relational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-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test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в пользовательском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comparator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, поэтому число нельзя читать как число сравнений абстрактного алгоритма.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Moves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G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MOV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для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3 растёт от 11,32 до 28,49 записей/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. Полное нормированное временное отношение, все алгоритмы и все точки есть в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14_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random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time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normalizations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.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csv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; значения по всем семействам — в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09_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operation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summary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all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sizes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.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csv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и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10_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operation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all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valid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records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.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csv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.</w:t>
      </w:r>
    </w:p>
    <w:p w14:paraId="1BA3780D" w14:textId="77777777" w:rsidR="00795A62" w:rsidRPr="002278E7" w:rsidRDefault="00000000">
      <w:pPr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br w:type="page"/>
      </w:r>
    </w:p>
    <w:p w14:paraId="69415D5E" w14:textId="77777777" w:rsidR="00795A62" w:rsidRPr="002278E7" w:rsidRDefault="00000000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9" w:name="X532a9b5742479bbe92559e17db6b661d9306270"/>
      <w:bookmarkEnd w:id="36"/>
      <w:bookmarkEnd w:id="38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</w:rPr>
        <w:lastRenderedPageBreak/>
        <w:t xml:space="preserve">15. </w:t>
      </w:r>
      <w:proofErr w:type="spellStart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</w:rPr>
        <w:t>Статистическая</w:t>
      </w:r>
      <w:proofErr w:type="spellEnd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</w:rPr>
        <w:t>валидность</w:t>
      </w:r>
      <w:proofErr w:type="spellEnd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</w:rPr>
        <w:t xml:space="preserve"> и </w:t>
      </w:r>
      <w:proofErr w:type="spellStart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</w:rPr>
        <w:t>статус</w:t>
      </w:r>
      <w:proofErr w:type="spellEnd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</w:rPr>
        <w:t>гипотез</w:t>
      </w:r>
      <w:proofErr w:type="spellEnd"/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2439"/>
        <w:gridCol w:w="2440"/>
        <w:gridCol w:w="2440"/>
        <w:gridCol w:w="2440"/>
      </w:tblGrid>
      <w:tr w:rsidR="002278E7" w:rsidRPr="002278E7" w14:paraId="1846B74D" w14:textId="77777777" w:rsidTr="00795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BA7C66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Гипотеза</w:t>
            </w:r>
            <w:proofErr w:type="spellEnd"/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E731C6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Статус</w:t>
            </w:r>
            <w:proofErr w:type="spellEnd"/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1169EF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Данные</w:t>
            </w:r>
            <w:proofErr w:type="spellEnd"/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BDC94D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Что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ограничивает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вывод</w:t>
            </w:r>
            <w:proofErr w:type="spellEnd"/>
          </w:p>
        </w:tc>
      </w:tr>
      <w:tr w:rsidR="002278E7" w:rsidRPr="002278E7" w14:paraId="0D28D950" w14:textId="77777777" w:rsidTr="00795A62">
        <w:trPr>
          <w:cantSplit/>
          <w:jc w:val="center"/>
        </w:trPr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9"/>
              </w:rPr>
              <w:t>H1. CS3 быстрее qsort при сопоставимых входах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9"/>
              </w:rPr>
              <w:t>Подтверждена в пределах измеренных серий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9"/>
              </w:rPr>
              <w:t>Старая серия: CS3 C — 21/21 int32 + 4/4 rank-int32 на каждом из 6 N, CS3 U64 — 25/25. Новая серия N=1 024 000: CS3 C — 21/21, 4/4 и 25/25 соответственно; FASM uint64 — 25/25, FASM int32 — 18/21 и rank — 4/4.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9"/>
              </w:rPr>
              <w:t>Конечное число семейств; три измеряемых повтора в новой серии; различия между сборками требуют метаданных и raw timing.</w:t>
            </w:r>
          </w:p>
        </w:tc>
      </w:tr>
      <w:tr w:rsidR="002278E7" w:rsidRPr="002278E7" w14:paraId="61B30E79" w14:textId="77777777" w:rsidTr="00795A62">
        <w:trPr>
          <w:cantSplit/>
          <w:jc w:val="center"/>
        </w:trPr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H2. CS3-GS стабильно быстрее CS3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Не подтверждена как устойчивое преимущество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Базовая серия: медианы Δ близки к нулю и меняют знак. Новая N=1 024 000: GS выигрывает 13/25 (C int/rank), 18/25 (FASM int/rank), 14/25 (U64 C), 17/25 (U64 FASM); GM T_GS/T_CS3=0,981–0,996×. На random int32 C GS медленнее на 2,96%.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>
            <w:pPr>
              <w:spacing w:after="0"/>
            </w:pPr>
            <w:r>
              <w:rPr>
                <w:rFonts w:ascii="Times New Roman" w:hAnsi="Times New Roman"/>
                <w:sz w:val="19"/>
              </w:rPr>
              <w:t>Три повтора; малый эффект и зависимость от домена/входа. Нужны сырые парные времена, размеры корзин и отдельное время GS-pass.</w:t>
            </w:r>
          </w:p>
        </w:tc>
      </w:tr>
      <w:tr w:rsidR="002278E7" w:rsidRPr="002278E7" w14:paraId="2F735207" w14:textId="77777777" w:rsidTr="00795A62">
        <w:trPr>
          <w:cantSplit/>
          <w:jc w:val="center"/>
        </w:trPr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D3F331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H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3. Оригинальный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CS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-​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sort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сильно зависит от домена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/​распределения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C96D75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Частично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подтверждена</w:t>
            </w:r>
            <w:proofErr w:type="spellEnd"/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1D0C97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По источнику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зависит от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max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key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; время отличается по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input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families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;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CS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3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64 выигрывает у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original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CS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-​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sort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в 20–22 из 25 семейств на каждом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.​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1CF0EA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Построение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вне измерения; не экспортируются длина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и количество проходов для каждого входа.​</w:t>
            </w:r>
          </w:p>
        </w:tc>
      </w:tr>
      <w:tr w:rsidR="002278E7" w:rsidRPr="002278E7" w14:paraId="3C91A2CC" w14:textId="77777777" w:rsidTr="00795A62">
        <w:trPr>
          <w:cantSplit/>
          <w:jc w:val="center"/>
        </w:trPr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61E932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H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4.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Radix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Sort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выгоден на целочисленных данных фиксированной ширины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E0063B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Подтверждена в исследованных данных, не универсально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FFE127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Random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32 при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=1 млн: 8,316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ms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против 106,265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ms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qsort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;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geomean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speedup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по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32 семействам обычно высок.​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1170E7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Не сравнивать напрямую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32 и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uint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64; зависимость от проходов/​буферов, распределения, преобразования рангов.​</w:t>
            </w:r>
          </w:p>
        </w:tc>
      </w:tr>
      <w:tr w:rsidR="002278E7" w:rsidRPr="002278E7" w14:paraId="22B1231F" w14:textId="77777777" w:rsidTr="00795A62">
        <w:trPr>
          <w:cantSplit/>
          <w:jc w:val="center"/>
        </w:trPr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A1F4A3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H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5. Три опоры сами по себе улучшают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QuickSort</w:t>
            </w:r>
            <w:proofErr w:type="spellEnd"/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D6F259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Не подтверждена как универсальное утверждение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C01737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CS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3 выигрывает у конкретного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TriplePivot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_​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в большинстве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32 семейств, но это одновременно разные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sample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selection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/​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partition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/​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fallback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.​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EB64CE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Нужна абляция на одной реализации: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pivot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=1/​2/​3 при идентичных остальных механизмах.​</w:t>
            </w:r>
          </w:p>
        </w:tc>
      </w:tr>
      <w:tr w:rsidR="002278E7" w:rsidRPr="002278E7" w14:paraId="3146878A" w14:textId="77777777" w:rsidTr="00795A62">
        <w:trPr>
          <w:cantSplit/>
          <w:jc w:val="center"/>
        </w:trPr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9"/>
              </w:rPr>
              <w:t>H6. ASM быстрее C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9"/>
              </w:rPr>
              <w:t>Не подтверждена; новая серия показывает обратное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9"/>
              </w:rPr>
              <w:t>На N=1 024 000 C быстрее соответствующего FASM в 23/25 семействах для всех четырёх пар. GM(T_FASM/T_C): 1,405–1,427× для int32/rank-int32; 1,214–1,220× для uint64.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9"/>
              </w:rPr>
              <w:t>Только один размер, три повтора, без хешей бинарников и полных флагов сборки; нельзя делать вывод об ASM как языке в целом.</w:t>
            </w:r>
          </w:p>
        </w:tc>
      </w:tr>
      <w:tr w:rsidR="002278E7" w:rsidRPr="002278E7" w14:paraId="2311E7ED" w14:textId="77777777" w:rsidTr="00795A62">
        <w:trPr>
          <w:cantSplit/>
          <w:jc w:val="center"/>
        </w:trPr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9CA842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H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7. Эмпирический рост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CS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3 согласуется с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log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93C05B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Частично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подтверждена</w:t>
            </w:r>
            <w:proofErr w:type="spellEnd"/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EB4E10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p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≈1,192 и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²≈0,990 на шести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random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размерах;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/​(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log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₂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) около 1,2.​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C299A5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Конечный диапазон, шесть точек; это не доказательство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worst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-​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case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или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asymptotic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complexity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.​</w:t>
            </w:r>
          </w:p>
        </w:tc>
      </w:tr>
      <w:tr w:rsidR="002278E7" w:rsidRPr="002278E7" w14:paraId="2F769657" w14:textId="77777777" w:rsidTr="00795A62">
        <w:trPr>
          <w:cantSplit/>
          <w:jc w:val="center"/>
        </w:trPr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0FB220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lastRenderedPageBreak/>
              <w:t>H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8. Многопоточность ускоряет любой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D5613F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Опровергнута для малого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, частично поддержана для большого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A49540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QuickSort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_​2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Threads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_​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при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=1024 проигрывает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qsort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в 21/​21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int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32 семейства;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random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time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0,107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ms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vs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0,024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ms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.​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При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1–10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млн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qsort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speedup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на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random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около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2,72–2,77×.​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A2A9A8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Результат относится к конкретной двухпоточной реализации/​среде; нужен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thread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scaling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1/​2/​4/​8.​</w:t>
            </w:r>
          </w:p>
        </w:tc>
      </w:tr>
      <w:tr w:rsidR="002278E7" w:rsidRPr="002278E7" w14:paraId="6D8128A5" w14:textId="77777777" w:rsidTr="00795A62">
        <w:trPr>
          <w:cantSplit/>
          <w:jc w:val="center"/>
        </w:trPr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372600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H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9. Имеющихся метрик достаточно для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significance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5DA868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Не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подтверждена</w:t>
            </w:r>
            <w:proofErr w:type="spellEnd"/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B685D8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Записаны агрегированные медианы и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MAD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TSC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, индивидуальных повторов нет.​</w:t>
            </w:r>
          </w:p>
        </w:tc>
        <w:tc>
          <w:tcPr>
            <w:tcW w:w="198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DD91ED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Сохранять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все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сырые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времена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и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парные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повторы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; bootstrap/​paired test; correction across comparisons.​</w:t>
            </w:r>
          </w:p>
        </w:tc>
      </w:tr>
    </w:tbl>
    <w:p w14:paraId="0F013C87" w14:textId="77777777" w:rsidR="00795A62" w:rsidRPr="002278E7" w:rsidRDefault="00000000">
      <w:pPr>
        <w:pStyle w:val="3"/>
        <w:rPr>
          <w:rFonts w:ascii="Times New Roman" w:hAnsi="Times New Roman" w:cs="Times New Roman"/>
          <w:color w:val="000000" w:themeColor="text1"/>
          <w:lang w:val="ru-RU"/>
        </w:rPr>
      </w:pPr>
      <w:bookmarkStart w:id="40" w:name="что-можно-считать-доказанным-а-что-нет"/>
      <w:r w:rsidRPr="002278E7">
        <w:rPr>
          <w:rFonts w:ascii="Times New Roman" w:eastAsia="Liberation Serif" w:hAnsi="Times New Roman" w:cs="Times New Roman"/>
          <w:color w:val="000000" w:themeColor="text1"/>
          <w:lang w:val="ru-RU"/>
        </w:rPr>
        <w:t>15.1. Что можно считать доказанным, а что нет</w:t>
      </w:r>
    </w:p>
    <w:p w14:paraId="3D7BC0D0" w14:textId="77777777" w:rsidR="00795A62" w:rsidRPr="002278E7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4"/>
          <w:lang w:val="ru-RU"/>
        </w:rPr>
      </w:pPr>
      <w:proofErr w:type="gramStart"/>
      <w:proofErr w:type="gramEnd"/>
      <w:r>
        <w:rPr>
          <w:rFonts w:ascii="Times New Roman" w:hAnsi="Times New Roman"/>
        </w:rPr>
        <w:t>Подтверждены кодом: архитектура CS3/CS3-GS, sample network из девяти сравнений, четырёхкорзинное разбиение, малый insertion cutoff, heapsort fallback и причины пропуска GS. Подтверждены базовыми CSV: результаты по шести размерам в старой матрице. Новая серия подтверждает корректность всех 50 меток в 25 семействах (OK/SKIP по назначению), попарное сравнение C/FASM при N=1 024 000 и диагностические счётчики четырёх C-версий CS3/CS3-GS. Эмпирически на новом размере FASM не быстрее C в 23/25 парах для каждого семейства CS3; это вывод о данных конкретной сборки, а не универсальный вывод об ассемблере как языке. Не подтверждены статистическая значимость малых различий, универсальный выигрыш CS3-GS и worst-case для каждого killer-входа.</w:t>
      </w:r>
    </w:p>
    <w:p w14:paraId="4FA0C720" w14:textId="77777777" w:rsidR="00795A62" w:rsidRPr="002278E7" w:rsidRDefault="00000000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1" w:name="ограничения-и-угрозы-валидности"/>
      <w:bookmarkEnd w:id="39"/>
      <w:bookmarkEnd w:id="40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</w:rPr>
        <w:t xml:space="preserve">16. </w:t>
      </w:r>
      <w:proofErr w:type="spellStart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</w:rPr>
        <w:t>Ограничения</w:t>
      </w:r>
      <w:proofErr w:type="spellEnd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</w:rPr>
        <w:t xml:space="preserve"> и </w:t>
      </w:r>
      <w:proofErr w:type="spellStart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</w:rPr>
        <w:t>угрозы</w:t>
      </w:r>
      <w:proofErr w:type="spellEnd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</w:rPr>
        <w:t>валидности</w:t>
      </w:r>
      <w:proofErr w:type="spellEnd"/>
    </w:p>
    <w:p w14:paraId="6603EF1D" w14:textId="77777777" w:rsidR="00795A62" w:rsidRPr="002278E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b/>
          <w:bCs/>
          <w:color w:val="000000" w:themeColor="text1"/>
          <w:sz w:val="24"/>
          <w:lang w:val="ru-RU"/>
        </w:rPr>
        <w:t xml:space="preserve">Неполнота 11.2 </w:t>
      </w:r>
      <w:r w:rsidRPr="002278E7">
        <w:rPr>
          <w:rFonts w:ascii="Times New Roman" w:hAnsi="Times New Roman" w:cs="Times New Roman"/>
          <w:b/>
          <w:bCs/>
          <w:color w:val="000000" w:themeColor="text1"/>
          <w:sz w:val="24"/>
        </w:rPr>
        <w:t>N</w:t>
      </w:r>
      <w:r w:rsidRPr="002278E7">
        <w:rPr>
          <w:rFonts w:ascii="Times New Roman" w:hAnsi="Times New Roman" w:cs="Times New Roman"/>
          <w:b/>
          <w:bCs/>
          <w:color w:val="000000" w:themeColor="text1"/>
          <w:sz w:val="24"/>
          <w:lang w:val="ru-RU"/>
        </w:rPr>
        <w:t>=1 млн: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только 4 из 25 семейств, 21 отсутствует;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operation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conclusions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не могут охватывать этот размер целиком.</w:t>
      </w:r>
    </w:p>
    <w:p w14:paraId="3FF9193B" w14:textId="77777777" w:rsidR="00795A62" w:rsidRPr="002278E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lang w:val="ru-RU"/>
        </w:rPr>
      </w:pPr>
      <w:r>
        <w:rPr>
          <w:rFonts w:ascii="Times New Roman" w:hAnsi="Times New Roman"/>
          <w:b/>
          <w:sz w:val="24"/>
        </w:rPr>
        <w:t>Парсер CSV:</w:t>
      </w:r>
      <w:r>
        <w:rPr>
          <w:rFonts w:ascii="Times New Roman" w:hAnsi="Times New Roman"/>
          <w:sz w:val="24"/>
        </w:rPr>
        <w:t xml:space="preserve"> в новых файлах 11.1 и 11.2 по 100 строк имеют лишнее поле из-за запятых внутри незаключённого в кавычки Note. Затронуты IntroSort_FASM, PDQSort_FASM, TriplePivot_FASM и mylib.radix_sort (по 25 строк на метку). При анализе лишние фрагменты были объединены обратно в Note перед последним полем Speedup_vs_qsort; исходные CSV не менялись. В будущей выгрузке все текстовые поля необходимо заключать в кавычки.</w:t>
      </w:r>
    </w:p>
    <w:p w14:paraId="5249C346" w14:textId="77777777" w:rsidR="00795A62" w:rsidRPr="002278E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</w:rPr>
      </w:pPr>
      <w:r w:rsidRPr="002278E7">
        <w:rPr>
          <w:rFonts w:ascii="Times New Roman" w:hAnsi="Times New Roman" w:cs="Times New Roman"/>
          <w:b/>
          <w:bCs/>
          <w:color w:val="000000" w:themeColor="text1"/>
          <w:sz w:val="24"/>
          <w:lang w:val="ru-RU"/>
        </w:rPr>
        <w:t>Нет индивидуальных повторов: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медианы/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MAD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TSC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недостаточны для парных интервалов и формального тестирования гипотез.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Разное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число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повторов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от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101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до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3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дополнительно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усложняет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сопоставление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>.</w:t>
      </w:r>
    </w:p>
    <w:p w14:paraId="72D54246" w14:textId="77777777" w:rsidR="00795A62" w:rsidRPr="002278E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b/>
          <w:bCs/>
          <w:color w:val="000000" w:themeColor="text1"/>
          <w:sz w:val="24"/>
          <w:lang w:val="ru-RU"/>
        </w:rPr>
        <w:t>Сопоставимость алгоритмов: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домены разделены; ранговая проекция меняет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numeric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-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range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properties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и стоимость. Счётчик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qsort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считает два отношения в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comparator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, а счётчики других методов инструментируют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predicates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/операции в собственных реализациях.</w:t>
      </w:r>
    </w:p>
    <w:p w14:paraId="7A5C5C34" w14:textId="77777777" w:rsidR="00795A62" w:rsidRPr="002278E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b/>
          <w:bCs/>
          <w:color w:val="000000" w:themeColor="text1"/>
          <w:sz w:val="24"/>
          <w:lang w:val="ru-RU"/>
        </w:rPr>
        <w:t>Временные области: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вход, копии, подготовка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и общие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allocations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вне таймера;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GS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prepass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внутри. Итоговая цифра —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runtime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вызова при такой границе измерения, а не полная стоимость бизнес-задачи.</w:t>
      </w:r>
    </w:p>
    <w:p w14:paraId="444A42EF" w14:textId="77777777" w:rsidR="00795A62" w:rsidRPr="002278E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</w:rPr>
      </w:pPr>
      <w:r w:rsidRPr="002278E7">
        <w:rPr>
          <w:rFonts w:ascii="Times New Roman" w:hAnsi="Times New Roman" w:cs="Times New Roman"/>
          <w:b/>
          <w:bCs/>
          <w:color w:val="000000" w:themeColor="text1"/>
          <w:sz w:val="24"/>
          <w:lang w:val="ru-RU"/>
        </w:rPr>
        <w:lastRenderedPageBreak/>
        <w:t>Аппаратные счётчики/</w:t>
      </w:r>
      <w:r w:rsidRPr="002278E7">
        <w:rPr>
          <w:rFonts w:ascii="Times New Roman" w:hAnsi="Times New Roman" w:cs="Times New Roman"/>
          <w:b/>
          <w:bCs/>
          <w:color w:val="000000" w:themeColor="text1"/>
          <w:sz w:val="24"/>
        </w:rPr>
        <w:t>parallel</w:t>
      </w:r>
      <w:r w:rsidRPr="002278E7">
        <w:rPr>
          <w:rFonts w:ascii="Times New Roman" w:hAnsi="Times New Roman" w:cs="Times New Roman"/>
          <w:b/>
          <w:bCs/>
          <w:color w:val="000000" w:themeColor="text1"/>
          <w:sz w:val="24"/>
          <w:lang w:val="ru-RU"/>
        </w:rPr>
        <w:t>: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аппаратные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scope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и число потоков различаются;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caller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-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wall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-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time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нельзя трактовать как сумму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CPU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времени.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TSC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не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подменяет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monotonic elapsed.</w:t>
      </w:r>
    </w:p>
    <w:p w14:paraId="6FF69108" w14:textId="77777777" w:rsidR="00795A62" w:rsidRPr="002278E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/>
          <w:b/>
          <w:sz w:val="24"/>
        </w:rPr>
        <w:t>Сопоставимость и метаданные:</w:t>
      </w:r>
      <w:r>
        <w:rPr>
          <w:rFonts w:ascii="Times New Roman" w:hAnsi="Times New Roman"/>
          <w:sz w:val="24"/>
        </w:rPr>
        <w:t xml:space="preserve"> в старых 12 CSV нет FASM-меток; в новой серии есть C/FASM только при N=1 024 000 и по три повтора. Не записаны хеши бинарных файлов, точная версия компилятора/флаги и CPU-конфигурация. Операции для FASM-строк в режиме 11.2 рассчитаны инструментированным C twin, а поведенческий CSV содержит только четыре C-реализации CS3/CS3-GS.</w:t>
      </w:r>
    </w:p>
    <w:p w14:paraId="6126C150" w14:textId="77777777" w:rsidR="00795A62" w:rsidRPr="002278E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b/>
          <w:bCs/>
          <w:color w:val="000000" w:themeColor="text1"/>
          <w:sz w:val="24"/>
          <w:lang w:val="ru-RU"/>
        </w:rPr>
        <w:t>Генераторы/киллеры: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конечный набор, не все теоретические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worst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-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case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входы; названия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killer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не доказывают строгий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worst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-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case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.</w:t>
      </w:r>
    </w:p>
    <w:p w14:paraId="26D2F900" w14:textId="77777777" w:rsidR="00795A62" w:rsidRPr="002278E7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b/>
          <w:bCs/>
          <w:color w:val="000000" w:themeColor="text1"/>
          <w:sz w:val="24"/>
          <w:lang w:val="ru-RU"/>
        </w:rPr>
        <w:t>Внешняя статья: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библиографическая запись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Artamonov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/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Alyaeva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по доступной странице относится к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deterministic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selection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-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select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с оценкой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O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(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) для задачи выбора, а не сама по себе доказывает сложность оригинального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-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sort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sorting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implementation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или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3-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GS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[3].</w:t>
      </w:r>
    </w:p>
    <w:p w14:paraId="06A72DCD" w14:textId="77777777" w:rsidR="00795A62" w:rsidRPr="002278E7" w:rsidRDefault="00000000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2" w:name="Xb7089d0a5c8814f2a072c246a04b519732c0c50"/>
      <w:bookmarkEnd w:id="41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</w:rPr>
        <w:t xml:space="preserve">17. </w:t>
      </w:r>
      <w:proofErr w:type="spellStart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</w:rPr>
        <w:t>Приоритетный</w:t>
      </w:r>
      <w:proofErr w:type="spellEnd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</w:rPr>
        <w:t>план</w:t>
      </w:r>
      <w:proofErr w:type="spellEnd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</w:rPr>
        <w:t>последующих</w:t>
      </w:r>
      <w:proofErr w:type="spellEnd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</w:rPr>
        <w:t>экспериментов</w:t>
      </w:r>
      <w:proofErr w:type="spellEnd"/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1626"/>
        <w:gridCol w:w="1626"/>
        <w:gridCol w:w="1626"/>
        <w:gridCol w:w="1627"/>
        <w:gridCol w:w="1627"/>
        <w:gridCol w:w="1627"/>
      </w:tblGrid>
      <w:tr w:rsidR="002278E7" w:rsidRPr="002278E7" w14:paraId="137D1AF5" w14:textId="77777777" w:rsidTr="00795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694B8C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Приоритет</w:t>
            </w:r>
            <w:proofErr w:type="spellEnd"/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282C4E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Эксперимент</w:t>
            </w:r>
            <w:proofErr w:type="spellEnd"/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DC8946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Условия</w:t>
            </w:r>
            <w:proofErr w:type="spellEnd"/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2F12B7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Что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собирать</w:t>
            </w:r>
            <w:proofErr w:type="spellEnd"/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91E944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Анализ</w:t>
            </w:r>
            <w:proofErr w:type="spellEnd"/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shd w:val="clear" w:color="auto" w:fill="DCEAF3"/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52C6721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Критерий</w:t>
            </w:r>
            <w:proofErr w:type="spellEnd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b/>
                <w:color w:val="000000" w:themeColor="text1"/>
                <w:sz w:val="24"/>
              </w:rPr>
              <w:t>решения</w:t>
            </w:r>
            <w:proofErr w:type="spellEnd"/>
          </w:p>
        </w:tc>
      </w:tr>
      <w:tr w:rsidR="002278E7" w:rsidRPr="002278E7" w14:paraId="625F9124" w14:textId="77777777" w:rsidTr="00795A62">
        <w:trPr>
          <w:cantSplit/>
          <w:jc w:val="center"/>
        </w:trPr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17FE4C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P1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2793E0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Сохранить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raw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timings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и честно оценить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CS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3/​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GS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04C624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,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dataset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,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Domain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, алгоритм — парные измерения в одном запуске/​порядке; 30–50 повторов после 5–10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прогревочных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;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рандомизировать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порядок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D64688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Elapsed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ns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,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TSC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,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MAD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, инструкции/​циклы/​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branch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misses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, статус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00A2E1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Paired bootstrap 95% CI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для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log-​ratio; Holm correction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для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списка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гипотез</w:t>
            </w:r>
            <w:proofErr w:type="spellEnd"/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19669A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Подтверждать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GS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только если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CI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выигрыша отделён от 0 и выигрыш больше заранее установленного практического порога (</w:t>
            </w:r>
            <w:proofErr w:type="gram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например</w:t>
            </w:r>
            <w:proofErr w:type="gram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2%).​</w:t>
            </w:r>
          </w:p>
        </w:tc>
      </w:tr>
      <w:tr w:rsidR="002278E7" w:rsidRPr="002278E7" w14:paraId="466E995D" w14:textId="77777777" w:rsidTr="00795A62">
        <w:trPr>
          <w:cantSplit/>
          <w:jc w:val="center"/>
        </w:trPr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75006B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P1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41F79B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Измерить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cost decomposition CS3-​GS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68E5C3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Сохранить размеры всех 4 корзин,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reason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skip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, время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GS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pass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, время сортировки корзин; те же массивы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CS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3/​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GS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E7597C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</w:t>
            </w:r>
            <w:proofErr w:type="gram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0..</w:t>
            </w:r>
            <w:proofErr w:type="gram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n3, comparisons/​moves by stage, empty buckets, total time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04CA4A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Парное сравнение по массивам и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size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; модель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ΔT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~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+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distribution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+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domain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755822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Условие окупаемости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_​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GS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_​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pass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</w:t>
            </w:r>
            <w:proofErr w:type="gram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&lt;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</w:t>
            </w:r>
            <w:proofErr w:type="gram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_​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CS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3_​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full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−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Σ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_​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CS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3(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bucket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_​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j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) должно выполняться с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CI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.​</w:t>
            </w:r>
          </w:p>
        </w:tc>
      </w:tr>
      <w:tr w:rsidR="002278E7" w:rsidRPr="002278E7" w14:paraId="493897BB" w14:textId="77777777" w:rsidTr="00795A62">
        <w:trPr>
          <w:cantSplit/>
          <w:jc w:val="center"/>
        </w:trPr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BFE576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P1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76C464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CS3 vs original CS-​sort end-​to-​end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FD0607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Одинаковые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raw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uint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64, одинаковые перемещения; отдельно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_​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build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(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) и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_​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sort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, затем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sum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; 30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repeats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/​ размер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81287AE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U=max key, m=|S|, bucket counts, compare counts, moves, total time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9EC0A1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Парные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log ratios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по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25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семействам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и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размерам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; stratify by U/​distinct keys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F4C9D3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Результат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оценивать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как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warm and cold setup separately;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не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прятать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sequence construction.​</w:t>
            </w:r>
          </w:p>
        </w:tc>
      </w:tr>
      <w:tr w:rsidR="002278E7" w:rsidRPr="002278E7" w14:paraId="7C6B63B0" w14:textId="77777777" w:rsidTr="00795A62">
        <w:trPr>
          <w:cantSplit/>
          <w:jc w:val="center"/>
        </w:trPr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B21BCB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lastRenderedPageBreak/>
              <w:t>P2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851CC3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Контроль диапазона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при постоянном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N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515217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N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фиксирован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; max key varied from low (small domain) to sparse values near 2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vertAlign w:val="superscript"/>
              </w:rPr>
              <w:t>31/2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62/UINT64_​MAX, duplicates held fixed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6B2B6D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max, min, distinct count, m, run count, time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11C33E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Factorial regression: T ~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logN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+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logU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+ domain + interaction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1FF5BA3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Выделить эффект числового диапазона от эффекта структуры.​</w:t>
            </w:r>
          </w:p>
        </w:tc>
      </w:tr>
      <w:tr w:rsidR="002278E7" w:rsidRPr="002278E7" w14:paraId="50717E8F" w14:textId="77777777" w:rsidTr="00795A62">
        <w:trPr>
          <w:cantSplit/>
          <w:jc w:val="center"/>
        </w:trPr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EDC513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P2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524BBF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Число уникальных ключей и повторения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D4BDEC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2,3,5,4,64,256,90%-​dominant, all-​equal;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одинаковые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значения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/​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частоты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across algorithms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2AE4F4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unique count, equality partition stats, writes, time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42478F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Matched families, median ratio + bootstrapped interval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6406BB9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Проверить, что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small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-​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alphabet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fast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paths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снижают время и не ухудшают уникальные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random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.​</w:t>
            </w:r>
          </w:p>
        </w:tc>
      </w:tr>
      <w:tr w:rsidR="002278E7" w:rsidRPr="002278E7" w14:paraId="1D1B070F" w14:textId="77777777" w:rsidTr="00795A62">
        <w:trPr>
          <w:cantSplit/>
          <w:jc w:val="center"/>
        </w:trPr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D11126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P2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2FD080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Изолировать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число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опор</w:t>
            </w:r>
            <w:proofErr w:type="spellEnd"/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02A27B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Одна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кодовая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база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и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одни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защиты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: 1, 2, 3 pivots; identical insertion cutoff, sample budget and depth fallback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C41BD1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partition fractions, comparisons, writes, depth, time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101167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Paired benchmark; Holm correction for 3 predeclared contrasts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1C8BD8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Только этот эксперимент позволяет приписать разницу числу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pivots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.​</w:t>
            </w:r>
          </w:p>
        </w:tc>
      </w:tr>
      <w:tr w:rsidR="002278E7" w:rsidRPr="002278E7" w14:paraId="02675294" w14:textId="77777777" w:rsidTr="00795A62">
        <w:trPr>
          <w:cantSplit/>
          <w:jc w:val="center"/>
        </w:trPr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P1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Расширить сравнение C и FASM по размерам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Начать с уже проведённого N=1 024 000; добавить одинаковые N и входы к обеим реализациям, перемешать порядок и зафиксировать build id/flags.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Raw elapsed/TSC на каждом повторе, аппаратные scope и контексты потоков, результат SortCheck, build hash; native ASM ops — только если они реализованы.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Парные отношения времени по Dataset/Domain; bootstrap-интервалы; отдельно сравнивать C и FASM, int32/rank-int32/uint64.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16"/>
              </w:rPr>
              <w:t>Оценивать конкретные сборки. Не переносить результат одного N на все размеры и не считать меньший BrMis автоматической победой.</w:t>
            </w:r>
          </w:p>
        </w:tc>
      </w:tr>
      <w:tr w:rsidR="002278E7" w:rsidRPr="002278E7" w14:paraId="4E9309AB" w14:textId="77777777" w:rsidTr="00795A62">
        <w:trPr>
          <w:cantSplit/>
          <w:jc w:val="center"/>
        </w:trPr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0D79CD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lastRenderedPageBreak/>
              <w:t>P2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AA95406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Стресс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-test killer-​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ов</w:t>
            </w:r>
            <w:proofErr w:type="spellEnd"/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D09728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Сгенерировать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family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по конкретной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pivot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heuristic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;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sizes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1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k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.​.​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10M;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сохр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.​ seed; validate partition recursion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E7C552C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depth max, fallback count, partition sizes, runtime, stack usage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2DC83E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Growth of T, fallback/​depth curves vs n; compare to randomized inputs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60BD05C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Называть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worst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>-​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case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лишь при доказательстве/​наблюдаемом квадратичном росте и подтверждённых внутренних метриках.​</w:t>
            </w:r>
          </w:p>
        </w:tc>
      </w:tr>
      <w:tr w:rsidR="002278E7" w:rsidRPr="002278E7" w14:paraId="1DCE4B7B" w14:textId="77777777" w:rsidTr="00795A62">
        <w:trPr>
          <w:cantSplit/>
          <w:jc w:val="center"/>
        </w:trPr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79E6D150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P3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6F8F55B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Масштабирование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потоков</w:t>
            </w:r>
            <w:proofErr w:type="spellEnd"/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7E9714F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1,2,4,8 threads and affinity; repeat each condition; report caller/​wall and aggregate worker counters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11ACC7F5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wall time, CPU time, task creation/​sync, counter context counts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C7FB6D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speedup + efficiency T1/​(P </w:t>
            </w:r>
            <w:proofErr w:type="spellStart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Tp</w:t>
            </w:r>
            <w:proofErr w:type="spellEnd"/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), confidence intervals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A95BF07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Choose threshold at which parallel overhead is paid back.​</w:t>
            </w:r>
          </w:p>
        </w:tc>
      </w:tr>
      <w:tr w:rsidR="002278E7" w:rsidRPr="002278E7" w14:paraId="0D385A4C" w14:textId="77777777" w:rsidTr="00795A62">
        <w:trPr>
          <w:cantSplit/>
          <w:jc w:val="center"/>
        </w:trPr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E3282A8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P3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42CB19C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Исправить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CSV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  <w:lang w:val="ru-RU"/>
              </w:rPr>
              <w:t xml:space="preserve"> и сделать воспроизводимый </w:t>
            </w: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pipeline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04A80032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Quote all fields; include build id, source hashes, compiler/​flags, CPU model, OS, affinity, timer, raw repeats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3C1C340A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raw rows rather than only aggregate; skip/​fail taxonomy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21052E1D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Schema test + reproducible aggregation script</w:t>
            </w:r>
          </w:p>
        </w:tc>
        <w:tc>
          <w:tcPr>
            <w:tcW w:w="1320" w:type="dxa"/>
            <w:tcBorders>
              <w:top w:val="single" w:sz="3" w:space="0" w:color="D4DEE6"/>
              <w:left w:val="single" w:sz="3" w:space="0" w:color="D4DEE6"/>
              <w:bottom w:val="single" w:sz="3" w:space="0" w:color="D4DEE6"/>
              <w:right w:val="single" w:sz="3" w:space="0" w:color="D4DEE6"/>
            </w:tcBorders>
            <w:tcMar>
              <w:top w:w="35" w:type="dxa"/>
              <w:left w:w="60" w:type="dxa"/>
              <w:bottom w:w="35" w:type="dxa"/>
              <w:right w:w="60" w:type="dxa"/>
            </w:tcMar>
            <w:vAlign w:val="center"/>
          </w:tcPr>
          <w:p w14:paraId="5EC6D724" w14:textId="77777777" w:rsidR="00795A62" w:rsidRPr="002278E7" w:rsidRDefault="00000000">
            <w:pPr>
              <w:pStyle w:val="Compact"/>
              <w:spacing w:before="0" w:after="0" w:line="240" w:lineRule="auto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2278E7">
              <w:rPr>
                <w:rFonts w:ascii="Times New Roman" w:hAnsi="Times New Roman" w:cs="Times New Roman"/>
                <w:color w:val="000000" w:themeColor="text1"/>
                <w:sz w:val="24"/>
              </w:rPr>
              <w:t>A clean regeneration should reproduce tables/​plots from raw CSV hashes.​</w:t>
            </w:r>
          </w:p>
        </w:tc>
      </w:tr>
    </w:tbl>
    <w:p w14:paraId="45ECBD65" w14:textId="77777777" w:rsidR="00795A62" w:rsidRPr="002278E7" w:rsidRDefault="00000000">
      <w:pPr>
        <w:pStyle w:val="a0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Рекомендуемый объём: для основных фиксированных конфигураций 30–50 измеряемых повторов после отдельного прогрева; для дорогих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=10 млн можно оставить меньшую предварительную серию, но не использовать её для тонких 0,5–1% выводов. По возможности применять случайный чередующийся порядок алгоритмов, фиксировать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affinity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/частоты, сохранять все индивидуальные измерения и применять парный анализ к тем же массивам. Практически значимый выигрыш определить до анализа, чтобы не подгонять критерий под результат.</w:t>
      </w:r>
    </w:p>
    <w:p w14:paraId="262AB6D7" w14:textId="77777777" w:rsidR="00795A62" w:rsidRPr="002278E7" w:rsidRDefault="00000000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43" w:name="заключение-ответ-на-центральный-вопрос"/>
      <w:bookmarkEnd w:id="42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  <w:lang w:val="ru-RU"/>
        </w:rPr>
        <w:t>18. Заключение: ответ на центральный вопрос</w:t>
      </w:r>
    </w:p>
    <w:p w14:paraId="4FB52634" w14:textId="77777777" w:rsidR="00795A62" w:rsidRPr="002278E7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4"/>
          <w:lang w:val="ru-RU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/>
        </w:rPr>
        <w:t>В исторической шеститочечной серии CS3 C демонстрирует преимущество над библиотечным qsort на совпадающих входах и доменах. Новая серия при N=1 024 000 подтверждает это для проекта CS3 C: 21/21 обычных int32, 4/4 rank-int32 и 25/25 uint64 семейств быстрее соответствующего qsort. FASM CS3 также быстрее qsort на 25/25 uint64-входах, но на обычном int32 выигрывает в 18/21 случаях (rank-int32 — 4/4). Эти выводы ограничены текущими тестовыми семействами и не распространяются на произвольный adversarial-ввод.</w:t>
      </w:r>
    </w:p>
    <w:p w14:paraId="73877965" w14:textId="77777777" w:rsidR="00795A62" w:rsidRPr="002278E7" w:rsidRDefault="00000000">
      <w:pPr>
        <w:pStyle w:val="a0"/>
        <w:rPr>
          <w:rFonts w:ascii="Times New Roman" w:hAnsi="Times New Roman" w:cs="Times New Roman"/>
          <w:color w:val="000000" w:themeColor="text1"/>
          <w:sz w:val="24"/>
          <w:lang w:val="ru-RU"/>
        </w:rPr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/>
        </w:rPr>
        <w:t>Оригинальный mylib.cs_sort отличается принципиально: ценность последовательности S и порогов зависит от U и распределения, а построение S находится вне таймера. В новой серии CS3 U64 C быстрее mylib.cs_sort в 22/25 парных семействах; геометрическое среднее отношения T_CS-sort/T_CS3 равно 1,684×, медианное превышение времени mylib.cs_sort — около 34,2 %. Однако другие методы семейства MyLib, включая QS3 и параллельные CS-варианты, выигрывают на части массивов, поэтому речь не идёт о безусловном превосходстве CS3 над всей MyLib.</w:t>
      </w:r>
    </w:p>
    <w:p w14:paraId="2F491619" w14:textId="77777777" w:rsidR="00795A62" w:rsidRPr="002278E7" w:rsidRDefault="00000000">
      <w:pPr>
        <w:pStyle w:val="a0"/>
        <w:rPr>
          <w:rFonts w:ascii="Times New Roman" w:hAnsi="Times New Roman" w:cs="Times New Roman"/>
          <w:color w:val="000000" w:themeColor="text1"/>
          <w:sz w:val="24"/>
          <w:lang w:val="ru-RU"/>
        </w:rPr>
      </w:pPr>
      <w:r>
        <w:rPr>
          <w:rFonts w:ascii="Times New Roman" w:hAnsi="Times New Roman"/>
        </w:rPr>
        <w:t>CS3-GS пока следует считать гипотезой о возможном оптимизационном префиксе, а не доказанным улучшением. На агрегате median Δ новой серии составляет около нуля для int32 и raw uint64; в rank-int32 дополнительное разбиение скорее замедляет. В базовой серии на random при N=1 млн U64 GS медленнее CS3 почти на 4,9 %, хотя по 25 семействам агрегат показывает небольшой выигрыш. В новой серии при N=1 024 000 направление эффекта отличается по типу реализации: GS C на случайном uint64 быстрее CS3 на 1,58 %, а GS FASM — примерно на 2,13 %. Причинное объяснение требует логирования размеров корзин, причин отказа и времени каждого этапа, а формальная значимость требует сырых парных повторов.</w:t>
      </w:r>
    </w:p>
    <w:p w14:paraId="21E1810B" w14:textId="77777777" w:rsidR="00795A62" w:rsidRPr="002278E7" w:rsidRDefault="00000000">
      <w:pPr>
        <w:pStyle w:val="a0"/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imes New Roman" w:hAnsi="Times New Roman"/>
        </w:rPr>
        <w:t>Единого победителя нет. В новой серии при N=1 024 000 производственный CS3 C быстрее соответствующего FASM почти на всех входных семействах; при этом у FASM в случайном тесте ниже BrMis (12,67 % против 18,47 %), но время выше (60,385 против 49,156 мс). Значит, branch misses и IPC не объясняют скорость сами по себе. CS3-GS даёт небольшое и зависящее от реализации улучшение: геометрическое отношение T_GS/T_CS3 около 0,981 для FASM int32, 0,984 для C uint64, но лишь 0,996 для C int32 и 0,989 для FASM uint64; при трёх повторах этого недостаточно для сильного общего вывода. Radix остаётся сильным контрольным ориентиром на фиксированной ширине ключа. C/FASM сравнение пока относится только к одной расширенной серии.</w:t>
      </w:r>
    </w:p>
    <w:p w14:paraId="6320532B" w14:textId="77777777" w:rsidR="00795A62" w:rsidRPr="002278E7" w:rsidRDefault="00000000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4" w:name="источники"/>
      <w:bookmarkEnd w:id="43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</w:rPr>
        <w:t xml:space="preserve">19. </w:t>
      </w:r>
      <w:proofErr w:type="spellStart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</w:rPr>
        <w:t>Источники</w:t>
      </w:r>
      <w:proofErr w:type="spellEnd"/>
    </w:p>
    <w:p w14:paraId="6A238018" w14:textId="77777777" w:rsidR="00795A62" w:rsidRPr="002278E7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</w:rPr>
      </w:pPr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Wild S.,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Nebel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M. E.,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Neininger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R. Average Case and Distributional Analysis of Dual-Pivot Quicksort. </w:t>
      </w:r>
      <w:r w:rsidRPr="002278E7">
        <w:rPr>
          <w:rFonts w:ascii="Times New Roman" w:hAnsi="Times New Roman" w:cs="Times New Roman"/>
          <w:i/>
          <w:iCs/>
          <w:color w:val="000000" w:themeColor="text1"/>
          <w:sz w:val="24"/>
        </w:rPr>
        <w:t>ACM Transactions on Algorithms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. 2015. Vol. 11, No. 3, Article 22. DOI: https://doi.org/10.1145/2629340. </w:t>
      </w:r>
      <w:hyperlink r:id="rId7">
        <w:proofErr w:type="spellStart"/>
        <w:r w:rsidRPr="002278E7">
          <w:rPr>
            <w:rStyle w:val="ad"/>
            <w:rFonts w:ascii="Times New Roman" w:hAnsi="Times New Roman" w:cs="Times New Roman"/>
            <w:color w:val="000000" w:themeColor="text1"/>
            <w:sz w:val="24"/>
          </w:rPr>
          <w:t>Библиографическая</w:t>
        </w:r>
        <w:proofErr w:type="spellEnd"/>
        <w:r w:rsidRPr="002278E7">
          <w:rPr>
            <w:rStyle w:val="ad"/>
            <w:rFonts w:ascii="Times New Roman" w:hAnsi="Times New Roman" w:cs="Times New Roman"/>
            <w:color w:val="000000" w:themeColor="text1"/>
            <w:sz w:val="24"/>
          </w:rPr>
          <w:t xml:space="preserve"> </w:t>
        </w:r>
        <w:proofErr w:type="spellStart"/>
        <w:r w:rsidRPr="002278E7">
          <w:rPr>
            <w:rStyle w:val="ad"/>
            <w:rFonts w:ascii="Times New Roman" w:hAnsi="Times New Roman" w:cs="Times New Roman"/>
            <w:color w:val="000000" w:themeColor="text1"/>
            <w:sz w:val="24"/>
          </w:rPr>
          <w:t>запись</w:t>
        </w:r>
        <w:proofErr w:type="spellEnd"/>
        <w:r w:rsidRPr="002278E7">
          <w:rPr>
            <w:rStyle w:val="ad"/>
            <w:rFonts w:ascii="Times New Roman" w:hAnsi="Times New Roman" w:cs="Times New Roman"/>
            <w:color w:val="000000" w:themeColor="text1"/>
            <w:sz w:val="24"/>
          </w:rPr>
          <w:t xml:space="preserve"> и </w:t>
        </w:r>
        <w:proofErr w:type="spellStart"/>
        <w:r w:rsidRPr="002278E7">
          <w:rPr>
            <w:rStyle w:val="ad"/>
            <w:rFonts w:ascii="Times New Roman" w:hAnsi="Times New Roman" w:cs="Times New Roman"/>
            <w:color w:val="000000" w:themeColor="text1"/>
            <w:sz w:val="24"/>
          </w:rPr>
          <w:t>аннотация</w:t>
        </w:r>
        <w:proofErr w:type="spellEnd"/>
      </w:hyperlink>
      <w:r w:rsidRPr="002278E7">
        <w:rPr>
          <w:rFonts w:ascii="Times New Roman" w:hAnsi="Times New Roman" w:cs="Times New Roman"/>
          <w:color w:val="000000" w:themeColor="text1"/>
          <w:sz w:val="24"/>
        </w:rPr>
        <w:t>.</w:t>
      </w:r>
    </w:p>
    <w:p w14:paraId="6EF61300" w14:textId="77777777" w:rsidR="00795A62" w:rsidRPr="002278E7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</w:rPr>
      </w:pPr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Knuth D. E. </w:t>
      </w:r>
      <w:r w:rsidRPr="002278E7">
        <w:rPr>
          <w:rFonts w:ascii="Times New Roman" w:hAnsi="Times New Roman" w:cs="Times New Roman"/>
          <w:i/>
          <w:iCs/>
          <w:color w:val="000000" w:themeColor="text1"/>
          <w:sz w:val="24"/>
        </w:rPr>
        <w:t xml:space="preserve">The Art of Computer Programming. Volume 3: Sorting and </w:t>
      </w:r>
      <w:proofErr w:type="gramStart"/>
      <w:r w:rsidRPr="002278E7">
        <w:rPr>
          <w:rFonts w:ascii="Times New Roman" w:hAnsi="Times New Roman" w:cs="Times New Roman"/>
          <w:i/>
          <w:iCs/>
          <w:color w:val="000000" w:themeColor="text1"/>
          <w:sz w:val="24"/>
        </w:rPr>
        <w:t>Searching</w:t>
      </w:r>
      <w:proofErr w:type="gram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. 2nd ed. Addison-Wesley, 1998. ISBN 0-201-89685-0. </w:t>
      </w:r>
      <w:hyperlink r:id="rId8">
        <w:proofErr w:type="spellStart"/>
        <w:r w:rsidRPr="002278E7">
          <w:rPr>
            <w:rStyle w:val="ad"/>
            <w:rFonts w:ascii="Times New Roman" w:hAnsi="Times New Roman" w:cs="Times New Roman"/>
            <w:color w:val="000000" w:themeColor="text1"/>
            <w:sz w:val="24"/>
          </w:rPr>
          <w:t>Страница</w:t>
        </w:r>
        <w:proofErr w:type="spellEnd"/>
        <w:r w:rsidRPr="002278E7">
          <w:rPr>
            <w:rStyle w:val="ad"/>
            <w:rFonts w:ascii="Times New Roman" w:hAnsi="Times New Roman" w:cs="Times New Roman"/>
            <w:color w:val="000000" w:themeColor="text1"/>
            <w:sz w:val="24"/>
          </w:rPr>
          <w:t xml:space="preserve"> </w:t>
        </w:r>
        <w:proofErr w:type="spellStart"/>
        <w:r w:rsidRPr="002278E7">
          <w:rPr>
            <w:rStyle w:val="ad"/>
            <w:rFonts w:ascii="Times New Roman" w:hAnsi="Times New Roman" w:cs="Times New Roman"/>
            <w:color w:val="000000" w:themeColor="text1"/>
            <w:sz w:val="24"/>
          </w:rPr>
          <w:t>автора</w:t>
        </w:r>
        <w:proofErr w:type="spellEnd"/>
      </w:hyperlink>
      <w:r w:rsidRPr="002278E7">
        <w:rPr>
          <w:rFonts w:ascii="Times New Roman" w:hAnsi="Times New Roman" w:cs="Times New Roman"/>
          <w:color w:val="000000" w:themeColor="text1"/>
          <w:sz w:val="24"/>
        </w:rPr>
        <w:t>.</w:t>
      </w:r>
    </w:p>
    <w:p w14:paraId="7143D19F" w14:textId="77777777" w:rsidR="00795A62" w:rsidRPr="002278E7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Artamonov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Y. N.,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Alyaeva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Y. V. New selection algorithm based on generating sequences. </w:t>
      </w:r>
      <w:r w:rsidRPr="002278E7">
        <w:rPr>
          <w:rFonts w:ascii="Times New Roman" w:hAnsi="Times New Roman" w:cs="Times New Roman"/>
          <w:i/>
          <w:iCs/>
          <w:color w:val="000000" w:themeColor="text1"/>
          <w:sz w:val="24"/>
        </w:rPr>
        <w:t>Journal of Physics: Conference Series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. 2021. Vol. 1847, 012026. DOI: https://doi.org/10.1088/1742-6596/1847/1/012026. 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В доступной библиографической аннотации предмет —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-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select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для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selection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/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quickselect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и заявленная линейная сложность задачи выбора; не переносить напрямую на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sorting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-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sort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или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3-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GS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. </w:t>
      </w:r>
      <w:hyperlink r:id="rId9">
        <w:proofErr w:type="spellStart"/>
        <w:r w:rsidRPr="002278E7">
          <w:rPr>
            <w:rStyle w:val="ad"/>
            <w:rFonts w:ascii="Times New Roman" w:hAnsi="Times New Roman" w:cs="Times New Roman"/>
            <w:color w:val="000000" w:themeColor="text1"/>
            <w:sz w:val="24"/>
          </w:rPr>
          <w:t>Запись</w:t>
        </w:r>
        <w:proofErr w:type="spellEnd"/>
        <w:r w:rsidRPr="002278E7">
          <w:rPr>
            <w:rStyle w:val="ad"/>
            <w:rFonts w:ascii="Times New Roman" w:hAnsi="Times New Roman" w:cs="Times New Roman"/>
            <w:color w:val="000000" w:themeColor="text1"/>
            <w:sz w:val="24"/>
          </w:rPr>
          <w:t xml:space="preserve"> </w:t>
        </w:r>
        <w:proofErr w:type="spellStart"/>
        <w:r w:rsidRPr="002278E7">
          <w:rPr>
            <w:rStyle w:val="ad"/>
            <w:rFonts w:ascii="Times New Roman" w:hAnsi="Times New Roman" w:cs="Times New Roman"/>
            <w:color w:val="000000" w:themeColor="text1"/>
            <w:sz w:val="24"/>
          </w:rPr>
          <w:t>статьи</w:t>
        </w:r>
        <w:proofErr w:type="spellEnd"/>
      </w:hyperlink>
      <w:r w:rsidRPr="002278E7">
        <w:rPr>
          <w:rFonts w:ascii="Times New Roman" w:hAnsi="Times New Roman" w:cs="Times New Roman"/>
          <w:color w:val="000000" w:themeColor="text1"/>
          <w:sz w:val="24"/>
        </w:rPr>
        <w:t>.</w:t>
      </w:r>
    </w:p>
    <w:p w14:paraId="51CDACE2" w14:textId="77777777" w:rsidR="00795A62" w:rsidRPr="002278E7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</w:rPr>
      </w:pPr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NIST/SEMATECH. </w:t>
      </w:r>
      <w:r w:rsidRPr="002278E7">
        <w:rPr>
          <w:rFonts w:ascii="Times New Roman" w:hAnsi="Times New Roman" w:cs="Times New Roman"/>
          <w:i/>
          <w:iCs/>
          <w:color w:val="000000" w:themeColor="text1"/>
          <w:sz w:val="24"/>
        </w:rPr>
        <w:t>e-Handbook of Statistical Methods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. Section 1.3.5.6, Measures of Scale: MAD and interquartile range. </w:t>
      </w:r>
      <w:hyperlink r:id="rId10">
        <w:r w:rsidRPr="002278E7">
          <w:rPr>
            <w:rStyle w:val="ad"/>
            <w:rFonts w:ascii="Times New Roman" w:hAnsi="Times New Roman" w:cs="Times New Roman"/>
            <w:color w:val="000000" w:themeColor="text1"/>
            <w:sz w:val="24"/>
          </w:rPr>
          <w:t>NIST source</w:t>
        </w:r>
      </w:hyperlink>
      <w:r w:rsidRPr="002278E7">
        <w:rPr>
          <w:rFonts w:ascii="Times New Roman" w:hAnsi="Times New Roman" w:cs="Times New Roman"/>
          <w:color w:val="000000" w:themeColor="text1"/>
          <w:sz w:val="24"/>
        </w:rPr>
        <w:t>.</w:t>
      </w:r>
    </w:p>
    <w:p w14:paraId="5A6E3823" w14:textId="77777777" w:rsidR="00795A62" w:rsidRPr="002278E7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</w:rPr>
      </w:pPr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Google Benchmark. </w:t>
      </w:r>
      <w:r w:rsidRPr="002278E7">
        <w:rPr>
          <w:rFonts w:ascii="Times New Roman" w:hAnsi="Times New Roman" w:cs="Times New Roman"/>
          <w:i/>
          <w:iCs/>
          <w:color w:val="000000" w:themeColor="text1"/>
          <w:sz w:val="24"/>
        </w:rPr>
        <w:t>User Guide: Timing and Repetition Control; Reporting Statistics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. </w:t>
      </w:r>
      <w:hyperlink r:id="rId11">
        <w:r w:rsidRPr="002278E7">
          <w:rPr>
            <w:rStyle w:val="ad"/>
            <w:rFonts w:ascii="Times New Roman" w:hAnsi="Times New Roman" w:cs="Times New Roman"/>
            <w:color w:val="000000" w:themeColor="text1"/>
            <w:sz w:val="24"/>
          </w:rPr>
          <w:t>Documentation</w:t>
        </w:r>
      </w:hyperlink>
      <w:r w:rsidRPr="002278E7">
        <w:rPr>
          <w:rFonts w:ascii="Times New Roman" w:hAnsi="Times New Roman" w:cs="Times New Roman"/>
          <w:color w:val="000000" w:themeColor="text1"/>
          <w:sz w:val="24"/>
        </w:rPr>
        <w:t>.</w:t>
      </w:r>
    </w:p>
    <w:p w14:paraId="516C6EFB" w14:textId="77777777" w:rsidR="00795A62" w:rsidRPr="002278E7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4"/>
        </w:rPr>
      </w:pPr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POSIX/Linux API documentation for </w:t>
      </w:r>
      <w:proofErr w:type="spellStart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clock_gettime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proofErr w:type="spellStart"/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perf_event_open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>, and TSC behavior should be recorded with the exact OS/kernel/CPU versions in future benchmark metadata; the current CSV does not contain enough system metadata to cite one exact processor/time-counter behavior.</w:t>
      </w:r>
    </w:p>
    <w:p w14:paraId="47EA6BF9" w14:textId="77777777" w:rsidR="00795A62" w:rsidRPr="002278E7" w:rsidRDefault="00000000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45" w:name="приложение-а.-графики-по-всем-размерам"/>
      <w:bookmarkEnd w:id="44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  <w:lang w:val="ru-RU"/>
        </w:rPr>
        <w:lastRenderedPageBreak/>
        <w:t>Приложение А. Графики по всем размерам</w:t>
      </w:r>
    </w:p>
    <w:p w14:paraId="073D12AA" w14:textId="77777777" w:rsidR="00795A62" w:rsidRPr="002278E7" w:rsidRDefault="00000000">
      <w:pPr>
        <w:pStyle w:val="CaptionedFigure"/>
        <w:rPr>
          <w:rFonts w:ascii="Times New Roman" w:hAnsi="Times New Roman" w:cs="Times New Roman"/>
          <w:color w:val="000000" w:themeColor="text1"/>
          <w:sz w:val="24"/>
        </w:rPr>
      </w:pPr>
      <w:r w:rsidRPr="002278E7">
        <w:rPr>
          <w:rFonts w:ascii="Times New Roman" w:hAnsi="Times New Roman" w:cs="Times New Roman"/>
          <w:noProof/>
          <w:color w:val="000000" w:themeColor="text1"/>
          <w:sz w:val="24"/>
        </w:rPr>
        <w:drawing>
          <wp:inline distT="0" distB="0" distL="0" distR="0" wp14:anchorId="6712A72D" wp14:editId="51A448BB">
            <wp:extent cx="5334000" cy="3063930"/>
            <wp:effectExtent l="0" t="0" r="0" b="0"/>
            <wp:docPr id="70" name="Picture" descr="Рисунок 1 — время на случайных неотрицательных ключах по шести размерам. Время и N показаны в логарифмическом масштабе; это один baseline dataset, поэтому он не заменяет сводки 25 семейств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deep_report_figures/01_random_time_all_sizes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3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01CA1D" w14:textId="77777777" w:rsidR="00795A62" w:rsidRPr="002278E7" w:rsidRDefault="00000000">
      <w:pPr>
        <w:pStyle w:val="ImageCaption"/>
        <w:rPr>
          <w:rFonts w:ascii="Times New Roman" w:hAnsi="Times New Roman" w:cs="Times New Roman"/>
          <w:color w:val="000000" w:themeColor="text1"/>
          <w:sz w:val="24"/>
          <w:lang w:val="ru-RU"/>
        </w:rPr>
      </w:pPr>
      <w:r>
        <w:rPr>
          <w:rFonts w:ascii="Times New Roman" w:hAnsi="Times New Roman"/>
        </w:rPr>
        <w:t>Рисунок 1 — время на случайных неотрицательных ключах по шести размерам базовой серии. Время и N показаны в логарифмическом масштабе; новый N=1 024 000 показан отдельно в разделе 12.1, чтобы не смешивать серии.</w:t>
      </w:r>
    </w:p>
    <w:p w14:paraId="58B3A9E1" w14:textId="77777777" w:rsidR="00795A62" w:rsidRPr="002278E7" w:rsidRDefault="00000000">
      <w:pPr>
        <w:pStyle w:val="CaptionedFigure"/>
        <w:rPr>
          <w:rFonts w:ascii="Times New Roman" w:hAnsi="Times New Roman" w:cs="Times New Roman"/>
          <w:color w:val="000000" w:themeColor="text1"/>
          <w:sz w:val="24"/>
        </w:rPr>
      </w:pPr>
      <w:r w:rsidRPr="002278E7">
        <w:rPr>
          <w:rFonts w:ascii="Times New Roman" w:hAnsi="Times New Roman" w:cs="Times New Roman"/>
          <w:noProof/>
          <w:color w:val="000000" w:themeColor="text1"/>
          <w:sz w:val="24"/>
        </w:rPr>
        <w:drawing>
          <wp:inline distT="0" distB="0" distL="0" distR="0" wp14:anchorId="2687108B" wp14:editId="26925979">
            <wp:extent cx="5334000" cy="3059752"/>
            <wp:effectExtent l="0" t="0" r="0" b="0"/>
            <wp:docPr id="73" name="Picture" descr="Рисунок 2 — геометрическое ускорение к qsort по всем доступным семействам, с разделением алгоритма/домена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deep_report_figures/02_speedup_vs_qsort_all_size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9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88F36D" w14:textId="77777777" w:rsidR="00795A62" w:rsidRPr="002278E7" w:rsidRDefault="00000000">
      <w:pPr>
        <w:pStyle w:val="ImageCaption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Рисунок 2 — геометрическое ускорение к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qsort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по всем доступным семействам, с разделением алгоритма/домена.</w:t>
      </w:r>
    </w:p>
    <w:p w14:paraId="43EFA2DF" w14:textId="77777777" w:rsidR="00795A62" w:rsidRPr="002278E7" w:rsidRDefault="00000000">
      <w:pPr>
        <w:pStyle w:val="CaptionedFigure"/>
        <w:rPr>
          <w:rFonts w:ascii="Times New Roman" w:hAnsi="Times New Roman" w:cs="Times New Roman"/>
          <w:color w:val="000000" w:themeColor="text1"/>
          <w:sz w:val="24"/>
        </w:rPr>
      </w:pPr>
      <w:r w:rsidRPr="002278E7">
        <w:rPr>
          <w:rFonts w:ascii="Times New Roman" w:hAnsi="Times New Roman" w:cs="Times New Roman"/>
          <w:noProof/>
          <w:color w:val="000000" w:themeColor="text1"/>
          <w:sz w:val="24"/>
        </w:rPr>
        <w:lastRenderedPageBreak/>
        <w:drawing>
          <wp:inline distT="0" distB="0" distL="0" distR="0" wp14:anchorId="577F3A8B" wp14:editId="46F5BA31">
            <wp:extent cx="5334000" cy="3001370"/>
            <wp:effectExtent l="0" t="0" r="0" b="0"/>
            <wp:docPr id="76" name="Picture" descr="Рисунок 3 — парная разница времени CS3-GS относительно CS3; ноль соответствует равенству, отрицательная величина означает преимущество GS. Область показывает межквартильный интервал по семейства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deep_report_figures/03_cs3_gs_delta_all_sizes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3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480BAB" w14:textId="77777777" w:rsidR="00795A62" w:rsidRPr="002278E7" w:rsidRDefault="00000000">
      <w:pPr>
        <w:pStyle w:val="ImageCaption"/>
        <w:rPr>
          <w:rFonts w:ascii="Times New Roman" w:hAnsi="Times New Roman" w:cs="Times New Roman"/>
          <w:color w:val="000000" w:themeColor="text1"/>
          <w:sz w:val="24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Рисунок 3 — парная разница времени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3-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GS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относительно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3; ноль соответствует равенству, отрицательная величина означает преимущество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GS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.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Область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показывает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межквартильный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интервал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по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семействам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</w:rPr>
        <w:t>.</w:t>
      </w:r>
    </w:p>
    <w:p w14:paraId="75F483F9" w14:textId="77777777" w:rsidR="00795A62" w:rsidRPr="002278E7" w:rsidRDefault="00000000">
      <w:pPr>
        <w:pStyle w:val="CaptionedFigure"/>
        <w:rPr>
          <w:rFonts w:ascii="Times New Roman" w:hAnsi="Times New Roman" w:cs="Times New Roman"/>
          <w:color w:val="000000" w:themeColor="text1"/>
          <w:sz w:val="24"/>
        </w:rPr>
      </w:pPr>
      <w:r w:rsidRPr="002278E7">
        <w:rPr>
          <w:rFonts w:ascii="Times New Roman" w:hAnsi="Times New Roman" w:cs="Times New Roman"/>
          <w:noProof/>
          <w:color w:val="000000" w:themeColor="text1"/>
          <w:sz w:val="24"/>
        </w:rPr>
        <w:drawing>
          <wp:inline distT="0" distB="0" distL="0" distR="0" wp14:anchorId="5BF4BF84" wp14:editId="5764235D">
            <wp:extent cx="5334000" cy="2958399"/>
            <wp:effectExtent l="0" t="0" r="0" b="0"/>
            <wp:docPr id="79" name="Picture" descr="Рисунок 4 — явно подсчитанные сравнения на элемент в режиме 11.2 для random_nonnegative_in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deep_report_figures/04_comparisons_per_element_all_sizes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8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77D407" w14:textId="77777777" w:rsidR="00795A62" w:rsidRPr="002278E7" w:rsidRDefault="00000000">
      <w:pPr>
        <w:pStyle w:val="ImageCaption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Рисунок 4 — явно подсчитанные сравнения на элемент в режиме 11.2 для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random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nonnegative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int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.</w:t>
      </w:r>
    </w:p>
    <w:p w14:paraId="500DF206" w14:textId="77777777" w:rsidR="00795A62" w:rsidRPr="002278E7" w:rsidRDefault="00000000">
      <w:pPr>
        <w:pStyle w:val="CaptionedFigure"/>
        <w:rPr>
          <w:rFonts w:ascii="Times New Roman" w:hAnsi="Times New Roman" w:cs="Times New Roman"/>
          <w:color w:val="000000" w:themeColor="text1"/>
          <w:sz w:val="24"/>
        </w:rPr>
      </w:pPr>
      <w:r w:rsidRPr="002278E7">
        <w:rPr>
          <w:rFonts w:ascii="Times New Roman" w:hAnsi="Times New Roman" w:cs="Times New Roman"/>
          <w:noProof/>
          <w:color w:val="000000" w:themeColor="text1"/>
          <w:sz w:val="24"/>
        </w:rPr>
        <w:lastRenderedPageBreak/>
        <w:drawing>
          <wp:inline distT="0" distB="0" distL="0" distR="0" wp14:anchorId="37AD7CA7" wp14:editId="1593F2A7">
            <wp:extent cx="5334000" cy="2958399"/>
            <wp:effectExtent l="0" t="0" r="0" b="0"/>
            <wp:docPr id="82" name="Picture" descr="Рисунок 5 — инструментированные записи/перемещения на элемент; N/A не заменяется нулё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deep_report_figures/05_moves_per_element_all_sizes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8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0AB615" w14:textId="77777777" w:rsidR="00795A62" w:rsidRPr="002278E7" w:rsidRDefault="00000000">
      <w:pPr>
        <w:pStyle w:val="ImageCaption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Рисунок 5 — инструментированные записи/перемещения на элемент;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/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A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не заменяется нулём.</w:t>
      </w:r>
    </w:p>
    <w:p w14:paraId="2FF81EAB" w14:textId="77777777" w:rsidR="00795A62" w:rsidRPr="002278E7" w:rsidRDefault="00000000">
      <w:pPr>
        <w:pStyle w:val="CaptionedFigure"/>
        <w:rPr>
          <w:rFonts w:ascii="Times New Roman" w:hAnsi="Times New Roman" w:cs="Times New Roman"/>
          <w:color w:val="000000" w:themeColor="text1"/>
          <w:sz w:val="24"/>
        </w:rPr>
      </w:pPr>
      <w:r w:rsidRPr="002278E7">
        <w:rPr>
          <w:rFonts w:ascii="Times New Roman" w:hAnsi="Times New Roman" w:cs="Times New Roman"/>
          <w:noProof/>
          <w:color w:val="000000" w:themeColor="text1"/>
          <w:sz w:val="24"/>
        </w:rPr>
        <w:drawing>
          <wp:inline distT="0" distB="0" distL="0" distR="0" wp14:anchorId="67D0BE4B" wp14:editId="4E2123FA">
            <wp:extent cx="5334000" cy="2958399"/>
            <wp:effectExtent l="0" t="0" r="0" b="0"/>
            <wp:docPr id="85" name="Picture" descr="Рисунок 6 — время, нормированное на N log₂N, как диагностический график конечного диапазона роста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deep_report_figures/06_normalized_time_nlogn_all_sizes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8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BD5432" w14:textId="77777777" w:rsidR="00795A62" w:rsidRPr="002278E7" w:rsidRDefault="00000000">
      <w:pPr>
        <w:pStyle w:val="ImageCaption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Рисунок 6 — время, нормированное на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log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₂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, как диагностический график конечного диапазона роста.</w:t>
      </w:r>
    </w:p>
    <w:p w14:paraId="6653E657" w14:textId="77777777" w:rsidR="00795A62" w:rsidRPr="002278E7" w:rsidRDefault="00000000">
      <w:pPr>
        <w:pStyle w:val="CaptionedFigure"/>
        <w:rPr>
          <w:rFonts w:ascii="Times New Roman" w:hAnsi="Times New Roman" w:cs="Times New Roman"/>
          <w:color w:val="000000" w:themeColor="text1"/>
          <w:sz w:val="24"/>
        </w:rPr>
      </w:pPr>
      <w:r w:rsidRPr="002278E7">
        <w:rPr>
          <w:rFonts w:ascii="Times New Roman" w:hAnsi="Times New Roman" w:cs="Times New Roman"/>
          <w:noProof/>
          <w:color w:val="000000" w:themeColor="text1"/>
          <w:sz w:val="24"/>
        </w:rPr>
        <w:lastRenderedPageBreak/>
        <w:drawing>
          <wp:inline distT="0" distB="0" distL="0" distR="0" wp14:anchorId="686E1AC4" wp14:editId="6305AF16">
            <wp:extent cx="5334000" cy="2959939"/>
            <wp:effectExtent l="0" t="0" r="0" b="0"/>
            <wp:docPr id="88" name="Picture" descr="Рисунок 7 — доля ошибок предсказания ветвлений; scope счётчика и домен сохраняются в исходной таблице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deep_report_figures/07_branch_miss_rate_all_sizes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9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B89230" w14:textId="77777777" w:rsidR="00795A62" w:rsidRPr="002278E7" w:rsidRDefault="00000000">
      <w:pPr>
        <w:pStyle w:val="ImageCaption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Рисунок 7 — доля ошибок предсказания ветвлений;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scope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счётчика и домен сохраняются в исходной таблице.</w:t>
      </w:r>
    </w:p>
    <w:p w14:paraId="32CD1B92" w14:textId="77777777" w:rsidR="00795A62" w:rsidRPr="002278E7" w:rsidRDefault="00000000">
      <w:pPr>
        <w:pStyle w:val="CaptionedFigure"/>
        <w:rPr>
          <w:rFonts w:ascii="Times New Roman" w:hAnsi="Times New Roman" w:cs="Times New Roman"/>
          <w:color w:val="000000" w:themeColor="text1"/>
          <w:sz w:val="24"/>
        </w:rPr>
      </w:pPr>
      <w:r w:rsidRPr="002278E7">
        <w:rPr>
          <w:rFonts w:ascii="Times New Roman" w:hAnsi="Times New Roman" w:cs="Times New Roman"/>
          <w:noProof/>
          <w:color w:val="000000" w:themeColor="text1"/>
          <w:sz w:val="24"/>
        </w:rPr>
        <w:drawing>
          <wp:inline distT="0" distB="0" distL="0" distR="0" wp14:anchorId="6C1ACFAF" wp14:editId="5B9E4D9B">
            <wp:extent cx="5334000" cy="3254129"/>
            <wp:effectExtent l="0" t="0" r="0" b="0"/>
            <wp:docPr id="91" name="Picture" descr="Рисунок 8 — число семейств, на которых каждый алгоритм стал самым быстрым кроме qsort, по размеру и домену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deep_report_figures/08_winner_frequency_heatmap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4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A78B9B" w14:textId="77777777" w:rsidR="00795A62" w:rsidRPr="002278E7" w:rsidRDefault="00000000">
      <w:pPr>
        <w:pStyle w:val="ImageCaption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Рисунок 8 — число семейств, на которых каждый алгоритм стал самым быстрым кроме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qsort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, по размеру и домену.</w:t>
      </w:r>
    </w:p>
    <w:p w14:paraId="13A36B70" w14:textId="77777777" w:rsidR="00795A62" w:rsidRPr="002278E7" w:rsidRDefault="00000000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46" w:name="Xfd5250a3ef7fccfeb8acab7ee8ed9c390079f92"/>
      <w:bookmarkEnd w:id="45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  <w:lang w:val="ru-RU"/>
        </w:rPr>
        <w:t>Приложение Б. Границы интерпретации счётчиков операций</w:t>
      </w:r>
    </w:p>
    <w:p w14:paraId="7F5D6F04" w14:textId="77777777" w:rsidR="00795A62" w:rsidRPr="002278E7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4"/>
          <w:lang w:val="ru-RU"/>
        </w:rPr>
      </w:pP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Comparisons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— число сравнительных предикатов в инструментированном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twin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, а не гарантированно один-к-одному «сравнение ключей» из теоретической модели.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Comparator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qsort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увеличивает счётчик на два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relational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-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test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(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&gt;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и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&lt;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); это по определению может давать большее число, чем число вызовов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comparator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. В </w:t>
      </w:r>
      <w:proofErr w:type="spellStart"/>
      <w:r w:rsidRPr="002278E7">
        <w:rPr>
          <w:rFonts w:ascii="Times New Roman" w:hAnsi="Times New Roman" w:cs="Times New Roman"/>
          <w:color w:val="000000" w:themeColor="text1"/>
          <w:sz w:val="24"/>
        </w:rPr>
        <w:t>MyLib</w:t>
      </w:r>
      <w:proofErr w:type="spellEnd"/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некоторые функции используют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UINT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64_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MAX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как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N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/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A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для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counters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; эти ячейки следует хранить пропущенными. 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Moves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G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  <w:lang w:val="ru-RU"/>
        </w:rPr>
        <w:t>_</w:t>
      </w:r>
      <w:r w:rsidRPr="002278E7">
        <w:rPr>
          <w:rStyle w:val="VerbatimChar"/>
          <w:rFonts w:ascii="Times New Roman" w:hAnsi="Times New Roman" w:cs="Times New Roman"/>
          <w:color w:val="000000" w:themeColor="text1"/>
          <w:sz w:val="24"/>
        </w:rPr>
        <w:t>MOV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соответствует подсчитанным записям/перемещениям по семантике инструментированной версии; обмен может учитываться как три записи. Счётчики не являются временем и не должны использоваться как замена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performance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 xml:space="preserve"> </w:t>
      </w:r>
      <w:r w:rsidRPr="002278E7">
        <w:rPr>
          <w:rFonts w:ascii="Times New Roman" w:hAnsi="Times New Roman" w:cs="Times New Roman"/>
          <w:color w:val="000000" w:themeColor="text1"/>
          <w:sz w:val="24"/>
        </w:rPr>
        <w:t>benchmark</w:t>
      </w:r>
      <w:r w:rsidRPr="002278E7">
        <w:rPr>
          <w:rFonts w:ascii="Times New Roman" w:hAnsi="Times New Roman" w:cs="Times New Roman"/>
          <w:color w:val="000000" w:themeColor="text1"/>
          <w:sz w:val="24"/>
          <w:lang w:val="ru-RU"/>
        </w:rPr>
        <w:t>.</w:t>
      </w:r>
    </w:p>
    <w:p w14:paraId="3E78F529" w14:textId="77777777" w:rsidR="00795A62" w:rsidRPr="002278E7" w:rsidRDefault="00000000">
      <w:pPr>
        <w:pStyle w:val="2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bookmarkStart w:id="47" w:name="X56eba02bbf87b658c31f4eca4eb2f7d8e4f5dea"/>
      <w:bookmarkEnd w:id="46"/>
      <w:r w:rsidRPr="002278E7">
        <w:rPr>
          <w:rFonts w:ascii="Times New Roman" w:eastAsia="Liberation Serif" w:hAnsi="Times New Roman" w:cs="Times New Roman"/>
          <w:color w:val="000000" w:themeColor="text1"/>
          <w:sz w:val="24"/>
          <w:szCs w:val="24"/>
          <w:lang w:val="ru-RU"/>
        </w:rPr>
        <w:lastRenderedPageBreak/>
        <w:t>Приложение В. Артефакты и воспроизводимость</w:t>
      </w:r>
    </w:p>
    <w:p w14:paraId="4161FC23" w14:textId="77777777" w:rsidR="00795A62" w:rsidRPr="002278E7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4"/>
          <w:lang w:val="ru-RU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bookmarkEnd w:id="0"/>
      <w:bookmarkEnd w:id="47"/>
      <w:r>
        <w:rPr>
          <w:rFonts w:ascii="Times New Roman" w:hAnsi="Times New Roman"/>
        </w:rPr>
        <w:t>К отчёту относятся 12 исходных CSV базовой серии и три файла нового замера N=1 024 000 без перезаписи исходных данных: performance 11.1, operations 11.2 и CS3 behavior diagnostics. Производные таблицы старого шеститочечного анализа остаются привязанными к базовой серии; в раздел 12.1 добавлены парные C/FASM-отношения, сводка всех родственных MyLib CS-вариантов и новые поведенческие счётчики. CSV с незакавыченными запятыми анализировались с восстановлением поля Note. Для строгой воспроизводимости в следующей итерации следует экспортировать закавыченные поля, идентификаторы сборки/компилятора и индивидуальные времена каждого повтора.</w:t>
      </w:r>
    </w:p>
    <w:sectPr w:rsidR="00795A62" w:rsidRPr="002278E7">
      <w:headerReference w:type="default" r:id="rId20"/>
      <w:footerReference w:type="default" r:id="rId21"/>
      <w:pgSz w:w="11906" w:h="16838"/>
      <w:pgMar w:top="1020" w:right="850" w:bottom="1020" w:left="1417" w:header="454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E866BE" w14:textId="77777777" w:rsidR="00BA4F76" w:rsidRDefault="00BA4F76">
      <w:pPr>
        <w:spacing w:after="0" w:line="240" w:lineRule="auto"/>
      </w:pPr>
      <w:r>
        <w:separator/>
      </w:r>
    </w:p>
  </w:endnote>
  <w:endnote w:type="continuationSeparator" w:id="0">
    <w:p w14:paraId="40EBDB65" w14:textId="77777777" w:rsidR="00BA4F76" w:rsidRDefault="00BA4F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A04A5" w14:textId="77777777" w:rsidR="00795A62" w:rsidRDefault="00000000">
    <w:pPr>
      <w:jc w:val="center"/>
    </w:pPr>
    <w:r>
      <w:rPr>
        <w:color w:val="696969"/>
        <w:sz w:val="16"/>
      </w:rPr>
      <w:t xml:space="preserve">CS3 · CS-sort · CS3-GS   |   стр. </w:t>
    </w:r>
    <w:r>
      <w:fldChar w:fldCharType="begin"/>
    </w:r>
    <w:r>
      <w:instrText>PAGE</w:instrText>
    </w:r>
    <w:r>
      <w:fldChar w:fldCharType="separate"/>
    </w:r>
    <w:r w:rsidR="002278E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C34FA8" w14:textId="77777777" w:rsidR="00BA4F76" w:rsidRDefault="00BA4F76">
      <w:r>
        <w:separator/>
      </w:r>
    </w:p>
  </w:footnote>
  <w:footnote w:type="continuationSeparator" w:id="0">
    <w:p w14:paraId="05E224F5" w14:textId="77777777" w:rsidR="00BA4F76" w:rsidRDefault="00BA4F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1F761" w14:textId="5E9784AA" w:rsidR="00795A62" w:rsidRDefault="00795A62">
    <w:pPr>
      <w:pBdr>
        <w:bottom w:val="single" w:sz="4" w:space="3" w:color="CBD8E2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2209E9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EDC43CC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024089882">
    <w:abstractNumId w:val="0"/>
  </w:num>
  <w:num w:numId="2" w16cid:durableId="18300978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28003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65017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5A62"/>
    <w:rsid w:val="002278E7"/>
    <w:rsid w:val="00705BC6"/>
    <w:rsid w:val="00795A62"/>
    <w:rsid w:val="009C33AC"/>
    <w:rsid w:val="00BA4F76"/>
    <w:rsid w:val="00CE5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AC983"/>
  <w15:docId w15:val="{D64EAF26-47C6-4EEC-A086-E2E8E12D2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80" w:line="264" w:lineRule="auto"/>
    </w:pPr>
    <w:rPr>
      <w:rFonts w:ascii="Liberation Serif" w:eastAsia="Liberation Serif" w:hAnsi="Liberation Serif"/>
      <w:color w:val="191919"/>
      <w:sz w:val="20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  <w:rPr>
      <w:sz w:val="15"/>
    </w:r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285382"/>
      <w:sz w:val="42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rFonts w:ascii="Liberation Serif" w:eastAsia="Liberation Serif" w:hAnsi="Liberation Serif"/>
      <w:b w:val="0"/>
      <w:color w:val="505050"/>
      <w:sz w:val="24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">
    <w:name w:val="header"/>
    <w:basedOn w:val="a"/>
    <w:link w:val="af0"/>
    <w:rsid w:val="002278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1"/>
    <w:link w:val="af"/>
    <w:rsid w:val="002278E7"/>
    <w:rPr>
      <w:rFonts w:ascii="Liberation Serif" w:eastAsia="Liberation Serif" w:hAnsi="Liberation Serif"/>
      <w:color w:val="191919"/>
      <w:sz w:val="20"/>
    </w:rPr>
  </w:style>
  <w:style w:type="paragraph" w:styleId="af1">
    <w:name w:val="footer"/>
    <w:basedOn w:val="a"/>
    <w:link w:val="af2"/>
    <w:rsid w:val="002278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1"/>
    <w:link w:val="af1"/>
    <w:rsid w:val="002278E7"/>
    <w:rPr>
      <w:rFonts w:ascii="Liberation Serif" w:eastAsia="Liberation Serif" w:hAnsi="Liberation Serif"/>
      <w:color w:val="191919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-cs-faculty.stanford.edu/~knuth/taocp.html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livrepository.liverpool.ac.uk/3058951/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google/benchmark/blob/main/docs/user_guide.md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theme" Target="theme/theme1.xml"/><Relationship Id="rId10" Type="http://schemas.openxmlformats.org/officeDocument/2006/relationships/hyperlink" Target="https://www.itl.nist.gov/div898/handbook/eda/section3/eda356.htm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www.researchgate.net/publication/350913783_New_selection_algorithm_based_on_generating_sequences" TargetMode="Externa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9140</Words>
  <Characters>52103</Characters>
  <Application>Microsoft Office Word</Application>
  <DocSecurity>0</DocSecurity>
  <Lines>434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Научно-аналитический отчёт: CS3, CS-sort и CS3-GS по всем размерам</vt:lpstr>
    </vt:vector>
  </TitlesOfParts>
  <Company/>
  <LinksUpToDate>false</LinksUpToDate>
  <CharactersWithSpaces>61121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Научно-аналитический отчёт: семейство CS — CS3/CS3-GS C/FASM и оригинальный CS-sort</dc:title>
  <dc:subject>Расширенный анализ семейства CS и замера N=1 024 000</dc:subject>
  <dc:creator>Андрей Степанов</dc:creator>
  <cp:keywords>CS3, CS3-GS, CS-sort, C, FASM, uint64, benchmark</cp:keywords>
  <cp:lastModifiedBy>Андрей Степанов</cp:lastModifiedBy>
  <cp:revision>4</cp:revision>
  <dcterms:created xsi:type="dcterms:W3CDTF">2026-10-16T20:13:00Z</dcterms:created>
  <dcterms:modified xsi:type="dcterms:W3CDTF">2026-10-16T20:32:00Z</dcterms:modified>
</cp:coreProperties>
</file>