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RREG5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AT / ALFÂNDEGAS MOÇAMBIQUE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Operações Aduaneiras | Corredor: Fronteiras Nacionais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AT / Alfândegas Moçambique, na pessoa de Operações Aduaneiras,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RREG5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AT / Alfândegas Moçambique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Operações Aduaneiras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Fronteiras Nacionais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 (Regulador/Frotista)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AT / Alfândegas Moçambique (ID RREG5) foi validado e integrado na base estatística central.\n• Contributo Temático: Focado no Corredor Fronteiras Nacionais, o respondente destacou os impactos da dependência rodoviária, gargalos regulatórios e necessidade de transição modal para ferrovia.\n• Indicadores de Controlo: Rastreamento GPS (0%), Certificação ADR (N/A) e Autonomia (0 dias) auditados.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