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F1FB" w14:textId="77777777" w:rsidR="00F12434" w:rsidRDefault="00005B5B">
      <w:r>
        <w:t>BALUYOT Winchester C.</w:t>
      </w:r>
    </w:p>
    <w:p w14:paraId="653AEAEB" w14:textId="77777777" w:rsidR="00005B5B" w:rsidRDefault="00005B5B">
      <w:r>
        <w:t>2- ECE -D</w:t>
      </w:r>
    </w:p>
    <w:p w14:paraId="2053372E" w14:textId="6D826B57" w:rsidR="00005B5B" w:rsidRDefault="00005B5B">
      <w:bookmarkStart w:id="0" w:name="_GoBack"/>
      <w:bookmarkEnd w:id="0"/>
      <w:r>
        <w:t>Problem 1</w:t>
      </w:r>
    </w:p>
    <w:p w14:paraId="3F5CD57A" w14:textId="3092AB00" w:rsidR="00005B5B" w:rsidRDefault="00005B5B">
      <w:r>
        <w:rPr>
          <w:noProof/>
        </w:rPr>
        <w:drawing>
          <wp:inline distT="0" distB="0" distL="0" distR="0" wp14:anchorId="25C8B0D6" wp14:editId="61E10B33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FEC3" w14:textId="14CE0D92" w:rsidR="00005B5B" w:rsidRDefault="00005B5B">
      <w:r>
        <w:t>Problem 2</w:t>
      </w:r>
    </w:p>
    <w:p w14:paraId="3FEB43A0" w14:textId="1D005993" w:rsidR="00005B5B" w:rsidRDefault="00005B5B">
      <w:r>
        <w:rPr>
          <w:noProof/>
        </w:rPr>
        <w:drawing>
          <wp:inline distT="0" distB="0" distL="0" distR="0" wp14:anchorId="7354BE25" wp14:editId="3DB67DAE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5B"/>
    <w:rsid w:val="00005B5B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88E6"/>
  <w15:chartTrackingRefBased/>
  <w15:docId w15:val="{2838A0A9-9619-40AF-B4AE-C18EF651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2019-12-04T06:56:00Z</dcterms:created>
  <dcterms:modified xsi:type="dcterms:W3CDTF">2019-12-04T06:58:00Z</dcterms:modified>
</cp:coreProperties>
</file>