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b/>
      </w:r>
      <w:r>
        <w:tab/>
      </w:r>
      <w:r>
        <w:t>LoadRunner</w:t>
      </w:r>
    </w:p>
    <w:p>
      <w:pPr>
        <w:pStyle w:val="6"/>
        <w:numPr>
          <w:ilvl w:val="0"/>
          <w:numId w:val="1"/>
        </w:numPr>
        <w:ind w:firstLineChars="0"/>
      </w:pPr>
      <w:r>
        <w:t>介绍</w:t>
      </w:r>
    </w:p>
    <w:p>
      <w:pPr>
        <w:pStyle w:val="6"/>
        <w:numPr>
          <w:ilvl w:val="0"/>
          <w:numId w:val="2"/>
        </w:numPr>
        <w:ind w:firstLineChars="0"/>
      </w:pPr>
      <w:r>
        <w:rPr>
          <w:rFonts w:hint="eastAsia"/>
        </w:rPr>
        <w:t>什么是LoadRunner？</w:t>
      </w:r>
    </w:p>
    <w:p>
      <w:pPr>
        <w:rPr>
          <w:rFonts w:ascii="Arial" w:hAnsi="Arial" w:cs="Arial"/>
          <w:color w:val="333333"/>
          <w:szCs w:val="21"/>
          <w:shd w:val="clear" w:color="auto" w:fill="FFFFFF"/>
        </w:rPr>
      </w:pPr>
      <w:r>
        <w:tab/>
      </w:r>
      <w:r>
        <w:rPr>
          <w:rFonts w:ascii="Arial" w:hAnsi="Arial" w:cs="Arial"/>
          <w:color w:val="333333"/>
          <w:szCs w:val="21"/>
          <w:shd w:val="clear" w:color="auto" w:fill="FFFFFF"/>
        </w:rPr>
        <w:t>是一种预测系统行为和性能的</w:t>
      </w:r>
      <w:r>
        <w:fldChar w:fldCharType="begin"/>
      </w:r>
      <w:r>
        <w:instrText xml:space="preserve"> HYPERLINK "https://baike.baidu.com/item/%E8%B4%9F%E8%BD%BD" \t "_blank" </w:instrText>
      </w:r>
      <w:r>
        <w:fldChar w:fldCharType="separate"/>
      </w:r>
      <w:r>
        <w:rPr>
          <w:rStyle w:val="5"/>
          <w:rFonts w:ascii="Arial" w:hAnsi="Arial" w:cs="Arial"/>
          <w:color w:val="136EC2"/>
          <w:szCs w:val="21"/>
          <w:shd w:val="clear" w:color="auto" w:fill="FFFFFF"/>
        </w:rPr>
        <w:t>负载</w:t>
      </w:r>
      <w:r>
        <w:rPr>
          <w:rStyle w:val="5"/>
          <w:rFonts w:ascii="Arial" w:hAnsi="Arial" w:cs="Arial"/>
          <w:color w:val="136EC2"/>
          <w:szCs w:val="21"/>
          <w:shd w:val="clear" w:color="auto" w:fill="FFFFFF"/>
        </w:rPr>
        <w:fldChar w:fldCharType="end"/>
      </w:r>
      <w:r>
        <w:rPr>
          <w:rFonts w:ascii="Arial" w:hAnsi="Arial" w:cs="Arial"/>
          <w:color w:val="333333"/>
          <w:szCs w:val="21"/>
          <w:shd w:val="clear" w:color="auto" w:fill="FFFFFF"/>
        </w:rPr>
        <w:t>测试工具。通过模拟上千万用户实施并发负载及实时性能监测的方式来确认和查找问题，LoadRunner能够对整个企业架构进行</w:t>
      </w:r>
      <w:r>
        <w:fldChar w:fldCharType="begin"/>
      </w:r>
      <w:r>
        <w:instrText xml:space="preserve"> HYPERLINK "https://baike.baidu.com/item/%E6%B5%8B%E8%AF%95/112688" \t "_blank" </w:instrText>
      </w:r>
      <w:r>
        <w:fldChar w:fldCharType="separate"/>
      </w:r>
      <w:r>
        <w:rPr>
          <w:rStyle w:val="5"/>
          <w:rFonts w:ascii="Arial" w:hAnsi="Arial" w:cs="Arial"/>
          <w:color w:val="136EC2"/>
          <w:szCs w:val="21"/>
          <w:shd w:val="clear" w:color="auto" w:fill="FFFFFF"/>
        </w:rPr>
        <w:t>测试</w:t>
      </w:r>
      <w:r>
        <w:rPr>
          <w:rStyle w:val="5"/>
          <w:rFonts w:ascii="Arial" w:hAnsi="Arial" w:cs="Arial"/>
          <w:color w:val="136EC2"/>
          <w:szCs w:val="21"/>
          <w:shd w:val="clear" w:color="auto" w:fill="FFFFFF"/>
        </w:rPr>
        <w:fldChar w:fldCharType="end"/>
      </w:r>
      <w:r>
        <w:rPr>
          <w:rFonts w:ascii="Arial" w:hAnsi="Arial" w:cs="Arial"/>
          <w:color w:val="333333"/>
          <w:szCs w:val="21"/>
          <w:shd w:val="clear" w:color="auto" w:fill="FFFFFF"/>
        </w:rPr>
        <w:t>。企业使用LoadRunner能最大限度地缩短测试时间，优化性能和加速应用系统的发布周期</w:t>
      </w:r>
    </w:p>
    <w:p>
      <w:pPr>
        <w:rPr>
          <w:rFonts w:ascii="Arial" w:hAnsi="Arial" w:cs="Arial"/>
          <w:color w:val="333333"/>
          <w:szCs w:val="21"/>
          <w:shd w:val="clear" w:color="auto" w:fill="FFFFFF"/>
        </w:rPr>
      </w:pPr>
    </w:p>
    <w:p>
      <w:pPr>
        <w:pStyle w:val="6"/>
        <w:numPr>
          <w:ilvl w:val="0"/>
          <w:numId w:val="2"/>
        </w:numPr>
        <w:ind w:firstLineChars="0"/>
        <w:rPr>
          <w:rFonts w:ascii="Arial" w:hAnsi="Arial" w:cs="Arial"/>
          <w:color w:val="333333"/>
          <w:szCs w:val="21"/>
          <w:shd w:val="clear" w:color="auto" w:fill="FFFFFF"/>
        </w:rPr>
      </w:pPr>
      <w:r>
        <w:rPr>
          <w:rFonts w:ascii="Arial" w:hAnsi="Arial" w:cs="Arial"/>
          <w:color w:val="333333"/>
          <w:szCs w:val="21"/>
          <w:shd w:val="clear" w:color="auto" w:fill="FFFFFF"/>
        </w:rPr>
        <w:t>压测软件</w:t>
      </w:r>
    </w:p>
    <w:p>
      <w:pPr>
        <w:rPr>
          <w:rFonts w:ascii="微软雅黑" w:hAnsi="微软雅黑" w:eastAsia="微软雅黑"/>
          <w:color w:val="333333"/>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LoadRunner</w:t>
      </w:r>
      <w:r>
        <w:rPr>
          <w:rFonts w:hint="eastAsia" w:ascii="Arial" w:hAnsi="Arial" w:cs="Arial"/>
          <w:color w:val="333333"/>
          <w:szCs w:val="21"/>
          <w:shd w:val="clear" w:color="auto" w:fill="FFFFFF"/>
        </w:rPr>
        <w:t>、</w:t>
      </w:r>
      <w:r>
        <w:rPr>
          <w:rFonts w:ascii="Arial" w:hAnsi="Arial" w:cs="Arial"/>
          <w:color w:val="333333"/>
          <w:szCs w:val="21"/>
          <w:shd w:val="clear" w:color="auto" w:fill="FFFFFF"/>
        </w:rPr>
        <w:t>KylinTop</w:t>
      </w:r>
      <w:r>
        <w:rPr>
          <w:rFonts w:hint="eastAsia" w:ascii="Arial" w:hAnsi="Arial" w:cs="Arial"/>
          <w:color w:val="333333"/>
          <w:szCs w:val="21"/>
          <w:shd w:val="clear" w:color="auto" w:fill="FFFFFF"/>
        </w:rPr>
        <w:t>、</w:t>
      </w:r>
      <w:r>
        <w:rPr>
          <w:rFonts w:ascii="Arial" w:hAnsi="Arial" w:cs="Arial"/>
          <w:color w:val="333333"/>
          <w:szCs w:val="21"/>
          <w:shd w:val="clear" w:color="auto" w:fill="FFFFFF"/>
        </w:rPr>
        <w:t>jmeter</w:t>
      </w:r>
      <w:r>
        <w:rPr>
          <w:rFonts w:hint="eastAsia" w:ascii="Arial" w:hAnsi="Arial" w:cs="Arial"/>
          <w:color w:val="333333"/>
          <w:szCs w:val="21"/>
          <w:shd w:val="clear" w:color="auto" w:fill="FFFFFF"/>
        </w:rPr>
        <w:t>、</w:t>
      </w:r>
      <w:r>
        <w:rPr>
          <w:rFonts w:hint="eastAsia" w:ascii="微软雅黑" w:hAnsi="微软雅黑" w:eastAsia="微软雅黑"/>
          <w:color w:val="333333"/>
          <w:shd w:val="clear" w:color="auto" w:fill="FFFFFF"/>
        </w:rPr>
        <w:t>WinRunner。</w:t>
      </w:r>
    </w:p>
    <w:p>
      <w:pPr>
        <w:rPr>
          <w:rFonts w:ascii="微软雅黑" w:hAnsi="微软雅黑" w:eastAsia="微软雅黑"/>
          <w:color w:val="333333"/>
          <w:shd w:val="clear" w:color="auto" w:fill="FFFFFF"/>
        </w:rPr>
      </w:pPr>
    </w:p>
    <w:p>
      <w:pPr>
        <w:pStyle w:val="6"/>
        <w:numPr>
          <w:ilvl w:val="0"/>
          <w:numId w:val="1"/>
        </w:numPr>
        <w:ind w:firstLineChars="0"/>
        <w:rPr>
          <w:rFonts w:ascii="微软雅黑" w:hAnsi="微软雅黑" w:eastAsia="微软雅黑"/>
          <w:color w:val="333333"/>
          <w:shd w:val="clear" w:color="auto" w:fill="FFFFFF"/>
        </w:rPr>
      </w:pPr>
      <w:r>
        <w:rPr>
          <w:rFonts w:ascii="微软雅黑" w:hAnsi="微软雅黑" w:eastAsia="微软雅黑"/>
          <w:color w:val="333333"/>
          <w:shd w:val="clear" w:color="auto" w:fill="FFFFFF"/>
        </w:rPr>
        <w:t>脚本录制</w:t>
      </w:r>
      <w:r>
        <w:rPr>
          <w:rFonts w:hint="eastAsia" w:ascii="微软雅黑" w:hAnsi="微软雅黑" w:eastAsia="微软雅黑"/>
          <w:color w:val="333333"/>
          <w:shd w:val="clear" w:color="auto" w:fill="FFFFFF"/>
        </w:rPr>
        <w:t>。</w:t>
      </w:r>
    </w:p>
    <w:p>
      <w:pPr>
        <w:pStyle w:val="6"/>
        <w:numPr>
          <w:ilvl w:val="0"/>
          <w:numId w:val="3"/>
        </w:numPr>
        <w:ind w:firstLineChars="0"/>
        <w:rPr>
          <w:rFonts w:ascii="微软雅黑" w:hAnsi="微软雅黑" w:eastAsia="微软雅黑"/>
          <w:color w:val="333333"/>
          <w:shd w:val="clear" w:color="auto" w:fill="FFFFFF"/>
        </w:rPr>
      </w:pPr>
      <w:r>
        <w:rPr>
          <w:rFonts w:ascii="微软雅黑" w:hAnsi="微软雅黑" w:eastAsia="微软雅黑"/>
          <w:color w:val="333333"/>
          <w:shd w:val="clear" w:color="auto" w:fill="FFFFFF"/>
        </w:rPr>
        <w:t>设置事务</w:t>
      </w:r>
    </w:p>
    <w:p>
      <w:pPr>
        <w:pStyle w:val="6"/>
        <w:numPr>
          <w:ilvl w:val="0"/>
          <w:numId w:val="3"/>
        </w:numPr>
        <w:ind w:firstLineChars="0"/>
        <w:rPr>
          <w:rFonts w:ascii="微软雅黑" w:hAnsi="微软雅黑" w:eastAsia="微软雅黑"/>
          <w:color w:val="333333"/>
          <w:shd w:val="clear" w:color="auto" w:fill="FFFFFF"/>
        </w:rPr>
      </w:pPr>
      <w:r>
        <w:rPr>
          <w:rFonts w:ascii="微软雅黑" w:hAnsi="微软雅黑" w:eastAsia="微软雅黑"/>
          <w:color w:val="333333"/>
          <w:shd w:val="clear" w:color="auto" w:fill="FFFFFF"/>
        </w:rPr>
        <w:t>思考时间</w:t>
      </w:r>
      <w:r>
        <w:rPr>
          <w:rFonts w:hint="eastAsia" w:ascii="微软雅黑" w:hAnsi="微软雅黑" w:eastAsia="微软雅黑"/>
          <w:color w:val="333333"/>
          <w:shd w:val="clear" w:color="auto" w:fill="FFFFFF"/>
        </w:rPr>
        <w:t>：</w:t>
      </w:r>
    </w:p>
    <w:p>
      <w:pPr>
        <w:pStyle w:val="6"/>
        <w:numPr>
          <w:ilvl w:val="0"/>
          <w:numId w:val="3"/>
        </w:numPr>
        <w:ind w:firstLineChars="0"/>
        <w:rPr>
          <w:rFonts w:ascii="微软雅黑" w:hAnsi="微软雅黑" w:eastAsia="微软雅黑"/>
          <w:color w:val="333333"/>
          <w:shd w:val="clear" w:color="auto" w:fill="FFFFFF"/>
        </w:rPr>
      </w:pPr>
      <w:r>
        <w:rPr>
          <w:rFonts w:ascii="微软雅黑" w:hAnsi="微软雅黑" w:eastAsia="微软雅黑"/>
          <w:color w:val="333333"/>
          <w:shd w:val="clear" w:color="auto" w:fill="FFFFFF"/>
        </w:rPr>
        <w:t>集合点</w:t>
      </w:r>
      <w:r>
        <w:rPr>
          <w:rFonts w:hint="eastAsia" w:ascii="微软雅黑" w:hAnsi="微软雅黑" w:eastAsia="微软雅黑"/>
          <w:color w:val="333333"/>
          <w:shd w:val="clear" w:color="auto" w:fill="FFFFFF"/>
        </w:rPr>
        <w:t>：</w:t>
      </w:r>
      <w:r>
        <w:rPr>
          <w:rFonts w:ascii="微软雅黑" w:hAnsi="微软雅黑" w:eastAsia="微软雅黑"/>
          <w:color w:val="333333"/>
          <w:shd w:val="clear" w:color="auto" w:fill="FFFFFF"/>
        </w:rPr>
        <w:t>lr_rendezvous</w:t>
      </w:r>
      <w:r>
        <w:rPr>
          <w:rFonts w:hint="eastAsia" w:ascii="微软雅黑" w:hAnsi="微软雅黑" w:eastAsia="微软雅黑"/>
          <w:color w:val="333333"/>
          <w:shd w:val="clear" w:color="auto" w:fill="FFFFFF"/>
        </w:rPr>
        <w:t>。</w:t>
      </w:r>
      <w:r>
        <w:rPr>
          <w:rFonts w:ascii="微软雅黑" w:hAnsi="微软雅黑" w:eastAsia="微软雅黑"/>
          <w:color w:val="333333"/>
          <w:shd w:val="clear" w:color="auto" w:fill="FFFFFF"/>
        </w:rPr>
        <w:t>同时并发</w:t>
      </w:r>
    </w:p>
    <w:p>
      <w:pPr>
        <w:pStyle w:val="6"/>
        <w:ind w:left="780" w:firstLine="0" w:firstLineChars="0"/>
        <w:rPr>
          <w:rFonts w:hint="eastAsia" w:ascii="微软雅黑" w:hAnsi="微软雅黑" w:eastAsia="微软雅黑"/>
          <w:color w:val="333333"/>
          <w:shd w:val="clear" w:color="auto" w:fill="FFFFFF"/>
        </w:rPr>
      </w:pPr>
    </w:p>
    <w:p>
      <w:pPr>
        <w:pStyle w:val="6"/>
        <w:numPr>
          <w:ilvl w:val="0"/>
          <w:numId w:val="1"/>
        </w:numPr>
        <w:ind w:firstLineChars="0"/>
        <w:rPr>
          <w:rFonts w:hint="eastAsia" w:ascii="Arial" w:hAnsi="Arial" w:cs="Arial"/>
          <w:color w:val="333333"/>
          <w:szCs w:val="21"/>
          <w:shd w:val="clear" w:color="auto" w:fill="FFFFFF"/>
        </w:rPr>
      </w:pPr>
      <w:r>
        <w:rPr>
          <w:rFonts w:hint="eastAsia" w:ascii="Arial" w:hAnsi="Arial" w:cs="Arial"/>
          <w:color w:val="333333"/>
          <w:szCs w:val="21"/>
          <w:shd w:val="clear" w:color="auto" w:fill="FFFFFF"/>
          <w:lang w:eastAsia="zh-CN"/>
        </w:rPr>
        <w:t>任务的指定</w:t>
      </w:r>
    </w:p>
    <w:p>
      <w:pPr>
        <w:pStyle w:val="6"/>
        <w:numPr>
          <w:numId w:val="0"/>
        </w:numPr>
        <w:ind w:firstLine="420" w:firstLineChars="0"/>
        <w:rPr>
          <w:rFonts w:ascii="Courier New" w:hAnsi="Courier New" w:eastAsia="Courier New" w:cs="Courier New"/>
          <w:i w:val="0"/>
          <w:caps w:val="0"/>
          <w:color w:val="333333"/>
          <w:spacing w:val="0"/>
          <w:sz w:val="22"/>
          <w:szCs w:val="22"/>
          <w:shd w:val="clear" w:fill="FFFFFF"/>
        </w:rPr>
      </w:pPr>
      <w:r>
        <w:rPr>
          <w:rFonts w:ascii="Courier New" w:hAnsi="Courier New" w:eastAsia="Courier New" w:cs="Courier New"/>
          <w:i w:val="0"/>
          <w:caps w:val="0"/>
          <w:color w:val="333333"/>
          <w:spacing w:val="0"/>
          <w:sz w:val="22"/>
          <w:szCs w:val="22"/>
          <w:shd w:val="clear" w:fill="FFFFFF"/>
        </w:rPr>
        <w:t>schedule类型</w:t>
      </w:r>
    </w:p>
    <w:p>
      <w:pPr>
        <w:pStyle w:val="6"/>
        <w:numPr>
          <w:numId w:val="0"/>
        </w:numPr>
        <w:ind w:left="420" w:leftChars="0" w:firstLine="420" w:firstLineChars="0"/>
        <w:rPr>
          <w:rFonts w:hint="default" w:ascii="Courier New" w:hAnsi="Courier New" w:eastAsia="Courier New" w:cs="Courier New"/>
          <w:i w:val="0"/>
          <w:caps w:val="0"/>
          <w:color w:val="333333"/>
          <w:spacing w:val="0"/>
          <w:sz w:val="22"/>
          <w:szCs w:val="22"/>
          <w:shd w:val="clear" w:fill="FFFFFF"/>
        </w:rPr>
      </w:pPr>
      <w:r>
        <w:rPr>
          <w:rFonts w:ascii="Courier New" w:hAnsi="Courier New" w:eastAsia="Courier New" w:cs="Courier New"/>
          <w:i w:val="0"/>
          <w:caps w:val="0"/>
          <w:color w:val="333333"/>
          <w:spacing w:val="0"/>
          <w:sz w:val="22"/>
          <w:szCs w:val="22"/>
          <w:shd w:val="clear" w:fill="FFFFFF"/>
        </w:rPr>
        <w:t>Schedule by:</w:t>
      </w:r>
      <w:r>
        <w:rPr>
          <w:rFonts w:hint="default" w:ascii="Courier New" w:hAnsi="Courier New" w:eastAsia="Courier New" w:cs="Courier New"/>
          <w:i w:val="0"/>
          <w:caps w:val="0"/>
          <w:color w:val="333333"/>
          <w:spacing w:val="0"/>
          <w:sz w:val="22"/>
          <w:szCs w:val="22"/>
          <w:shd w:val="clear" w:fill="FFFFFF"/>
        </w:rPr>
        <w:t> </w:t>
      </w:r>
      <w:r>
        <w:rPr>
          <w:rFonts w:hint="default" w:ascii="Courier New" w:hAnsi="Courier New" w:eastAsia="Courier New" w:cs="Courier New"/>
          <w:i w:val="0"/>
          <w:caps w:val="0"/>
          <w:color w:val="333333"/>
          <w:spacing w:val="0"/>
          <w:sz w:val="22"/>
          <w:szCs w:val="22"/>
          <w:bdr w:val="none" w:color="auto" w:sz="0" w:space="0"/>
          <w:shd w:val="clear" w:fill="FFFFFF"/>
        </w:rPr>
        <w:t>Scenario</w:t>
      </w:r>
      <w:r>
        <w:rPr>
          <w:rFonts w:hint="default" w:ascii="Courier New" w:hAnsi="Courier New" w:eastAsia="Courier New" w:cs="Courier New"/>
          <w:i w:val="0"/>
          <w:caps w:val="0"/>
          <w:color w:val="333333"/>
          <w:spacing w:val="0"/>
          <w:sz w:val="22"/>
          <w:szCs w:val="22"/>
          <w:shd w:val="clear" w:fill="FFFFFF"/>
        </w:rPr>
        <w:t> 或 Group.</w:t>
      </w:r>
    </w:p>
    <w:p>
      <w:pPr>
        <w:pStyle w:val="6"/>
        <w:numPr>
          <w:numId w:val="0"/>
        </w:numPr>
        <w:ind w:left="420" w:leftChars="0" w:firstLine="420" w:firstLineChars="0"/>
        <w:rPr>
          <w:rFonts w:hint="default" w:ascii="Helvetica" w:hAnsi="Helvetica" w:eastAsia="Helvetica" w:cs="Helvetica"/>
          <w:i w:val="0"/>
          <w:caps w:val="0"/>
          <w:color w:val="424242"/>
          <w:spacing w:val="0"/>
          <w:sz w:val="24"/>
          <w:szCs w:val="24"/>
          <w:shd w:val="clear" w:fill="FFFFFF"/>
        </w:rPr>
      </w:pPr>
      <w:r>
        <w:rPr>
          <w:rFonts w:ascii="Helvetica" w:hAnsi="Helvetica" w:eastAsia="Helvetica" w:cs="Helvetica"/>
          <w:i w:val="0"/>
          <w:caps w:val="0"/>
          <w:color w:val="424242"/>
          <w:spacing w:val="0"/>
          <w:sz w:val="24"/>
          <w:szCs w:val="24"/>
          <w:shd w:val="clear" w:fill="FFFFFF"/>
        </w:rPr>
        <w:t>group：多个脚本之间按照独立设置模式跑，各个脚本可以单独设置虚拟用户、运行时间等</w:t>
      </w:r>
      <w:r>
        <w:rPr>
          <w:rFonts w:hint="default" w:ascii="Helvetica" w:hAnsi="Helvetica" w:eastAsia="Helvetica" w:cs="Helvetica"/>
          <w:i w:val="0"/>
          <w:caps w:val="0"/>
          <w:color w:val="424242"/>
          <w:spacing w:val="0"/>
          <w:sz w:val="24"/>
          <w:szCs w:val="24"/>
          <w:shd w:val="clear" w:fill="FFFFFF"/>
        </w:rPr>
        <w:br w:type="textWrapping"/>
      </w:r>
      <w:r>
        <w:rPr>
          <w:rFonts w:hint="eastAsia" w:ascii="Helvetica" w:hAnsi="Helvetica" w:eastAsia="宋体" w:cs="Helvetica"/>
          <w:i w:val="0"/>
          <w:caps w:val="0"/>
          <w:color w:val="424242"/>
          <w:spacing w:val="0"/>
          <w:sz w:val="24"/>
          <w:szCs w:val="24"/>
          <w:shd w:val="clear" w:fill="FFFFFF"/>
          <w:lang w:val="en-US" w:eastAsia="zh-CN"/>
        </w:rPr>
        <w:tab/>
      </w:r>
      <w:r>
        <w:rPr>
          <w:rFonts w:hint="default" w:ascii="Helvetica" w:hAnsi="Helvetica" w:eastAsia="Helvetica" w:cs="Helvetica"/>
          <w:i w:val="0"/>
          <w:caps w:val="0"/>
          <w:color w:val="424242"/>
          <w:spacing w:val="0"/>
          <w:sz w:val="24"/>
          <w:szCs w:val="24"/>
          <w:shd w:val="clear" w:fill="FFFFFF"/>
        </w:rPr>
        <w:t>scenario：多个脚本之间按照相同的模式跑，将总的虚拟用户数按照一定的比例分配给各个脚本</w:t>
      </w:r>
    </w:p>
    <w:p>
      <w:pPr>
        <w:pStyle w:val="6"/>
        <w:numPr>
          <w:numId w:val="0"/>
        </w:numPr>
        <w:ind w:left="420" w:leftChars="0" w:firstLine="420" w:firstLineChars="0"/>
        <w:rPr>
          <w:rFonts w:hint="default" w:ascii="Helvetica" w:hAnsi="Helvetica" w:eastAsia="Helvetica" w:cs="Helvetica"/>
          <w:i w:val="0"/>
          <w:caps w:val="0"/>
          <w:color w:val="424242"/>
          <w:spacing w:val="0"/>
          <w:sz w:val="24"/>
          <w:szCs w:val="24"/>
          <w:shd w:val="clear" w:fill="FFFFFF"/>
        </w:rPr>
      </w:pPr>
    </w:p>
    <w:p>
      <w:pPr>
        <w:pStyle w:val="6"/>
        <w:numPr>
          <w:numId w:val="0"/>
        </w:numPr>
        <w:ind w:left="420" w:leftChars="0" w:firstLine="420" w:firstLineChars="0"/>
        <w:rPr>
          <w:rFonts w:hint="eastAsia" w:ascii="Helvetica" w:hAnsi="Helvetica" w:eastAsia="宋体" w:cs="Helvetica"/>
          <w:i w:val="0"/>
          <w:caps w:val="0"/>
          <w:color w:val="424242"/>
          <w:spacing w:val="0"/>
          <w:sz w:val="24"/>
          <w:szCs w:val="24"/>
          <w:shd w:val="clear" w:fill="FFFFFF"/>
          <w:lang w:val="en-US" w:eastAsia="zh-CN"/>
        </w:rPr>
      </w:pPr>
      <w:r>
        <w:rPr>
          <w:rFonts w:hint="eastAsia" w:ascii="Helvetica" w:hAnsi="Helvetica" w:eastAsia="宋体" w:cs="Helvetica"/>
          <w:i w:val="0"/>
          <w:caps w:val="0"/>
          <w:color w:val="424242"/>
          <w:spacing w:val="0"/>
          <w:sz w:val="24"/>
          <w:szCs w:val="24"/>
          <w:shd w:val="clear" w:fill="FFFFFF"/>
          <w:lang w:val="en-US" w:eastAsia="zh-CN"/>
        </w:rPr>
        <w:t>运行模式：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bdr w:val="none" w:color="auto" w:sz="0" w:space="0"/>
          <w:shd w:val="clear" w:fill="FFFFFF"/>
        </w:rPr>
      </w:pPr>
      <w:r>
        <w:rPr>
          <w:rFonts w:hint="eastAsia" w:ascii="微软雅黑" w:hAnsi="微软雅黑" w:eastAsia="微软雅黑" w:cs="微软雅黑"/>
          <w:i w:val="0"/>
          <w:caps w:val="0"/>
          <w:color w:val="4D4D4D"/>
          <w:spacing w:val="0"/>
          <w:sz w:val="24"/>
          <w:szCs w:val="24"/>
          <w:bdr w:val="none" w:color="auto" w:sz="0" w:space="0"/>
          <w:shd w:val="clear" w:fill="FFFFFF"/>
        </w:rPr>
        <w:t>real-world schedule 是真实场景模式  可以通过增加ACTION来增加多个用户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bdr w:val="none" w:color="auto" w:sz="0" w:space="0"/>
          <w:shd w:val="clear" w:fill="FFFFFF"/>
        </w:rPr>
      </w:pPr>
      <w:r>
        <w:rPr>
          <w:rFonts w:hint="eastAsia" w:ascii="微软雅黑" w:hAnsi="微软雅黑" w:eastAsia="微软雅黑" w:cs="微软雅黑"/>
          <w:i w:val="0"/>
          <w:caps w:val="0"/>
          <w:color w:val="4D4D4D"/>
          <w:spacing w:val="0"/>
          <w:sz w:val="24"/>
          <w:szCs w:val="24"/>
          <w:bdr w:val="none" w:color="auto" w:sz="0" w:space="0"/>
          <w:shd w:val="clear" w:fill="FFFFFF"/>
        </w:rPr>
        <w:t>basic schedule 是我们以前用的 经典模式  只能设置一次负载的上升和下降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微软雅黑" w:hAnsi="微软雅黑" w:eastAsia="微软雅黑" w:cs="微软雅黑"/>
          <w:i w:val="0"/>
          <w:caps w:val="0"/>
          <w:color w:val="4D4D4D"/>
          <w:spacing w:val="0"/>
          <w:sz w:val="24"/>
          <w:szCs w:val="24"/>
          <w:bdr w:val="none" w:color="auto" w:sz="0" w:space="0"/>
          <w:shd w:val="clear" w:fill="FFFFFF"/>
          <w:lang w:val="en-US" w:eastAsia="zh-CN"/>
        </w:rPr>
      </w:pPr>
      <w:r>
        <w:rPr>
          <w:rFonts w:hint="eastAsia" w:ascii="微软雅黑" w:hAnsi="微软雅黑" w:eastAsia="微软雅黑" w:cs="微软雅黑"/>
          <w:i w:val="0"/>
          <w:caps w:val="0"/>
          <w:color w:val="4D4D4D"/>
          <w:spacing w:val="0"/>
          <w:sz w:val="24"/>
          <w:szCs w:val="24"/>
          <w:bdr w:val="none" w:color="auto" w:sz="0" w:space="0"/>
          <w:shd w:val="clear" w:fill="FFFFFF"/>
          <w:lang w:eastAsia="zh-CN"/>
        </w:rPr>
        <w:t>参数设置：</w:t>
      </w:r>
      <w:r>
        <w:rPr>
          <w:rFonts w:hint="eastAsia" w:ascii="微软雅黑" w:hAnsi="微软雅黑" w:eastAsia="微软雅黑" w:cs="微软雅黑"/>
          <w:i w:val="0"/>
          <w:caps w:val="0"/>
          <w:color w:val="4D4D4D"/>
          <w:spacing w:val="0"/>
          <w:sz w:val="24"/>
          <w:szCs w:val="24"/>
          <w:bdr w:val="none" w:color="auto" w:sz="0" w:space="0"/>
          <w:shd w:val="clear" w:fill="FFFFFF"/>
          <w:lang w:val="en-US" w:eastAsia="zh-CN"/>
        </w:rPr>
        <w:t>Design  --&gt;  parameter  --&gt; parameterList</w:t>
      </w:r>
      <w:bookmarkStart w:id="0" w:name="_GoBack"/>
      <w:bookmarkEnd w:id="0"/>
    </w:p>
    <w:p>
      <w:pPr>
        <w:pStyle w:val="6"/>
        <w:numPr>
          <w:numId w:val="0"/>
        </w:numPr>
        <w:ind w:left="420" w:leftChars="0" w:firstLine="420" w:firstLineChars="0"/>
        <w:rPr>
          <w:rFonts w:hint="eastAsia" w:ascii="Helvetica" w:hAnsi="Helvetica" w:eastAsia="宋体" w:cs="Helvetica"/>
          <w:i w:val="0"/>
          <w:caps w:val="0"/>
          <w:color w:val="424242"/>
          <w:spacing w:val="0"/>
          <w:sz w:val="24"/>
          <w:szCs w:val="24"/>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auto"/>
    <w:pitch w:val="default"/>
    <w:sig w:usb0="E0000AFF" w:usb1="40007843" w:usb2="00000001" w:usb3="00000000" w:csb0="400001BF" w:csb1="DFF7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73970"/>
    <w:multiLevelType w:val="multilevel"/>
    <w:tmpl w:val="2247397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7E27208"/>
    <w:multiLevelType w:val="multilevel"/>
    <w:tmpl w:val="47E2720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B7D0341"/>
    <w:multiLevelType w:val="multilevel"/>
    <w:tmpl w:val="5B7D034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558"/>
    <w:rsid w:val="000E32D3"/>
    <w:rsid w:val="000F192C"/>
    <w:rsid w:val="00115558"/>
    <w:rsid w:val="004065E9"/>
    <w:rsid w:val="00406A62"/>
    <w:rsid w:val="006F761C"/>
    <w:rsid w:val="145D6F69"/>
    <w:rsid w:val="31AF7AA3"/>
    <w:rsid w:val="42062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Hyperlink"/>
    <w:basedOn w:val="4"/>
    <w:semiHidden/>
    <w:unhideWhenUsed/>
    <w:qFormat/>
    <w:uiPriority w:val="99"/>
    <w:rPr>
      <w:color w:val="0000FF"/>
      <w:u w:val="single"/>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60</Words>
  <Characters>342</Characters>
  <Lines>2</Lines>
  <Paragraphs>1</Paragraphs>
  <TotalTime>1097</TotalTime>
  <ScaleCrop>false</ScaleCrop>
  <LinksUpToDate>false</LinksUpToDate>
  <CharactersWithSpaces>401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2020-04-02T10:18:00Z</dcterms:created>
  <dc:creator>Z390</dc:creator>
  <cp:lastModifiedBy>liuwa</cp:lastModifiedBy>
  <dcterms:modified xsi:type="dcterms:W3CDTF">2020-04-03T04:50:18Z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