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D3EA6" w14:textId="77777777" w:rsidR="00636530" w:rsidRDefault="007F330A" w:rsidP="000479F0">
      <w:pPr>
        <w:jc w:val="center"/>
        <w:outlineLvl w:val="0"/>
      </w:pPr>
      <w:r>
        <w:t>MVVM</w:t>
      </w:r>
      <w:r>
        <w:t>自我了解</w:t>
      </w:r>
    </w:p>
    <w:p w14:paraId="2879338F" w14:textId="77777777" w:rsidR="007F330A" w:rsidRDefault="007F330A" w:rsidP="007F330A">
      <w:pPr>
        <w:widowControl/>
        <w:jc w:val="left"/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</w:pPr>
      <w:r>
        <w:t>我们现在经常用到的时</w:t>
      </w:r>
      <w:r>
        <w:t>MVC</w:t>
      </w:r>
      <w:r>
        <w:t>模式</w:t>
      </w:r>
      <w:r w:rsidRPr="007F330A">
        <w:rPr>
          <w:rFonts w:ascii="Helvetica Neue" w:eastAsia="Times New Roman" w:hAnsi="Helvetica Neue" w:cs="Times New Roman"/>
          <w:color w:val="666666"/>
          <w:kern w:val="0"/>
          <w:sz w:val="25"/>
          <w:szCs w:val="25"/>
          <w:shd w:val="clear" w:color="auto" w:fill="FFFFFF"/>
        </w:rPr>
        <w:t> Model-View-Controller</w:t>
      </w:r>
      <w:r>
        <w:rPr>
          <w:rFonts w:ascii="Helvetica Neue" w:eastAsia="Times New Roman" w:hAnsi="Helvetica Neue" w:cs="Times New Roman"/>
          <w:color w:val="666666"/>
          <w:kern w:val="0"/>
          <w:sz w:val="25"/>
          <w:szCs w:val="25"/>
          <w:shd w:val="clear" w:color="auto" w:fill="FFFFFF"/>
        </w:rPr>
        <w:t xml:space="preserve"> ，</w:t>
      </w:r>
      <w:r w:rsidRPr="007F330A">
        <w:rPr>
          <w:rFonts w:ascii="Helvetica Neue" w:eastAsia="Times New Roman" w:hAnsi="Helvetica Neue" w:cs="Times New Roman"/>
          <w:color w:val="666666"/>
          <w:kern w:val="0"/>
          <w:sz w:val="25"/>
          <w:szCs w:val="25"/>
          <w:shd w:val="clear" w:color="auto" w:fill="FFFFFF"/>
        </w:rPr>
        <w:t xml:space="preserve">Model 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呈</w:t>
      </w:r>
      <w:r w:rsidRPr="007F330A">
        <w:rPr>
          <w:rFonts w:ascii="SimSun" w:eastAsia="SimSun" w:hAnsi="SimSun" w:cs="SimSun"/>
          <w:color w:val="666666"/>
          <w:kern w:val="0"/>
          <w:sz w:val="25"/>
          <w:szCs w:val="25"/>
          <w:shd w:val="clear" w:color="auto" w:fill="FFFFFF"/>
        </w:rPr>
        <w:t>现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数据，</w:t>
      </w:r>
      <w:r w:rsidRPr="007F330A">
        <w:rPr>
          <w:rFonts w:ascii="Helvetica Neue" w:eastAsia="Times New Roman" w:hAnsi="Helvetica Neue" w:cs="Times New Roman"/>
          <w:color w:val="666666"/>
          <w:kern w:val="0"/>
          <w:sz w:val="25"/>
          <w:szCs w:val="25"/>
          <w:shd w:val="clear" w:color="auto" w:fill="FFFFFF"/>
        </w:rPr>
        <w:t xml:space="preserve">View 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呈</w:t>
      </w:r>
      <w:r w:rsidRPr="007F330A">
        <w:rPr>
          <w:rFonts w:ascii="SimSun" w:eastAsia="SimSun" w:hAnsi="SimSun" w:cs="SimSun"/>
          <w:color w:val="666666"/>
          <w:kern w:val="0"/>
          <w:sz w:val="25"/>
          <w:szCs w:val="25"/>
          <w:shd w:val="clear" w:color="auto" w:fill="FFFFFF"/>
        </w:rPr>
        <w:t>现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用</w:t>
      </w:r>
      <w:r w:rsidRPr="007F330A">
        <w:rPr>
          <w:rFonts w:ascii="SimSun" w:eastAsia="SimSun" w:hAnsi="SimSun" w:cs="SimSun"/>
          <w:color w:val="666666"/>
          <w:kern w:val="0"/>
          <w:sz w:val="25"/>
          <w:szCs w:val="25"/>
          <w:shd w:val="clear" w:color="auto" w:fill="FFFFFF"/>
        </w:rPr>
        <w:t>户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界面，而</w:t>
      </w:r>
      <w:r w:rsidRPr="007F330A">
        <w:rPr>
          <w:rFonts w:ascii="Helvetica Neue" w:eastAsia="Times New Roman" w:hAnsi="Helvetica Neue" w:cs="Times New Roman"/>
          <w:color w:val="666666"/>
          <w:kern w:val="0"/>
          <w:sz w:val="25"/>
          <w:szCs w:val="25"/>
          <w:shd w:val="clear" w:color="auto" w:fill="FFFFFF"/>
        </w:rPr>
        <w:t xml:space="preserve"> View Controller </w:t>
      </w:r>
      <w:r w:rsidRPr="007F330A">
        <w:rPr>
          <w:rFonts w:ascii="SimSun" w:eastAsia="SimSun" w:hAnsi="SimSun" w:cs="SimSun"/>
          <w:color w:val="666666"/>
          <w:kern w:val="0"/>
          <w:sz w:val="25"/>
          <w:szCs w:val="25"/>
          <w:shd w:val="clear" w:color="auto" w:fill="FFFFFF"/>
        </w:rPr>
        <w:t>调节它两者之间的交互</w:t>
      </w:r>
      <w:r w:rsidRPr="007F330A">
        <w:rPr>
          <w:rFonts w:ascii="MS Mincho" w:eastAsia="MS Mincho" w:hAnsi="MS Mincho" w:cs="MS Mincho"/>
          <w:color w:val="666666"/>
          <w:kern w:val="0"/>
          <w:sz w:val="25"/>
          <w:szCs w:val="25"/>
          <w:shd w:val="clear" w:color="auto" w:fill="FFFFFF"/>
        </w:rPr>
        <w:t>。</w:t>
      </w:r>
    </w:p>
    <w:p w14:paraId="4CBBB2D7" w14:textId="77777777" w:rsidR="007F330A" w:rsidRDefault="007F330A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330A">
        <w:rPr>
          <w:rFonts w:ascii="MS Mincho" w:eastAsia="MS Mincho" w:hAnsi="MS Mincho" w:cs="MS Mincho"/>
          <w:noProof/>
          <w:color w:val="666666"/>
          <w:kern w:val="0"/>
          <w:sz w:val="25"/>
          <w:szCs w:val="25"/>
          <w:shd w:val="clear" w:color="auto" w:fill="FFFFFF"/>
        </w:rPr>
        <w:drawing>
          <wp:inline distT="0" distB="0" distL="0" distR="0" wp14:anchorId="761B6100" wp14:editId="13654359">
            <wp:extent cx="5270500" cy="21367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D4B" w14:textId="77777777" w:rsidR="007F330A" w:rsidRPr="007F330A" w:rsidRDefault="007F330A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330A">
        <w:rPr>
          <w:rFonts w:ascii="Arial" w:eastAsia="Times New Roman" w:hAnsi="Arial" w:cs="Arial"/>
          <w:b/>
          <w:bCs/>
          <w:color w:val="2F2F2F"/>
          <w:kern w:val="0"/>
          <w:shd w:val="clear" w:color="auto" w:fill="FFFFFF"/>
        </w:rPr>
        <w:t>MVC</w:t>
      </w:r>
      <w:r w:rsidRPr="007F330A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架构：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View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对应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于布局文件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Model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业务逻辑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和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实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体模型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Controllor</w:t>
      </w:r>
      <w:proofErr w:type="spellEnd"/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对应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于</w:t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Activity</w:t>
      </w:r>
    </w:p>
    <w:p w14:paraId="4B12C242" w14:textId="77777777" w:rsidR="007F330A" w:rsidRDefault="007F330A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330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ED57B09" wp14:editId="4EDDC99B">
            <wp:extent cx="3835400" cy="210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39EA" w14:textId="77777777" w:rsid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可以与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直接交互。</w:t>
      </w:r>
    </w:p>
    <w:p w14:paraId="5BC19AFA" w14:textId="77777777" w:rsid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Controller</w:t>
      </w:r>
      <w:r>
        <w:rPr>
          <w:rFonts w:ascii="Arial" w:hAnsi="Arial" w:cs="Arial"/>
          <w:color w:val="2F2F2F"/>
        </w:rPr>
        <w:t>是基于行为的，并且可以被多个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共享。</w:t>
      </w:r>
    </w:p>
    <w:p w14:paraId="2D6341E9" w14:textId="77777777" w:rsidR="007F330A" w:rsidRP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可以负责决定显示哪个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。</w:t>
      </w:r>
    </w:p>
    <w:p w14:paraId="53E4605C" w14:textId="77777777" w:rsidR="007F330A" w:rsidRDefault="007F330A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5185A8" w14:textId="77777777" w:rsidR="007F330A" w:rsidRDefault="007F330A" w:rsidP="000479F0">
      <w:pPr>
        <w:widowControl/>
        <w:jc w:val="center"/>
        <w:outlineLvl w:val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MVVM</w:t>
      </w:r>
      <w:r>
        <w:rPr>
          <w:rFonts w:ascii="MS Mincho" w:eastAsia="MS Mincho" w:hAnsi="MS Mincho" w:cs="MS Mincho"/>
          <w:kern w:val="0"/>
        </w:rPr>
        <w:t>模式</w:t>
      </w:r>
    </w:p>
    <w:p w14:paraId="01816EE1" w14:textId="77777777" w:rsidR="007F330A" w:rsidRPr="007F330A" w:rsidRDefault="007F330A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330A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D8C2822" wp14:editId="74EC7E9C">
            <wp:extent cx="5270500" cy="11055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021" w14:textId="77777777" w:rsidR="007F330A" w:rsidRPr="007F330A" w:rsidRDefault="007F330A" w:rsidP="000479F0">
      <w:pPr>
        <w:widowControl/>
        <w:jc w:val="left"/>
        <w:outlineLvl w:val="0"/>
        <w:rPr>
          <w:rFonts w:ascii="Times New Roman" w:eastAsia="Times New Roman" w:hAnsi="Times New Roman" w:cs="Times New Roman"/>
          <w:kern w:val="0"/>
        </w:rPr>
      </w:pP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MVVM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是</w:t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Model-View-</w:t>
      </w:r>
      <w:proofErr w:type="spellStart"/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ViewModel</w:t>
      </w:r>
      <w:proofErr w:type="spellEnd"/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的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简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写</w:t>
      </w:r>
    </w:p>
    <w:p w14:paraId="2B19EA24" w14:textId="77777777" w:rsidR="007F330A" w:rsidRDefault="007F330A" w:rsidP="007F330A">
      <w:pPr>
        <w:widowControl/>
        <w:jc w:val="left"/>
        <w:rPr>
          <w:rFonts w:ascii="MS Mincho" w:eastAsia="MS Mincho" w:hAnsi="MS Mincho" w:cs="MS Mincho"/>
          <w:color w:val="2F2F2F"/>
          <w:kern w:val="0"/>
          <w:shd w:val="clear" w:color="auto" w:fill="FFFFFF"/>
        </w:rPr>
      </w:pPr>
      <w:r w:rsidRPr="007F330A">
        <w:rPr>
          <w:rFonts w:ascii="Arial" w:eastAsia="Times New Roman" w:hAnsi="Arial" w:cs="Arial"/>
          <w:b/>
          <w:bCs/>
          <w:color w:val="2F2F2F"/>
          <w:kern w:val="0"/>
          <w:shd w:val="clear" w:color="auto" w:fill="FFFFFF"/>
        </w:rPr>
        <w:t>MVVM</w:t>
      </w:r>
      <w:r w:rsidRPr="007F330A">
        <w:rPr>
          <w:rFonts w:ascii="MS Mincho" w:eastAsia="MS Mincho" w:hAnsi="MS Mincho" w:cs="MS Mincho"/>
          <w:b/>
          <w:bCs/>
          <w:color w:val="2F2F2F"/>
          <w:kern w:val="0"/>
          <w:shd w:val="clear" w:color="auto" w:fill="FFFFFF"/>
        </w:rPr>
        <w:t>架构：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Model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：代表你的基本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业务逻辑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View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显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示内容</w:t>
      </w:r>
      <w:r w:rsidRPr="007F330A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7F330A">
        <w:rPr>
          <w:rFonts w:ascii="Arial" w:eastAsia="Times New Roman" w:hAnsi="Arial" w:cs="Arial"/>
          <w:color w:val="2F2F2F"/>
          <w:kern w:val="0"/>
          <w:shd w:val="clear" w:color="auto" w:fill="FFFFFF"/>
        </w:rPr>
        <w:t>ViewModel</w:t>
      </w:r>
      <w:proofErr w:type="spellEnd"/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：将前面两者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联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系在一起的</w:t>
      </w:r>
      <w:r w:rsidRPr="007F330A">
        <w:rPr>
          <w:rFonts w:ascii="SimSun" w:eastAsia="SimSun" w:hAnsi="SimSun" w:cs="SimSun"/>
          <w:color w:val="2F2F2F"/>
          <w:kern w:val="0"/>
          <w:shd w:val="clear" w:color="auto" w:fill="FFFFFF"/>
        </w:rPr>
        <w:t>对</w:t>
      </w:r>
      <w:r w:rsidRPr="007F330A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象</w:t>
      </w:r>
    </w:p>
    <w:p w14:paraId="1C383874" w14:textId="77777777" w:rsidR="000479F0" w:rsidRPr="000479F0" w:rsidRDefault="000479F0" w:rsidP="000479F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479F0">
        <w:rPr>
          <w:rFonts w:ascii="Lucida Grande" w:eastAsia="Times New Roman" w:hAnsi="Lucida Grande" w:cs="Lucida Grande"/>
          <w:color w:val="666666"/>
          <w:kern w:val="0"/>
          <w:shd w:val="clear" w:color="auto" w:fill="FFFFFF"/>
        </w:rPr>
        <w:t>view model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是一个放置用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户输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入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验证逻辑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，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视图显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示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逻辑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，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发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起网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络请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求和其他各种各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样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的代</w:t>
      </w:r>
      <w:r w:rsidRPr="000479F0">
        <w:rPr>
          <w:rFonts w:ascii="SimSun" w:eastAsia="SimSun" w:hAnsi="SimSun" w:cs="SimSun"/>
          <w:color w:val="666666"/>
          <w:kern w:val="0"/>
          <w:shd w:val="clear" w:color="auto" w:fill="FFFFFF"/>
        </w:rPr>
        <w:t>码</w:t>
      </w:r>
      <w:r w:rsidRPr="000479F0">
        <w:rPr>
          <w:rFonts w:ascii="MS Mincho" w:eastAsia="MS Mincho" w:hAnsi="MS Mincho" w:cs="MS Mincho"/>
          <w:color w:val="666666"/>
          <w:kern w:val="0"/>
          <w:shd w:val="clear" w:color="auto" w:fill="FFFFFF"/>
        </w:rPr>
        <w:t>的极好的地方。</w:t>
      </w:r>
    </w:p>
    <w:p w14:paraId="33DA77A8" w14:textId="77777777" w:rsidR="000479F0" w:rsidRPr="007F330A" w:rsidRDefault="000479F0" w:rsidP="007F330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F2D46BD" w14:textId="77777777" w:rsidR="007F330A" w:rsidRDefault="007F330A" w:rsidP="007F330A">
      <w:pPr>
        <w:jc w:val="left"/>
      </w:pPr>
      <w:r w:rsidRPr="007F330A">
        <w:rPr>
          <w:noProof/>
        </w:rPr>
        <w:drawing>
          <wp:inline distT="0" distB="0" distL="0" distR="0" wp14:anchorId="2FC213D8" wp14:editId="438011F8">
            <wp:extent cx="3086100" cy="1727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B146" w14:textId="77777777" w:rsid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一个</w:t>
      </w:r>
      <w:proofErr w:type="spellStart"/>
      <w:r>
        <w:rPr>
          <w:rFonts w:ascii="Arial" w:hAnsi="Arial" w:cs="Arial"/>
          <w:color w:val="2F2F2F"/>
        </w:rPr>
        <w:t>ViewModel</w:t>
      </w:r>
      <w:proofErr w:type="spellEnd"/>
      <w:r>
        <w:rPr>
          <w:rFonts w:ascii="Arial" w:hAnsi="Arial" w:cs="Arial"/>
          <w:color w:val="2F2F2F"/>
        </w:rPr>
        <w:t>接口提供了两个东西：动作和数据。动作改变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的下层（</w:t>
      </w:r>
      <w:r>
        <w:rPr>
          <w:rFonts w:ascii="Arial" w:hAnsi="Arial" w:cs="Arial"/>
          <w:color w:val="2F2F2F"/>
        </w:rPr>
        <w:t>click listener</w:t>
      </w:r>
      <w:r>
        <w:rPr>
          <w:rFonts w:ascii="Arial" w:hAnsi="Arial" w:cs="Arial"/>
          <w:color w:val="2F2F2F"/>
        </w:rPr>
        <w:t>，监听文字改变的</w:t>
      </w:r>
      <w:r>
        <w:rPr>
          <w:rFonts w:ascii="Arial" w:hAnsi="Arial" w:cs="Arial"/>
          <w:color w:val="2F2F2F"/>
        </w:rPr>
        <w:t>listener</w:t>
      </w:r>
      <w:r>
        <w:rPr>
          <w:rFonts w:ascii="Arial" w:hAnsi="Arial" w:cs="Arial"/>
          <w:color w:val="2F2F2F"/>
        </w:rPr>
        <w:t>等等），而数据则是</w:t>
      </w:r>
      <w:r>
        <w:rPr>
          <w:rFonts w:ascii="Arial" w:hAnsi="Arial" w:cs="Arial"/>
          <w:color w:val="2F2F2F"/>
        </w:rPr>
        <w:t>Model</w:t>
      </w:r>
      <w:r>
        <w:rPr>
          <w:rFonts w:ascii="Arial" w:hAnsi="Arial" w:cs="Arial"/>
          <w:color w:val="2F2F2F"/>
        </w:rPr>
        <w:t>的内容。</w:t>
      </w:r>
    </w:p>
    <w:p w14:paraId="7A40CADB" w14:textId="77777777" w:rsid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去年的</w:t>
      </w:r>
      <w:r>
        <w:rPr>
          <w:rFonts w:ascii="Arial" w:hAnsi="Arial" w:cs="Arial"/>
          <w:color w:val="2F2F2F"/>
        </w:rPr>
        <w:t>I/O</w:t>
      </w:r>
      <w:r>
        <w:rPr>
          <w:rFonts w:ascii="Arial" w:hAnsi="Arial" w:cs="Arial"/>
          <w:color w:val="2F2F2F"/>
        </w:rPr>
        <w:t>大会上谷歌介绍了一个非常好用的新框架</w:t>
      </w:r>
      <w:proofErr w:type="spellStart"/>
      <w:r>
        <w:rPr>
          <w:rFonts w:ascii="Arial" w:hAnsi="Arial" w:cs="Arial"/>
          <w:color w:val="2F2F2F"/>
        </w:rPr>
        <w:t>DataBinding</w:t>
      </w:r>
      <w:proofErr w:type="spellEnd"/>
      <w:r>
        <w:rPr>
          <w:rFonts w:ascii="Arial" w:hAnsi="Arial" w:cs="Arial"/>
          <w:color w:val="2F2F2F"/>
        </w:rPr>
        <w:t>，该框架可以让你将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和一个对象的对</w:t>
      </w:r>
      <w:r>
        <w:rPr>
          <w:rFonts w:ascii="Arial" w:hAnsi="Arial" w:cs="Arial"/>
          <w:color w:val="2F2F2F"/>
        </w:rPr>
        <w:t>field</w:t>
      </w:r>
      <w:r>
        <w:rPr>
          <w:rFonts w:ascii="Arial" w:hAnsi="Arial" w:cs="Arial"/>
          <w:color w:val="2F2F2F"/>
        </w:rPr>
        <w:t>绑定。当</w:t>
      </w:r>
      <w:r>
        <w:rPr>
          <w:rFonts w:ascii="Arial" w:hAnsi="Arial" w:cs="Arial"/>
          <w:color w:val="2F2F2F"/>
        </w:rPr>
        <w:t>field</w:t>
      </w:r>
      <w:r>
        <w:rPr>
          <w:rFonts w:ascii="Arial" w:hAnsi="Arial" w:cs="Arial"/>
          <w:color w:val="2F2F2F"/>
        </w:rPr>
        <w:t>更新的时候，</w:t>
      </w:r>
      <w:r>
        <w:rPr>
          <w:rFonts w:ascii="Arial" w:hAnsi="Arial" w:cs="Arial"/>
          <w:color w:val="2F2F2F"/>
        </w:rPr>
        <w:t>framework</w:t>
      </w:r>
      <w:r>
        <w:rPr>
          <w:rFonts w:ascii="Arial" w:hAnsi="Arial" w:cs="Arial"/>
          <w:color w:val="2F2F2F"/>
        </w:rPr>
        <w:t>将收到通知，同时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也会自动更新。其语法和使用方式和</w:t>
      </w:r>
      <w:r>
        <w:rPr>
          <w:rFonts w:ascii="Arial" w:hAnsi="Arial" w:cs="Arial"/>
          <w:color w:val="2F2F2F"/>
        </w:rPr>
        <w:t xml:space="preserve"> JSP </w:t>
      </w:r>
      <w:r>
        <w:rPr>
          <w:rFonts w:ascii="Arial" w:hAnsi="Arial" w:cs="Arial"/>
          <w:color w:val="2F2F2F"/>
        </w:rPr>
        <w:t>中的</w:t>
      </w:r>
      <w:r>
        <w:rPr>
          <w:rFonts w:ascii="Arial" w:hAnsi="Arial" w:cs="Arial"/>
          <w:color w:val="2F2F2F"/>
        </w:rPr>
        <w:t xml:space="preserve"> EL </w:t>
      </w:r>
      <w:r>
        <w:rPr>
          <w:rFonts w:ascii="Arial" w:hAnsi="Arial" w:cs="Arial"/>
          <w:color w:val="2F2F2F"/>
        </w:rPr>
        <w:t>表达式非常类似。</w:t>
      </w:r>
    </w:p>
    <w:p w14:paraId="22B31A23" w14:textId="77777777" w:rsidR="007F330A" w:rsidRDefault="007F330A" w:rsidP="007F330A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MVVM</w:t>
      </w:r>
      <w:r>
        <w:rPr>
          <w:rFonts w:ascii="Arial" w:hAnsi="Arial" w:cs="Arial"/>
          <w:color w:val="2F2F2F"/>
        </w:rPr>
        <w:t>中，</w:t>
      </w:r>
      <w:proofErr w:type="spellStart"/>
      <w:r>
        <w:rPr>
          <w:rFonts w:ascii="Arial" w:hAnsi="Arial" w:cs="Arial"/>
          <w:color w:val="2F2F2F"/>
        </w:rPr>
        <w:t>ViewModel</w:t>
      </w:r>
      <w:proofErr w:type="spellEnd"/>
      <w:r>
        <w:rPr>
          <w:rFonts w:ascii="Arial" w:hAnsi="Arial" w:cs="Arial"/>
          <w:color w:val="2F2F2F"/>
        </w:rPr>
        <w:t>在改变内容之后通知</w:t>
      </w:r>
      <w:r>
        <w:rPr>
          <w:rFonts w:ascii="Arial" w:hAnsi="Arial" w:cs="Arial"/>
          <w:color w:val="2F2F2F"/>
        </w:rPr>
        <w:t>binding framework</w:t>
      </w:r>
      <w:r>
        <w:rPr>
          <w:rFonts w:ascii="Arial" w:hAnsi="Arial" w:cs="Arial"/>
          <w:color w:val="2F2F2F"/>
        </w:rPr>
        <w:t>内容发生了改变。然后</w:t>
      </w:r>
      <w:r>
        <w:rPr>
          <w:rFonts w:ascii="Arial" w:hAnsi="Arial" w:cs="Arial"/>
          <w:color w:val="2F2F2F"/>
        </w:rPr>
        <w:t>framework</w:t>
      </w:r>
      <w:r>
        <w:rPr>
          <w:rFonts w:ascii="Arial" w:hAnsi="Arial" w:cs="Arial"/>
          <w:color w:val="2F2F2F"/>
        </w:rPr>
        <w:t>自动更新和那些内容绑定的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。这两个组件只是通过</w:t>
      </w:r>
      <w:proofErr w:type="spellStart"/>
      <w:r>
        <w:rPr>
          <w:rFonts w:ascii="Arial" w:hAnsi="Arial" w:cs="Arial"/>
          <w:color w:val="2F2F2F"/>
        </w:rPr>
        <w:t>ViewModel</w:t>
      </w:r>
      <w:proofErr w:type="spellEnd"/>
      <w:r>
        <w:rPr>
          <w:rFonts w:ascii="Arial" w:hAnsi="Arial" w:cs="Arial"/>
          <w:color w:val="2F2F2F"/>
        </w:rPr>
        <w:t>松耦合在一起。这种设计模式之所以好用和方便，除了明显智能化了的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之外，还方便了测试。因为</w:t>
      </w:r>
      <w:proofErr w:type="spellStart"/>
      <w:r>
        <w:rPr>
          <w:rFonts w:ascii="Arial" w:hAnsi="Arial" w:cs="Arial"/>
          <w:color w:val="2F2F2F"/>
        </w:rPr>
        <w:t>ViewModel</w:t>
      </w:r>
      <w:proofErr w:type="spellEnd"/>
      <w:r>
        <w:rPr>
          <w:rFonts w:ascii="Arial" w:hAnsi="Arial" w:cs="Arial"/>
          <w:color w:val="2F2F2F"/>
        </w:rPr>
        <w:t>不在依赖于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了，你可以在没有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的情况下也能测试</w:t>
      </w:r>
      <w:proofErr w:type="spellStart"/>
      <w:r>
        <w:rPr>
          <w:rFonts w:ascii="Arial" w:hAnsi="Arial" w:cs="Arial"/>
          <w:color w:val="2F2F2F"/>
        </w:rPr>
        <w:t>ViewModel</w:t>
      </w:r>
      <w:proofErr w:type="spellEnd"/>
      <w:r>
        <w:rPr>
          <w:rFonts w:ascii="Arial" w:hAnsi="Arial" w:cs="Arial"/>
          <w:color w:val="2F2F2F"/>
        </w:rPr>
        <w:t>。在合适的依赖注入的帮助下，测试就会变得非常简单。</w:t>
      </w:r>
    </w:p>
    <w:p w14:paraId="4BFE7DD1" w14:textId="77777777" w:rsidR="007F330A" w:rsidRPr="007F330A" w:rsidRDefault="007F330A" w:rsidP="000479F0">
      <w:pPr>
        <w:widowControl/>
        <w:shd w:val="clear" w:color="auto" w:fill="FFFFFF"/>
        <w:spacing w:after="375"/>
        <w:jc w:val="left"/>
        <w:outlineLvl w:val="0"/>
        <w:rPr>
          <w:rFonts w:ascii="Arial" w:hAnsi="Arial" w:cs="Arial"/>
          <w:color w:val="2F2F2F"/>
          <w:kern w:val="0"/>
        </w:rPr>
      </w:pPr>
      <w:r w:rsidRPr="007F330A">
        <w:rPr>
          <w:rFonts w:ascii="Arial" w:hAnsi="Arial" w:cs="Arial"/>
          <w:b/>
          <w:bCs/>
          <w:color w:val="2F2F2F"/>
          <w:kern w:val="0"/>
        </w:rPr>
        <w:t>MVVM</w:t>
      </w:r>
      <w:r w:rsidRPr="007F330A">
        <w:rPr>
          <w:rFonts w:ascii="Arial" w:hAnsi="Arial" w:cs="Arial"/>
          <w:b/>
          <w:bCs/>
          <w:color w:val="2F2F2F"/>
          <w:kern w:val="0"/>
        </w:rPr>
        <w:t>的优点</w:t>
      </w:r>
    </w:p>
    <w:p w14:paraId="7D2D913D" w14:textId="77777777" w:rsidR="007F330A" w:rsidRPr="007F330A" w:rsidRDefault="00E244C5" w:rsidP="007F330A">
      <w:pPr>
        <w:widowControl/>
        <w:spacing w:after="30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pict w14:anchorId="233E4265">
          <v:rect id="_x0000_i1025" style="width:0;height:0" o:hralign="center" o:hrstd="t" o:hrnoshade="t" o:hr="t" fillcolor="#2f2f2f" stroked="f"/>
        </w:pict>
      </w:r>
    </w:p>
    <w:p w14:paraId="5829DAF4" w14:textId="77777777" w:rsidR="007F330A" w:rsidRPr="007F330A" w:rsidRDefault="007F330A" w:rsidP="007F330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7F330A">
        <w:rPr>
          <w:rFonts w:ascii="Arial" w:hAnsi="Arial" w:cs="Arial"/>
          <w:b/>
          <w:bCs/>
          <w:color w:val="2F2F2F"/>
          <w:kern w:val="0"/>
        </w:rPr>
        <w:t xml:space="preserve">1. </w:t>
      </w:r>
      <w:r w:rsidRPr="007F330A">
        <w:rPr>
          <w:rFonts w:ascii="Arial" w:hAnsi="Arial" w:cs="Arial"/>
          <w:b/>
          <w:bCs/>
          <w:color w:val="2F2F2F"/>
          <w:kern w:val="0"/>
        </w:rPr>
        <w:t>低耦合</w:t>
      </w:r>
      <w:r w:rsidRPr="007F330A">
        <w:rPr>
          <w:rFonts w:ascii="Arial" w:hAnsi="Arial" w:cs="Arial"/>
          <w:color w:val="2F2F2F"/>
          <w:kern w:val="0"/>
        </w:rPr>
        <w:t>。视图（</w:t>
      </w:r>
      <w:r w:rsidRPr="007F330A">
        <w:rPr>
          <w:rFonts w:ascii="Arial" w:hAnsi="Arial" w:cs="Arial"/>
          <w:color w:val="2F2F2F"/>
          <w:kern w:val="0"/>
        </w:rPr>
        <w:t>View</w:t>
      </w:r>
      <w:r w:rsidRPr="007F330A">
        <w:rPr>
          <w:rFonts w:ascii="Arial" w:hAnsi="Arial" w:cs="Arial"/>
          <w:color w:val="2F2F2F"/>
          <w:kern w:val="0"/>
        </w:rPr>
        <w:t>）可以独立于</w:t>
      </w:r>
      <w:r w:rsidRPr="007F330A">
        <w:rPr>
          <w:rFonts w:ascii="Arial" w:hAnsi="Arial" w:cs="Arial"/>
          <w:color w:val="2F2F2F"/>
          <w:kern w:val="0"/>
        </w:rPr>
        <w:t>Model</w:t>
      </w:r>
      <w:r w:rsidRPr="007F330A">
        <w:rPr>
          <w:rFonts w:ascii="Arial" w:hAnsi="Arial" w:cs="Arial"/>
          <w:color w:val="2F2F2F"/>
          <w:kern w:val="0"/>
        </w:rPr>
        <w:t>变化和修改，一个</w:t>
      </w:r>
      <w:proofErr w:type="spellStart"/>
      <w:r w:rsidRPr="007F330A">
        <w:rPr>
          <w:rFonts w:ascii="Arial" w:hAnsi="Arial" w:cs="Arial"/>
          <w:color w:val="2F2F2F"/>
          <w:kern w:val="0"/>
        </w:rPr>
        <w:t>ViewModel</w:t>
      </w:r>
      <w:proofErr w:type="spellEnd"/>
      <w:r w:rsidRPr="007F330A">
        <w:rPr>
          <w:rFonts w:ascii="Arial" w:hAnsi="Arial" w:cs="Arial"/>
          <w:color w:val="2F2F2F"/>
          <w:kern w:val="0"/>
        </w:rPr>
        <w:t>可以绑定到不同的</w:t>
      </w:r>
      <w:r w:rsidRPr="007F330A">
        <w:rPr>
          <w:rFonts w:ascii="Arial" w:hAnsi="Arial" w:cs="Arial"/>
          <w:color w:val="2F2F2F"/>
          <w:kern w:val="0"/>
        </w:rPr>
        <w:t>"View"</w:t>
      </w:r>
      <w:r w:rsidRPr="007F330A">
        <w:rPr>
          <w:rFonts w:ascii="Arial" w:hAnsi="Arial" w:cs="Arial"/>
          <w:color w:val="2F2F2F"/>
          <w:kern w:val="0"/>
        </w:rPr>
        <w:t>上，当</w:t>
      </w:r>
      <w:r w:rsidRPr="007F330A">
        <w:rPr>
          <w:rFonts w:ascii="Arial" w:hAnsi="Arial" w:cs="Arial"/>
          <w:color w:val="2F2F2F"/>
          <w:kern w:val="0"/>
        </w:rPr>
        <w:t>View</w:t>
      </w:r>
      <w:r w:rsidRPr="007F330A">
        <w:rPr>
          <w:rFonts w:ascii="Arial" w:hAnsi="Arial" w:cs="Arial"/>
          <w:color w:val="2F2F2F"/>
          <w:kern w:val="0"/>
        </w:rPr>
        <w:t>变化的时候</w:t>
      </w:r>
      <w:r w:rsidRPr="007F330A">
        <w:rPr>
          <w:rFonts w:ascii="Arial" w:hAnsi="Arial" w:cs="Arial"/>
          <w:color w:val="2F2F2F"/>
          <w:kern w:val="0"/>
        </w:rPr>
        <w:t>Model</w:t>
      </w:r>
      <w:r w:rsidRPr="007F330A">
        <w:rPr>
          <w:rFonts w:ascii="Arial" w:hAnsi="Arial" w:cs="Arial"/>
          <w:color w:val="2F2F2F"/>
          <w:kern w:val="0"/>
        </w:rPr>
        <w:t>可以不变，当</w:t>
      </w:r>
      <w:r w:rsidRPr="007F330A">
        <w:rPr>
          <w:rFonts w:ascii="Arial" w:hAnsi="Arial" w:cs="Arial"/>
          <w:color w:val="2F2F2F"/>
          <w:kern w:val="0"/>
        </w:rPr>
        <w:t>Model</w:t>
      </w:r>
      <w:r w:rsidRPr="007F330A">
        <w:rPr>
          <w:rFonts w:ascii="Arial" w:hAnsi="Arial" w:cs="Arial"/>
          <w:color w:val="2F2F2F"/>
          <w:kern w:val="0"/>
        </w:rPr>
        <w:t>变化的时候</w:t>
      </w:r>
      <w:r w:rsidRPr="007F330A">
        <w:rPr>
          <w:rFonts w:ascii="Arial" w:hAnsi="Arial" w:cs="Arial"/>
          <w:color w:val="2F2F2F"/>
          <w:kern w:val="0"/>
        </w:rPr>
        <w:t>View</w:t>
      </w:r>
      <w:r w:rsidRPr="007F330A">
        <w:rPr>
          <w:rFonts w:ascii="Arial" w:hAnsi="Arial" w:cs="Arial"/>
          <w:color w:val="2F2F2F"/>
          <w:kern w:val="0"/>
        </w:rPr>
        <w:t>也可以不变。</w:t>
      </w:r>
    </w:p>
    <w:p w14:paraId="58C19DFA" w14:textId="77777777" w:rsidR="007F330A" w:rsidRPr="007F330A" w:rsidRDefault="007F330A" w:rsidP="007F330A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</w:rPr>
      </w:pPr>
      <w:r w:rsidRPr="007F330A">
        <w:rPr>
          <w:rFonts w:ascii="Arial" w:hAnsi="Arial" w:cs="Arial"/>
          <w:b/>
          <w:bCs/>
          <w:color w:val="2F2F2F"/>
          <w:kern w:val="0"/>
        </w:rPr>
        <w:t xml:space="preserve">2. </w:t>
      </w:r>
      <w:r w:rsidRPr="007F330A">
        <w:rPr>
          <w:rFonts w:ascii="Arial" w:hAnsi="Arial" w:cs="Arial"/>
          <w:b/>
          <w:bCs/>
          <w:color w:val="2F2F2F"/>
          <w:kern w:val="0"/>
        </w:rPr>
        <w:t>可重用性</w:t>
      </w:r>
      <w:r w:rsidRPr="007F330A">
        <w:rPr>
          <w:rFonts w:ascii="Arial" w:hAnsi="Arial" w:cs="Arial"/>
          <w:color w:val="2F2F2F"/>
          <w:kern w:val="0"/>
        </w:rPr>
        <w:t>。你可以把一些视图逻辑放在一个</w:t>
      </w:r>
      <w:proofErr w:type="spellStart"/>
      <w:r w:rsidRPr="007F330A">
        <w:rPr>
          <w:rFonts w:ascii="Arial" w:hAnsi="Arial" w:cs="Arial"/>
          <w:color w:val="2F2F2F"/>
          <w:kern w:val="0"/>
        </w:rPr>
        <w:t>ViewModel</w:t>
      </w:r>
      <w:proofErr w:type="spellEnd"/>
      <w:r w:rsidRPr="007F330A">
        <w:rPr>
          <w:rFonts w:ascii="Arial" w:hAnsi="Arial" w:cs="Arial"/>
          <w:color w:val="2F2F2F"/>
          <w:kern w:val="0"/>
        </w:rPr>
        <w:t>里面，让很多</w:t>
      </w:r>
      <w:r w:rsidRPr="007F330A">
        <w:rPr>
          <w:rFonts w:ascii="Arial" w:hAnsi="Arial" w:cs="Arial"/>
          <w:color w:val="2F2F2F"/>
          <w:kern w:val="0"/>
        </w:rPr>
        <w:t>view</w:t>
      </w:r>
      <w:r w:rsidRPr="007F330A">
        <w:rPr>
          <w:rFonts w:ascii="Arial" w:hAnsi="Arial" w:cs="Arial"/>
          <w:color w:val="2F2F2F"/>
          <w:kern w:val="0"/>
        </w:rPr>
        <w:t>重用这段视图逻辑。</w:t>
      </w:r>
    </w:p>
    <w:p w14:paraId="538CA60F" w14:textId="77777777" w:rsidR="007F330A" w:rsidRDefault="00E244C5" w:rsidP="007F330A">
      <w:pPr>
        <w:jc w:val="left"/>
        <w:rPr>
          <w:rStyle w:val="a5"/>
        </w:rPr>
      </w:pPr>
      <w:hyperlink r:id="rId8" w:history="1">
        <w:r w:rsidR="00077B5C" w:rsidRPr="00466615">
          <w:rPr>
            <w:rStyle w:val="a5"/>
          </w:rPr>
          <w:t>http://blog.ypli.xyz/ios/rac-mvvmshi-jian-er</w:t>
        </w:r>
        <w:r w:rsidR="00077B5C" w:rsidRPr="00466615">
          <w:rPr>
            <w:rStyle w:val="a5"/>
          </w:rPr>
          <w:t>-</w:t>
        </w:r>
        <w:r w:rsidR="00077B5C" w:rsidRPr="00466615">
          <w:rPr>
            <w:rStyle w:val="a5"/>
          </w:rPr>
          <w:t>wan-zheng-demoshi-jian</w:t>
        </w:r>
      </w:hyperlink>
    </w:p>
    <w:p w14:paraId="2977A867" w14:textId="6A4EC04C" w:rsidR="004D742F" w:rsidRDefault="00E244C5" w:rsidP="007F330A">
      <w:pPr>
        <w:jc w:val="left"/>
      </w:pPr>
      <w:hyperlink r:id="rId9" w:history="1">
        <w:r w:rsidR="004D742F" w:rsidRPr="00CC22FE">
          <w:rPr>
            <w:rStyle w:val="a5"/>
          </w:rPr>
          <w:t>http://www.saitjr.com/ios/ios-framework-reactivecocoa-mvvmafnetworking-fmdb.html</w:t>
        </w:r>
      </w:hyperlink>
    </w:p>
    <w:p w14:paraId="59C4974F" w14:textId="764EA1B6" w:rsidR="004D742F" w:rsidRDefault="00E244C5" w:rsidP="007F330A">
      <w:pPr>
        <w:jc w:val="left"/>
      </w:pPr>
      <w:hyperlink r:id="rId10" w:history="1">
        <w:r w:rsidR="004D742F" w:rsidRPr="00CC22FE">
          <w:rPr>
            <w:rStyle w:val="a5"/>
          </w:rPr>
          <w:t>http://www.cnblogs.com/brycezhang/p/3840567.html</w:t>
        </w:r>
      </w:hyperlink>
    </w:p>
    <w:p w14:paraId="6DDF6819" w14:textId="77777777" w:rsidR="004D742F" w:rsidRDefault="004D742F" w:rsidP="007F330A">
      <w:pPr>
        <w:jc w:val="left"/>
      </w:pPr>
    </w:p>
    <w:p w14:paraId="55CB5F7F" w14:textId="396A7297" w:rsidR="00077B5C" w:rsidRDefault="00E244C5" w:rsidP="007F330A">
      <w:pPr>
        <w:jc w:val="left"/>
      </w:pPr>
      <w:hyperlink r:id="rId11" w:history="1">
        <w:r w:rsidR="002A02A4" w:rsidRPr="00CC22FE">
          <w:rPr>
            <w:rStyle w:val="a5"/>
          </w:rPr>
          <w:t>https://github.com/leichunfeng/MVVMReact</w:t>
        </w:r>
        <w:bookmarkStart w:id="0" w:name="_GoBack"/>
        <w:bookmarkEnd w:id="0"/>
        <w:r w:rsidR="002A02A4" w:rsidRPr="00CC22FE">
          <w:rPr>
            <w:rStyle w:val="a5"/>
          </w:rPr>
          <w:t>iveCocoa</w:t>
        </w:r>
      </w:hyperlink>
    </w:p>
    <w:p w14:paraId="68F93848" w14:textId="77777777" w:rsidR="002A02A4" w:rsidRDefault="002A02A4" w:rsidP="007F330A">
      <w:pPr>
        <w:jc w:val="left"/>
      </w:pPr>
    </w:p>
    <w:sectPr w:rsidR="002A02A4" w:rsidSect="001761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0A"/>
    <w:rsid w:val="000445CB"/>
    <w:rsid w:val="000479F0"/>
    <w:rsid w:val="00077B5C"/>
    <w:rsid w:val="00176113"/>
    <w:rsid w:val="002A02A4"/>
    <w:rsid w:val="00330FE0"/>
    <w:rsid w:val="004D742F"/>
    <w:rsid w:val="00636530"/>
    <w:rsid w:val="007F330A"/>
    <w:rsid w:val="008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8B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330A"/>
  </w:style>
  <w:style w:type="character" w:styleId="a3">
    <w:name w:val="Strong"/>
    <w:basedOn w:val="a0"/>
    <w:uiPriority w:val="22"/>
    <w:qFormat/>
    <w:rsid w:val="007F330A"/>
    <w:rPr>
      <w:b/>
      <w:bCs/>
    </w:rPr>
  </w:style>
  <w:style w:type="paragraph" w:styleId="a4">
    <w:name w:val="Normal (Web)"/>
    <w:basedOn w:val="a"/>
    <w:uiPriority w:val="99"/>
    <w:unhideWhenUsed/>
    <w:rsid w:val="007F33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077B5C"/>
    <w:rPr>
      <w:color w:val="0563C1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0479F0"/>
    <w:rPr>
      <w:rFonts w:ascii="Times New Roman" w:hAnsi="Times New Roman" w:cs="Times New Roman"/>
    </w:rPr>
  </w:style>
  <w:style w:type="character" w:customStyle="1" w:styleId="a7">
    <w:name w:val="文档结构图字符"/>
    <w:basedOn w:val="a0"/>
    <w:link w:val="a6"/>
    <w:uiPriority w:val="99"/>
    <w:semiHidden/>
    <w:rsid w:val="000479F0"/>
    <w:rPr>
      <w:rFonts w:ascii="Times New Roman" w:hAnsi="Times New Roman" w:cs="Times New Roman"/>
    </w:rPr>
  </w:style>
  <w:style w:type="character" w:styleId="a8">
    <w:name w:val="FollowedHyperlink"/>
    <w:basedOn w:val="a0"/>
    <w:uiPriority w:val="99"/>
    <w:semiHidden/>
    <w:unhideWhenUsed/>
    <w:rsid w:val="00330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eichunfeng/MVVMReactiveCoco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blog.ypli.xyz/ios/rac-mvvmshi-jian-er-wan-zheng-demoshi-jian" TargetMode="External"/><Relationship Id="rId9" Type="http://schemas.openxmlformats.org/officeDocument/2006/relationships/hyperlink" Target="http://www.saitjr.com/ios/ios-framework-reactivecocoa-mvvmafnetworking-fmdb.html" TargetMode="External"/><Relationship Id="rId10" Type="http://schemas.openxmlformats.org/officeDocument/2006/relationships/hyperlink" Target="http://www.cnblogs.com/brycezhang/p/38405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MVVM自我了解</vt:lpstr>
      <vt:lpstr>MVVM模式</vt:lpstr>
      <vt:lpstr>MVVM是Model-View-ViewModel的简写</vt:lpstr>
      <vt:lpstr>MVVM的优点</vt:lpstr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2017-02-23T07:02:00Z</dcterms:created>
  <dcterms:modified xsi:type="dcterms:W3CDTF">2017-02-27T09:51:00Z</dcterms:modified>
</cp:coreProperties>
</file>