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3795A9" wp14:paraId="203129E8" wp14:textId="52A90392">
      <w:pPr>
        <w:pStyle w:val="NoSpacing"/>
        <w:rPr>
          <w:b w:val="1"/>
          <w:bCs w:val="1"/>
          <w:noProof w:val="0"/>
          <w:sz w:val="28"/>
          <w:szCs w:val="28"/>
          <w:lang w:val="en-US"/>
        </w:rPr>
      </w:pP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Title:</w:t>
      </w:r>
      <w:r w:rsidRPr="573795A9" w:rsidR="50B98B3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73795A9" w:rsidR="75FB01BA">
        <w:rPr>
          <w:b w:val="1"/>
          <w:bCs w:val="1"/>
          <w:noProof w:val="0"/>
          <w:sz w:val="28"/>
          <w:szCs w:val="28"/>
          <w:lang w:val="en-US"/>
        </w:rPr>
        <w:t>Long-Term</w:t>
      </w:r>
      <w:r w:rsidRPr="573795A9" w:rsidR="75FB01BA">
        <w:rPr>
          <w:b w:val="1"/>
          <w:bCs w:val="1"/>
          <w:noProof w:val="0"/>
          <w:sz w:val="28"/>
          <w:szCs w:val="28"/>
          <w:lang w:val="en-US"/>
        </w:rPr>
        <w:t xml:space="preserve"> Chaotic Nature</w:t>
      </w:r>
      <w:r w:rsidRPr="573795A9" w:rsidR="50B98B3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73795A9" w:rsidR="0D2B9E83">
        <w:rPr>
          <w:b w:val="1"/>
          <w:bCs w:val="1"/>
          <w:noProof w:val="0"/>
          <w:sz w:val="28"/>
          <w:szCs w:val="28"/>
          <w:lang w:val="en-US"/>
        </w:rPr>
        <w:t>of the Planets</w:t>
      </w:r>
      <w:r w:rsidRPr="573795A9" w:rsidR="3D94CAD8">
        <w:rPr>
          <w:b w:val="1"/>
          <w:bCs w:val="1"/>
          <w:noProof w:val="0"/>
          <w:sz w:val="28"/>
          <w:szCs w:val="28"/>
          <w:lang w:val="en-US"/>
        </w:rPr>
        <w:t>’</w:t>
      </w:r>
      <w:r w:rsidRPr="573795A9" w:rsidR="0D2B9E83">
        <w:rPr>
          <w:b w:val="1"/>
          <w:bCs w:val="1"/>
          <w:noProof w:val="0"/>
          <w:sz w:val="28"/>
          <w:szCs w:val="28"/>
          <w:lang w:val="en-US"/>
        </w:rPr>
        <w:t xml:space="preserve"> Orbits in </w:t>
      </w:r>
      <w:r w:rsidRPr="573795A9" w:rsidR="50B98B31">
        <w:rPr>
          <w:b w:val="1"/>
          <w:bCs w:val="1"/>
          <w:noProof w:val="0"/>
          <w:sz w:val="28"/>
          <w:szCs w:val="28"/>
          <w:lang w:val="en-US"/>
        </w:rPr>
        <w:t xml:space="preserve">The Solar </w:t>
      </w:r>
      <w:r w:rsidRPr="573795A9" w:rsidR="50B98B31">
        <w:rPr>
          <w:b w:val="1"/>
          <w:bCs w:val="1"/>
          <w:noProof w:val="0"/>
          <w:sz w:val="28"/>
          <w:szCs w:val="28"/>
          <w:lang w:val="en-US"/>
        </w:rPr>
        <w:t>System</w:t>
      </w:r>
    </w:p>
    <w:p xmlns:wp14="http://schemas.microsoft.com/office/word/2010/wordml" w:rsidP="573795A9" wp14:paraId="35AA7039" wp14:textId="40DB23F0">
      <w:pPr>
        <w:pStyle w:val="NoSpacing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73795A9" wp14:paraId="265ED1D5" wp14:textId="12B062C1">
      <w:pPr>
        <w:pStyle w:val="NoSpacing"/>
        <w:rPr>
          <w:b w:val="1"/>
          <w:bCs w:val="1"/>
          <w:noProof w:val="0"/>
          <w:sz w:val="32"/>
          <w:szCs w:val="32"/>
          <w:lang w:val="en-US"/>
        </w:rPr>
      </w:pP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Abstract</w:t>
      </w: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73795A9" wp14:paraId="218642C5" wp14:textId="1B1B76A9">
      <w:pPr>
        <w:pStyle w:val="NoSpacing"/>
        <w:rPr>
          <w:noProof w:val="0"/>
          <w:lang w:val="en-US"/>
        </w:rPr>
      </w:pPr>
      <w:r w:rsidRPr="573795A9" w:rsidR="289AE070">
        <w:rPr>
          <w:noProof w:val="0"/>
          <w:lang w:val="en-US"/>
        </w:rPr>
        <w:t>This</w:t>
      </w:r>
      <w:r w:rsidRPr="573795A9" w:rsidR="40B4909E">
        <w:rPr>
          <w:noProof w:val="0"/>
          <w:lang w:val="en-US"/>
        </w:rPr>
        <w:t xml:space="preserve"> </w:t>
      </w:r>
      <w:r w:rsidRPr="573795A9" w:rsidR="0E7496A1">
        <w:rPr>
          <w:noProof w:val="0"/>
          <w:lang w:val="en-US"/>
        </w:rPr>
        <w:t xml:space="preserve">report aims to explore the </w:t>
      </w:r>
      <w:r w:rsidRPr="573795A9" w:rsidR="0C21E8F5">
        <w:rPr>
          <w:noProof w:val="0"/>
          <w:lang w:val="en-US"/>
        </w:rPr>
        <w:t xml:space="preserve">prevalence of </w:t>
      </w:r>
      <w:r w:rsidRPr="573795A9" w:rsidR="0CA98DE2">
        <w:rPr>
          <w:noProof w:val="0"/>
          <w:lang w:val="en-US"/>
        </w:rPr>
        <w:t>c</w:t>
      </w:r>
      <w:r w:rsidRPr="573795A9" w:rsidR="0C21E8F5">
        <w:rPr>
          <w:noProof w:val="0"/>
          <w:lang w:val="en-US"/>
        </w:rPr>
        <w:t>haos in the Solar System</w:t>
      </w:r>
      <w:r w:rsidRPr="573795A9" w:rsidR="3A8FC612">
        <w:rPr>
          <w:noProof w:val="0"/>
          <w:lang w:val="en-US"/>
        </w:rPr>
        <w:t>, mainly</w:t>
      </w:r>
      <w:r w:rsidRPr="573795A9" w:rsidR="49E8D720">
        <w:rPr>
          <w:noProof w:val="0"/>
          <w:lang w:val="en-US"/>
        </w:rPr>
        <w:t xml:space="preserve"> </w:t>
      </w:r>
      <w:r w:rsidRPr="573795A9" w:rsidR="5D9690EB">
        <w:rPr>
          <w:noProof w:val="0"/>
          <w:lang w:val="en-US"/>
        </w:rPr>
        <w:t>analysing</w:t>
      </w:r>
      <w:r w:rsidRPr="573795A9" w:rsidR="5D9690EB">
        <w:rPr>
          <w:noProof w:val="0"/>
          <w:lang w:val="en-US"/>
        </w:rPr>
        <w:t xml:space="preserve"> the chaotic </w:t>
      </w:r>
      <w:r w:rsidRPr="573795A9" w:rsidR="5D9690EB">
        <w:rPr>
          <w:noProof w:val="0"/>
          <w:lang w:val="en-US"/>
        </w:rPr>
        <w:t>behaviour</w:t>
      </w:r>
      <w:r w:rsidRPr="573795A9" w:rsidR="5D9690EB">
        <w:rPr>
          <w:noProof w:val="0"/>
          <w:lang w:val="en-US"/>
        </w:rPr>
        <w:t xml:space="preserve"> of the</w:t>
      </w:r>
      <w:r w:rsidRPr="573795A9" w:rsidR="0C21E8F5">
        <w:rPr>
          <w:noProof w:val="0"/>
          <w:lang w:val="en-US"/>
        </w:rPr>
        <w:t xml:space="preserve"> </w:t>
      </w:r>
      <w:r w:rsidRPr="573795A9" w:rsidR="52EBD57A">
        <w:rPr>
          <w:noProof w:val="0"/>
          <w:lang w:val="en-US"/>
        </w:rPr>
        <w:t xml:space="preserve">orbits of the </w:t>
      </w:r>
      <w:r w:rsidRPr="573795A9" w:rsidR="0C21E8F5">
        <w:rPr>
          <w:noProof w:val="0"/>
          <w:lang w:val="en-US"/>
        </w:rPr>
        <w:t>inner planets</w:t>
      </w:r>
      <w:r w:rsidRPr="573795A9" w:rsidR="7668199D">
        <w:rPr>
          <w:noProof w:val="0"/>
          <w:lang w:val="en-US"/>
        </w:rPr>
        <w:t xml:space="preserve"> </w:t>
      </w:r>
      <w:r w:rsidRPr="573795A9" w:rsidR="2F8313DE">
        <w:rPr>
          <w:noProof w:val="0"/>
          <w:lang w:val="en-US"/>
        </w:rPr>
        <w:t>(</w:t>
      </w:r>
      <w:r w:rsidRPr="573795A9" w:rsidR="2F8313DE">
        <w:rPr>
          <w:noProof w:val="0"/>
          <w:lang w:val="en-US"/>
        </w:rPr>
        <w:t>Mercuy</w:t>
      </w:r>
      <w:r w:rsidRPr="573795A9" w:rsidR="2F8313DE">
        <w:rPr>
          <w:noProof w:val="0"/>
          <w:lang w:val="en-US"/>
        </w:rPr>
        <w:t xml:space="preserve">, Venus, </w:t>
      </w:r>
      <w:r w:rsidRPr="573795A9" w:rsidR="2F8313DE">
        <w:rPr>
          <w:noProof w:val="0"/>
          <w:lang w:val="en-US"/>
        </w:rPr>
        <w:t>Earth</w:t>
      </w:r>
      <w:r w:rsidRPr="573795A9" w:rsidR="2F8313DE">
        <w:rPr>
          <w:noProof w:val="0"/>
          <w:lang w:val="en-US"/>
        </w:rPr>
        <w:t xml:space="preserve"> and Mars) </w:t>
      </w:r>
      <w:r w:rsidRPr="573795A9" w:rsidR="7668199D">
        <w:rPr>
          <w:noProof w:val="0"/>
          <w:lang w:val="en-US"/>
        </w:rPr>
        <w:t xml:space="preserve">and </w:t>
      </w:r>
      <w:r w:rsidRPr="573795A9" w:rsidR="0C21E8F5">
        <w:rPr>
          <w:noProof w:val="0"/>
          <w:lang w:val="en-US"/>
        </w:rPr>
        <w:t>outer planets</w:t>
      </w:r>
      <w:r w:rsidRPr="573795A9" w:rsidR="077EBC92">
        <w:rPr>
          <w:noProof w:val="0"/>
          <w:lang w:val="en-US"/>
        </w:rPr>
        <w:t xml:space="preserve"> </w:t>
      </w:r>
      <w:r w:rsidRPr="573795A9" w:rsidR="32AE71B8">
        <w:rPr>
          <w:noProof w:val="0"/>
          <w:lang w:val="en-US"/>
        </w:rPr>
        <w:t xml:space="preserve">(Jupiter, Saturn, </w:t>
      </w:r>
      <w:r w:rsidRPr="573795A9" w:rsidR="32AE71B8">
        <w:rPr>
          <w:noProof w:val="0"/>
          <w:lang w:val="en-US"/>
        </w:rPr>
        <w:t>Uranus</w:t>
      </w:r>
      <w:r w:rsidRPr="573795A9" w:rsidR="32AE71B8">
        <w:rPr>
          <w:noProof w:val="0"/>
          <w:lang w:val="en-US"/>
        </w:rPr>
        <w:t xml:space="preserve"> and Neptune) </w:t>
      </w:r>
      <w:r w:rsidRPr="573795A9" w:rsidR="077EBC92">
        <w:rPr>
          <w:noProof w:val="0"/>
          <w:lang w:val="en-US"/>
        </w:rPr>
        <w:t>of the Solar System</w:t>
      </w:r>
      <w:r w:rsidRPr="573795A9" w:rsidR="6F6085BF">
        <w:rPr>
          <w:noProof w:val="0"/>
          <w:lang w:val="en-US"/>
        </w:rPr>
        <w:t>. W</w:t>
      </w:r>
      <w:r w:rsidRPr="573795A9" w:rsidR="43E98934">
        <w:rPr>
          <w:noProof w:val="0"/>
          <w:lang w:val="en-US"/>
        </w:rPr>
        <w:t xml:space="preserve">e will also look at </w:t>
      </w:r>
      <w:r w:rsidRPr="573795A9" w:rsidR="008484DB">
        <w:rPr>
          <w:noProof w:val="0"/>
          <w:lang w:val="en-US"/>
        </w:rPr>
        <w:t xml:space="preserve">2 </w:t>
      </w:r>
      <w:r w:rsidRPr="573795A9" w:rsidR="43E98934">
        <w:rPr>
          <w:noProof w:val="0"/>
          <w:lang w:val="en-US"/>
        </w:rPr>
        <w:t xml:space="preserve">of the </w:t>
      </w:r>
      <w:r w:rsidRPr="573795A9" w:rsidR="142E468A">
        <w:rPr>
          <w:noProof w:val="0"/>
          <w:lang w:val="en-US"/>
        </w:rPr>
        <w:t xml:space="preserve">main </w:t>
      </w:r>
      <w:r w:rsidRPr="573795A9" w:rsidR="43E98934">
        <w:rPr>
          <w:noProof w:val="0"/>
          <w:lang w:val="en-US"/>
        </w:rPr>
        <w:t>cause</w:t>
      </w:r>
      <w:r w:rsidRPr="573795A9" w:rsidR="38CADCB5">
        <w:rPr>
          <w:noProof w:val="0"/>
          <w:lang w:val="en-US"/>
        </w:rPr>
        <w:t>s</w:t>
      </w:r>
      <w:r w:rsidRPr="573795A9" w:rsidR="43E98934">
        <w:rPr>
          <w:noProof w:val="0"/>
          <w:lang w:val="en-US"/>
        </w:rPr>
        <w:t xml:space="preserve"> of this chaotic nature in their orbits</w:t>
      </w:r>
      <w:r w:rsidRPr="573795A9" w:rsidR="522C9F25">
        <w:rPr>
          <w:noProof w:val="0"/>
          <w:lang w:val="en-US"/>
        </w:rPr>
        <w:t>,</w:t>
      </w:r>
      <w:r w:rsidRPr="573795A9" w:rsidR="2CD07EDC">
        <w:rPr>
          <w:noProof w:val="0"/>
          <w:lang w:val="en-US"/>
        </w:rPr>
        <w:t xml:space="preserve"> </w:t>
      </w:r>
      <w:r w:rsidRPr="573795A9" w:rsidR="75DE1B24">
        <w:rPr>
          <w:noProof w:val="0"/>
          <w:lang w:val="en-US"/>
        </w:rPr>
        <w:t xml:space="preserve">the n-body </w:t>
      </w:r>
      <w:r w:rsidRPr="573795A9" w:rsidR="75DE1B24">
        <w:rPr>
          <w:noProof w:val="0"/>
          <w:lang w:val="en-US"/>
        </w:rPr>
        <w:t>problem</w:t>
      </w:r>
      <w:r w:rsidRPr="573795A9" w:rsidR="603828F3">
        <w:rPr>
          <w:noProof w:val="0"/>
          <w:lang w:val="en-US"/>
        </w:rPr>
        <w:t xml:space="preserve"> and </w:t>
      </w:r>
      <w:r w:rsidRPr="573795A9" w:rsidR="487AFB83">
        <w:rPr>
          <w:noProof w:val="0"/>
          <w:lang w:val="en-US"/>
        </w:rPr>
        <w:t xml:space="preserve">orbital </w:t>
      </w:r>
      <w:r w:rsidRPr="573795A9" w:rsidR="603828F3">
        <w:rPr>
          <w:noProof w:val="0"/>
          <w:lang w:val="en-US"/>
        </w:rPr>
        <w:t>resonance overlaps</w:t>
      </w:r>
      <w:r w:rsidRPr="573795A9" w:rsidR="75DE1B24">
        <w:rPr>
          <w:noProof w:val="0"/>
          <w:lang w:val="en-US"/>
        </w:rPr>
        <w:t>.</w:t>
      </w:r>
    </w:p>
    <w:p xmlns:wp14="http://schemas.microsoft.com/office/word/2010/wordml" w:rsidP="573795A9" wp14:paraId="6943CDB4" wp14:textId="5CC9A26B">
      <w:pPr>
        <w:pStyle w:val="NoSpacing"/>
        <w:rPr>
          <w:noProof w:val="0"/>
          <w:lang w:val="en-US"/>
        </w:rPr>
      </w:pPr>
    </w:p>
    <w:p xmlns:wp14="http://schemas.microsoft.com/office/word/2010/wordml" w:rsidP="573795A9" wp14:paraId="16CBA7B4" wp14:textId="245D467A">
      <w:pPr>
        <w:pStyle w:val="NoSpacing"/>
        <w:rPr>
          <w:b w:val="1"/>
          <w:bCs w:val="1"/>
          <w:noProof w:val="0"/>
          <w:sz w:val="32"/>
          <w:szCs w:val="32"/>
          <w:lang w:val="en-US"/>
        </w:rPr>
      </w:pP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Introduction:</w:t>
      </w:r>
    </w:p>
    <w:p xmlns:wp14="http://schemas.microsoft.com/office/word/2010/wordml" w:rsidP="573795A9" wp14:paraId="38CE99B2" wp14:textId="61ACDFA2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307E5F48">
        <w:rPr>
          <w:noProof w:val="0"/>
          <w:lang w:val="en-US"/>
        </w:rPr>
        <w:t xml:space="preserve">The concept of </w:t>
      </w:r>
      <w:r w:rsidRPr="573795A9" w:rsidR="655BF13E">
        <w:rPr>
          <w:noProof w:val="0"/>
          <w:lang w:val="en-US"/>
        </w:rPr>
        <w:t>c</w:t>
      </w:r>
      <w:r w:rsidRPr="573795A9" w:rsidR="307E5F48">
        <w:rPr>
          <w:noProof w:val="0"/>
          <w:lang w:val="en-US"/>
        </w:rPr>
        <w:t xml:space="preserve">haos </w:t>
      </w:r>
      <w:r w:rsidRPr="573795A9" w:rsidR="578D2054">
        <w:rPr>
          <w:noProof w:val="0"/>
          <w:lang w:val="en-US"/>
        </w:rPr>
        <w:t>t</w:t>
      </w:r>
      <w:r w:rsidRPr="573795A9" w:rsidR="307E5F48">
        <w:rPr>
          <w:noProof w:val="0"/>
          <w:lang w:val="en-US"/>
        </w:rPr>
        <w:t xml:space="preserve">heory </w:t>
      </w:r>
      <w:r w:rsidRPr="573795A9" w:rsidR="7053BB6B">
        <w:rPr>
          <w:noProof w:val="0"/>
          <w:lang w:val="en-US"/>
        </w:rPr>
        <w:t>can be traced back</w:t>
      </w:r>
      <w:r w:rsidRPr="573795A9" w:rsidR="307E5F48">
        <w:rPr>
          <w:noProof w:val="0"/>
          <w:lang w:val="en-US"/>
        </w:rPr>
        <w:t xml:space="preserve"> </w:t>
      </w:r>
      <w:r w:rsidRPr="573795A9" w:rsidR="5D46D6A2">
        <w:rPr>
          <w:noProof w:val="0"/>
          <w:lang w:val="en-US"/>
        </w:rPr>
        <w:t>to</w:t>
      </w:r>
      <w:r w:rsidRPr="573795A9" w:rsidR="307E5F48">
        <w:rPr>
          <w:noProof w:val="0"/>
          <w:lang w:val="en-US"/>
        </w:rPr>
        <w:t xml:space="preserve"> </w:t>
      </w:r>
      <w:r w:rsidRPr="573795A9" w:rsidR="39EE4F03">
        <w:rPr>
          <w:noProof w:val="0"/>
          <w:lang w:val="en-US"/>
        </w:rPr>
        <w:t>the 19</w:t>
      </w:r>
      <w:r w:rsidRPr="573795A9" w:rsidR="39EE4F03">
        <w:rPr>
          <w:noProof w:val="0"/>
          <w:vertAlign w:val="superscript"/>
          <w:lang w:val="en-US"/>
        </w:rPr>
        <w:t>th</w:t>
      </w:r>
      <w:r w:rsidRPr="573795A9" w:rsidR="39EE4F03">
        <w:rPr>
          <w:noProof w:val="0"/>
          <w:lang w:val="en-US"/>
        </w:rPr>
        <w:t xml:space="preserve"> Century</w:t>
      </w:r>
      <w:r w:rsidRPr="573795A9" w:rsidR="54BFF56B">
        <w:rPr>
          <w:noProof w:val="0"/>
          <w:lang w:val="en-US"/>
        </w:rPr>
        <w:t xml:space="preserve"> from </w:t>
      </w:r>
      <w:r w:rsidRPr="573795A9" w:rsidR="43368024">
        <w:rPr>
          <w:noProof w:val="0"/>
          <w:lang w:val="en-US"/>
        </w:rPr>
        <w:t xml:space="preserve">French mathematician </w:t>
      </w:r>
      <w:r w:rsidRPr="573795A9" w:rsidR="54BFF56B">
        <w:rPr>
          <w:noProof w:val="0"/>
          <w:lang w:val="en-US"/>
        </w:rPr>
        <w:t>He</w:t>
      </w:r>
      <w:r w:rsidRPr="573795A9" w:rsidR="54BFF56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nri </w:t>
      </w:r>
      <w:r w:rsidRPr="573795A9" w:rsidR="54BFF56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Poincaré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12823"/>
      </w:r>
      <w:r w:rsidRPr="573795A9" w:rsidR="5AB251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While he did not discover </w:t>
      </w:r>
      <w:r w:rsidRPr="573795A9" w:rsidR="706B1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</w:t>
      </w:r>
      <w:r w:rsidRPr="573795A9" w:rsidR="5AB251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haos </w:t>
      </w:r>
      <w:r w:rsidRPr="573795A9" w:rsidR="5C139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573795A9" w:rsidR="5AB251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heory, his work </w:t>
      </w:r>
      <w:r w:rsidRPr="573795A9" w:rsidR="68E559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on the n-body problem </w:t>
      </w:r>
      <w:r w:rsidRPr="573795A9" w:rsidR="5AB251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laid </w:t>
      </w:r>
      <w:r w:rsidRPr="573795A9" w:rsidR="6009DA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573795A9" w:rsidR="5AB251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fou</w:t>
      </w:r>
      <w:r w:rsidRPr="573795A9" w:rsidR="61D9F0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ndations</w:t>
      </w:r>
      <w:r w:rsidRPr="573795A9" w:rsidR="61D9F0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745F64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of chaos theory, </w:t>
      </w:r>
      <w:r w:rsidRPr="573795A9" w:rsidR="4FB5F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and defined the main characteristic of chaotic systems, that </w:t>
      </w:r>
      <w:r w:rsidRPr="573795A9" w:rsidR="53820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their end results are </w:t>
      </w:r>
      <w:r w:rsidRPr="573795A9" w:rsidR="53820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highly sensitive</w:t>
      </w:r>
      <w:r w:rsidRPr="573795A9" w:rsidR="53820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7B80D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to</w:t>
      </w:r>
      <w:r w:rsidRPr="573795A9" w:rsidR="53820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r w:rsidRPr="573795A9" w:rsidR="53820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initial</w:t>
      </w:r>
      <w:r w:rsidRPr="573795A9" w:rsidR="53820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conditions of the system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2261"/>
      </w:r>
      <w:r w:rsidRPr="573795A9" w:rsidR="53820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73795A9" w:rsidR="4FB5F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327CF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327CF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Chaos theory </w:t>
      </w:r>
      <w:r w:rsidRPr="573795A9" w:rsidR="674768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is </w:t>
      </w:r>
      <w:r w:rsidRPr="573795A9" w:rsidR="5B2F5B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then later p</w:t>
      </w:r>
      <w:r w:rsidRPr="573795A9" w:rsidR="674768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opularized by </w:t>
      </w:r>
      <w:r w:rsidRPr="573795A9" w:rsidR="12B82D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American mathematician and meteorologist </w:t>
      </w:r>
      <w:r w:rsidRPr="573795A9" w:rsidR="43432D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Edward Lorenz</w:t>
      </w:r>
      <w:r w:rsidRPr="573795A9" w:rsidR="7930A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wh</w:t>
      </w:r>
      <w:r w:rsidRPr="573795A9" w:rsidR="18A9B8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 </w:t>
      </w:r>
      <w:r w:rsidRPr="573795A9" w:rsidR="22876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rediscovered chaos when he was trying to simulate weather patterns and </w:t>
      </w:r>
      <w:r w:rsidRPr="573795A9" w:rsidR="22876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realised</w:t>
      </w:r>
      <w:r w:rsidRPr="573795A9" w:rsidR="22876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that any minute difference</w:t>
      </w:r>
      <w:r w:rsidRPr="573795A9" w:rsidR="77FC7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 in the </w:t>
      </w:r>
      <w:r w:rsidRPr="573795A9" w:rsidR="77FC7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initial</w:t>
      </w:r>
      <w:r w:rsidRPr="573795A9" w:rsidR="77FC7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conditions of his weather simulations caused completely different </w:t>
      </w:r>
      <w:r w:rsidRPr="573795A9" w:rsidR="146C99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predictions</w:t>
      </w:r>
      <w:r w:rsidRPr="573795A9" w:rsidR="77FC7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of the weather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15882"/>
      </w:r>
      <w:r w:rsidRPr="573795A9" w:rsidR="77FC7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73795A9" w:rsidR="17EEA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term</w:t>
      </w:r>
      <w:r w:rsidRPr="573795A9" w:rsidR="23CE62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605B1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“the butterfly effect” was later creat</w:t>
      </w:r>
      <w:r w:rsidRPr="573795A9" w:rsidR="47B6AF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ed</w:t>
      </w:r>
      <w:r w:rsidRPr="573795A9" w:rsidR="34C41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influenced from a famous sentence Edward Lorenz said in one of his lectures: “a butterfly flapping its wings in Brazil can produce a tornado in Texas” </w:t>
      </w:r>
      <w:r w:rsidRPr="573795A9" w:rsidR="47B6AF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to </w:t>
      </w:r>
      <w:r w:rsidRPr="573795A9" w:rsidR="47B6AF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</w:t>
      </w:r>
      <w:r w:rsidRPr="573795A9" w:rsidR="605B1F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23CE62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 chaotic system’s sensitivity to the </w:t>
      </w:r>
      <w:r w:rsidRPr="573795A9" w:rsidR="23CE62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initial</w:t>
      </w:r>
      <w:r w:rsidRPr="573795A9" w:rsidR="23CE62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conditions </w:t>
      </w:r>
      <w:r w:rsidRPr="573795A9" w:rsidR="78399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and </w:t>
      </w:r>
      <w:r w:rsidRPr="573795A9" w:rsidR="5DF637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was </w:t>
      </w:r>
      <w:r w:rsidRPr="573795A9" w:rsidR="26C5F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then </w:t>
      </w:r>
      <w:r w:rsidRPr="573795A9" w:rsidR="78399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popularized through bestselling books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18470"/>
      </w:r>
      <w:r w:rsidRPr="573795A9" w:rsidR="351C6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73795A9" w:rsidR="4A3C0A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573795A9" wp14:paraId="21616861" wp14:textId="08A485DC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0DDEB53A" wp14:textId="4C9127FE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6CA200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Ever since Isaac Newton’s discovery of his 3 laws of motion</w:t>
      </w:r>
      <w:r w:rsidRPr="573795A9" w:rsidR="23A841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the law of universal gravitation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8827"/>
      </w:r>
      <w:r w:rsidRPr="573795A9" w:rsidR="6CA200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and </w:t>
      </w:r>
      <w:r w:rsidRPr="573795A9" w:rsidR="7E2BE0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Johannes Kepler’s </w:t>
      </w:r>
      <w:r w:rsidRPr="573795A9" w:rsidR="33319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discovery of his 3 laws of planetary motion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5532"/>
      </w:r>
      <w:r w:rsidRPr="573795A9" w:rsidR="54D0C2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people </w:t>
      </w:r>
      <w:r w:rsidRPr="573795A9" w:rsidR="1713A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began to believe that the Solar System </w:t>
      </w:r>
      <w:r w:rsidRPr="573795A9" w:rsidR="1713A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is </w:t>
      </w:r>
      <w:r w:rsidRPr="573795A9" w:rsidR="569ADD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predictable</w:t>
      </w:r>
      <w:r w:rsidRPr="573795A9" w:rsidR="1713A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completely deterministic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8213"/>
      </w:r>
      <w:r w:rsidRPr="573795A9" w:rsidR="1713AA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573795A9" w:rsidR="067B2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However, as technology improved, scientists began to </w:t>
      </w:r>
      <w:r w:rsidRPr="573795A9" w:rsidR="067B2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realise</w:t>
      </w:r>
      <w:r w:rsidRPr="573795A9" w:rsidR="067B2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that </w:t>
      </w:r>
      <w:r w:rsidRPr="573795A9" w:rsidR="63DFA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while </w:t>
      </w:r>
      <w:r w:rsidRPr="573795A9" w:rsidR="1EAA9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Solar System </w:t>
      </w:r>
      <w:r w:rsidRPr="573795A9" w:rsidR="1EAA9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 a whole</w:t>
      </w:r>
      <w:r w:rsidRPr="573795A9" w:rsidR="63DFA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is</w:t>
      </w:r>
      <w:r w:rsidRPr="573795A9" w:rsidR="63DFAE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predictable in the short run</w:t>
      </w:r>
      <w:r w:rsidRPr="573795A9" w:rsidR="1FCEE1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(&lt; million years)</w:t>
      </w:r>
      <w:r w:rsidRPr="573795A9" w:rsidR="6914E4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(different components of the Solar System has varying duration</w:t>
      </w:r>
      <w:r w:rsidRPr="573795A9" w:rsidR="7EAA9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573795A9" w:rsidR="6914E4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of predictability before they become unpredictable</w:t>
      </w:r>
      <w:r w:rsidRPr="573795A9" w:rsidR="314FA3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but are generally predictable up to a million years</w:t>
      </w:r>
      <w:r w:rsidRPr="573795A9" w:rsidR="6914E4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573795A9" w:rsidR="436120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73795A9" w:rsidR="436120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 the long run</w:t>
      </w:r>
      <w:r w:rsidRPr="573795A9" w:rsidR="436120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r w:rsidRPr="573795A9" w:rsidR="78F0C0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&gt; million</w:t>
      </w:r>
      <w:r w:rsidRPr="573795A9" w:rsidR="436120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years)</w:t>
      </w:r>
      <w:r w:rsidRPr="573795A9" w:rsidR="6D4BA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their calculations and prediction models start to fail due to the prevalence of chaos</w:t>
      </w:r>
      <w:r w:rsidRPr="573795A9" w:rsidR="1DC63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the Solar System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30620"/>
      </w:r>
      <w:r w:rsidRPr="573795A9" w:rsidR="1DC63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573795A9" wp14:paraId="2158A412" wp14:textId="0DF1190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446062CD" wp14:textId="7A60D178">
      <w:pPr>
        <w:pStyle w:val="NoSpacing"/>
        <w:rPr>
          <w:noProof w:val="0"/>
          <w:lang w:val="en-US"/>
        </w:rPr>
      </w:pPr>
    </w:p>
    <w:p xmlns:wp14="http://schemas.microsoft.com/office/word/2010/wordml" w:rsidP="573795A9" wp14:paraId="664C7F4A" wp14:textId="6A5DD591">
      <w:pPr>
        <w:pStyle w:val="NoSpacing"/>
        <w:rPr>
          <w:b w:val="1"/>
          <w:bCs w:val="1"/>
          <w:noProof w:val="0"/>
          <w:sz w:val="32"/>
          <w:szCs w:val="32"/>
          <w:lang w:val="en-US"/>
        </w:rPr>
      </w:pP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Methodology:</w:t>
      </w:r>
    </w:p>
    <w:p xmlns:wp14="http://schemas.microsoft.com/office/word/2010/wordml" w:rsidP="573795A9" wp14:paraId="59D53A89" wp14:textId="40AD8E14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5E5C75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This report sourced </w:t>
      </w:r>
      <w:r w:rsidRPr="573795A9" w:rsidR="57AA02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its d</w:t>
      </w:r>
      <w:r w:rsidRPr="573795A9" w:rsidR="5E5C75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ata from </w:t>
      </w:r>
      <w:r w:rsidRPr="573795A9" w:rsidR="3ABF73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various</w:t>
      </w:r>
      <w:r w:rsidRPr="573795A9" w:rsidR="5E5C75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41F1DC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research papers on the topic of chaos in </w:t>
      </w:r>
      <w:r w:rsidRPr="573795A9" w:rsidR="40535B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573795A9" w:rsidR="41F1DC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Solar System, as well as i</w:t>
      </w:r>
      <w:r w:rsidRPr="573795A9" w:rsidR="2B47D1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nformation from Singapore University of Technology and Design</w:t>
      </w:r>
      <w:r w:rsidRPr="573795A9" w:rsidR="2B47D1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(SUTD)</w:t>
      </w:r>
      <w:r w:rsidRPr="573795A9" w:rsidR="36E3E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’s </w:t>
      </w:r>
      <w:r w:rsidRPr="573795A9" w:rsidR="2B47D1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SHARP Honours sessions on the topic of Non-linear Dynamics and Chaos.</w:t>
      </w:r>
    </w:p>
    <w:p xmlns:wp14="http://schemas.microsoft.com/office/word/2010/wordml" w:rsidP="573795A9" wp14:paraId="38DA1C9D" wp14:textId="54988F6B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1548B1AA" wp14:textId="5E84B639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2BDEEC20" wp14:textId="18ACA6D6">
      <w:pPr>
        <w:pStyle w:val="NoSpacing"/>
        <w:rPr>
          <w:b w:val="1"/>
          <w:bCs w:val="1"/>
          <w:noProof w:val="0"/>
          <w:sz w:val="32"/>
          <w:szCs w:val="32"/>
          <w:lang w:val="en-US"/>
        </w:rPr>
      </w:pP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Results</w:t>
      </w: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73795A9" wp14:paraId="6700A659" wp14:textId="40F6B681">
      <w:pPr>
        <w:pStyle w:val="NoSpacing"/>
        <w:rPr>
          <w:b w:val="1"/>
          <w:bCs w:val="1"/>
          <w:noProof w:val="0"/>
          <w:sz w:val="20"/>
          <w:szCs w:val="20"/>
          <w:lang w:val="en-US"/>
        </w:rPr>
      </w:pPr>
      <w:r w:rsidRPr="573795A9" w:rsidR="100FF22F">
        <w:rPr>
          <w:b w:val="1"/>
          <w:bCs w:val="1"/>
          <w:noProof w:val="0"/>
          <w:sz w:val="22"/>
          <w:szCs w:val="22"/>
          <w:lang w:val="en-US"/>
        </w:rPr>
        <w:t xml:space="preserve">Chaotic </w:t>
      </w:r>
      <w:r w:rsidRPr="573795A9" w:rsidR="100FF22F">
        <w:rPr>
          <w:b w:val="1"/>
          <w:bCs w:val="1"/>
          <w:noProof w:val="0"/>
          <w:sz w:val="22"/>
          <w:szCs w:val="22"/>
          <w:lang w:val="en-US"/>
        </w:rPr>
        <w:t>behaviour</w:t>
      </w:r>
      <w:r w:rsidRPr="573795A9" w:rsidR="100FF22F">
        <w:rPr>
          <w:b w:val="1"/>
          <w:bCs w:val="1"/>
          <w:noProof w:val="0"/>
          <w:sz w:val="22"/>
          <w:szCs w:val="22"/>
          <w:lang w:val="en-US"/>
        </w:rPr>
        <w:t xml:space="preserve"> caused by the n-body problem:</w:t>
      </w:r>
    </w:p>
    <w:p xmlns:wp14="http://schemas.microsoft.com/office/word/2010/wordml" w:rsidP="573795A9" wp14:paraId="0E3FF12E" wp14:textId="08C19D66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145CE4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n-body problem is defined as:</w:t>
      </w:r>
      <w:r w:rsidRPr="573795A9" w:rsidR="342144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“</w:t>
      </w:r>
      <w:r w:rsidRPr="573795A9" w:rsidR="145CE4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Given the quasi-steady orbital properties (instantaneous position, velocity and time</w:t>
      </w:r>
      <w:r w:rsidRPr="573795A9" w:rsidR="67D04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573795A9" w:rsidR="145CE4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of a group of celestial bodies, predict their interactive forces; and consequently, predict their true orbital motions for all future times.</w:t>
      </w:r>
      <w:r w:rsidRPr="573795A9" w:rsidR="03E3B8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3870"/>
      </w:r>
    </w:p>
    <w:p xmlns:wp14="http://schemas.microsoft.com/office/word/2010/wordml" w:rsidP="573795A9" wp14:paraId="35468DA1" wp14:textId="37B6C119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123C9A0F" wp14:textId="4F7F07B4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4D996D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Solar System is made up of many celestial bodies, including the Sun, the planets, moons, asteroids</w:t>
      </w:r>
      <w:r w:rsidRPr="573795A9" w:rsidR="1A998A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73795A9" w:rsidR="1A998A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etc</w:t>
      </w:r>
      <w:r w:rsidRPr="573795A9" w:rsidR="1A998A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all of which are constantly interacting with one another</w:t>
      </w:r>
      <w:r w:rsidRPr="573795A9" w:rsidR="0945F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(mainly) </w:t>
      </w:r>
      <w:r w:rsidRPr="573795A9" w:rsidR="1A998A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gravitationally at varying degrees depending on the size of the celestial bodies, </w:t>
      </w:r>
      <w:r w:rsidRPr="573795A9" w:rsidR="0EDEDA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but are still affecting one another nonetheless.</w:t>
      </w:r>
      <w:r w:rsidRPr="573795A9" w:rsidR="0ED4B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Hence, celestial mechanics in the Solar System is effectively </w:t>
      </w:r>
      <w:r w:rsidRPr="573795A9" w:rsidR="691B88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</w:t>
      </w:r>
      <w:r w:rsidRPr="573795A9" w:rsidR="0ED4B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n-body problem</w:t>
      </w:r>
      <w:r w:rsidRPr="573795A9" w:rsidR="27FDC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73795A9" w:rsidR="3DE76B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the context of the orbits of the planets, in the short run, special configurations and the relative smallness of the perturbations</w:t>
      </w:r>
      <w:r w:rsidRPr="573795A9" w:rsidR="2C2F8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their orbits (due to </w:t>
      </w:r>
      <w:r w:rsidRPr="573795A9" w:rsidR="2295CD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 multitude of factors such as </w:t>
      </w:r>
      <w:r w:rsidRPr="573795A9" w:rsidR="2C2F8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planets’ and the Sun’s massive size compared to almost everything else in the Solar System</w:t>
      </w:r>
      <w:r w:rsidRPr="573795A9" w:rsidR="122E8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the vast distances between the planets</w:t>
      </w:r>
      <w:r w:rsidRPr="573795A9" w:rsidR="3EA7B3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orbital </w:t>
      </w:r>
      <w:r w:rsidRPr="573795A9" w:rsidR="122E8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resonance</w:t>
      </w:r>
      <w:r w:rsidRPr="573795A9" w:rsidR="2C2F8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we are still able to make </w:t>
      </w:r>
      <w:r w:rsidRPr="573795A9" w:rsidR="5951DE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relatively high accuracy predictions by simplifying the Solar System into simpler models</w:t>
      </w:r>
      <w:r w:rsidRPr="573795A9" w:rsidR="749DB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without </w:t>
      </w:r>
      <w:r w:rsidRPr="573795A9" w:rsidR="2ED9C9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having to solve the n-body problem</w:t>
      </w:r>
      <w:r w:rsidRPr="573795A9" w:rsidR="2523CD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using various methods of approximation such as the two-body and three-body problem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6661"/>
      </w:r>
      <w:r w:rsidRPr="573795A9" w:rsidR="2F0B7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73795A9" w:rsidR="04558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However, </w:t>
      </w:r>
      <w:r w:rsidRPr="573795A9" w:rsidR="3BD35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 the long run</w:t>
      </w:r>
      <w:r w:rsidRPr="573795A9" w:rsidR="3BD35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these perturbations </w:t>
      </w:r>
      <w:r w:rsidRPr="573795A9" w:rsidR="0AEDF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are cumulative, and may cause drastic changes </w:t>
      </w:r>
      <w:r w:rsidRPr="573795A9" w:rsidR="403005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and the destabilization </w:t>
      </w:r>
      <w:r w:rsidRPr="573795A9" w:rsidR="0AEDF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 the planet’s orbits</w:t>
      </w:r>
      <w:r w:rsidRPr="573795A9" w:rsidR="04AD3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which</w:t>
      </w:r>
      <w:r w:rsidRPr="573795A9" w:rsidR="0AEDF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are unpredictable and are </w:t>
      </w:r>
      <w:r w:rsidRPr="573795A9" w:rsidR="56BFF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highly </w:t>
      </w:r>
      <w:r w:rsidRPr="573795A9" w:rsidR="0AEDF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sens</w:t>
      </w:r>
      <w:r w:rsidRPr="573795A9" w:rsidR="0AEDF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itive to the </w:t>
      </w:r>
      <w:r w:rsidRPr="573795A9" w:rsidR="0AEDF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init</w:t>
      </w:r>
      <w:r w:rsidRPr="573795A9" w:rsidR="729208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ial conditions of the Solar System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7698"/>
      </w:r>
      <w:r w:rsidRPr="573795A9" w:rsidR="729208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573795A9" wp14:paraId="5E690FF7" wp14:textId="06972271">
      <w:pPr>
        <w:pStyle w:val="NoSpacing"/>
        <w:rPr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573795A9" wp14:paraId="190AE02B" wp14:textId="43E817C5">
      <w:pPr>
        <w:pStyle w:val="NoSpacing"/>
        <w:rPr>
          <w:b w:val="1"/>
          <w:bCs w:val="1"/>
          <w:noProof w:val="0"/>
          <w:sz w:val="22"/>
          <w:szCs w:val="22"/>
          <w:lang w:val="en-US"/>
        </w:rPr>
      </w:pPr>
      <w:r w:rsidRPr="573795A9" w:rsidR="31E28C9D">
        <w:rPr>
          <w:b w:val="1"/>
          <w:bCs w:val="1"/>
          <w:noProof w:val="0"/>
          <w:sz w:val="22"/>
          <w:szCs w:val="22"/>
          <w:lang w:val="en-US"/>
        </w:rPr>
        <w:t xml:space="preserve">Chaotic </w:t>
      </w:r>
      <w:r w:rsidRPr="573795A9" w:rsidR="31E28C9D">
        <w:rPr>
          <w:b w:val="1"/>
          <w:bCs w:val="1"/>
          <w:noProof w:val="0"/>
          <w:sz w:val="22"/>
          <w:szCs w:val="22"/>
          <w:lang w:val="en-US"/>
        </w:rPr>
        <w:t>behaviour</w:t>
      </w:r>
      <w:r w:rsidRPr="573795A9" w:rsidR="31E28C9D">
        <w:rPr>
          <w:b w:val="1"/>
          <w:bCs w:val="1"/>
          <w:noProof w:val="0"/>
          <w:sz w:val="22"/>
          <w:szCs w:val="22"/>
          <w:lang w:val="en-US"/>
        </w:rPr>
        <w:t xml:space="preserve"> caused by </w:t>
      </w:r>
      <w:r w:rsidRPr="573795A9" w:rsidR="61B665C6">
        <w:rPr>
          <w:b w:val="1"/>
          <w:bCs w:val="1"/>
          <w:noProof w:val="0"/>
          <w:sz w:val="22"/>
          <w:szCs w:val="22"/>
          <w:lang w:val="en-US"/>
        </w:rPr>
        <w:t xml:space="preserve">orbital </w:t>
      </w:r>
      <w:r w:rsidRPr="573795A9" w:rsidR="31E28C9D">
        <w:rPr>
          <w:b w:val="1"/>
          <w:bCs w:val="1"/>
          <w:noProof w:val="0"/>
          <w:sz w:val="22"/>
          <w:szCs w:val="22"/>
          <w:lang w:val="en-US"/>
        </w:rPr>
        <w:t>resonance</w:t>
      </w:r>
      <w:r w:rsidRPr="573795A9" w:rsidR="3DD88489">
        <w:rPr>
          <w:b w:val="1"/>
          <w:bCs w:val="1"/>
          <w:noProof w:val="0"/>
          <w:sz w:val="22"/>
          <w:szCs w:val="22"/>
          <w:lang w:val="en-US"/>
        </w:rPr>
        <w:t xml:space="preserve"> overlaps</w:t>
      </w:r>
      <w:r w:rsidRPr="573795A9" w:rsidR="31E28C9D">
        <w:rPr>
          <w:b w:val="1"/>
          <w:bCs w:val="1"/>
          <w:noProof w:val="0"/>
          <w:sz w:val="22"/>
          <w:szCs w:val="22"/>
          <w:lang w:val="en-US"/>
        </w:rPr>
        <w:t>:</w:t>
      </w:r>
    </w:p>
    <w:p xmlns:wp14="http://schemas.microsoft.com/office/word/2010/wordml" w:rsidP="573795A9" wp14:paraId="2B7A2124" wp14:textId="4155C51D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07E9C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Orbital resonance is defined as a configuration where the orbital periods of two objects are expressible as a simple fraction of each other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1841"/>
      </w:r>
      <w:r w:rsidRPr="573795A9" w:rsidR="1DECD4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 Orbital resonance is prevalent in the Solar System between different celestial bodies such as</w:t>
      </w:r>
      <w:r w:rsidRPr="573795A9" w:rsidR="0703B8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between </w:t>
      </w:r>
      <w:r w:rsidRPr="573795A9" w:rsidR="423DF9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3 of </w:t>
      </w:r>
      <w:r w:rsidRPr="573795A9" w:rsidR="0703B8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Jupiter’s moons, Io, </w:t>
      </w:r>
      <w:r w:rsidRPr="573795A9" w:rsidR="5259E7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Ganymede</w:t>
      </w:r>
      <w:r w:rsidRPr="573795A9" w:rsidR="5259E7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Europa in a 1:2:4 ratio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19415"/>
      </w:r>
      <w:r w:rsidRPr="573795A9" w:rsidR="0703B8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7C0F6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relative</w:t>
      </w:r>
      <w:r w:rsidRPr="573795A9" w:rsidR="7C0F6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Jupiter and the orbital resonance of the ratio 13:8 between Venus and Earth </w:t>
      </w:r>
      <w:r w:rsidRPr="573795A9" w:rsidR="7C0F6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relative</w:t>
      </w:r>
      <w:r w:rsidRPr="573795A9" w:rsidR="7C0F6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the Sun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0907"/>
      </w:r>
      <w:r w:rsidRPr="573795A9" w:rsidR="7C0F6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 </w:t>
      </w:r>
      <w:r w:rsidRPr="573795A9" w:rsidR="1DECD4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573795A9" wp14:paraId="51385272" wp14:textId="114274EB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7E624059" wp14:textId="742DA7AC">
      <w:pPr>
        <w:pStyle w:val="NoSpacing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1AC6D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 </w:t>
      </w:r>
      <w:r w:rsidRPr="573795A9" w:rsidR="523574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prevalent example of such perturbations is from the effect of </w:t>
      </w:r>
      <w:r w:rsidRPr="573795A9" w:rsidR="4E7B5A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orbital </w:t>
      </w:r>
      <w:r w:rsidRPr="573795A9" w:rsidR="523574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resonance</w:t>
      </w:r>
      <w:r w:rsidRPr="573795A9" w:rsidR="756495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overlap</w:t>
      </w:r>
      <w:r w:rsidRPr="573795A9" w:rsidR="2270C9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 between orbital resonances of different celestial bodies.</w:t>
      </w:r>
      <w:r w:rsidRPr="573795A9" w:rsidR="348C68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0FD538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While orbital resonance overlaps can be a source of stability for the planet’s orbits in our Solar System for some initial conditions, in others, they can be a source of chaos</w:t>
      </w:r>
      <w:r w:rsidRPr="573795A9" w:rsidR="454DDE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which may significantly deviate the planet’s orbits in the long run, </w:t>
      </w:r>
      <w:r w:rsidRPr="573795A9" w:rsidR="0FD538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due to orbital resonance overlaps increasing the </w:t>
      </w:r>
      <w:r w:rsidRPr="573795A9" w:rsidR="5FDEC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complexity of the gravitational interactions between celestial bodies that is sensitive to the initial conditions of the Solar System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13031"/>
      </w:r>
      <w:r w:rsidRPr="573795A9" w:rsidR="75E941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573795A9" wp14:paraId="72B76F06" wp14:textId="20C66156">
      <w:pPr>
        <w:pStyle w:val="NoSpacing"/>
        <w:rPr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573795A9" wp14:paraId="142717FC" wp14:textId="0854B8B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573795A9" w:rsidR="3BC6A803">
        <w:rPr>
          <w:b w:val="1"/>
          <w:bCs w:val="1"/>
          <w:noProof w:val="0"/>
          <w:sz w:val="22"/>
          <w:szCs w:val="22"/>
          <w:lang w:val="en-US"/>
        </w:rPr>
        <w:t>Comparison between c</w:t>
      </w:r>
      <w:r w:rsidRPr="573795A9" w:rsidR="100FF22F">
        <w:rPr>
          <w:b w:val="1"/>
          <w:bCs w:val="1"/>
          <w:noProof w:val="0"/>
          <w:sz w:val="22"/>
          <w:szCs w:val="22"/>
          <w:lang w:val="en-US"/>
        </w:rPr>
        <w:t>haos in the inner planets</w:t>
      </w:r>
      <w:r w:rsidRPr="573795A9" w:rsidR="457B75AD">
        <w:rPr>
          <w:b w:val="1"/>
          <w:bCs w:val="1"/>
          <w:noProof w:val="0"/>
          <w:sz w:val="22"/>
          <w:szCs w:val="22"/>
          <w:lang w:val="en-US"/>
        </w:rPr>
        <w:t xml:space="preserve"> (</w:t>
      </w:r>
      <w:r w:rsidRPr="573795A9" w:rsidR="457B75AD">
        <w:rPr>
          <w:b w:val="1"/>
          <w:bCs w:val="1"/>
          <w:noProof w:val="0"/>
          <w:sz w:val="22"/>
          <w:szCs w:val="22"/>
          <w:lang w:val="en-US"/>
        </w:rPr>
        <w:t>Mercuy</w:t>
      </w:r>
      <w:r w:rsidRPr="573795A9" w:rsidR="457B75AD">
        <w:rPr>
          <w:b w:val="1"/>
          <w:bCs w:val="1"/>
          <w:noProof w:val="0"/>
          <w:sz w:val="22"/>
          <w:szCs w:val="22"/>
          <w:lang w:val="en-US"/>
        </w:rPr>
        <w:t>, Venus, Earth, Mars)</w:t>
      </w:r>
      <w:r w:rsidRPr="573795A9" w:rsidR="7C17BFE7">
        <w:rPr>
          <w:b w:val="1"/>
          <w:bCs w:val="1"/>
          <w:noProof w:val="0"/>
          <w:sz w:val="22"/>
          <w:szCs w:val="22"/>
          <w:lang w:val="en-US"/>
        </w:rPr>
        <w:t xml:space="preserve"> and outer planets (Jupiter, Saturn, Uranus, Neptune)</w:t>
      </w:r>
      <w:r w:rsidRPr="573795A9" w:rsidR="100FF22F">
        <w:rPr>
          <w:b w:val="1"/>
          <w:bCs w:val="1"/>
          <w:noProof w:val="0"/>
          <w:sz w:val="22"/>
          <w:szCs w:val="22"/>
          <w:lang w:val="en-US"/>
        </w:rPr>
        <w:t>:</w:t>
      </w:r>
    </w:p>
    <w:p xmlns:wp14="http://schemas.microsoft.com/office/word/2010/wordml" w:rsidP="573795A9" wp14:paraId="161FF26C" wp14:textId="06DE6E9B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73795A9" w:rsidR="689FF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It is found that while the inner </w:t>
      </w:r>
      <w:r w:rsidRPr="573795A9" w:rsidR="689FF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planets</w:t>
      </w:r>
      <w:r w:rsidRPr="573795A9" w:rsidR="689FFD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of the Solar System </w:t>
      </w:r>
      <w:r w:rsidRPr="573795A9" w:rsidR="4BB5A3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is more </w:t>
      </w:r>
      <w:r w:rsidRPr="573795A9" w:rsidR="7C6E08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predic</w:t>
      </w:r>
      <w:r w:rsidRPr="573795A9" w:rsidR="4BB5A3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 than the outer planets</w:t>
      </w:r>
      <w:r w:rsidRPr="573795A9" w:rsidR="11C020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due to their smaller masses, and </w:t>
      </w:r>
      <w:r w:rsidRPr="573795A9" w:rsidR="61047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hence weaker</w:t>
      </w:r>
      <w:r w:rsidRPr="573795A9" w:rsidR="11C020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orbital resonances</w:t>
      </w:r>
      <w:r w:rsidRPr="573795A9" w:rsidR="10075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orbital resonance overlaps</w:t>
      </w:r>
      <w:r w:rsidRPr="573795A9" w:rsidR="11C020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573795A9" w:rsidR="784DE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their p</w:t>
      </w:r>
      <w:r w:rsidRPr="573795A9" w:rsidR="5CE250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redictability exponentially diverges in a shorter </w:t>
      </w:r>
      <w:r w:rsidRPr="573795A9" w:rsidR="5CE250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time frame</w:t>
      </w:r>
      <w:r w:rsidRPr="573795A9" w:rsidR="5CE250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within tens of millions of years. While the outer planets, while more chaotic, gener</w:t>
      </w:r>
      <w:r w:rsidRPr="573795A9" w:rsidR="43B3B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ally </w:t>
      </w:r>
      <w:r w:rsidRPr="573795A9" w:rsidR="48EC39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exhibit</w:t>
      </w:r>
      <w:r w:rsidRPr="573795A9" w:rsidR="43B3B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more predictable </w:t>
      </w:r>
      <w:r w:rsidRPr="573795A9" w:rsidR="43B3B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behaviour</w:t>
      </w:r>
      <w:r w:rsidRPr="573795A9" w:rsidR="43B3B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43B3B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 the long run</w:t>
      </w:r>
      <w:r w:rsidRPr="573795A9" w:rsidR="43B3B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even after tens of millions of years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1432"/>
      </w:r>
      <w:r w:rsidRPr="573795A9" w:rsidR="43B3B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573795A9" wp14:paraId="0A1E8D1F" wp14:textId="50E1611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4EA7AFB1" wp14:textId="5EE7A8E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573795A9" wp14:paraId="374C80CA" wp14:textId="4DA9E78B">
      <w:pPr>
        <w:pStyle w:val="NoSpacing"/>
        <w:rPr>
          <w:b w:val="1"/>
          <w:bCs w:val="1"/>
          <w:noProof w:val="0"/>
          <w:sz w:val="32"/>
          <w:szCs w:val="32"/>
          <w:lang w:val="en-US"/>
        </w:rPr>
      </w:pP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Conclusion:</w:t>
      </w:r>
    </w:p>
    <w:p xmlns:wp14="http://schemas.microsoft.com/office/word/2010/wordml" w:rsidP="573795A9" wp14:paraId="096260C2" wp14:textId="4FD3FBF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573795A9" w:rsidR="43D99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Chaos in the Solar System is a vast topic</w:t>
      </w:r>
      <w:r w:rsidRPr="573795A9" w:rsidR="16B3F7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573795A9" w:rsidR="5CFC4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Apart from the chaotic nature of the planets orbits, many other aspects of the Solar System are found to </w:t>
      </w:r>
      <w:r w:rsidRPr="573795A9" w:rsidR="5CFC4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exhibit</w:t>
      </w:r>
      <w:r w:rsidRPr="573795A9" w:rsidR="5CFC4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chaotic </w:t>
      </w:r>
      <w:r w:rsidRPr="573795A9" w:rsidR="5CFC4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behaviour</w:t>
      </w:r>
      <w:r w:rsidRPr="573795A9" w:rsidR="5CFC4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such as </w:t>
      </w:r>
      <w:r w:rsidRPr="573795A9" w:rsidR="2D1E52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</w:t>
      </w:r>
      <w:r w:rsidRPr="573795A9" w:rsidR="5CFC4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asteroid belt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27691"/>
      </w:r>
      <w:r w:rsidRPr="573795A9" w:rsidR="2B4303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 well as the obliquity of the planets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10149"/>
      </w:r>
      <w:r w:rsidRPr="573795A9" w:rsidR="2013F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Furthermore, there are also other factors </w:t>
      </w:r>
      <w:r w:rsidRPr="573795A9" w:rsidR="1FFA9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not discussed in this report that can</w:t>
      </w:r>
      <w:r w:rsidRPr="573795A9" w:rsidR="2013F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cause </w:t>
      </w:r>
      <w:r w:rsidRPr="573795A9" w:rsidR="252BC9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chaotic</w:t>
      </w:r>
      <w:r w:rsidRPr="573795A9" w:rsidR="2013F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73795A9" w:rsidR="2013F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behaviour</w:t>
      </w:r>
      <w:r w:rsidRPr="573795A9" w:rsidR="2013F9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the Solar System such</w:t>
      </w:r>
      <w:r w:rsidRPr="573795A9" w:rsidR="6057D3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 stellar flybys</w:t>
      </w:r>
      <w:r w:rsidRPr="573795A9" w:rsidR="3FD4A4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beyond the Solar System</w:t>
      </w:r>
      <w:r w:rsidRPr="573795A9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footnoteReference w:id="4840"/>
      </w:r>
      <w:r w:rsidRPr="573795A9" w:rsidR="3FD4A4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573795A9" wp14:paraId="67B28C03" wp14:textId="14703BE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73795A9" wp14:paraId="51948AB6" wp14:textId="043393B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73795A9" wp14:paraId="57EEFD0E" wp14:textId="62341B1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73795A9" wp14:paraId="7A994C35" wp14:textId="16B5659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73795A9" wp14:paraId="32833598" wp14:textId="3B6DCFB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573795A9" w:rsidR="289AE070">
        <w:rPr>
          <w:b w:val="1"/>
          <w:bCs w:val="1"/>
          <w:noProof w:val="0"/>
          <w:sz w:val="28"/>
          <w:szCs w:val="28"/>
          <w:lang w:val="en-US"/>
        </w:rPr>
        <w:t>References:</w:t>
      </w:r>
    </w:p>
    <w:p xmlns:wp14="http://schemas.microsoft.com/office/word/2010/wordml" w:rsidP="573795A9" wp14:paraId="3A9A2414" wp14:textId="733D1F62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sz w:val="20"/>
          <w:szCs w:val="20"/>
        </w:rPr>
      </w:pPr>
      <w:r w:rsidRPr="573795A9" w:rsidR="42984A7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Maths</w:t>
      </w:r>
      <w:r w:rsidRPr="573795A9" w:rsidR="42984A7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in a minute: </w:t>
      </w:r>
      <w:r w:rsidRPr="573795A9" w:rsidR="42984A7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Poincaré</w:t>
      </w:r>
      <w:r w:rsidRPr="573795A9" w:rsidR="42984A7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and the beginnings of Chaos</w:t>
      </w:r>
      <w:r w:rsidRPr="573795A9" w:rsidR="42984A7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(1970) </w:t>
      </w:r>
      <w:r w:rsidRPr="573795A9" w:rsidR="42984A7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Plus </w:t>
      </w:r>
      <w:r w:rsidRPr="573795A9" w:rsidR="42984A7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Maths</w:t>
      </w:r>
      <w:r w:rsidRPr="573795A9" w:rsidR="42984A7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e45dbeefa65848e7">
        <w:r w:rsidRPr="573795A9" w:rsidR="42984A7E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https://plus.maths.org/content/maths-minute-beginnings-chaos</w:t>
        </w:r>
      </w:hyperlink>
      <w:r w:rsidRPr="573795A9" w:rsidR="42984A7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3B4DD5B7" wp14:textId="743B9583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3E8B0295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Chaos theory</w:t>
      </w:r>
      <w:r w:rsidRPr="573795A9" w:rsidR="3E8B029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(2023) </w:t>
      </w:r>
      <w:r w:rsidRPr="573795A9" w:rsidR="3E8B0295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Encyclopædia</w:t>
      </w:r>
      <w:r w:rsidRPr="573795A9" w:rsidR="3E8B0295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Britannica</w:t>
      </w:r>
      <w:r w:rsidRPr="573795A9" w:rsidR="3E8B029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cf2b08c5425f41a1">
        <w:r w:rsidRPr="573795A9" w:rsidR="3E8B0295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https://www.britannica.com/science/chaos-theory</w:t>
        </w:r>
      </w:hyperlink>
      <w:r w:rsidRPr="573795A9" w:rsidR="3E8B029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080EA0AD" wp14:textId="33F25C4D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2268437F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Full article: A history of chaos theory - </w:t>
      </w:r>
      <w:r w:rsidRPr="573795A9" w:rsidR="2268437F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taylor</w:t>
      </w:r>
      <w:r w:rsidRPr="573795A9" w:rsidR="2268437F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&amp; </w:t>
      </w:r>
      <w:r w:rsidRPr="573795A9" w:rsidR="2268437F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francis</w:t>
      </w:r>
      <w:r w:rsidRPr="573795A9" w:rsidR="2268437F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online</w:t>
      </w:r>
      <w:r w:rsidRPr="573795A9" w:rsidR="2268437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1cb7694edc6c43cb">
        <w:r w:rsidRPr="573795A9" w:rsidR="2268437F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https://www.tandfonline.com/doi/full/10.31887/DCNS.2007.9.3/coestreicher</w:t>
        </w:r>
      </w:hyperlink>
      <w:r w:rsidRPr="573795A9" w:rsidR="2268437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30F6583D" wp14:textId="33FF913E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When Lorenz discovered the butterfly effect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OpenMind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92ebbbe3cee04271">
        <w:r w:rsidRPr="573795A9" w:rsidR="605E6EFE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https://www.bbvaopenmind.com/en/science/leading-figures/when-lorenz-discovered-the-butterfly-effect/</w:t>
        </w:r>
      </w:hyperlink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42E031C8" wp14:textId="24C94618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Williams, M. (2022) 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What did Isaac Newton 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discover?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>,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Universe Today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0dfdd9956ab64cb6">
        <w:r w:rsidRPr="573795A9" w:rsidR="605E6EFE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https://www.universetoday.com/38643/what-did-isaac-newton-discover/</w:t>
        </w:r>
      </w:hyperlink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67EBBC62" wp14:textId="54CC8B51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Kepler’s laws of planetary motion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Encyclopædia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Britannica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b87761e5bcf345ef">
        <w:r w:rsidRPr="573795A9" w:rsidR="605E6EFE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https://www.britannica.com/science/Keplers-laws-of-planetary-motion</w:t>
        </w:r>
      </w:hyperlink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6D48BDEE" wp14:textId="71F00ADF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Murray, N. and Holman, M. 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The role of chaotic resonances in the solar system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73795A9" w:rsidR="605E6EF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Nature News</w:t>
      </w:r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5c4ac6a434d1462f">
        <w:r w:rsidRPr="573795A9" w:rsidR="605E6EFE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https://www.nature.com/articles/35071000</w:t>
        </w:r>
      </w:hyperlink>
      <w:r w:rsidRPr="573795A9" w:rsidR="605E6EF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2B792E91" wp14:textId="6B791AC4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6C4EA4F5">
        <w:rPr>
          <w:rFonts w:ascii="Calibri" w:hAnsi="Calibri" w:eastAsia="Calibri" w:cs="Calibri"/>
          <w:noProof w:val="0"/>
          <w:sz w:val="20"/>
          <w:szCs w:val="20"/>
          <w:lang w:val="en-US"/>
        </w:rPr>
        <w:t>c</w:t>
      </w:r>
      <w:r w:rsidRPr="573795A9" w:rsidR="6C4EA4F5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haotic motion in the solar system | semantic scholar</w:t>
      </w:r>
      <w:r w:rsidRPr="573795A9" w:rsidR="6C4EA4F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a747b2bba519436f">
        <w:r w:rsidRPr="573795A9" w:rsidR="6C4EA4F5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https://www.semanticscholar.org/paper/Chaotic-motion-in-the-Solar-System-Lissauer/1811964895cef23acbcb9bda2ae043738d9968ec</w:t>
        </w:r>
      </w:hyperlink>
      <w:r w:rsidRPr="573795A9" w:rsidR="6C4EA4F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5BA74B64" wp14:textId="33A05F50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n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503ab0e1ef3947b1">
        <w:r w:rsidRPr="573795A9" w:rsidR="5207ADF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https://www.scientificlib.com/en/Physics/LX/NBodyProblem.html</w:t>
        </w:r>
      </w:hyperlink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3AAF590D" wp14:textId="3E005AA1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sz w:val="20"/>
          <w:szCs w:val="20"/>
        </w:rPr>
      </w:pP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The N-body problem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Encyclopædia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Britannica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044604e9ed754690">
        <w:r w:rsidRPr="573795A9" w:rsidR="5207ADF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https://www.britannica.com/science/celestial-mechanics-physics/The-n-body-problem</w:t>
        </w:r>
      </w:hyperlink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737E393F" wp14:textId="07FD1A04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sz w:val="20"/>
          <w:szCs w:val="20"/>
        </w:rPr>
      </w:pP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>c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haotic motion in the solar system | semantic scholar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4245310371a247b1">
        <w:r w:rsidRPr="573795A9" w:rsidR="5207ADF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https://www.semanticscholar.org/paper/Chaotic-motion-in-the-Solar-System-Lissauer/1811964895cef23acbcb9bda2ae043738d9968ec</w:t>
        </w:r>
      </w:hyperlink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107C14DA" wp14:textId="28746EC2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Carson, written by (2023)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What is an orbital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resonance?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>,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Central Galaxy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3b9e67c33eda4a4e">
        <w:r w:rsidRPr="573795A9" w:rsidR="5207ADF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https://www.centralgalaxy.com/orbital-resonance/</w:t>
        </w:r>
      </w:hyperlink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7FF15D48" wp14:textId="37A7CB04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(No date a)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Student Guide - Online Observatory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1dbced518474471a">
        <w:r w:rsidRPr="573795A9" w:rsidR="5207ADF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https://onlineobservatory.eu/wp-content/uploads/2021/03/Jupiter-moon-orbit-ressonance-Student-guide.pdf</w:t>
        </w:r>
      </w:hyperlink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53470229" wp14:textId="585C708C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Bazsó, Á.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et al.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(2009)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An overview of the 13:8 mean motion resonance between Venus and Earth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arXiv.org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4d32335757ff4930">
        <w:r w:rsidRPr="573795A9" w:rsidR="5207ADF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https://arxiv.org/abs/0911.2357</w:t>
        </w:r>
      </w:hyperlink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00118E84" wp14:textId="696A0038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5207ADF2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Orbital resonances and chaos in the solar system - college of arts and ...</w:t>
      </w:r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Available at: </w:t>
      </w:r>
      <w:hyperlink r:id="R4d28dea8bb80433a">
        <w:r w:rsidRPr="573795A9" w:rsidR="5207ADF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https://www.physics.drexel.edu/~bob/PHYS750_NLD/milhotra.pdf</w:t>
        </w:r>
      </w:hyperlink>
      <w:r w:rsidRPr="573795A9" w:rsidR="5207ADF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0D223740" wp14:textId="761C118F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A numerical experiment on the chaotic </w:t>
      </w: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behaviour</w:t>
      </w: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 of the solar ... - nature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8636800069b946fe">
        <w:r w:rsidRPr="573795A9" w:rsidR="23E6CD58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https://www.nature.com/articles/338237a0.pdf</w:t>
        </w:r>
      </w:hyperlink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56D79AFB" wp14:textId="11CCC5FE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 xml:space="preserve">On the origin of Chaos in the asteroid belt - </w:t>
      </w: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iopscience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ad3ec002f10a42ba">
        <w:r w:rsidRPr="573795A9" w:rsidR="23E6CD58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https://iopscience.iop.org/article/10.1086/300586</w:t>
        </w:r>
      </w:hyperlink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1ADA714B" wp14:textId="3D2F477F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Laskar, J. and 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>Robutel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P. </w:t>
      </w: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The chaotic obliquity of the planets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Nature News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9ea968065a0e4cc9">
        <w:r w:rsidRPr="573795A9" w:rsidR="23E6CD58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https://www.nature.com/articles/361608a0</w:t>
        </w:r>
      </w:hyperlink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2D266B61" wp14:textId="7B5D85ED">
      <w:pPr>
        <w:pStyle w:val="NoSpacing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Brown, G. and Rein, H. (2022) </w:t>
      </w: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On the long-term stability of the solar system in the presence of weak perturbations from stellar flybys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r w:rsidRPr="573795A9" w:rsidR="23E6CD58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OUP Academic</w:t>
      </w:r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. Available at: </w:t>
      </w:r>
      <w:hyperlink r:id="R6c373684ae744acf">
        <w:r w:rsidRPr="573795A9" w:rsidR="23E6CD58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https://academic.oup.com/mnras/article-abstract/515/4/5942/6623677</w:t>
        </w:r>
      </w:hyperlink>
      <w:r w:rsidRPr="573795A9" w:rsidR="23E6CD5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(Accessed: 29 October 2023).</w:t>
      </w:r>
    </w:p>
    <w:p xmlns:wp14="http://schemas.microsoft.com/office/word/2010/wordml" w:rsidP="573795A9" wp14:paraId="42AECC9D" wp14:textId="38325B6C">
      <w:pPr>
        <w:pStyle w:val="NoSpacing"/>
        <w:bidi w:val="0"/>
        <w:ind w:left="0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P="573795A9" wp14:paraId="03B08C7E" wp14:textId="1639301E">
      <w:pPr>
        <w:pStyle w:val="NoSpacing"/>
      </w:pPr>
      <w:r w:rsidR="596EE688">
        <w:rPr/>
        <w:t>(</w:t>
      </w:r>
      <w:r w:rsidR="23E6CD58">
        <w:rPr/>
        <w:t xml:space="preserve">Formatting of this final report is referenced from: </w:t>
      </w:r>
      <w:hyperlink r:id="R3ca5e5a7287f4ddb">
        <w:r w:rsidRPr="573795A9" w:rsidR="60513F98">
          <w:rPr>
            <w:rStyle w:val="Hyperlink"/>
          </w:rPr>
          <w:t>https://researchmethod.net/research-report/</w:t>
        </w:r>
      </w:hyperlink>
      <w:r w:rsidR="5F20A494">
        <w:rPr/>
        <w:t>)</w:t>
      </w:r>
    </w:p>
    <w:p xmlns:wp14="http://schemas.microsoft.com/office/word/2010/wordml" w:rsidP="573795A9" wp14:paraId="3C11D705" wp14:textId="4D445276">
      <w:pPr>
        <w:pStyle w:val="NoSpacing"/>
      </w:pPr>
    </w:p>
    <w:p xmlns:wp14="http://schemas.microsoft.com/office/word/2010/wordml" w:rsidP="573795A9" wp14:paraId="2C078E63" wp14:textId="375C68EE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fa883a0ce1f40a4"/>
      <w:footerReference w:type="default" r:id="R35e1a081e9754d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795A9" w:rsidTr="573795A9" w14:paraId="1B46D504">
      <w:trPr>
        <w:trHeight w:val="300"/>
      </w:trPr>
      <w:tc>
        <w:tcPr>
          <w:tcW w:w="3120" w:type="dxa"/>
          <w:tcMar/>
        </w:tcPr>
        <w:p w:rsidR="573795A9" w:rsidP="573795A9" w:rsidRDefault="573795A9" w14:paraId="70EC5DE1" w14:textId="01E661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795A9" w:rsidP="573795A9" w:rsidRDefault="573795A9" w14:paraId="6A8FD733" w14:textId="213416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795A9" w:rsidP="573795A9" w:rsidRDefault="573795A9" w14:paraId="2B34BFCB" w14:textId="697FB55B">
          <w:pPr>
            <w:pStyle w:val="Header"/>
            <w:bidi w:val="0"/>
            <w:ind w:right="-115"/>
            <w:jc w:val="right"/>
          </w:pPr>
        </w:p>
      </w:tc>
    </w:tr>
  </w:tbl>
  <w:p w:rsidR="573795A9" w:rsidP="573795A9" w:rsidRDefault="573795A9" w14:paraId="05E16AB7" w14:textId="2F14063B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573795A9" w:rsidRDefault="573795A9" w14:paraId="0C5EAE24" w14:textId="714E2B68">
      <w:pPr>
        <w:spacing w:after="0" w:line="240" w:lineRule="auto"/>
      </w:pPr>
      <w:r>
        <w:separator/>
      </w:r>
    </w:p>
  </w:footnote>
  <w:footnote w:type="continuationSeparator" w:id="0">
    <w:p w:rsidR="573795A9" w:rsidRDefault="573795A9" w14:paraId="595BF04C" w14:textId="6DEA9443">
      <w:pPr>
        <w:spacing w:after="0" w:line="240" w:lineRule="auto"/>
      </w:pPr>
      <w:r>
        <w:continuationSeparator/>
      </w:r>
    </w:p>
  </w:footnote>
  <w:footnote w:id="12823">
    <w:p w:rsidR="573795A9" w:rsidP="573795A9" w:rsidRDefault="573795A9" w14:paraId="6F6C5FAD" w14:textId="68D398FF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</w:t>
      </w:r>
      <w:r w:rsidRPr="573795A9" w:rsidR="573795A9">
        <w:rPr>
          <w:rFonts w:ascii="Calibri" w:hAnsi="Calibri" w:eastAsia="Calibri" w:cs="Calibri"/>
          <w:sz w:val="20"/>
          <w:szCs w:val="20"/>
        </w:rPr>
        <w:t>https://plus.maths.org/content/maths-minute-beginnings-chaos</w:t>
      </w:r>
    </w:p>
  </w:footnote>
  <w:footnote w:id="22261">
    <w:p w:rsidR="573795A9" w:rsidP="573795A9" w:rsidRDefault="573795A9" w14:paraId="4EA9972F" w14:textId="19E4B726">
      <w:pPr>
        <w:pStyle w:val="FootnoteText"/>
        <w:numPr>
          <w:ilvl w:val="0"/>
          <w:numId w:val="3"/>
        </w:numPr>
        <w:bidi w:val="0"/>
        <w:ind w:left="360" w:firstLine="0"/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18"/>
          <w:szCs w:val="18"/>
          <w:lang w:val="en-US"/>
        </w:rPr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</w:t>
      </w:r>
      <w:hyperlink r:id="R3c696afde55d486b">
        <w:r w:rsidRPr="573795A9" w:rsidR="573795A9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3366CC"/>
            <w:sz w:val="20"/>
            <w:szCs w:val="20"/>
            <w:u w:val="none"/>
            <w:lang w:val="en-US"/>
          </w:rPr>
          <w:t>"chaos theory | Definition &amp; Facts"</w:t>
        </w:r>
      </w:hyperlink>
      <w:r w:rsidRPr="573795A9" w:rsidR="573795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. Encyclopedia Britannica. Retrieved 2019-11-24.</w:t>
      </w:r>
    </w:p>
    <w:p w:rsidR="573795A9" w:rsidP="573795A9" w:rsidRDefault="573795A9" w14:paraId="10BF1241" w14:textId="52711666">
      <w:pPr>
        <w:pStyle w:val="FootnoteText"/>
        <w:bidi w:val="0"/>
        <w:ind w:firstLine="0"/>
      </w:pPr>
    </w:p>
  </w:footnote>
  <w:footnote w:id="18470">
    <w:p w:rsidR="573795A9" w:rsidP="573795A9" w:rsidRDefault="573795A9" w14:paraId="37B9241C" w14:textId="19C77E9B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https://www.bbvaopenmind.com/en/science/leading-figures/when-lorenz-discovered-the-butterfly-effect/</w:t>
      </w:r>
    </w:p>
  </w:footnote>
  <w:footnote w:id="15882">
    <w:p w:rsidR="573795A9" w:rsidP="573795A9" w:rsidRDefault="573795A9" w14:paraId="7613F36E" w14:textId="7441BBA1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https://www.tandfonline.com/doi/full/10.31887/DCNS.2007.9.3/coestreicher</w:t>
      </w:r>
    </w:p>
  </w:footnote>
  <w:footnote w:id="28827">
    <w:p w:rsidR="573795A9" w:rsidP="573795A9" w:rsidRDefault="573795A9" w14:paraId="56487D58" w14:textId="716C08E8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https://www.universetoday.com/38643/what-did-isaac-newton-discover/</w:t>
      </w:r>
    </w:p>
  </w:footnote>
  <w:footnote w:id="30620">
    <w:p w:rsidR="573795A9" w:rsidP="573795A9" w:rsidRDefault="573795A9" w14:paraId="3992B217" w14:textId="4BE691BF">
      <w:pPr>
        <w:pStyle w:val="Normal"/>
        <w:bidi w:val="0"/>
        <w:spacing w:before="240" w:beforeAutospacing="off" w:after="240" w:afterAutospacing="off"/>
        <w:ind w:left="567" w:hanging="567"/>
        <w:rPr>
          <w:noProof w:val="0"/>
          <w:lang w:val="en-US"/>
        </w:rPr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</w:t>
      </w:r>
      <w:hyperlink r:id="Ra4d2019b6c834483">
        <w:r w:rsidRPr="573795A9" w:rsidR="573795A9">
          <w:rPr>
            <w:rStyle w:val="Hyperlink"/>
            <w:noProof w:val="0"/>
            <w:lang w:val="en-US"/>
          </w:rPr>
          <w:t>https://www.semanticscholar.org/paper/Chaotic-motion-in-the-Solar-System-Lissauer/1811964895cef23acbcb9bda2ae043738d9968ec</w:t>
        </w:r>
      </w:hyperlink>
    </w:p>
    <w:p w:rsidR="573795A9" w:rsidP="573795A9" w:rsidRDefault="573795A9" w14:paraId="2AD01B4D" w14:textId="4ADBB477">
      <w:pPr>
        <w:pStyle w:val="FootnoteText"/>
        <w:bidi w:val="0"/>
        <w:ind w:firstLine="0"/>
        <w:rPr>
          <w:rFonts w:ascii="Calibri" w:hAnsi="Calibri" w:eastAsia="Calibri" w:cs="Calibri"/>
          <w:sz w:val="20"/>
          <w:szCs w:val="20"/>
        </w:rPr>
      </w:pPr>
    </w:p>
  </w:footnote>
  <w:footnote w:id="5532">
    <w:p w:rsidR="573795A9" w:rsidP="573795A9" w:rsidRDefault="573795A9" w14:paraId="60399F58" w14:textId="22F53597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https://www.britannica.com/science/Keplers-laws-of-planetary-motion</w:t>
      </w:r>
    </w:p>
  </w:footnote>
  <w:footnote w:id="28213">
    <w:p w:rsidR="573795A9" w:rsidP="573795A9" w:rsidRDefault="573795A9" w14:paraId="03783BD6" w14:textId="33D58963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https://www.nature.com/articles/35071000</w:t>
      </w:r>
    </w:p>
  </w:footnote>
  <w:footnote w:id="6661">
    <w:p w:rsidR="573795A9" w:rsidP="573795A9" w:rsidRDefault="573795A9" w14:paraId="4445E535" w14:textId="443BB611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https://www.britannica.com/science/celestial-mechanics-physics/The-n-body-problem</w:t>
      </w:r>
    </w:p>
  </w:footnote>
  <w:footnote w:id="27698">
    <w:p w:rsidR="573795A9" w:rsidP="573795A9" w:rsidRDefault="573795A9" w14:paraId="07F559FD" w14:textId="1B8A4CA2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https://harvest.aps.org/v2/journals/articles/10.1103/RevModPhys.71.835/fulltext</w:t>
      </w:r>
    </w:p>
  </w:footnote>
  <w:footnote w:id="19415">
    <w:p w:rsidR="573795A9" w:rsidP="573795A9" w:rsidRDefault="573795A9" w14:paraId="13A3C7FB" w14:textId="24AA80FC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https://onlineobservatory.eu/wp-content/uploads/2021/03/Jupiter-moon-orbit-ressonance-Student-guide.pdf</w:t>
      </w:r>
    </w:p>
  </w:footnote>
  <w:footnote w:id="20907">
    <w:p w:rsidR="573795A9" w:rsidP="573795A9" w:rsidRDefault="573795A9" w14:paraId="0C867A0C" w14:textId="34FD2237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https://arxiv.org/abs/0911.2357</w:t>
      </w:r>
    </w:p>
  </w:footnote>
  <w:footnote w:id="1841">
    <w:p w:rsidR="573795A9" w:rsidP="573795A9" w:rsidRDefault="573795A9" w14:paraId="282BD334" w14:textId="6E41272D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https://www.centralgalaxy.com/orbital-resonance/</w:t>
      </w:r>
    </w:p>
  </w:footnote>
  <w:footnote w:id="13031">
    <w:p w:rsidR="573795A9" w:rsidP="573795A9" w:rsidRDefault="573795A9" w14:paraId="60A1638B" w14:textId="4DF9A299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https://www.physics.drexel.edu/~bob/PHYS750_NLD/milhotra.pdf</w:t>
      </w:r>
    </w:p>
  </w:footnote>
  <w:footnote w:id="21432">
    <w:p w:rsidR="573795A9" w:rsidP="573795A9" w:rsidRDefault="573795A9" w14:paraId="4F803256" w14:textId="02D98202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https://www.nature.com/articles/338237a0.pdf</w:t>
      </w:r>
    </w:p>
  </w:footnote>
  <w:footnote w:id="10149">
    <w:p w:rsidR="573795A9" w:rsidP="573795A9" w:rsidRDefault="573795A9" w14:paraId="25AAC43A" w14:textId="26FFABD1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https://www.nature.com/articles/361608a0</w:t>
      </w:r>
    </w:p>
  </w:footnote>
  <w:footnote w:id="27691">
    <w:p w:rsidR="573795A9" w:rsidP="573795A9" w:rsidRDefault="573795A9" w14:paraId="4D5959D4" w14:textId="6B5A8ADF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https://iopscience.iop.org/article/10.1086/300586/meta</w:t>
      </w:r>
    </w:p>
  </w:footnote>
  <w:footnote w:id="4840">
    <w:p w:rsidR="573795A9" w:rsidP="573795A9" w:rsidRDefault="573795A9" w14:paraId="6A9128A4" w14:textId="645597DC">
      <w:pPr>
        <w:pStyle w:val="FootnoteText"/>
        <w:bidi w:val="0"/>
        <w:ind w:firstLine="0"/>
      </w:pPr>
      <w:r w:rsidRPr="573795A9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573795A9" w:rsidR="573795A9">
        <w:rPr>
          <w:rFonts w:ascii="Calibri" w:hAnsi="Calibri" w:eastAsia="Calibri" w:cs="Calibri"/>
          <w:sz w:val="20"/>
          <w:szCs w:val="20"/>
        </w:rPr>
        <w:t xml:space="preserve"> https://academic.oup.com/mnras/article-abstract/515/4/5942/6623677</w:t>
      </w:r>
    </w:p>
  </w:footnote>
  <w:footnote w:id="23870">
    <w:p w:rsidR="573795A9" w:rsidP="573795A9" w:rsidRDefault="573795A9" w14:paraId="5EDD352E" w14:textId="218CCDC9">
      <w:pPr>
        <w:pStyle w:val="FootnoteText"/>
        <w:bidi w:val="0"/>
      </w:pPr>
      <w:r w:rsidRPr="573795A9">
        <w:rPr>
          <w:rStyle w:val="FootnoteReference"/>
        </w:rPr>
        <w:footnoteRef/>
      </w:r>
      <w:r w:rsidR="573795A9">
        <w:rPr/>
        <w:t xml:space="preserve"> https://www.scientificlib.com/en/Physics/LX/NBodyProblem.html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795A9" w:rsidTr="573795A9" w14:paraId="54854420">
      <w:trPr>
        <w:trHeight w:val="300"/>
      </w:trPr>
      <w:tc>
        <w:tcPr>
          <w:tcW w:w="3120" w:type="dxa"/>
          <w:tcMar/>
        </w:tcPr>
        <w:p w:rsidR="573795A9" w:rsidP="573795A9" w:rsidRDefault="573795A9" w14:paraId="09B8114F" w14:textId="44610B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795A9" w:rsidP="573795A9" w:rsidRDefault="573795A9" w14:paraId="6BFD6CAB" w14:textId="78D2AE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795A9" w:rsidP="573795A9" w:rsidRDefault="573795A9" w14:paraId="6B8CDD2D" w14:textId="22B6809A">
          <w:pPr>
            <w:pStyle w:val="Header"/>
            <w:bidi w:val="0"/>
            <w:ind w:right="-115"/>
            <w:jc w:val="right"/>
          </w:pPr>
        </w:p>
      </w:tc>
    </w:tr>
  </w:tbl>
  <w:p w:rsidR="573795A9" w:rsidP="573795A9" w:rsidRDefault="573795A9" w14:paraId="604C528C" w14:textId="6BA50A1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4945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7244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af7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a94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40625"/>
    <w:rsid w:val="0032E922"/>
    <w:rsid w:val="00352043"/>
    <w:rsid w:val="00759C48"/>
    <w:rsid w:val="008484DB"/>
    <w:rsid w:val="00C167F8"/>
    <w:rsid w:val="017847C5"/>
    <w:rsid w:val="017FF14E"/>
    <w:rsid w:val="029CEAB1"/>
    <w:rsid w:val="03E3B8E8"/>
    <w:rsid w:val="04558EEA"/>
    <w:rsid w:val="04AD33B3"/>
    <w:rsid w:val="04C96786"/>
    <w:rsid w:val="0594D91B"/>
    <w:rsid w:val="06536271"/>
    <w:rsid w:val="067B2BF2"/>
    <w:rsid w:val="0699E7B5"/>
    <w:rsid w:val="06F5C393"/>
    <w:rsid w:val="06F76C5F"/>
    <w:rsid w:val="0703B88D"/>
    <w:rsid w:val="077EBC92"/>
    <w:rsid w:val="07E7C6B2"/>
    <w:rsid w:val="07E9C7D1"/>
    <w:rsid w:val="08204C30"/>
    <w:rsid w:val="087DE60D"/>
    <w:rsid w:val="08B5F2E8"/>
    <w:rsid w:val="093F5442"/>
    <w:rsid w:val="0945FF80"/>
    <w:rsid w:val="0AA9BB77"/>
    <w:rsid w:val="0ABFC106"/>
    <w:rsid w:val="0AE0BC9C"/>
    <w:rsid w:val="0AEDF4A6"/>
    <w:rsid w:val="0BE8735C"/>
    <w:rsid w:val="0C21E8F5"/>
    <w:rsid w:val="0C34BA08"/>
    <w:rsid w:val="0C458BD8"/>
    <w:rsid w:val="0CA98DE2"/>
    <w:rsid w:val="0CFAB0D0"/>
    <w:rsid w:val="0D2B9E83"/>
    <w:rsid w:val="0DCC4305"/>
    <w:rsid w:val="0E185D5E"/>
    <w:rsid w:val="0E7496A1"/>
    <w:rsid w:val="0ED4B873"/>
    <w:rsid w:val="0EDEDA6A"/>
    <w:rsid w:val="0FB0D06C"/>
    <w:rsid w:val="0FD538D9"/>
    <w:rsid w:val="0FD81D9E"/>
    <w:rsid w:val="1007554A"/>
    <w:rsid w:val="100C1A2D"/>
    <w:rsid w:val="100FF22F"/>
    <w:rsid w:val="10D4DF4D"/>
    <w:rsid w:val="1125DEA3"/>
    <w:rsid w:val="117E8379"/>
    <w:rsid w:val="11A7EA8E"/>
    <w:rsid w:val="11B1B085"/>
    <w:rsid w:val="11C020E6"/>
    <w:rsid w:val="11DC4B28"/>
    <w:rsid w:val="11FE8B93"/>
    <w:rsid w:val="122E8CE6"/>
    <w:rsid w:val="12609834"/>
    <w:rsid w:val="12B82DDF"/>
    <w:rsid w:val="132D8F5B"/>
    <w:rsid w:val="1331E579"/>
    <w:rsid w:val="1343BAEF"/>
    <w:rsid w:val="14064E59"/>
    <w:rsid w:val="142E468A"/>
    <w:rsid w:val="145CE434"/>
    <w:rsid w:val="146C99E6"/>
    <w:rsid w:val="14C40625"/>
    <w:rsid w:val="14FC3EC1"/>
    <w:rsid w:val="155A336E"/>
    <w:rsid w:val="15AE0754"/>
    <w:rsid w:val="15B166A9"/>
    <w:rsid w:val="15F94FC6"/>
    <w:rsid w:val="16B3F76D"/>
    <w:rsid w:val="1713AABC"/>
    <w:rsid w:val="17EEAE7C"/>
    <w:rsid w:val="18A6D303"/>
    <w:rsid w:val="18A9B8D8"/>
    <w:rsid w:val="18F9B6A0"/>
    <w:rsid w:val="1A998A46"/>
    <w:rsid w:val="1AB495A6"/>
    <w:rsid w:val="1AC6DBB2"/>
    <w:rsid w:val="1C39E6F8"/>
    <w:rsid w:val="1C4ED9E1"/>
    <w:rsid w:val="1C9D7849"/>
    <w:rsid w:val="1DC63169"/>
    <w:rsid w:val="1DECD450"/>
    <w:rsid w:val="1EAA949A"/>
    <w:rsid w:val="1EE180C1"/>
    <w:rsid w:val="1F585F5D"/>
    <w:rsid w:val="1F8806C9"/>
    <w:rsid w:val="1F8DFE27"/>
    <w:rsid w:val="1FCEE1BE"/>
    <w:rsid w:val="1FFA96C2"/>
    <w:rsid w:val="2013F9C4"/>
    <w:rsid w:val="20F42FBE"/>
    <w:rsid w:val="213F310C"/>
    <w:rsid w:val="21AB6728"/>
    <w:rsid w:val="2218C403"/>
    <w:rsid w:val="2268437F"/>
    <w:rsid w:val="2270C98A"/>
    <w:rsid w:val="22871775"/>
    <w:rsid w:val="228762C2"/>
    <w:rsid w:val="228DE0A3"/>
    <w:rsid w:val="2295CD40"/>
    <w:rsid w:val="2298A8EE"/>
    <w:rsid w:val="22BFA78B"/>
    <w:rsid w:val="23641A83"/>
    <w:rsid w:val="2388357A"/>
    <w:rsid w:val="23A841E8"/>
    <w:rsid w:val="23B9C683"/>
    <w:rsid w:val="23CE6295"/>
    <w:rsid w:val="23E6CD58"/>
    <w:rsid w:val="2441E7C1"/>
    <w:rsid w:val="2453BD37"/>
    <w:rsid w:val="2459A2E3"/>
    <w:rsid w:val="24FFEAE4"/>
    <w:rsid w:val="2523CD96"/>
    <w:rsid w:val="252BC9F2"/>
    <w:rsid w:val="25DDB822"/>
    <w:rsid w:val="25F57344"/>
    <w:rsid w:val="26537171"/>
    <w:rsid w:val="26C5F7B6"/>
    <w:rsid w:val="279143A5"/>
    <w:rsid w:val="27AE7290"/>
    <w:rsid w:val="27DB0E92"/>
    <w:rsid w:val="27FDC195"/>
    <w:rsid w:val="289AE070"/>
    <w:rsid w:val="28AFFE04"/>
    <w:rsid w:val="28C4DAA6"/>
    <w:rsid w:val="291D081F"/>
    <w:rsid w:val="2976DEF3"/>
    <w:rsid w:val="2981F3A7"/>
    <w:rsid w:val="298B1233"/>
    <w:rsid w:val="29A7A6AE"/>
    <w:rsid w:val="29CA7DDC"/>
    <w:rsid w:val="2A8A9276"/>
    <w:rsid w:val="2A8D8F3F"/>
    <w:rsid w:val="2A92295A"/>
    <w:rsid w:val="2A95131F"/>
    <w:rsid w:val="2B12AF54"/>
    <w:rsid w:val="2B43037C"/>
    <w:rsid w:val="2B47D1A8"/>
    <w:rsid w:val="2B664E3D"/>
    <w:rsid w:val="2BE44173"/>
    <w:rsid w:val="2C2F827F"/>
    <w:rsid w:val="2CBA5AA9"/>
    <w:rsid w:val="2CCA45CD"/>
    <w:rsid w:val="2CD07EDC"/>
    <w:rsid w:val="2D1E52AC"/>
    <w:rsid w:val="2D51D5CB"/>
    <w:rsid w:val="2D900E24"/>
    <w:rsid w:val="2DA75F06"/>
    <w:rsid w:val="2E4E9793"/>
    <w:rsid w:val="2E562B0A"/>
    <w:rsid w:val="2E770289"/>
    <w:rsid w:val="2EB9FCD2"/>
    <w:rsid w:val="2ED9C99A"/>
    <w:rsid w:val="2F0B7BB2"/>
    <w:rsid w:val="2F4C7220"/>
    <w:rsid w:val="2F8313DE"/>
    <w:rsid w:val="3059B684"/>
    <w:rsid w:val="307E5F48"/>
    <w:rsid w:val="30E84281"/>
    <w:rsid w:val="31084594"/>
    <w:rsid w:val="314FA3F4"/>
    <w:rsid w:val="316432C8"/>
    <w:rsid w:val="31E28C9D"/>
    <w:rsid w:val="327CFA5B"/>
    <w:rsid w:val="32AE71B8"/>
    <w:rsid w:val="32B383D0"/>
    <w:rsid w:val="32BC08D2"/>
    <w:rsid w:val="33319979"/>
    <w:rsid w:val="338D6DF5"/>
    <w:rsid w:val="3399E6DC"/>
    <w:rsid w:val="34214400"/>
    <w:rsid w:val="348C6856"/>
    <w:rsid w:val="34C415CD"/>
    <w:rsid w:val="34CF6864"/>
    <w:rsid w:val="351C6D8D"/>
    <w:rsid w:val="362FC1F8"/>
    <w:rsid w:val="3647ED3B"/>
    <w:rsid w:val="36E3EE7C"/>
    <w:rsid w:val="37164BBC"/>
    <w:rsid w:val="379D60A5"/>
    <w:rsid w:val="37CC83E0"/>
    <w:rsid w:val="3865C488"/>
    <w:rsid w:val="387C1C59"/>
    <w:rsid w:val="38856DCF"/>
    <w:rsid w:val="38CADCB5"/>
    <w:rsid w:val="390B670C"/>
    <w:rsid w:val="39685441"/>
    <w:rsid w:val="39EE4F03"/>
    <w:rsid w:val="3A4DEC7E"/>
    <w:rsid w:val="3A668262"/>
    <w:rsid w:val="3A8FC612"/>
    <w:rsid w:val="3ABF73E0"/>
    <w:rsid w:val="3B0424A2"/>
    <w:rsid w:val="3B124756"/>
    <w:rsid w:val="3B8BD064"/>
    <w:rsid w:val="3BBDDD21"/>
    <w:rsid w:val="3BC6A803"/>
    <w:rsid w:val="3BD354EE"/>
    <w:rsid w:val="3D5C4AF7"/>
    <w:rsid w:val="3D94CAD8"/>
    <w:rsid w:val="3DD88489"/>
    <w:rsid w:val="3DE76B12"/>
    <w:rsid w:val="3E1E9679"/>
    <w:rsid w:val="3E7A734D"/>
    <w:rsid w:val="3E8B0295"/>
    <w:rsid w:val="3EA7B3F8"/>
    <w:rsid w:val="3F39F385"/>
    <w:rsid w:val="3FBA66DA"/>
    <w:rsid w:val="3FD4A4F4"/>
    <w:rsid w:val="403005EF"/>
    <w:rsid w:val="40452FB8"/>
    <w:rsid w:val="40535B85"/>
    <w:rsid w:val="40A787DD"/>
    <w:rsid w:val="40B4909E"/>
    <w:rsid w:val="40BA60E3"/>
    <w:rsid w:val="40EB1217"/>
    <w:rsid w:val="40F83495"/>
    <w:rsid w:val="41F1DC21"/>
    <w:rsid w:val="42112929"/>
    <w:rsid w:val="423DF99C"/>
    <w:rsid w:val="42984A7E"/>
    <w:rsid w:val="43368024"/>
    <w:rsid w:val="43432D3B"/>
    <w:rsid w:val="436120C9"/>
    <w:rsid w:val="4396E249"/>
    <w:rsid w:val="43B3B2F8"/>
    <w:rsid w:val="43D991FC"/>
    <w:rsid w:val="43E98934"/>
    <w:rsid w:val="43FAAD9E"/>
    <w:rsid w:val="45176AD1"/>
    <w:rsid w:val="454DDEDF"/>
    <w:rsid w:val="457B75AD"/>
    <w:rsid w:val="467310D3"/>
    <w:rsid w:val="4761E673"/>
    <w:rsid w:val="47A805BE"/>
    <w:rsid w:val="47B6AFB3"/>
    <w:rsid w:val="47DB8FBF"/>
    <w:rsid w:val="484E82BC"/>
    <w:rsid w:val="484FEBEE"/>
    <w:rsid w:val="487AFB83"/>
    <w:rsid w:val="48EC3962"/>
    <w:rsid w:val="48FA8FA6"/>
    <w:rsid w:val="491165B6"/>
    <w:rsid w:val="492E53E4"/>
    <w:rsid w:val="493C21FE"/>
    <w:rsid w:val="4978573E"/>
    <w:rsid w:val="49E8D720"/>
    <w:rsid w:val="49EA531D"/>
    <w:rsid w:val="49F309F1"/>
    <w:rsid w:val="4A24005B"/>
    <w:rsid w:val="4A3C0AA6"/>
    <w:rsid w:val="4B878CB0"/>
    <w:rsid w:val="4BB5A35D"/>
    <w:rsid w:val="4BD88C06"/>
    <w:rsid w:val="4C0F4A80"/>
    <w:rsid w:val="4C269B62"/>
    <w:rsid w:val="4CA2170F"/>
    <w:rsid w:val="4CB138F6"/>
    <w:rsid w:val="4CD5400F"/>
    <w:rsid w:val="4D135EE9"/>
    <w:rsid w:val="4D2913F5"/>
    <w:rsid w:val="4D5BA11D"/>
    <w:rsid w:val="4D996D15"/>
    <w:rsid w:val="4E075186"/>
    <w:rsid w:val="4E7B5A9B"/>
    <w:rsid w:val="4EAF2F4A"/>
    <w:rsid w:val="4EF7717E"/>
    <w:rsid w:val="4F5E3C24"/>
    <w:rsid w:val="4FB5F7D3"/>
    <w:rsid w:val="50936A18"/>
    <w:rsid w:val="50AB253A"/>
    <w:rsid w:val="50ABFD29"/>
    <w:rsid w:val="50B98B31"/>
    <w:rsid w:val="51092367"/>
    <w:rsid w:val="5207ADF2"/>
    <w:rsid w:val="52192338"/>
    <w:rsid w:val="522C9F25"/>
    <w:rsid w:val="523574A8"/>
    <w:rsid w:val="5259E7F1"/>
    <w:rsid w:val="52C5CEC5"/>
    <w:rsid w:val="52EBD57A"/>
    <w:rsid w:val="53115893"/>
    <w:rsid w:val="53820A26"/>
    <w:rsid w:val="53E39DEB"/>
    <w:rsid w:val="54671CE0"/>
    <w:rsid w:val="54B9DAF5"/>
    <w:rsid w:val="54BC4ADB"/>
    <w:rsid w:val="54BFF56B"/>
    <w:rsid w:val="54D0C2CC"/>
    <w:rsid w:val="552E6EF6"/>
    <w:rsid w:val="55398512"/>
    <w:rsid w:val="5566DB3B"/>
    <w:rsid w:val="55735D6F"/>
    <w:rsid w:val="5592F862"/>
    <w:rsid w:val="5601BB0D"/>
    <w:rsid w:val="569ADDD0"/>
    <w:rsid w:val="56AF419A"/>
    <w:rsid w:val="56BFF849"/>
    <w:rsid w:val="56EC945B"/>
    <w:rsid w:val="573795A9"/>
    <w:rsid w:val="578D2054"/>
    <w:rsid w:val="5795D0B9"/>
    <w:rsid w:val="57AA0293"/>
    <w:rsid w:val="586653B5"/>
    <w:rsid w:val="5951DE47"/>
    <w:rsid w:val="596EE688"/>
    <w:rsid w:val="5A13B58F"/>
    <w:rsid w:val="5A24351D"/>
    <w:rsid w:val="5AB25111"/>
    <w:rsid w:val="5AE28123"/>
    <w:rsid w:val="5B2F5B0E"/>
    <w:rsid w:val="5C09E36F"/>
    <w:rsid w:val="5C1393E7"/>
    <w:rsid w:val="5CE250A9"/>
    <w:rsid w:val="5CFC4DCC"/>
    <w:rsid w:val="5D3214BB"/>
    <w:rsid w:val="5D46D6A2"/>
    <w:rsid w:val="5D4B5651"/>
    <w:rsid w:val="5D9690EB"/>
    <w:rsid w:val="5DF63758"/>
    <w:rsid w:val="5E431FEB"/>
    <w:rsid w:val="5E5C7543"/>
    <w:rsid w:val="5F20A494"/>
    <w:rsid w:val="5FDEC656"/>
    <w:rsid w:val="6009DA6A"/>
    <w:rsid w:val="603828F3"/>
    <w:rsid w:val="60513F98"/>
    <w:rsid w:val="6057D3A3"/>
    <w:rsid w:val="605B1FA6"/>
    <w:rsid w:val="605E6EFE"/>
    <w:rsid w:val="6071219D"/>
    <w:rsid w:val="6071659A"/>
    <w:rsid w:val="6082F713"/>
    <w:rsid w:val="608CBD0A"/>
    <w:rsid w:val="60BCD722"/>
    <w:rsid w:val="60DA3B50"/>
    <w:rsid w:val="6104767C"/>
    <w:rsid w:val="61B665C6"/>
    <w:rsid w:val="61D9F040"/>
    <w:rsid w:val="62288D6B"/>
    <w:rsid w:val="633E8BCA"/>
    <w:rsid w:val="636D155C"/>
    <w:rsid w:val="63A8C25F"/>
    <w:rsid w:val="63DFAEC9"/>
    <w:rsid w:val="640EA1F9"/>
    <w:rsid w:val="64B746DF"/>
    <w:rsid w:val="64DA5C2B"/>
    <w:rsid w:val="655BF13E"/>
    <w:rsid w:val="655CE963"/>
    <w:rsid w:val="65B8E511"/>
    <w:rsid w:val="661F2D56"/>
    <w:rsid w:val="6628DBE9"/>
    <w:rsid w:val="66762C8C"/>
    <w:rsid w:val="669F6ED5"/>
    <w:rsid w:val="66F23897"/>
    <w:rsid w:val="67476814"/>
    <w:rsid w:val="676E36FC"/>
    <w:rsid w:val="67C4AC4A"/>
    <w:rsid w:val="67D0454F"/>
    <w:rsid w:val="67D46A11"/>
    <w:rsid w:val="6811FCED"/>
    <w:rsid w:val="689FFDD9"/>
    <w:rsid w:val="68E559CD"/>
    <w:rsid w:val="6914E4E1"/>
    <w:rsid w:val="691B8805"/>
    <w:rsid w:val="6956CE18"/>
    <w:rsid w:val="69607CAB"/>
    <w:rsid w:val="69A10FD3"/>
    <w:rsid w:val="6A341523"/>
    <w:rsid w:val="6AB16CC4"/>
    <w:rsid w:val="6AF29E79"/>
    <w:rsid w:val="6BB41841"/>
    <w:rsid w:val="6C4EA4F5"/>
    <w:rsid w:val="6CA2007D"/>
    <w:rsid w:val="6CA79737"/>
    <w:rsid w:val="6CB96CAD"/>
    <w:rsid w:val="6D4BA074"/>
    <w:rsid w:val="6D4FE8A2"/>
    <w:rsid w:val="6D6BB5E5"/>
    <w:rsid w:val="6D6F69F3"/>
    <w:rsid w:val="6E63134E"/>
    <w:rsid w:val="6F078646"/>
    <w:rsid w:val="6F6085BF"/>
    <w:rsid w:val="6FC60F9C"/>
    <w:rsid w:val="7053BB6B"/>
    <w:rsid w:val="706B11D5"/>
    <w:rsid w:val="7087C6CD"/>
    <w:rsid w:val="719D1961"/>
    <w:rsid w:val="726341FF"/>
    <w:rsid w:val="72920812"/>
    <w:rsid w:val="72FDB05E"/>
    <w:rsid w:val="73368471"/>
    <w:rsid w:val="734DD7C5"/>
    <w:rsid w:val="73BF678F"/>
    <w:rsid w:val="73DAF769"/>
    <w:rsid w:val="73FF1260"/>
    <w:rsid w:val="745F64CB"/>
    <w:rsid w:val="749DB827"/>
    <w:rsid w:val="74A16E45"/>
    <w:rsid w:val="7564957E"/>
    <w:rsid w:val="757A21C9"/>
    <w:rsid w:val="75A8DA20"/>
    <w:rsid w:val="75DE1B24"/>
    <w:rsid w:val="75E94183"/>
    <w:rsid w:val="75FB01BA"/>
    <w:rsid w:val="76028DC2"/>
    <w:rsid w:val="76127D5F"/>
    <w:rsid w:val="76355120"/>
    <w:rsid w:val="7642F58A"/>
    <w:rsid w:val="7668199D"/>
    <w:rsid w:val="77DEC5EB"/>
    <w:rsid w:val="77ECBCEE"/>
    <w:rsid w:val="77FC72E1"/>
    <w:rsid w:val="7839951A"/>
    <w:rsid w:val="784DEF11"/>
    <w:rsid w:val="78AE688C"/>
    <w:rsid w:val="78DE6C36"/>
    <w:rsid w:val="78F0C0DE"/>
    <w:rsid w:val="7930AB10"/>
    <w:rsid w:val="797A964C"/>
    <w:rsid w:val="7A1E8394"/>
    <w:rsid w:val="7A4A38ED"/>
    <w:rsid w:val="7B00984F"/>
    <w:rsid w:val="7B08C243"/>
    <w:rsid w:val="7B80DAE7"/>
    <w:rsid w:val="7BE6094E"/>
    <w:rsid w:val="7C0F6979"/>
    <w:rsid w:val="7C17BFE7"/>
    <w:rsid w:val="7C6E080D"/>
    <w:rsid w:val="7CAC802A"/>
    <w:rsid w:val="7DCF9D84"/>
    <w:rsid w:val="7DD4E447"/>
    <w:rsid w:val="7E2BE00E"/>
    <w:rsid w:val="7E40A702"/>
    <w:rsid w:val="7EAA94FE"/>
    <w:rsid w:val="7ED9CBE6"/>
    <w:rsid w:val="7FD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625"/>
  <w15:chartTrackingRefBased/>
  <w15:docId w15:val="{ED805F72-42A5-4C03-91C8-42042F34C704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s.maths.org/content/maths-minute-beginnings-chaos" TargetMode="External" Id="Re45dbeefa65848e7" /><Relationship Type="http://schemas.openxmlformats.org/officeDocument/2006/relationships/hyperlink" Target="https://www.britannica.com/science/chaos-theory" TargetMode="External" Id="Rcf2b08c5425f41a1" /><Relationship Type="http://schemas.openxmlformats.org/officeDocument/2006/relationships/hyperlink" Target="https://www.tandfonline.com/doi/full/10.31887/DCNS.2007.9.3/coestreicher" TargetMode="External" Id="R1cb7694edc6c43cb" /><Relationship Type="http://schemas.openxmlformats.org/officeDocument/2006/relationships/hyperlink" Target="https://www.bbvaopenmind.com/en/science/leading-figures/when-lorenz-discovered-the-butterfly-effect/" TargetMode="External" Id="R92ebbbe3cee04271" /><Relationship Type="http://schemas.openxmlformats.org/officeDocument/2006/relationships/hyperlink" Target="https://www.universetoday.com/38643/what-did-isaac-newton-discover/" TargetMode="External" Id="R0dfdd9956ab64cb6" /><Relationship Type="http://schemas.openxmlformats.org/officeDocument/2006/relationships/hyperlink" Target="https://www.britannica.com/science/Keplers-laws-of-planetary-motion" TargetMode="External" Id="Rb87761e5bcf345ef" /><Relationship Type="http://schemas.openxmlformats.org/officeDocument/2006/relationships/hyperlink" Target="https://www.nature.com/articles/35071000" TargetMode="External" Id="R5c4ac6a434d1462f" /><Relationship Type="http://schemas.openxmlformats.org/officeDocument/2006/relationships/hyperlink" Target="https://www.semanticscholar.org/paper/Chaotic-motion-in-the-Solar-System-Lissauer/1811964895cef23acbcb9bda2ae043738d9968ec" TargetMode="External" Id="Ra747b2bba519436f" /><Relationship Type="http://schemas.openxmlformats.org/officeDocument/2006/relationships/hyperlink" Target="https://www.scientificlib.com/en/Physics/LX/NBodyProblem.html" TargetMode="External" Id="R503ab0e1ef3947b1" /><Relationship Type="http://schemas.openxmlformats.org/officeDocument/2006/relationships/hyperlink" Target="https://www.britannica.com/science/celestial-mechanics-physics/The-n-body-problem" TargetMode="External" Id="R044604e9ed754690" /><Relationship Type="http://schemas.openxmlformats.org/officeDocument/2006/relationships/hyperlink" Target="https://www.semanticscholar.org/paper/Chaotic-motion-in-the-Solar-System-Lissauer/1811964895cef23acbcb9bda2ae043738d9968ec" TargetMode="External" Id="R4245310371a247b1" /><Relationship Type="http://schemas.openxmlformats.org/officeDocument/2006/relationships/hyperlink" Target="https://www.centralgalaxy.com/orbital-resonance/" TargetMode="External" Id="R3b9e67c33eda4a4e" /><Relationship Type="http://schemas.openxmlformats.org/officeDocument/2006/relationships/hyperlink" Target="https://onlineobservatory.eu/wp-content/uploads/2021/03/Jupiter-moon-orbit-ressonance-Student-guide.pdf" TargetMode="External" Id="R1dbced518474471a" /><Relationship Type="http://schemas.openxmlformats.org/officeDocument/2006/relationships/hyperlink" Target="https://arxiv.org/abs/0911.2357" TargetMode="External" Id="R4d32335757ff4930" /><Relationship Type="http://schemas.openxmlformats.org/officeDocument/2006/relationships/hyperlink" Target="https://www.physics.drexel.edu/~bob/PHYS750_NLD/milhotra.pdf" TargetMode="External" Id="R4d28dea8bb80433a" /><Relationship Type="http://schemas.openxmlformats.org/officeDocument/2006/relationships/hyperlink" Target="https://www.nature.com/articles/338237a0.pdf" TargetMode="External" Id="R8636800069b946fe" /><Relationship Type="http://schemas.openxmlformats.org/officeDocument/2006/relationships/hyperlink" Target="https://iopscience.iop.org/article/10.1086/300586" TargetMode="External" Id="Rad3ec002f10a42ba" /><Relationship Type="http://schemas.openxmlformats.org/officeDocument/2006/relationships/hyperlink" Target="https://www.nature.com/articles/361608a0" TargetMode="External" Id="R9ea968065a0e4cc9" /><Relationship Type="http://schemas.openxmlformats.org/officeDocument/2006/relationships/hyperlink" Target="https://academic.oup.com/mnras/article-abstract/515/4/5942/6623677" TargetMode="External" Id="R6c373684ae744acf" /><Relationship Type="http://schemas.openxmlformats.org/officeDocument/2006/relationships/hyperlink" Target="https://researchmethod.net/research-report/" TargetMode="External" Id="R3ca5e5a7287f4ddb" /><Relationship Type="http://schemas.openxmlformats.org/officeDocument/2006/relationships/header" Target="header.xml" Id="R8fa883a0ce1f40a4" /><Relationship Type="http://schemas.openxmlformats.org/officeDocument/2006/relationships/footer" Target="footer.xml" Id="R35e1a081e9754d86" /><Relationship Type="http://schemas.openxmlformats.org/officeDocument/2006/relationships/footnotes" Target="footnotes.xml" Id="Rce9fcf5f2f7f4a19" /><Relationship Type="http://schemas.openxmlformats.org/officeDocument/2006/relationships/numbering" Target="numbering.xml" Id="R7f8261b7c3e24acc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britannica.com/science/chaos-theory" TargetMode="External" Id="R3c696afde55d486b" /><Relationship Type="http://schemas.openxmlformats.org/officeDocument/2006/relationships/hyperlink" Target="https://www.semanticscholar.org/paper/Chaotic-motion-in-the-Solar-System-Lissauer/1811964895cef23acbcb9bda2ae043738d9968ec" TargetMode="External" Id="Ra4d2019b6c8344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2023-10-24T12:02:54.5762172Z</dcterms:created>
  <dcterms:modified xsi:type="dcterms:W3CDTF">2023-10-29T11:59:01.9547472Z</dcterms:modified>
  <dc:creator>Student - Goh Jet Wei</dc:creator>
  <lastModifiedBy>Student - Goh Jet Wei</lastModifiedBy>
</coreProperties>
</file>