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2C" w:rsidRDefault="002D0CFB" w:rsidP="00A6746E">
      <w:pPr>
        <w:pStyle w:val="Title"/>
        <w:spacing w:after="0"/>
      </w:pPr>
      <w:r>
        <w:t>Wind Turbine Power Generation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Abstract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Introduction</w:t>
      </w:r>
    </w:p>
    <w:p w:rsidR="002D0CFB" w:rsidRDefault="004C13B8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Regulations</w:t>
      </w:r>
    </w:p>
    <w:p w:rsidR="004C13B8" w:rsidRDefault="004C13B8" w:rsidP="004C13B8">
      <w:pPr>
        <w:spacing w:after="0" w:line="240" w:lineRule="auto"/>
      </w:pPr>
    </w:p>
    <w:p w:rsidR="004C13B8" w:rsidRDefault="004C13B8" w:rsidP="004C13B8">
      <w:pPr>
        <w:spacing w:after="0" w:line="240" w:lineRule="auto"/>
      </w:pPr>
    </w:p>
    <w:p w:rsidR="004C13B8" w:rsidRDefault="004C13B8" w:rsidP="004C13B8">
      <w:pPr>
        <w:spacing w:after="0" w:line="240" w:lineRule="auto"/>
      </w:pPr>
    </w:p>
    <w:p w:rsidR="008C1567" w:rsidRDefault="008C1567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Wind Classifications</w:t>
      </w:r>
    </w:p>
    <w:p w:rsidR="008C1567" w:rsidRDefault="008C1567" w:rsidP="00A6746E">
      <w:pPr>
        <w:pStyle w:val="ListParagraph"/>
        <w:numPr>
          <w:ilvl w:val="0"/>
          <w:numId w:val="1"/>
        </w:numPr>
        <w:spacing w:after="0" w:line="240" w:lineRule="auto"/>
      </w:pPr>
    </w:p>
    <w:p w:rsidR="008C1567" w:rsidRDefault="008C1567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Wind Turbine Generator Classifications</w:t>
      </w:r>
    </w:p>
    <w:p w:rsidR="00136810" w:rsidRDefault="00136810" w:rsidP="00136810">
      <w:pPr>
        <w:pStyle w:val="ListParagraph"/>
        <w:spacing w:after="0" w:line="240" w:lineRule="auto"/>
        <w:ind w:left="360"/>
      </w:pPr>
    </w:p>
    <w:p w:rsidR="00136810" w:rsidRDefault="00136810" w:rsidP="00136810">
      <w:pPr>
        <w:pStyle w:val="ListParagraph"/>
        <w:spacing w:after="0" w:line="240" w:lineRule="auto"/>
        <w:ind w:left="360"/>
      </w:pPr>
      <w:r w:rsidRPr="00136810">
        <w:t xml:space="preserve">The International Electrotechnical Commission (IEC) creates and publishes standards for wind </w:t>
      </w:r>
      <w:r>
        <w:t>and</w:t>
      </w:r>
      <w:r w:rsidRPr="00136810">
        <w:t xml:space="preserve"> IEC 61400 deals with wind turbine generators (WTG). </w:t>
      </w:r>
      <w:r>
        <w:t>Wind</w:t>
      </w:r>
      <w:r w:rsidR="00333ED3">
        <w:t xml:space="preserve"> turbine </w:t>
      </w:r>
      <w:r w:rsidRPr="00136810">
        <w:t>classes are determined by three parameters</w:t>
      </w:r>
      <w:r w:rsidR="00C51A3C">
        <w:t>:</w:t>
      </w:r>
      <w:r w:rsidRPr="00136810">
        <w:t xml:space="preserve"> average wind speed, extreme 50-year gust, and turbulence</w:t>
      </w:r>
    </w:p>
    <w:p w:rsidR="00136810" w:rsidRDefault="00136810" w:rsidP="00136810">
      <w:pPr>
        <w:pStyle w:val="ListParagraph"/>
        <w:spacing w:after="0" w:line="240" w:lineRule="auto"/>
        <w:ind w:left="360"/>
      </w:pPr>
    </w:p>
    <w:p w:rsidR="00136810" w:rsidRDefault="00136810" w:rsidP="00136810">
      <w:pPr>
        <w:pStyle w:val="ListParagraph"/>
        <w:spacing w:after="0" w:line="240" w:lineRule="auto"/>
        <w:ind w:left="360"/>
      </w:pPr>
    </w:p>
    <w:p w:rsidR="002D0CFB" w:rsidRDefault="00E37865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Wind Turbin</w:t>
      </w:r>
      <w:r w:rsidR="0016441D">
        <w:t>e</w:t>
      </w:r>
      <w:r>
        <w:t xml:space="preserve"> Power Equation</w:t>
      </w:r>
    </w:p>
    <w:p w:rsidR="00E37865" w:rsidRDefault="00E37865" w:rsidP="00E37865">
      <w:pPr>
        <w:pStyle w:val="ListParagraph"/>
        <w:spacing w:after="0" w:line="240" w:lineRule="auto"/>
        <w:ind w:left="360"/>
      </w:pPr>
      <w:r>
        <w:t>Sdsadd</w:t>
      </w:r>
    </w:p>
    <w:p w:rsidR="00E37865" w:rsidRDefault="00E37865" w:rsidP="00E37865">
      <w:pPr>
        <w:pStyle w:val="ListParagraph"/>
        <w:spacing w:after="0" w:line="240" w:lineRule="auto"/>
        <w:ind w:left="360"/>
      </w:pPr>
      <w:r>
        <w:t>Dsadsd</w:t>
      </w:r>
    </w:p>
    <w:p w:rsidR="00E37865" w:rsidRDefault="00E37865" w:rsidP="00E37865">
      <w:pPr>
        <w:pStyle w:val="ListParagraph"/>
        <w:spacing w:after="0" w:line="240" w:lineRule="auto"/>
        <w:ind w:left="360"/>
      </w:pPr>
      <w:r>
        <w:t>Sdasdas</w:t>
      </w:r>
    </w:p>
    <w:p w:rsidR="00E37865" w:rsidRDefault="00E37865" w:rsidP="00E37865">
      <w:pPr>
        <w:pStyle w:val="ListParagraph"/>
        <w:spacing w:after="0" w:line="240" w:lineRule="auto"/>
        <w:ind w:left="360"/>
      </w:pPr>
    </w:p>
    <w:p w:rsidR="00E37865" w:rsidRDefault="00E37865" w:rsidP="00E37865">
      <w:pPr>
        <w:pStyle w:val="ListParagraph"/>
        <w:spacing w:after="0" w:line="240" w:lineRule="auto"/>
        <w:ind w:left="360"/>
      </w:pPr>
    </w:p>
    <w:p w:rsidR="00E37865" w:rsidRDefault="00E37865" w:rsidP="00E37865">
      <w:pPr>
        <w:pStyle w:val="ListParagraph"/>
        <w:spacing w:after="0" w:line="240" w:lineRule="auto"/>
        <w:ind w:left="360"/>
      </w:pP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Dsfsddf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References</w:t>
      </w:r>
    </w:p>
    <w:p w:rsidR="002D0CFB" w:rsidRDefault="002D0CFB" w:rsidP="00A6746E">
      <w:pPr>
        <w:pStyle w:val="ListParagraph"/>
        <w:numPr>
          <w:ilvl w:val="1"/>
          <w:numId w:val="1"/>
        </w:numPr>
        <w:spacing w:after="0" w:line="240" w:lineRule="auto"/>
      </w:pPr>
      <w:r>
        <w:t>Power Calculations</w:t>
      </w:r>
    </w:p>
    <w:p w:rsidR="00A6746E" w:rsidRDefault="00A6746E" w:rsidP="00A6746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Wind Power Engineering (US): </w:t>
      </w:r>
      <w:hyperlink r:id="rId6" w:history="1">
        <w:r w:rsidRPr="00695DB0">
          <w:rPr>
            <w:rStyle w:val="Hyperlink"/>
          </w:rPr>
          <w:t>https://www.windpowerengineering.com/calculate-wind-power-output/</w:t>
        </w:r>
      </w:hyperlink>
      <w:r>
        <w:t>.</w:t>
      </w:r>
    </w:p>
    <w:p w:rsidR="00E11815" w:rsidRDefault="00E37865" w:rsidP="00E378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</w:t>
      </w:r>
      <w:r>
        <w:t>Wind Turbine Blade Efficiency and Power Calculation</w:t>
      </w:r>
      <w:r>
        <w:t xml:space="preserve"> </w:t>
      </w:r>
      <w:r>
        <w:t>with Electrical Analogy</w:t>
      </w:r>
      <w:r>
        <w:t xml:space="preserve">: </w:t>
      </w:r>
      <w:hyperlink r:id="rId7" w:history="1">
        <w:r w:rsidRPr="00874527">
          <w:rPr>
            <w:rStyle w:val="Hyperlink"/>
          </w:rPr>
          <w:t>http://www.ijsrp.org/research_paper_feb2012/ijsrp-feb-2012-06.pdf</w:t>
        </w:r>
      </w:hyperlink>
      <w:r>
        <w:t>.</w:t>
      </w:r>
    </w:p>
    <w:p w:rsidR="00E37865" w:rsidRDefault="00E11815" w:rsidP="00E1181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</w:t>
      </w:r>
      <w:r>
        <w:t>Wind Statistical Analysis and the Number of Generation Hours</w:t>
      </w:r>
      <w:r>
        <w:t xml:space="preserve"> </w:t>
      </w:r>
      <w:r>
        <w:t xml:space="preserve">for Different Wind Turbines at Three Lakes in </w:t>
      </w:r>
      <w:proofErr w:type="gramStart"/>
      <w:r>
        <w:t>Iraq</w:t>
      </w:r>
      <w:r>
        <w:t xml:space="preserve"> :</w:t>
      </w:r>
      <w:proofErr w:type="gramEnd"/>
      <w:r>
        <w:t xml:space="preserve"> </w:t>
      </w:r>
      <w:hyperlink r:id="rId8" w:history="1">
        <w:r w:rsidRPr="00874527">
          <w:rPr>
            <w:rStyle w:val="Hyperlink"/>
          </w:rPr>
          <w:t>https://pdfs.semanticscholar.org/8d3a/7f5b1e8cdfcba43f4a2d0f0e16dd296ad493.pdf</w:t>
        </w:r>
      </w:hyperlink>
      <w:r>
        <w:t xml:space="preserve">. </w:t>
      </w:r>
      <w:r w:rsidR="00E37865">
        <w:t xml:space="preserve"> </w:t>
      </w:r>
    </w:p>
    <w:p w:rsidR="00A6746E" w:rsidRDefault="00A6746E" w:rsidP="00A6746E">
      <w:pPr>
        <w:pStyle w:val="ListParagraph"/>
        <w:numPr>
          <w:ilvl w:val="1"/>
          <w:numId w:val="1"/>
        </w:numPr>
        <w:spacing w:after="0" w:line="240" w:lineRule="auto"/>
      </w:pPr>
      <w:r>
        <w:t>Wind Turbine Advanced Controls</w:t>
      </w:r>
    </w:p>
    <w:p w:rsidR="00A6746E" w:rsidRDefault="00A6746E" w:rsidP="00A6746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NREL controls: </w:t>
      </w:r>
      <w:hyperlink r:id="rId9" w:history="1">
        <w:r w:rsidRPr="00695DB0">
          <w:rPr>
            <w:rStyle w:val="Hyperlink"/>
          </w:rPr>
          <w:t>https://www.nrel.gov/wind/controls-analysis.html</w:t>
        </w:r>
      </w:hyperlink>
      <w:r>
        <w:t xml:space="preserve">. </w:t>
      </w:r>
    </w:p>
    <w:p w:rsidR="00C14C1C" w:rsidRDefault="003A26FA" w:rsidP="00C14C1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Detailed NREL simulator: </w:t>
      </w:r>
      <w:hyperlink r:id="rId10" w:history="1">
        <w:r w:rsidRPr="00695DB0">
          <w:rPr>
            <w:rStyle w:val="Hyperlink"/>
          </w:rPr>
          <w:t>https://nwtc.nrel.gov/SOWFA</w:t>
        </w:r>
      </w:hyperlink>
      <w:r>
        <w:t>.</w:t>
      </w:r>
    </w:p>
    <w:p w:rsidR="001666F2" w:rsidRDefault="001666F2" w:rsidP="003A26FA">
      <w:pPr>
        <w:pStyle w:val="ListParagraph"/>
        <w:numPr>
          <w:ilvl w:val="1"/>
          <w:numId w:val="1"/>
        </w:numPr>
        <w:spacing w:after="0" w:line="240" w:lineRule="auto"/>
      </w:pPr>
      <w:r>
        <w:t>Turbine Selection</w:t>
      </w:r>
    </w:p>
    <w:p w:rsidR="001666F2" w:rsidRDefault="001666F2" w:rsidP="001B5234">
      <w:pPr>
        <w:pStyle w:val="ListParagraph"/>
        <w:numPr>
          <w:ilvl w:val="2"/>
          <w:numId w:val="1"/>
        </w:numPr>
        <w:spacing w:after="0" w:line="240" w:lineRule="auto"/>
      </w:pPr>
      <w:r>
        <w:t>Manufacturer’s Recommendations</w:t>
      </w:r>
      <w:r w:rsidR="00910DE6">
        <w:t xml:space="preserve"> (GE)</w:t>
      </w:r>
      <w:r>
        <w:t>:</w:t>
      </w:r>
      <w:r w:rsidR="00A05F38">
        <w:t xml:space="preserve">  </w:t>
      </w:r>
      <w:hyperlink r:id="rId11" w:history="1">
        <w:r w:rsidRPr="00695DB0">
          <w:rPr>
            <w:rStyle w:val="Hyperlink"/>
          </w:rPr>
          <w:t>https://www.nrel.gov/wind/assets/pdfs/06_1_giguere_nrel_wese_workshop_2013.pdf</w:t>
        </w:r>
      </w:hyperlink>
      <w:r>
        <w:t xml:space="preserve">. </w:t>
      </w:r>
    </w:p>
    <w:p w:rsidR="001B5234" w:rsidRDefault="001B5234" w:rsidP="003A26FA">
      <w:pPr>
        <w:pStyle w:val="ListParagraph"/>
        <w:numPr>
          <w:ilvl w:val="1"/>
          <w:numId w:val="1"/>
        </w:numPr>
        <w:spacing w:after="0" w:line="240" w:lineRule="auto"/>
      </w:pPr>
      <w:r>
        <w:t>Regulations</w:t>
      </w:r>
    </w:p>
    <w:p w:rsidR="001B5234" w:rsidRDefault="001B5234" w:rsidP="00AD3310">
      <w:pPr>
        <w:pStyle w:val="ListParagraph"/>
        <w:numPr>
          <w:ilvl w:val="2"/>
          <w:numId w:val="1"/>
        </w:numPr>
        <w:spacing w:after="0" w:line="240" w:lineRule="auto"/>
      </w:pPr>
      <w:r w:rsidRPr="001B5234">
        <w:t>IEC 61400 is an International Standard published by the International Electrotechnical Com</w:t>
      </w:r>
      <w:r w:rsidR="00AD3310">
        <w:t xml:space="preserve">mission regarding wind turbines: </w:t>
      </w:r>
      <w:hyperlink r:id="rId12" w:history="1">
        <w:r w:rsidR="00AD3310" w:rsidRPr="00874527">
          <w:rPr>
            <w:rStyle w:val="Hyperlink"/>
          </w:rPr>
          <w:t>https://en.wikipedia.org/wiki/IEC_61400</w:t>
        </w:r>
      </w:hyperlink>
      <w:r w:rsidR="00AD3310">
        <w:t xml:space="preserve">. </w:t>
      </w:r>
    </w:p>
    <w:p w:rsidR="00D12F1C" w:rsidRDefault="008C1567" w:rsidP="00D12F1C">
      <w:pPr>
        <w:pStyle w:val="ListParagraph"/>
        <w:numPr>
          <w:ilvl w:val="1"/>
          <w:numId w:val="1"/>
        </w:numPr>
        <w:spacing w:after="0" w:line="240" w:lineRule="auto"/>
      </w:pPr>
      <w:r>
        <w:t>Wind Characteristics</w:t>
      </w:r>
    </w:p>
    <w:p w:rsidR="008C1567" w:rsidRDefault="00136810" w:rsidP="003A26FA">
      <w:pPr>
        <w:pStyle w:val="ListParagraph"/>
        <w:numPr>
          <w:ilvl w:val="1"/>
          <w:numId w:val="1"/>
        </w:numPr>
        <w:spacing w:after="0" w:line="240" w:lineRule="auto"/>
      </w:pPr>
      <w:r>
        <w:t>Turbulence</w:t>
      </w:r>
    </w:p>
    <w:p w:rsidR="008C1567" w:rsidRDefault="008C1567" w:rsidP="008C15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Overview by Science Direct: </w:t>
      </w:r>
      <w:hyperlink r:id="rId13" w:history="1">
        <w:r w:rsidRPr="00874527">
          <w:rPr>
            <w:rStyle w:val="Hyperlink"/>
          </w:rPr>
          <w:t>https://www.sciencedirect.com/topics/engineering/wind-turbulence</w:t>
        </w:r>
      </w:hyperlink>
      <w:r>
        <w:t xml:space="preserve">. </w:t>
      </w:r>
    </w:p>
    <w:p w:rsidR="00D12F1C" w:rsidRDefault="00D12F1C" w:rsidP="00D12F1C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Advanced Application: </w:t>
      </w:r>
      <w:bookmarkStart w:id="0" w:name="_GoBack"/>
      <w:r w:rsidRPr="00D12F1C">
        <w:t>https://www.ijareeie.com/upload/2015/september/42_Turbulence.pdf</w:t>
      </w:r>
      <w:r>
        <w:t xml:space="preserve"> </w:t>
      </w:r>
      <w:bookmarkEnd w:id="0"/>
      <w:r>
        <w:t xml:space="preserve">  </w:t>
      </w:r>
    </w:p>
    <w:p w:rsidR="008C1567" w:rsidRDefault="008C1567" w:rsidP="003A26FA">
      <w:pPr>
        <w:pStyle w:val="ListParagraph"/>
        <w:numPr>
          <w:ilvl w:val="1"/>
          <w:numId w:val="1"/>
        </w:numPr>
        <w:spacing w:after="0" w:line="240" w:lineRule="auto"/>
      </w:pPr>
      <w:r>
        <w:t>Sda</w:t>
      </w:r>
    </w:p>
    <w:p w:rsidR="002D0CFB" w:rsidRDefault="001B5234" w:rsidP="003A26FA">
      <w:pPr>
        <w:pStyle w:val="ListParagraph"/>
        <w:numPr>
          <w:ilvl w:val="1"/>
          <w:numId w:val="1"/>
        </w:numPr>
        <w:spacing w:after="0" w:line="240" w:lineRule="auto"/>
      </w:pPr>
      <w:r>
        <w:t>sadsd</w:t>
      </w:r>
      <w:r w:rsidR="003A26FA">
        <w:t xml:space="preserve"> 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Bar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blatz</w:t>
      </w:r>
    </w:p>
    <w:sectPr w:rsidR="002D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049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D"/>
    <w:rsid w:val="00136810"/>
    <w:rsid w:val="0016441D"/>
    <w:rsid w:val="001666F2"/>
    <w:rsid w:val="001B5234"/>
    <w:rsid w:val="002D0CFB"/>
    <w:rsid w:val="00333ED3"/>
    <w:rsid w:val="003A26FA"/>
    <w:rsid w:val="004C13B8"/>
    <w:rsid w:val="007E708D"/>
    <w:rsid w:val="008C1567"/>
    <w:rsid w:val="00910DE6"/>
    <w:rsid w:val="00A05F38"/>
    <w:rsid w:val="00A6746E"/>
    <w:rsid w:val="00AD3310"/>
    <w:rsid w:val="00C14C1C"/>
    <w:rsid w:val="00C51A3C"/>
    <w:rsid w:val="00D12F1C"/>
    <w:rsid w:val="00E11815"/>
    <w:rsid w:val="00E37865"/>
    <w:rsid w:val="00E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67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67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8d3a/7f5b1e8cdfcba43f4a2d0f0e16dd296ad493.pdf" TargetMode="External"/><Relationship Id="rId13" Type="http://schemas.openxmlformats.org/officeDocument/2006/relationships/hyperlink" Target="https://www.sciencedirect.com/topics/engineering/wind-turbule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jsrp.org/research_paper_feb2012/ijsrp-feb-2012-06.pdf" TargetMode="External"/><Relationship Id="rId12" Type="http://schemas.openxmlformats.org/officeDocument/2006/relationships/hyperlink" Target="https://en.wikipedia.org/wiki/IEC_61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dpowerengineering.com/calculate-wind-power-output/" TargetMode="External"/><Relationship Id="rId11" Type="http://schemas.openxmlformats.org/officeDocument/2006/relationships/hyperlink" Target="https://www.nrel.gov/wind/assets/pdfs/06_1_giguere_nrel_wese_workshop_201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wtc.nrel.gov/SOWF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rel.gov/wind/controls-analysi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14</cp:revision>
  <dcterms:created xsi:type="dcterms:W3CDTF">2019-12-04T01:13:00Z</dcterms:created>
  <dcterms:modified xsi:type="dcterms:W3CDTF">2019-12-04T18:57:00Z</dcterms:modified>
</cp:coreProperties>
</file>