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F1392">
      <w:pPr>
        <w:ind w:firstLine="4682" w:firstLineChars="1300"/>
        <w:jc w:val="both"/>
      </w:pPr>
      <w:r>
        <w:rPr>
          <w:rFonts w:ascii="微软雅黑" w:hAnsi="微软雅黑" w:eastAsia="微软雅黑"/>
          <w:b/>
          <w:color w:val="1F4E78"/>
          <w:sz w:val="36"/>
        </w:rPr>
        <w:t>Contribution Matrix</w:t>
      </w:r>
    </w:p>
    <w:p w14:paraId="5A8C6D1A"/>
    <w:p w14:paraId="3B87703D"/>
    <w:tbl>
      <w:tblPr>
        <w:tblStyle w:val="33"/>
        <w:tblW w:w="0" w:type="auto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1"/>
        <w:gridCol w:w="5958"/>
      </w:tblGrid>
      <w:tr w14:paraId="6D0D920B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4841" w:type="dxa"/>
            <w:shd w:val="clear" w:color="auto" w:fill="2E75B6"/>
            <w:vAlign w:val="center"/>
          </w:tcPr>
          <w:p w14:paraId="3E2C2080">
            <w:pPr>
              <w:spacing w:before="20" w:after="2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Member</w:t>
            </w:r>
          </w:p>
        </w:tc>
        <w:tc>
          <w:tcPr>
            <w:tcW w:w="5958" w:type="dxa"/>
            <w:shd w:val="clear" w:color="auto" w:fill="2E75B6"/>
            <w:vAlign w:val="center"/>
          </w:tcPr>
          <w:p w14:paraId="59435E10">
            <w:pPr>
              <w:spacing w:before="20" w:after="20" w:line="240" w:lineRule="auto"/>
              <w:jc w:val="center"/>
            </w:pPr>
            <w:r>
              <w:rPr>
                <w:rFonts w:hint="eastAsia"/>
              </w:rPr>
              <w:t>contribution</w:t>
            </w:r>
          </w:p>
        </w:tc>
      </w:tr>
      <w:tr w14:paraId="27E50E3E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4841" w:type="dxa"/>
            <w:shd w:val="clear" w:color="auto" w:fill="D9E1F2"/>
            <w:vAlign w:val="center"/>
          </w:tcPr>
          <w:p w14:paraId="56EB8B06">
            <w:pPr>
              <w:spacing w:before="20" w:after="2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Steven Ma</w:t>
            </w:r>
          </w:p>
          <w:p w14:paraId="58AC891A">
            <w:pPr>
              <w:spacing w:before="20" w:after="2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23084388</w:t>
            </w:r>
          </w:p>
        </w:tc>
        <w:tc>
          <w:tcPr>
            <w:tcW w:w="5958" w:type="dxa"/>
            <w:vAlign w:val="center"/>
          </w:tcPr>
          <w:p w14:paraId="6D0C5990">
            <w:pPr>
              <w:tabs>
                <w:tab w:val="left" w:pos="1213"/>
              </w:tabs>
              <w:spacing w:before="20" w:after="2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eastAsia="zh-CN"/>
              </w:rPr>
              <w:tab/>
            </w:r>
            <w:r>
              <w:rPr>
                <w:rFonts w:hint="eastAsia" w:eastAsia="宋体"/>
                <w:lang w:val="en-US" w:eastAsia="zh-CN"/>
              </w:rPr>
              <w:t xml:space="preserve">           30%</w:t>
            </w:r>
          </w:p>
        </w:tc>
      </w:tr>
      <w:tr w14:paraId="002D1AA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4841" w:type="dxa"/>
            <w:shd w:val="clear" w:color="auto" w:fill="D9E1F2"/>
            <w:vAlign w:val="center"/>
          </w:tcPr>
          <w:p w14:paraId="7D131C81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/>
                <w:b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lang w:val="en-US" w:eastAsia="zh-CN"/>
              </w:rPr>
              <w:t>Charlie Ye</w:t>
            </w:r>
          </w:p>
          <w:p w14:paraId="0EE7C9A5">
            <w:pPr>
              <w:spacing w:before="20" w:after="20" w:line="240" w:lineRule="auto"/>
              <w:jc w:val="center"/>
              <w:rPr>
                <w:rFonts w:hint="default" w:ascii="微软雅黑" w:hAnsi="微软雅黑" w:eastAsia="微软雅黑"/>
                <w:b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lang w:val="en-US" w:eastAsia="zh-CN"/>
              </w:rPr>
              <w:t>23084386</w:t>
            </w:r>
          </w:p>
        </w:tc>
        <w:tc>
          <w:tcPr>
            <w:tcW w:w="5958" w:type="dxa"/>
            <w:vAlign w:val="center"/>
          </w:tcPr>
          <w:p w14:paraId="3C37ECDD">
            <w:pPr>
              <w:spacing w:before="20" w:after="20" w:line="240" w:lineRule="auto"/>
              <w:ind w:firstLine="1800" w:firstLineChars="100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35%</w:t>
            </w:r>
          </w:p>
        </w:tc>
      </w:tr>
      <w:tr w14:paraId="0BAE9CE6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4841" w:type="dxa"/>
            <w:shd w:val="clear" w:color="auto" w:fill="D9E1F2"/>
            <w:vAlign w:val="center"/>
          </w:tcPr>
          <w:p w14:paraId="1915A86E">
            <w:pPr>
              <w:spacing w:before="20" w:after="2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Zongyao Jin</w:t>
            </w:r>
          </w:p>
          <w:p w14:paraId="704CC76E">
            <w:pPr>
              <w:spacing w:before="20" w:after="2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23084390</w:t>
            </w:r>
          </w:p>
        </w:tc>
        <w:tc>
          <w:tcPr>
            <w:tcW w:w="5958" w:type="dxa"/>
            <w:vAlign w:val="center"/>
          </w:tcPr>
          <w:p w14:paraId="753C00F0">
            <w:pPr>
              <w:spacing w:before="20" w:after="2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                                  </w:t>
            </w:r>
            <w:bookmarkStart w:id="0" w:name="_GoBack"/>
            <w:bookmarkEnd w:id="0"/>
            <w:r>
              <w:rPr>
                <w:rFonts w:hint="eastAsia" w:eastAsia="宋体"/>
                <w:lang w:val="en-US" w:eastAsia="zh-CN"/>
              </w:rPr>
              <w:t xml:space="preserve">   20%</w:t>
            </w:r>
          </w:p>
        </w:tc>
      </w:tr>
      <w:tr w14:paraId="68E892AA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BFBFBF" w:sz="4" w:space="0"/>
            <w:insideV w:val="single" w:color="BFBF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4841" w:type="dxa"/>
            <w:shd w:val="clear" w:color="auto" w:fill="D9E1F2"/>
            <w:vAlign w:val="center"/>
          </w:tcPr>
          <w:p w14:paraId="4A683358">
            <w:pPr>
              <w:spacing w:before="20" w:after="20" w:line="240" w:lineRule="auto"/>
              <w:jc w:val="center"/>
              <w:rPr>
                <w:rFonts w:hint="eastAsia" w:ascii="微软雅黑" w:hAnsi="微软雅黑" w:eastAsia="微软雅黑"/>
                <w:b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lang w:val="en-US" w:eastAsia="zh-CN"/>
              </w:rPr>
              <w:t>Shaoyang Li</w:t>
            </w:r>
          </w:p>
          <w:p w14:paraId="434770C9">
            <w:pPr>
              <w:spacing w:before="20" w:after="20" w:line="240" w:lineRule="auto"/>
              <w:jc w:val="center"/>
              <w:rPr>
                <w:rFonts w:hint="default" w:ascii="微软雅黑" w:hAnsi="微软雅黑" w:eastAsia="微软雅黑"/>
                <w:b/>
                <w:sz w:val="18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lang w:val="en-US" w:eastAsia="zh-CN"/>
              </w:rPr>
              <w:t>22083638</w:t>
            </w:r>
          </w:p>
        </w:tc>
        <w:tc>
          <w:tcPr>
            <w:tcW w:w="5958" w:type="dxa"/>
            <w:vAlign w:val="center"/>
          </w:tcPr>
          <w:p w14:paraId="2566C908">
            <w:pPr>
              <w:spacing w:before="20" w:after="20" w:line="240" w:lineRule="auto"/>
              <w:ind w:firstLine="1800" w:firstLineChars="100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18"/>
                <w:lang w:val="en-US" w:eastAsia="zh-CN"/>
              </w:rPr>
              <w:t>15%</w:t>
            </w:r>
          </w:p>
        </w:tc>
      </w:tr>
    </w:tbl>
    <w:p w14:paraId="1346C179"/>
    <w:sectPr>
      <w:pgSz w:w="15840" w:h="12240" w:orient="landscape"/>
      <w:pgMar w:top="850" w:right="850" w:bottom="850" w:left="85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43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577</Words>
  <Characters>811</Characters>
  <Lines>0</Lines>
  <Paragraphs>0</Paragraphs>
  <TotalTime>4</TotalTime>
  <ScaleCrop>false</ScaleCrop>
  <LinksUpToDate>false</LinksUpToDate>
  <CharactersWithSpaces>867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宙斯</cp:lastModifiedBy>
  <dcterms:modified xsi:type="dcterms:W3CDTF">2026-09-29T13:21:52Z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eyJoZGlkIjoiOTZkM2I0NDE2MzMxOTFlZDMzYzczYjNiYWRlMmU5YWEiLCJ1c2VySWQiOiI2Njg2NDA3MTYifQ==</vt:lpwstr>
  </property>
  <property fmtid="{D5CDD505-2E9C-101B-9397-08002B2CF9AE}" pid="3" name="KSOProductBuildVer">
    <vt:lpwstr>2052-12.1.0.28802</vt:lpwstr>
  </property>
  <property fmtid="{D5CDD505-2E9C-101B-9397-08002B2CF9AE}" pid="4" name="ICV">
    <vt:lpwstr>84352F9168D848E498FDFBB9C468CE55_13</vt:lpwstr>
  </property>
</Properties>
</file>