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ECFB7" w14:textId="50DCC0AE" w:rsidR="006469CD" w:rsidRDefault="00E45311" w:rsidP="00E45311">
      <w:pPr>
        <w:jc w:val="center"/>
        <w:rPr>
          <w:rFonts w:hint="eastAsia"/>
          <w:b/>
          <w:bCs/>
        </w:rPr>
      </w:pPr>
      <w:r w:rsidRPr="00E45311">
        <w:rPr>
          <w:rFonts w:hint="eastAsia"/>
          <w:b/>
          <w:bCs/>
        </w:rPr>
        <w:t>Tards</w:t>
      </w:r>
      <w:proofErr w:type="gramStart"/>
      <w:r w:rsidRPr="00E45311">
        <w:rPr>
          <w:rFonts w:hint="eastAsia"/>
          <w:b/>
          <w:bCs/>
        </w:rPr>
        <w:t>规则书</w:t>
      </w:r>
      <w:proofErr w:type="gramEnd"/>
      <w:r w:rsidRPr="00E45311">
        <w:rPr>
          <w:rFonts w:hint="eastAsia"/>
          <w:b/>
          <w:bCs/>
        </w:rPr>
        <w:t xml:space="preserve"> 第一版</w:t>
      </w:r>
    </w:p>
    <w:p w14:paraId="08999608" w14:textId="4187755C" w:rsidR="00E45311" w:rsidRPr="00E45311" w:rsidRDefault="00E45311" w:rsidP="00E45311">
      <w:pPr>
        <w:pStyle w:val="a9"/>
        <w:numPr>
          <w:ilvl w:val="0"/>
          <w:numId w:val="1"/>
        </w:numPr>
        <w:rPr>
          <w:rFonts w:hint="eastAsia"/>
        </w:rPr>
      </w:pPr>
      <w:r w:rsidRPr="00E45311">
        <w:rPr>
          <w:rFonts w:hint="eastAsia"/>
          <w:b/>
          <w:bCs/>
        </w:rPr>
        <w:t>简介</w:t>
      </w:r>
    </w:p>
    <w:p w14:paraId="27E2CDD1" w14:textId="5844577A" w:rsidR="00E45311" w:rsidRDefault="00E45311" w:rsidP="00E45311">
      <w:pPr>
        <w:pStyle w:val="a9"/>
        <w:ind w:left="420" w:hanging="60"/>
        <w:rPr>
          <w:rFonts w:hint="eastAsia"/>
        </w:rPr>
      </w:pPr>
      <w:r>
        <w:rPr>
          <w:rFonts w:hint="eastAsia"/>
        </w:rPr>
        <w:t>Tards是一款双人回合制卡牌对战游戏。</w:t>
      </w:r>
      <w:r w:rsidR="00150C66">
        <w:rPr>
          <w:rFonts w:hint="eastAsia"/>
        </w:rPr>
        <w:t>玩家使用自己组建的卡组进行对抗</w:t>
      </w:r>
      <w:r w:rsidR="005A0605">
        <w:rPr>
          <w:rFonts w:hint="eastAsia"/>
        </w:rPr>
        <w:t>——部署</w:t>
      </w:r>
      <w:r w:rsidR="005A0605" w:rsidRPr="0098468A">
        <w:rPr>
          <w:rFonts w:hint="eastAsia"/>
          <w:b/>
          <w:bCs/>
        </w:rPr>
        <w:t>单位</w:t>
      </w:r>
      <w:r w:rsidR="005A0605">
        <w:rPr>
          <w:rFonts w:hint="eastAsia"/>
        </w:rPr>
        <w:t>，使用</w:t>
      </w:r>
      <w:r w:rsidR="005A0605" w:rsidRPr="0098468A">
        <w:rPr>
          <w:rFonts w:hint="eastAsia"/>
          <w:b/>
          <w:bCs/>
        </w:rPr>
        <w:t>策略</w:t>
      </w:r>
      <w:r w:rsidR="005A0605">
        <w:rPr>
          <w:rFonts w:hint="eastAsia"/>
        </w:rPr>
        <w:t>，激活</w:t>
      </w:r>
      <w:r w:rsidR="005A0605" w:rsidRPr="0098468A">
        <w:rPr>
          <w:rFonts w:hint="eastAsia"/>
          <w:b/>
          <w:bCs/>
        </w:rPr>
        <w:t>阴谋</w:t>
      </w:r>
      <w:r w:rsidR="005A0605">
        <w:rPr>
          <w:rFonts w:hint="eastAsia"/>
        </w:rPr>
        <w:t>——努力取得场面优势，获得胜利。</w:t>
      </w:r>
    </w:p>
    <w:p w14:paraId="18966E6F" w14:textId="062A5BE3" w:rsidR="00E45311" w:rsidRDefault="00E45311" w:rsidP="00E45311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胜利条件</w:t>
      </w:r>
    </w:p>
    <w:p w14:paraId="66C3F7C9" w14:textId="79E886EC" w:rsidR="00E45311" w:rsidRDefault="00E45311" w:rsidP="00E45311">
      <w:pPr>
        <w:pStyle w:val="a9"/>
        <w:ind w:left="360"/>
        <w:rPr>
          <w:rFonts w:hint="eastAsia"/>
        </w:rPr>
      </w:pPr>
      <w:r>
        <w:rPr>
          <w:rFonts w:hint="eastAsia"/>
        </w:rPr>
        <w:t>使对手的</w:t>
      </w:r>
      <w:r w:rsidRPr="0098468A">
        <w:rPr>
          <w:rFonts w:hint="eastAsia"/>
          <w:b/>
          <w:bCs/>
        </w:rPr>
        <w:t>HP</w:t>
      </w:r>
      <w:r>
        <w:rPr>
          <w:rFonts w:hint="eastAsia"/>
        </w:rPr>
        <w:t>降至0或以下。</w:t>
      </w:r>
    </w:p>
    <w:p w14:paraId="0CF73E1A" w14:textId="7887DDD6" w:rsidR="00E45311" w:rsidRDefault="005A0605" w:rsidP="005A0605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卡牌简介</w:t>
      </w:r>
    </w:p>
    <w:p w14:paraId="612A4301" w14:textId="02C67601" w:rsidR="004F1D0A" w:rsidRPr="005A0605" w:rsidRDefault="004F1D0A" w:rsidP="004F1D0A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种类</w:t>
      </w:r>
    </w:p>
    <w:p w14:paraId="08769CC3" w14:textId="6085BCEC" w:rsidR="00712D39" w:rsidRDefault="00712D39" w:rsidP="00712D39">
      <w:pPr>
        <w:pStyle w:val="a9"/>
        <w:ind w:left="360"/>
        <w:rPr>
          <w:rFonts w:hint="eastAsia"/>
        </w:rPr>
      </w:pPr>
      <w:r>
        <w:rPr>
          <w:rFonts w:hint="eastAsia"/>
        </w:rPr>
        <w:t>在目前的版本下，卡牌分为</w:t>
      </w:r>
      <w:r w:rsidRPr="0098468A">
        <w:rPr>
          <w:rFonts w:hint="eastAsia"/>
          <w:b/>
          <w:bCs/>
        </w:rPr>
        <w:t>单位</w:t>
      </w:r>
      <w:r>
        <w:rPr>
          <w:rFonts w:hint="eastAsia"/>
        </w:rPr>
        <w:t>，</w:t>
      </w:r>
      <w:r w:rsidRPr="0098468A">
        <w:rPr>
          <w:rFonts w:hint="eastAsia"/>
          <w:b/>
          <w:bCs/>
        </w:rPr>
        <w:t>策略</w:t>
      </w:r>
      <w:r>
        <w:rPr>
          <w:rFonts w:hint="eastAsia"/>
        </w:rPr>
        <w:t>，</w:t>
      </w:r>
      <w:r w:rsidRPr="0098468A">
        <w:rPr>
          <w:rFonts w:hint="eastAsia"/>
          <w:b/>
          <w:bCs/>
        </w:rPr>
        <w:t>阴谋</w:t>
      </w:r>
      <w:r>
        <w:rPr>
          <w:rFonts w:hint="eastAsia"/>
        </w:rPr>
        <w:t>三类。</w:t>
      </w:r>
    </w:p>
    <w:p w14:paraId="35AD0584" w14:textId="41F7BE17" w:rsidR="0098468A" w:rsidRPr="0098468A" w:rsidRDefault="0098468A" w:rsidP="00712D39">
      <w:pPr>
        <w:pStyle w:val="a9"/>
        <w:ind w:left="360"/>
        <w:rPr>
          <w:rFonts w:hint="eastAsia"/>
          <w:b/>
          <w:bCs/>
        </w:rPr>
      </w:pPr>
      <w:r w:rsidRPr="0098468A">
        <w:rPr>
          <w:rFonts w:hint="eastAsia"/>
          <w:b/>
          <w:bCs/>
        </w:rPr>
        <w:t>单位：</w:t>
      </w:r>
      <w:bookmarkStart w:id="0" w:name="OLE_LINK1"/>
      <w:r w:rsidRPr="0098468A">
        <w:rPr>
          <w:rFonts w:hint="eastAsia"/>
        </w:rPr>
        <w:t>花费相应的费用</w:t>
      </w:r>
      <w:bookmarkEnd w:id="0"/>
      <w:r w:rsidRPr="0098468A">
        <w:rPr>
          <w:rFonts w:hint="eastAsia"/>
        </w:rPr>
        <w:t>，</w:t>
      </w:r>
      <w:r>
        <w:rPr>
          <w:rFonts w:hint="eastAsia"/>
        </w:rPr>
        <w:t>可以将手牌中的</w:t>
      </w:r>
      <w:r w:rsidRPr="0098468A">
        <w:rPr>
          <w:rFonts w:hint="eastAsia"/>
          <w:b/>
          <w:bCs/>
        </w:rPr>
        <w:t>单位部署</w:t>
      </w:r>
      <w:r>
        <w:rPr>
          <w:rFonts w:hint="eastAsia"/>
        </w:rPr>
        <w:t>至友方区域。</w:t>
      </w:r>
    </w:p>
    <w:p w14:paraId="6CBD0EA6" w14:textId="5A8EC542" w:rsidR="00712D39" w:rsidRPr="0098468A" w:rsidRDefault="0098468A" w:rsidP="00712D39">
      <w:pPr>
        <w:pStyle w:val="a9"/>
        <w:ind w:left="360"/>
        <w:rPr>
          <w:rFonts w:hint="eastAsia"/>
        </w:rPr>
      </w:pPr>
      <w:r>
        <w:rPr>
          <w:rFonts w:hint="eastAsia"/>
          <w:b/>
          <w:bCs/>
        </w:rPr>
        <w:t>策略：</w:t>
      </w:r>
      <w:r w:rsidRPr="0098468A">
        <w:rPr>
          <w:rFonts w:hint="eastAsia"/>
        </w:rPr>
        <w:t>花费相应的费用</w:t>
      </w:r>
      <w:r>
        <w:rPr>
          <w:rFonts w:hint="eastAsia"/>
        </w:rPr>
        <w:t>，可以打出手牌中的</w:t>
      </w:r>
      <w:r w:rsidRPr="0098468A">
        <w:rPr>
          <w:rFonts w:hint="eastAsia"/>
          <w:b/>
          <w:bCs/>
        </w:rPr>
        <w:t>策略</w:t>
      </w:r>
      <w:r>
        <w:rPr>
          <w:rFonts w:hint="eastAsia"/>
        </w:rPr>
        <w:t>，触发其效果后移除。</w:t>
      </w:r>
    </w:p>
    <w:p w14:paraId="1474E614" w14:textId="44A6564A" w:rsidR="004F1D0A" w:rsidRDefault="0098468A" w:rsidP="004F1D0A">
      <w:pPr>
        <w:pStyle w:val="a9"/>
        <w:ind w:left="360"/>
        <w:rPr>
          <w:rFonts w:hint="eastAsia"/>
        </w:rPr>
      </w:pPr>
      <w:r>
        <w:rPr>
          <w:rFonts w:hint="eastAsia"/>
          <w:b/>
          <w:bCs/>
        </w:rPr>
        <w:t>阴谋：</w:t>
      </w:r>
      <w:r>
        <w:rPr>
          <w:rFonts w:hint="eastAsia"/>
        </w:rPr>
        <w:t>在你的出牌阶段，</w:t>
      </w:r>
      <w:r w:rsidRPr="0098468A">
        <w:rPr>
          <w:rFonts w:hint="eastAsia"/>
        </w:rPr>
        <w:t>花费相应的费用</w:t>
      </w:r>
      <w:r>
        <w:rPr>
          <w:rFonts w:hint="eastAsia"/>
        </w:rPr>
        <w:t>，可以</w:t>
      </w:r>
      <w:r w:rsidRPr="004F1D0A">
        <w:rPr>
          <w:rFonts w:hint="eastAsia"/>
          <w:b/>
          <w:bCs/>
        </w:rPr>
        <w:t>激活</w:t>
      </w:r>
      <w:r>
        <w:rPr>
          <w:rFonts w:hint="eastAsia"/>
        </w:rPr>
        <w:t>手牌中的</w:t>
      </w:r>
      <w:r w:rsidRPr="004F1D0A">
        <w:rPr>
          <w:rFonts w:hint="eastAsia"/>
          <w:b/>
          <w:bCs/>
        </w:rPr>
        <w:t>阴谋</w:t>
      </w:r>
      <w:r w:rsidR="004F1D0A">
        <w:rPr>
          <w:rFonts w:hint="eastAsia"/>
        </w:rPr>
        <w:t>。若如此做，一方满足卡面记述的条件时，触发其效果，将其移除。</w:t>
      </w:r>
    </w:p>
    <w:p w14:paraId="109FC421" w14:textId="3A23396A" w:rsidR="004F1D0A" w:rsidRDefault="004F1D0A" w:rsidP="004F1D0A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4F1D0A">
        <w:rPr>
          <w:rFonts w:hint="eastAsia"/>
          <w:b/>
          <w:bCs/>
        </w:rPr>
        <w:t>词条</w:t>
      </w:r>
    </w:p>
    <w:p w14:paraId="67FE002E" w14:textId="32F82F8E" w:rsidR="004F1D0A" w:rsidRDefault="004F1D0A" w:rsidP="004F1D0A">
      <w:pPr>
        <w:pStyle w:val="a9"/>
        <w:ind w:left="644"/>
        <w:rPr>
          <w:rFonts w:hint="eastAsia"/>
        </w:rPr>
      </w:pPr>
      <w:r w:rsidRPr="004F1D0A">
        <w:rPr>
          <w:rFonts w:hint="eastAsia"/>
          <w:b/>
          <w:bCs/>
        </w:rPr>
        <w:t>单位</w:t>
      </w:r>
      <w:r>
        <w:rPr>
          <w:rFonts w:hint="eastAsia"/>
        </w:rPr>
        <w:t>可能具有一个或多个简短的</w:t>
      </w:r>
      <w:r w:rsidRPr="004F1D0A">
        <w:rPr>
          <w:rFonts w:hint="eastAsia"/>
          <w:b/>
          <w:bCs/>
        </w:rPr>
        <w:t>词条</w:t>
      </w:r>
      <w:r>
        <w:rPr>
          <w:rFonts w:hint="eastAsia"/>
        </w:rPr>
        <w:t>。列举如下：</w:t>
      </w:r>
    </w:p>
    <w:p w14:paraId="57179DEA" w14:textId="67DD1E90" w:rsidR="004F1D0A" w:rsidRDefault="004F1D0A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迅捷：</w:t>
      </w:r>
      <w:r w:rsidR="001B7861" w:rsidRPr="001B7861">
        <w:rPr>
          <w:rFonts w:hint="eastAsia"/>
        </w:rPr>
        <w:t>在</w:t>
      </w:r>
      <w:r w:rsidR="001B7861">
        <w:rPr>
          <w:rFonts w:hint="eastAsia"/>
          <w:b/>
          <w:bCs/>
        </w:rPr>
        <w:t>部署</w:t>
      </w:r>
      <w:r w:rsidR="001B7861" w:rsidRPr="001B7861">
        <w:rPr>
          <w:rFonts w:hint="eastAsia"/>
        </w:rPr>
        <w:t>本</w:t>
      </w:r>
      <w:r w:rsidR="001B7861" w:rsidRPr="00E835DD">
        <w:rPr>
          <w:rFonts w:hint="eastAsia"/>
          <w:b/>
          <w:bCs/>
        </w:rPr>
        <w:t>单位</w:t>
      </w:r>
      <w:r w:rsidR="001B7861">
        <w:rPr>
          <w:rFonts w:hint="eastAsia"/>
        </w:rPr>
        <w:t>的回合的结算阶段即可攻击。</w:t>
      </w:r>
    </w:p>
    <w:p w14:paraId="45F2310E" w14:textId="0D31EF25" w:rsidR="001B7861" w:rsidRDefault="001B7861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协同：</w:t>
      </w:r>
      <w:r>
        <w:rPr>
          <w:rFonts w:hint="eastAsia"/>
        </w:rPr>
        <w:t>若试图使2个友方</w:t>
      </w:r>
      <w:r>
        <w:rPr>
          <w:rFonts w:hint="eastAsia"/>
          <w:b/>
          <w:bCs/>
        </w:rPr>
        <w:t>单位</w:t>
      </w:r>
      <w:r>
        <w:rPr>
          <w:rFonts w:hint="eastAsia"/>
        </w:rPr>
        <w:t>处于同一列，其中至少一个</w:t>
      </w:r>
      <w:r>
        <w:rPr>
          <w:rFonts w:hint="eastAsia"/>
          <w:b/>
          <w:bCs/>
        </w:rPr>
        <w:t>单位</w:t>
      </w:r>
      <w:r>
        <w:rPr>
          <w:rFonts w:hint="eastAsia"/>
        </w:rPr>
        <w:t>需要具有</w:t>
      </w:r>
      <w:r>
        <w:rPr>
          <w:rFonts w:hint="eastAsia"/>
          <w:b/>
          <w:bCs/>
        </w:rPr>
        <w:t>协同</w:t>
      </w:r>
      <w:r>
        <w:rPr>
          <w:rFonts w:hint="eastAsia"/>
        </w:rPr>
        <w:t>。</w:t>
      </w:r>
    </w:p>
    <w:p w14:paraId="0D3795D7" w14:textId="3BE4DE6E" w:rsidR="008F4EBB" w:rsidRDefault="008F4EBB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独行：</w:t>
      </w:r>
      <w:r>
        <w:rPr>
          <w:rFonts w:hint="eastAsia"/>
        </w:rPr>
        <w:t>本</w:t>
      </w:r>
      <w:r w:rsidRPr="008F4EBB">
        <w:rPr>
          <w:rFonts w:hint="eastAsia"/>
          <w:b/>
          <w:bCs/>
        </w:rPr>
        <w:t>单位</w:t>
      </w:r>
      <w:r>
        <w:rPr>
          <w:rFonts w:hint="eastAsia"/>
        </w:rPr>
        <w:t>无法与友方</w:t>
      </w:r>
      <w:r w:rsidRPr="008F4EBB">
        <w:rPr>
          <w:rFonts w:hint="eastAsia"/>
          <w:b/>
          <w:bCs/>
        </w:rPr>
        <w:t>单位</w:t>
      </w:r>
      <w:r>
        <w:rPr>
          <w:rFonts w:hint="eastAsia"/>
        </w:rPr>
        <w:t>处于同一列。</w:t>
      </w:r>
    </w:p>
    <w:p w14:paraId="06BFF848" w14:textId="3CBFE0E9" w:rsidR="00AB6E7B" w:rsidRPr="00AB6E7B" w:rsidRDefault="00AB6E7B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藤蔓：本单位</w:t>
      </w:r>
      <w:r>
        <w:rPr>
          <w:rFonts w:hint="eastAsia"/>
        </w:rPr>
        <w:t>必须部署在友方单位上。</w:t>
      </w:r>
    </w:p>
    <w:p w14:paraId="74B75166" w14:textId="0B70F06C" w:rsidR="00337C79" w:rsidRDefault="00337C79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水生：</w:t>
      </w:r>
      <w:r>
        <w:rPr>
          <w:rFonts w:hint="eastAsia"/>
        </w:rPr>
        <w:t>本</w:t>
      </w:r>
      <w:r w:rsidRPr="00BE2DFA">
        <w:rPr>
          <w:rFonts w:hint="eastAsia"/>
          <w:b/>
          <w:bCs/>
        </w:rPr>
        <w:t>单位</w:t>
      </w:r>
      <w:r>
        <w:rPr>
          <w:rFonts w:hint="eastAsia"/>
        </w:rPr>
        <w:t>只能</w:t>
      </w:r>
      <w:r w:rsidRPr="00BE2DFA">
        <w:rPr>
          <w:rFonts w:hint="eastAsia"/>
          <w:b/>
          <w:bCs/>
        </w:rPr>
        <w:t>部署</w:t>
      </w:r>
      <w:r>
        <w:rPr>
          <w:rFonts w:hint="eastAsia"/>
        </w:rPr>
        <w:t>在</w:t>
      </w:r>
      <w:r w:rsidRPr="00BE2DFA">
        <w:rPr>
          <w:rFonts w:hint="eastAsia"/>
        </w:rPr>
        <w:t>水路</w:t>
      </w:r>
      <w:r>
        <w:rPr>
          <w:rFonts w:hint="eastAsia"/>
        </w:rPr>
        <w:t>。</w:t>
      </w:r>
    </w:p>
    <w:p w14:paraId="41309139" w14:textId="4B1C6405" w:rsidR="00BE2DFA" w:rsidRPr="00337C79" w:rsidRDefault="00BE2DFA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两栖：</w:t>
      </w:r>
      <w:r>
        <w:rPr>
          <w:rFonts w:hint="eastAsia"/>
        </w:rPr>
        <w:t>本</w:t>
      </w:r>
      <w:r w:rsidRPr="00BE2DFA">
        <w:rPr>
          <w:rFonts w:hint="eastAsia"/>
          <w:b/>
          <w:bCs/>
        </w:rPr>
        <w:t>单位</w:t>
      </w:r>
      <w:r>
        <w:rPr>
          <w:rFonts w:hint="eastAsia"/>
        </w:rPr>
        <w:t>可以</w:t>
      </w:r>
      <w:r w:rsidRPr="00BE2DFA">
        <w:rPr>
          <w:rFonts w:hint="eastAsia"/>
          <w:b/>
          <w:bCs/>
        </w:rPr>
        <w:t>部署</w:t>
      </w:r>
      <w:r>
        <w:rPr>
          <w:rFonts w:hint="eastAsia"/>
        </w:rPr>
        <w:t>在</w:t>
      </w:r>
      <w:r w:rsidRPr="00BE2DFA">
        <w:rPr>
          <w:rFonts w:hint="eastAsia"/>
        </w:rPr>
        <w:t>水路</w:t>
      </w:r>
      <w:r>
        <w:rPr>
          <w:rFonts w:hint="eastAsia"/>
        </w:rPr>
        <w:t>。</w:t>
      </w:r>
    </w:p>
    <w:p w14:paraId="6F408232" w14:textId="677AC81F" w:rsidR="008F4EBB" w:rsidRDefault="008F4EBB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部署：部署</w:t>
      </w:r>
      <w:r>
        <w:rPr>
          <w:rFonts w:hint="eastAsia"/>
        </w:rPr>
        <w:t>本单位时，</w:t>
      </w:r>
      <w:bookmarkStart w:id="1" w:name="OLE_LINK2"/>
      <w:r>
        <w:rPr>
          <w:rFonts w:hint="eastAsia"/>
        </w:rPr>
        <w:t>触发相应效果。</w:t>
      </w:r>
      <w:bookmarkEnd w:id="1"/>
    </w:p>
    <w:p w14:paraId="284ECB5C" w14:textId="08F85F35" w:rsidR="008F4EBB" w:rsidRDefault="008F4EBB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亡语：</w:t>
      </w:r>
      <w:r>
        <w:rPr>
          <w:rFonts w:hint="eastAsia"/>
        </w:rPr>
        <w:t>本</w:t>
      </w:r>
      <w:r w:rsidRPr="008F4EBB">
        <w:rPr>
          <w:rFonts w:hint="eastAsia"/>
          <w:b/>
          <w:bCs/>
        </w:rPr>
        <w:t>单位</w:t>
      </w:r>
      <w:r>
        <w:rPr>
          <w:rFonts w:hint="eastAsia"/>
        </w:rPr>
        <w:t>被消灭时，触发相应效果。</w:t>
      </w:r>
    </w:p>
    <w:p w14:paraId="4D84B2D4" w14:textId="017B0D02" w:rsidR="008F4EBB" w:rsidRDefault="00337C79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串击：</w:t>
      </w:r>
      <w:r>
        <w:rPr>
          <w:rFonts w:hint="eastAsia"/>
        </w:rPr>
        <w:t>本</w:t>
      </w:r>
      <w:r>
        <w:rPr>
          <w:rFonts w:hint="eastAsia"/>
          <w:b/>
          <w:bCs/>
        </w:rPr>
        <w:t>单位</w:t>
      </w:r>
      <w:r>
        <w:rPr>
          <w:rFonts w:hint="eastAsia"/>
        </w:rPr>
        <w:t>攻击时，指向本列的所有敌方</w:t>
      </w:r>
      <w:r w:rsidRPr="00337C79">
        <w:rPr>
          <w:rFonts w:hint="eastAsia"/>
          <w:b/>
          <w:bCs/>
        </w:rPr>
        <w:t>单位</w:t>
      </w:r>
      <w:r>
        <w:rPr>
          <w:rFonts w:hint="eastAsia"/>
        </w:rPr>
        <w:t>。</w:t>
      </w:r>
    </w:p>
    <w:p w14:paraId="3A73409C" w14:textId="216431A6" w:rsidR="00337C79" w:rsidRDefault="00337C79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穿刺：</w:t>
      </w:r>
      <w:r>
        <w:rPr>
          <w:rFonts w:hint="eastAsia"/>
        </w:rPr>
        <w:t>本</w:t>
      </w:r>
      <w:r w:rsidRPr="00337C79">
        <w:rPr>
          <w:rFonts w:hint="eastAsia"/>
          <w:b/>
          <w:bCs/>
        </w:rPr>
        <w:t>单位</w:t>
      </w:r>
      <w:r>
        <w:rPr>
          <w:rFonts w:hint="eastAsia"/>
        </w:rPr>
        <w:t>攻击时，也会指向对手。</w:t>
      </w:r>
    </w:p>
    <w:p w14:paraId="710D65E5" w14:textId="2BB94FDD" w:rsidR="00187FFA" w:rsidRDefault="00187FFA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空袭：</w:t>
      </w:r>
      <w:r>
        <w:rPr>
          <w:rFonts w:hint="eastAsia"/>
        </w:rPr>
        <w:t>本</w:t>
      </w:r>
      <w:r w:rsidRPr="00187FFA">
        <w:rPr>
          <w:rFonts w:hint="eastAsia"/>
          <w:b/>
          <w:bCs/>
        </w:rPr>
        <w:t>单位</w:t>
      </w:r>
      <w:r>
        <w:rPr>
          <w:rFonts w:hint="eastAsia"/>
        </w:rPr>
        <w:t>无法选中非</w:t>
      </w:r>
      <w:r w:rsidRPr="00187FFA">
        <w:rPr>
          <w:rFonts w:hint="eastAsia"/>
          <w:b/>
          <w:bCs/>
        </w:rPr>
        <w:t>防空单位</w:t>
      </w:r>
      <w:r>
        <w:rPr>
          <w:rFonts w:hint="eastAsia"/>
        </w:rPr>
        <w:t>。</w:t>
      </w:r>
    </w:p>
    <w:p w14:paraId="600557B6" w14:textId="430B23F6" w:rsidR="00187FFA" w:rsidRDefault="00187FFA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防空：</w:t>
      </w:r>
      <w:r w:rsidRPr="00187FFA">
        <w:rPr>
          <w:rFonts w:hint="eastAsia"/>
        </w:rPr>
        <w:t>本</w:t>
      </w:r>
      <w:r>
        <w:rPr>
          <w:rFonts w:hint="eastAsia"/>
          <w:b/>
          <w:bCs/>
        </w:rPr>
        <w:t>单位</w:t>
      </w:r>
      <w:r>
        <w:rPr>
          <w:rFonts w:hint="eastAsia"/>
        </w:rPr>
        <w:t>将优先被具有</w:t>
      </w:r>
      <w:r w:rsidRPr="00187FFA">
        <w:rPr>
          <w:rFonts w:hint="eastAsia"/>
          <w:b/>
          <w:bCs/>
        </w:rPr>
        <w:t>空袭</w:t>
      </w:r>
      <w:r>
        <w:rPr>
          <w:rFonts w:hint="eastAsia"/>
        </w:rPr>
        <w:t>和</w:t>
      </w:r>
      <w:r w:rsidRPr="00187FFA">
        <w:rPr>
          <w:rFonts w:hint="eastAsia"/>
          <w:b/>
          <w:bCs/>
        </w:rPr>
        <w:t>视野X</w:t>
      </w:r>
      <w:r>
        <w:rPr>
          <w:rFonts w:hint="eastAsia"/>
        </w:rPr>
        <w:t>的</w:t>
      </w:r>
      <w:r w:rsidRPr="00187FFA">
        <w:rPr>
          <w:rFonts w:hint="eastAsia"/>
          <w:b/>
          <w:bCs/>
        </w:rPr>
        <w:t>单位</w:t>
      </w:r>
      <w:r>
        <w:rPr>
          <w:rFonts w:hint="eastAsia"/>
        </w:rPr>
        <w:t>指向。在场时，所有敌方</w:t>
      </w:r>
      <w:r w:rsidRPr="00187FFA">
        <w:rPr>
          <w:rFonts w:hint="eastAsia"/>
          <w:b/>
          <w:bCs/>
        </w:rPr>
        <w:t>单位</w:t>
      </w:r>
      <w:proofErr w:type="gramStart"/>
      <w:r>
        <w:rPr>
          <w:rFonts w:hint="eastAsia"/>
        </w:rPr>
        <w:t>失去</w:t>
      </w:r>
      <w:r w:rsidRPr="00187FFA">
        <w:rPr>
          <w:rFonts w:hint="eastAsia"/>
          <w:b/>
          <w:bCs/>
        </w:rPr>
        <w:t>串击</w:t>
      </w:r>
      <w:r>
        <w:rPr>
          <w:rFonts w:hint="eastAsia"/>
        </w:rPr>
        <w:t>和</w:t>
      </w:r>
      <w:proofErr w:type="gramEnd"/>
      <w:r w:rsidRPr="00187FFA">
        <w:rPr>
          <w:rFonts w:hint="eastAsia"/>
          <w:b/>
          <w:bCs/>
        </w:rPr>
        <w:t>穿刺</w:t>
      </w:r>
      <w:r>
        <w:rPr>
          <w:rFonts w:hint="eastAsia"/>
        </w:rPr>
        <w:t>。</w:t>
      </w:r>
    </w:p>
    <w:p w14:paraId="679DD628" w14:textId="0D7830DC" w:rsidR="00982E80" w:rsidRDefault="00982E80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潜行：</w:t>
      </w:r>
      <w:r>
        <w:rPr>
          <w:rFonts w:hint="eastAsia"/>
        </w:rPr>
        <w:t>本</w:t>
      </w:r>
      <w:r>
        <w:rPr>
          <w:rFonts w:hint="eastAsia"/>
          <w:b/>
          <w:bCs/>
        </w:rPr>
        <w:t>单位</w:t>
      </w:r>
      <w:r>
        <w:rPr>
          <w:rFonts w:hint="eastAsia"/>
        </w:rPr>
        <w:t>攻击后，具有</w:t>
      </w:r>
      <w:r w:rsidRPr="004E4E20">
        <w:rPr>
          <w:rFonts w:hint="eastAsia"/>
          <w:b/>
          <w:bCs/>
        </w:rPr>
        <w:t>无法选中</w:t>
      </w:r>
      <w:r>
        <w:rPr>
          <w:rFonts w:hint="eastAsia"/>
        </w:rPr>
        <w:t>直到结算阶段开始。</w:t>
      </w:r>
    </w:p>
    <w:p w14:paraId="5471B484" w14:textId="020BCDB0" w:rsidR="004E4E20" w:rsidRDefault="004E4E20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绝缘：</w:t>
      </w:r>
      <w:r>
        <w:rPr>
          <w:rFonts w:hint="eastAsia"/>
        </w:rPr>
        <w:t>本</w:t>
      </w:r>
      <w:r w:rsidRPr="00F65331">
        <w:rPr>
          <w:rFonts w:hint="eastAsia"/>
          <w:b/>
          <w:bCs/>
        </w:rPr>
        <w:t>单位</w:t>
      </w:r>
      <w:r>
        <w:rPr>
          <w:rFonts w:hint="eastAsia"/>
        </w:rPr>
        <w:t>无法受到敌方</w:t>
      </w:r>
      <w:r w:rsidRPr="00F65331">
        <w:rPr>
          <w:rFonts w:hint="eastAsia"/>
          <w:b/>
          <w:bCs/>
        </w:rPr>
        <w:t>策略</w:t>
      </w:r>
      <w:r>
        <w:rPr>
          <w:rFonts w:hint="eastAsia"/>
        </w:rPr>
        <w:t>影响。</w:t>
      </w:r>
    </w:p>
    <w:p w14:paraId="0DD4C862" w14:textId="79E65187" w:rsidR="00E44338" w:rsidRPr="00E44338" w:rsidRDefault="00E44338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尖刺X：</w:t>
      </w:r>
      <w:r>
        <w:rPr>
          <w:rFonts w:hint="eastAsia"/>
        </w:rPr>
        <w:t>本</w:t>
      </w:r>
      <w:r w:rsidRPr="00F65331">
        <w:rPr>
          <w:rFonts w:hint="eastAsia"/>
          <w:b/>
          <w:bCs/>
        </w:rPr>
        <w:t>单位</w:t>
      </w:r>
      <w:r>
        <w:rPr>
          <w:rFonts w:hint="eastAsia"/>
        </w:rPr>
        <w:t>受到</w:t>
      </w:r>
      <w:r w:rsidRPr="00F65331">
        <w:rPr>
          <w:rFonts w:hint="eastAsia"/>
          <w:b/>
          <w:bCs/>
        </w:rPr>
        <w:t>战斗伤害</w:t>
      </w:r>
      <w:r>
        <w:rPr>
          <w:rFonts w:hint="eastAsia"/>
        </w:rPr>
        <w:t>时，对伤害来源造成X点伤害。</w:t>
      </w:r>
    </w:p>
    <w:p w14:paraId="324D540D" w14:textId="0700DE3E" w:rsidR="00FA613F" w:rsidRPr="002937A2" w:rsidRDefault="002937A2" w:rsidP="00FA613F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回响X：</w:t>
      </w:r>
      <w:r>
        <w:rPr>
          <w:rFonts w:hint="eastAsia"/>
        </w:rPr>
        <w:t>若是</w:t>
      </w:r>
      <w:r w:rsidRPr="00F65331">
        <w:rPr>
          <w:rFonts w:hint="eastAsia"/>
          <w:b/>
          <w:bCs/>
        </w:rPr>
        <w:t>单位</w:t>
      </w:r>
      <w:r>
        <w:rPr>
          <w:rFonts w:hint="eastAsia"/>
        </w:rPr>
        <w:t>，</w:t>
      </w:r>
      <w:r w:rsidR="00E24D12">
        <w:rPr>
          <w:rFonts w:hint="eastAsia"/>
        </w:rPr>
        <w:t>将其花费设为2</w:t>
      </w:r>
      <w:r w:rsidR="00E24D12">
        <w:t>T，面板设为</w:t>
      </w:r>
      <w:r w:rsidR="00E24D12">
        <w:rPr>
          <w:rFonts w:hint="eastAsia"/>
        </w:rPr>
        <w:t>1/1</w:t>
      </w:r>
      <w:r w:rsidR="00FA613F">
        <w:rPr>
          <w:rFonts w:hint="eastAsia"/>
        </w:rPr>
        <w:t>。若是</w:t>
      </w:r>
      <w:r w:rsidR="00FA613F" w:rsidRPr="00F65331">
        <w:rPr>
          <w:rFonts w:hint="eastAsia"/>
          <w:b/>
          <w:bCs/>
        </w:rPr>
        <w:t>策</w:t>
      </w:r>
      <w:r w:rsidR="00FA613F" w:rsidRPr="00F65331">
        <w:rPr>
          <w:b/>
          <w:bCs/>
        </w:rPr>
        <w:t>略</w:t>
      </w:r>
      <w:r w:rsidR="00FA613F">
        <w:t>，将其打出后，返回手牌并使</w:t>
      </w:r>
      <w:r w:rsidR="00FA613F" w:rsidRPr="00F65331">
        <w:rPr>
          <w:b/>
          <w:bCs/>
        </w:rPr>
        <w:t>回响等级</w:t>
      </w:r>
      <w:r w:rsidR="00FA613F">
        <w:rPr>
          <w:rFonts w:hint="eastAsia"/>
        </w:rPr>
        <w:t>-1。</w:t>
      </w:r>
    </w:p>
    <w:p w14:paraId="23929BD2" w14:textId="706C633B" w:rsidR="004E4E20" w:rsidRPr="00982E80" w:rsidRDefault="00982E80" w:rsidP="004E4E20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坚韧X：</w:t>
      </w:r>
      <w:r w:rsidR="004E4E20">
        <w:rPr>
          <w:rFonts w:hint="eastAsia"/>
        </w:rPr>
        <w:t>本单位受到的</w:t>
      </w:r>
      <w:r w:rsidR="004E4E20" w:rsidRPr="004E4E20">
        <w:rPr>
          <w:rFonts w:hint="eastAsia"/>
          <w:b/>
          <w:bCs/>
        </w:rPr>
        <w:t>战斗</w:t>
      </w:r>
      <w:r w:rsidR="004E4E20">
        <w:rPr>
          <w:rFonts w:hint="eastAsia"/>
        </w:rPr>
        <w:t>伤害与</w:t>
      </w:r>
      <w:r w:rsidR="004E4E20" w:rsidRPr="004E4E20">
        <w:rPr>
          <w:rFonts w:hint="eastAsia"/>
          <w:b/>
          <w:bCs/>
        </w:rPr>
        <w:t>策略</w:t>
      </w:r>
      <w:r w:rsidR="004E4E20">
        <w:rPr>
          <w:rFonts w:hint="eastAsia"/>
        </w:rPr>
        <w:t>伤害-X。（X可以是负数！）</w:t>
      </w:r>
    </w:p>
    <w:p w14:paraId="16D1ED7E" w14:textId="31BC9D28" w:rsidR="00337C79" w:rsidRDefault="00BE2DFA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视野X：</w:t>
      </w:r>
      <w:r>
        <w:rPr>
          <w:rFonts w:hint="eastAsia"/>
        </w:rPr>
        <w:t>具有本词条的</w:t>
      </w:r>
      <w:r w:rsidRPr="00982E80">
        <w:rPr>
          <w:rFonts w:hint="eastAsia"/>
          <w:b/>
          <w:bCs/>
        </w:rPr>
        <w:t>单位</w:t>
      </w:r>
      <w:r>
        <w:rPr>
          <w:rFonts w:hint="eastAsia"/>
        </w:rPr>
        <w:t>需要在出牌阶段由玩家手动指向目标。</w:t>
      </w:r>
      <w:bookmarkStart w:id="2" w:name="OLE_LINK4"/>
      <w:r w:rsidRPr="00F65331">
        <w:rPr>
          <w:rFonts w:hint="eastAsia"/>
          <w:b/>
          <w:bCs/>
        </w:rPr>
        <w:t>本单位可以攻击</w:t>
      </w:r>
      <w:proofErr w:type="gramStart"/>
      <w:r w:rsidRPr="00F65331">
        <w:rPr>
          <w:rFonts w:hint="eastAsia"/>
          <w:b/>
          <w:bCs/>
        </w:rPr>
        <w:t>本列及相邻</w:t>
      </w:r>
      <w:proofErr w:type="gramEnd"/>
      <w:r w:rsidRPr="00F65331">
        <w:rPr>
          <w:rFonts w:hint="eastAsia"/>
          <w:b/>
          <w:bCs/>
        </w:rPr>
        <w:t>X列的单位。（</w:t>
      </w:r>
      <w:bookmarkEnd w:id="2"/>
      <w:r w:rsidRPr="00F65331">
        <w:rPr>
          <w:rFonts w:hint="eastAsia"/>
          <w:b/>
          <w:bCs/>
        </w:rPr>
        <w:t>只有在场上没有敌方单位时，才能指向对手）</w:t>
      </w:r>
      <w:r w:rsidRPr="00BE2DFA">
        <w:rPr>
          <w:rFonts w:hint="eastAsia"/>
        </w:rPr>
        <w:t xml:space="preserve"> </w:t>
      </w:r>
    </w:p>
    <w:p w14:paraId="105FCF29" w14:textId="72D32AA1" w:rsidR="00E44338" w:rsidRDefault="00E44338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横扫X：</w:t>
      </w:r>
      <w:r w:rsidRPr="00E44338">
        <w:rPr>
          <w:rFonts w:hint="eastAsia"/>
        </w:rPr>
        <w:t>本单位</w:t>
      </w:r>
      <w:r>
        <w:rPr>
          <w:rFonts w:hint="eastAsia"/>
        </w:rPr>
        <w:t>同时</w:t>
      </w:r>
      <w:r w:rsidRPr="00E44338">
        <w:rPr>
          <w:rFonts w:hint="eastAsia"/>
        </w:rPr>
        <w:t>攻击</w:t>
      </w:r>
      <w:proofErr w:type="gramStart"/>
      <w:r w:rsidRPr="00E44338">
        <w:rPr>
          <w:rFonts w:hint="eastAsia"/>
        </w:rPr>
        <w:t>本列及相邻</w:t>
      </w:r>
      <w:proofErr w:type="gramEnd"/>
      <w:r w:rsidRPr="00E44338">
        <w:rPr>
          <w:rFonts w:hint="eastAsia"/>
        </w:rPr>
        <w:t>X列的</w:t>
      </w:r>
      <w:r>
        <w:rPr>
          <w:rFonts w:hint="eastAsia"/>
        </w:rPr>
        <w:t>目标</w:t>
      </w:r>
      <w:r w:rsidRPr="00E44338">
        <w:rPr>
          <w:rFonts w:hint="eastAsia"/>
        </w:rPr>
        <w:t>。</w:t>
      </w:r>
      <w:r w:rsidR="009024EC">
        <w:rPr>
          <w:rFonts w:hint="eastAsia"/>
        </w:rPr>
        <w:t>（对手受到横扫的多路攻击时，只计算一次伤害）</w:t>
      </w:r>
    </w:p>
    <w:p w14:paraId="293836E6" w14:textId="12453E81" w:rsidR="00BE2DFA" w:rsidRPr="00187FFA" w:rsidRDefault="00BE2DFA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lastRenderedPageBreak/>
        <w:t>高频X：</w:t>
      </w:r>
      <w:r w:rsidR="00187FFA">
        <w:rPr>
          <w:rFonts w:hint="eastAsia"/>
        </w:rPr>
        <w:t>本</w:t>
      </w:r>
      <w:r w:rsidR="00187FFA" w:rsidRPr="00982E80">
        <w:rPr>
          <w:rFonts w:hint="eastAsia"/>
          <w:b/>
          <w:bCs/>
        </w:rPr>
        <w:t>单位</w:t>
      </w:r>
      <w:r w:rsidR="00187FFA">
        <w:rPr>
          <w:rFonts w:hint="eastAsia"/>
        </w:rPr>
        <w:t>在结算阶段可以攻击X次。每攻击一次，</w:t>
      </w:r>
      <w:r w:rsidR="00187FFA" w:rsidRPr="00982E80">
        <w:rPr>
          <w:rFonts w:hint="eastAsia"/>
          <w:b/>
          <w:bCs/>
        </w:rPr>
        <w:t>先攻等级</w:t>
      </w:r>
      <w:r w:rsidR="00187FFA">
        <w:rPr>
          <w:rFonts w:hint="eastAsia"/>
        </w:rPr>
        <w:t>-1直到结算阶段结束。</w:t>
      </w:r>
    </w:p>
    <w:p w14:paraId="30AC360B" w14:textId="448DC126" w:rsidR="001B7861" w:rsidRPr="00261726" w:rsidRDefault="00261726" w:rsidP="004F1D0A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先攻X：</w:t>
      </w:r>
      <w:r>
        <w:rPr>
          <w:rFonts w:hint="eastAsia"/>
        </w:rPr>
        <w:t>同列</w:t>
      </w:r>
      <w:r w:rsidRPr="00261726">
        <w:rPr>
          <w:rFonts w:hint="eastAsia"/>
          <w:b/>
          <w:bCs/>
        </w:rPr>
        <w:t>单位</w:t>
      </w:r>
      <w:r>
        <w:rPr>
          <w:rFonts w:hint="eastAsia"/>
        </w:rPr>
        <w:t>结算时，优先结算</w:t>
      </w:r>
      <w:r>
        <w:rPr>
          <w:rFonts w:hint="eastAsia"/>
          <w:b/>
          <w:bCs/>
        </w:rPr>
        <w:t>先攻</w:t>
      </w:r>
      <w:r>
        <w:rPr>
          <w:rFonts w:hint="eastAsia"/>
        </w:rPr>
        <w:t>等级更高的</w:t>
      </w:r>
      <w:r>
        <w:rPr>
          <w:rFonts w:hint="eastAsia"/>
          <w:b/>
          <w:bCs/>
        </w:rPr>
        <w:t>单位</w:t>
      </w:r>
      <w:r>
        <w:rPr>
          <w:rFonts w:hint="eastAsia"/>
        </w:rPr>
        <w:t>。</w:t>
      </w:r>
    </w:p>
    <w:p w14:paraId="07D168B3" w14:textId="27541C86" w:rsidR="00261726" w:rsidRDefault="00261726" w:rsidP="00FA613F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休眠X：</w:t>
      </w:r>
      <w:r>
        <w:rPr>
          <w:rFonts w:hint="eastAsia"/>
        </w:rPr>
        <w:t>结算回合结束时，若本</w:t>
      </w:r>
      <w:r w:rsidRPr="00261726">
        <w:rPr>
          <w:rFonts w:hint="eastAsia"/>
          <w:b/>
          <w:bCs/>
        </w:rPr>
        <w:t>单位</w:t>
      </w:r>
      <w:r>
        <w:rPr>
          <w:rFonts w:hint="eastAsia"/>
        </w:rPr>
        <w:t>试图攻击且X＞0，改为将X减1。</w:t>
      </w:r>
    </w:p>
    <w:p w14:paraId="7FE43674" w14:textId="3EB051EF" w:rsidR="00AB6E7B" w:rsidRPr="00AB6E7B" w:rsidRDefault="00AB6E7B" w:rsidP="00FA613F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成长X：</w:t>
      </w:r>
      <w:r>
        <w:rPr>
          <w:rFonts w:hint="eastAsia"/>
        </w:rPr>
        <w:t>若满足卡面记述条件，本</w:t>
      </w:r>
      <w:r w:rsidRPr="00F65331">
        <w:rPr>
          <w:rFonts w:hint="eastAsia"/>
          <w:b/>
          <w:bCs/>
        </w:rPr>
        <w:t>单位</w:t>
      </w:r>
      <w:r>
        <w:rPr>
          <w:rFonts w:hint="eastAsia"/>
        </w:rPr>
        <w:t>将在X回合后</w:t>
      </w:r>
      <w:r w:rsidRPr="00F65331">
        <w:rPr>
          <w:rFonts w:hint="eastAsia"/>
          <w:b/>
          <w:bCs/>
        </w:rPr>
        <w:t>转换</w:t>
      </w:r>
      <w:r>
        <w:rPr>
          <w:rFonts w:hint="eastAsia"/>
        </w:rPr>
        <w:t>为卡面记述的下一个形态。（若无X，则在满足条件时立刻</w:t>
      </w:r>
      <w:r w:rsidRPr="00F65331">
        <w:rPr>
          <w:rFonts w:hint="eastAsia"/>
          <w:b/>
          <w:bCs/>
        </w:rPr>
        <w:t>成长</w:t>
      </w:r>
      <w:r>
        <w:rPr>
          <w:rFonts w:hint="eastAsia"/>
        </w:rPr>
        <w:t>）</w:t>
      </w:r>
    </w:p>
    <w:p w14:paraId="33611D2F" w14:textId="36059874" w:rsidR="00FA613F" w:rsidRDefault="00FA613F" w:rsidP="00FA613F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献祭X：</w:t>
      </w:r>
      <w:r w:rsidR="00AB6E7B">
        <w:rPr>
          <w:rFonts w:hint="eastAsia"/>
        </w:rPr>
        <w:t>本</w:t>
      </w:r>
      <w:r w:rsidR="00AB6E7B" w:rsidRPr="00F65331">
        <w:rPr>
          <w:rFonts w:hint="eastAsia"/>
          <w:b/>
          <w:bCs/>
        </w:rPr>
        <w:t>单位</w:t>
      </w:r>
      <w:r w:rsidR="00AB6E7B">
        <w:rPr>
          <w:rFonts w:hint="eastAsia"/>
        </w:rPr>
        <w:t>可以被</w:t>
      </w:r>
      <w:r w:rsidR="00AB6E7B" w:rsidRPr="00F65331">
        <w:rPr>
          <w:rFonts w:hint="eastAsia"/>
          <w:b/>
          <w:bCs/>
        </w:rPr>
        <w:t>献祭</w:t>
      </w:r>
      <w:r w:rsidR="00AB6E7B">
        <w:rPr>
          <w:rFonts w:hint="eastAsia"/>
        </w:rPr>
        <w:t>X次。</w:t>
      </w:r>
      <w:bookmarkStart w:id="3" w:name="OLE_LINK3"/>
      <w:r w:rsidR="00AB6E7B">
        <w:rPr>
          <w:rFonts w:hint="eastAsia"/>
        </w:rPr>
        <w:t>（</w:t>
      </w:r>
      <w:proofErr w:type="gramStart"/>
      <w:r w:rsidR="00AB6E7B">
        <w:rPr>
          <w:rFonts w:hint="eastAsia"/>
        </w:rPr>
        <w:t>冥刻卡包</w:t>
      </w:r>
      <w:r w:rsidR="00AB6E7B" w:rsidRPr="00F65331">
        <w:rPr>
          <w:rFonts w:hint="eastAsia"/>
          <w:b/>
          <w:bCs/>
        </w:rPr>
        <w:t>单</w:t>
      </w:r>
      <w:proofErr w:type="gramEnd"/>
      <w:r w:rsidR="00AB6E7B" w:rsidRPr="00F65331">
        <w:rPr>
          <w:rFonts w:hint="eastAsia"/>
          <w:b/>
          <w:bCs/>
        </w:rPr>
        <w:t>位</w:t>
      </w:r>
      <w:r w:rsidR="00AB6E7B">
        <w:rPr>
          <w:rFonts w:hint="eastAsia"/>
        </w:rPr>
        <w:t>默认具有</w:t>
      </w:r>
      <w:r w:rsidR="00AB6E7B" w:rsidRPr="00F65331">
        <w:rPr>
          <w:rFonts w:hint="eastAsia"/>
          <w:b/>
          <w:bCs/>
        </w:rPr>
        <w:t>献祭1</w:t>
      </w:r>
      <w:r w:rsidR="00AB6E7B">
        <w:rPr>
          <w:rFonts w:hint="eastAsia"/>
        </w:rPr>
        <w:t>）</w:t>
      </w:r>
      <w:bookmarkEnd w:id="3"/>
    </w:p>
    <w:p w14:paraId="1863B5CB" w14:textId="78ECFC63" w:rsidR="00AB6E7B" w:rsidRDefault="00AB6E7B" w:rsidP="00FA613F">
      <w:pPr>
        <w:pStyle w:val="a9"/>
        <w:ind w:left="644"/>
        <w:rPr>
          <w:rFonts w:hint="eastAsia"/>
        </w:rPr>
      </w:pPr>
      <w:r>
        <w:rPr>
          <w:rFonts w:hint="eastAsia"/>
          <w:b/>
          <w:bCs/>
        </w:rPr>
        <w:t>丰饶X：</w:t>
      </w:r>
      <w:r>
        <w:rPr>
          <w:rFonts w:hint="eastAsia"/>
        </w:rPr>
        <w:t>本</w:t>
      </w:r>
      <w:r w:rsidRPr="00F65331">
        <w:rPr>
          <w:rFonts w:hint="eastAsia"/>
          <w:b/>
          <w:bCs/>
        </w:rPr>
        <w:t>单位</w:t>
      </w:r>
      <w:r>
        <w:rPr>
          <w:rFonts w:hint="eastAsia"/>
        </w:rPr>
        <w:t>被</w:t>
      </w:r>
      <w:r w:rsidRPr="00F65331">
        <w:rPr>
          <w:rFonts w:hint="eastAsia"/>
          <w:b/>
          <w:bCs/>
        </w:rPr>
        <w:t>献祭</w:t>
      </w:r>
      <w:r>
        <w:rPr>
          <w:rFonts w:hint="eastAsia"/>
        </w:rPr>
        <w:t>时，提供X点</w:t>
      </w:r>
      <w:r w:rsidRPr="00F65331">
        <w:rPr>
          <w:rFonts w:hint="eastAsia"/>
          <w:b/>
          <w:bCs/>
        </w:rPr>
        <w:t>鲜血</w:t>
      </w:r>
      <w:r>
        <w:rPr>
          <w:rFonts w:hint="eastAsia"/>
        </w:rPr>
        <w:t>。（</w:t>
      </w:r>
      <w:proofErr w:type="gramStart"/>
      <w:r>
        <w:rPr>
          <w:rFonts w:hint="eastAsia"/>
        </w:rPr>
        <w:t>冥刻卡包</w:t>
      </w:r>
      <w:r w:rsidRPr="00F65331">
        <w:rPr>
          <w:rFonts w:hint="eastAsia"/>
          <w:b/>
          <w:bCs/>
        </w:rPr>
        <w:t>单</w:t>
      </w:r>
      <w:proofErr w:type="gramEnd"/>
      <w:r w:rsidRPr="00F65331">
        <w:rPr>
          <w:rFonts w:hint="eastAsia"/>
          <w:b/>
          <w:bCs/>
        </w:rPr>
        <w:t>位</w:t>
      </w:r>
      <w:r>
        <w:rPr>
          <w:rFonts w:hint="eastAsia"/>
        </w:rPr>
        <w:t>默认具有</w:t>
      </w:r>
      <w:r w:rsidRPr="00F65331">
        <w:rPr>
          <w:rFonts w:hint="eastAsia"/>
          <w:b/>
          <w:bCs/>
        </w:rPr>
        <w:t>丰饶1</w:t>
      </w:r>
      <w:r>
        <w:rPr>
          <w:rFonts w:hint="eastAsia"/>
        </w:rPr>
        <w:t>）</w:t>
      </w:r>
    </w:p>
    <w:p w14:paraId="03E623F4" w14:textId="00678896" w:rsidR="00AF078B" w:rsidRPr="00AF078B" w:rsidRDefault="00AF078B" w:rsidP="00AF078B">
      <w:pPr>
        <w:pStyle w:val="a9"/>
        <w:numPr>
          <w:ilvl w:val="0"/>
          <w:numId w:val="1"/>
        </w:numPr>
        <w:rPr>
          <w:rFonts w:hint="eastAsia"/>
          <w:b/>
          <w:bCs/>
        </w:rPr>
      </w:pPr>
      <w:proofErr w:type="gramStart"/>
      <w:r>
        <w:rPr>
          <w:rFonts w:hint="eastAsia"/>
          <w:b/>
          <w:bCs/>
        </w:rPr>
        <w:t>卡组组建</w:t>
      </w:r>
      <w:proofErr w:type="gramEnd"/>
      <w:r>
        <w:rPr>
          <w:b/>
          <w:bCs/>
        </w:rPr>
        <w:br/>
      </w:r>
      <w:r w:rsidR="004B61A4">
        <w:rPr>
          <w:rFonts w:hint="eastAsia"/>
          <w:b/>
          <w:bCs/>
        </w:rPr>
        <w:t>a. 沉浸度分配</w:t>
      </w:r>
    </w:p>
    <w:p w14:paraId="73A74A0B" w14:textId="77777777" w:rsidR="00AF078B" w:rsidRDefault="00AF078B" w:rsidP="00AF078B">
      <w:pPr>
        <w:pStyle w:val="a9"/>
        <w:ind w:left="360"/>
        <w:rPr>
          <w:rFonts w:hint="eastAsia"/>
        </w:rPr>
      </w:pPr>
      <w:r>
        <w:rPr>
          <w:rFonts w:hint="eastAsia"/>
          <w:b/>
          <w:bCs/>
        </w:rPr>
        <w:t>目前，</w:t>
      </w:r>
      <w:r>
        <w:rPr>
          <w:rFonts w:hint="eastAsia"/>
        </w:rPr>
        <w:t>我们有</w:t>
      </w:r>
      <w:r w:rsidRPr="004B61A4">
        <w:rPr>
          <w:rFonts w:hint="eastAsia"/>
          <w:b/>
          <w:bCs/>
        </w:rPr>
        <w:t>6</w:t>
      </w:r>
      <w:r>
        <w:rPr>
          <w:rFonts w:hint="eastAsia"/>
        </w:rPr>
        <w:t>个机制各有特色的卡包：</w:t>
      </w:r>
    </w:p>
    <w:p w14:paraId="10BAFDA1" w14:textId="154ADA59" w:rsidR="00AF078B" w:rsidRPr="00AF078B" w:rsidRDefault="00AF078B" w:rsidP="00AF078B">
      <w:pPr>
        <w:pStyle w:val="a9"/>
        <w:ind w:left="360"/>
        <w:rPr>
          <w:rFonts w:hint="eastAsia"/>
        </w:rPr>
      </w:pPr>
      <w:r>
        <w:rPr>
          <w:rFonts w:hint="eastAsia"/>
        </w:rPr>
        <w:t>通用卡包，植物卡包，奇迹卡包，离散卡包，</w:t>
      </w:r>
      <w:proofErr w:type="gramStart"/>
      <w:r>
        <w:rPr>
          <w:rFonts w:hint="eastAsia"/>
        </w:rPr>
        <w:t>冥刻卡包</w:t>
      </w:r>
      <w:proofErr w:type="gramEnd"/>
      <w:r>
        <w:rPr>
          <w:rFonts w:hint="eastAsia"/>
        </w:rPr>
        <w:t>，血</w:t>
      </w:r>
      <w:proofErr w:type="gramStart"/>
      <w:r>
        <w:rPr>
          <w:rFonts w:hint="eastAsia"/>
        </w:rPr>
        <w:t>祭卡包</w:t>
      </w:r>
      <w:proofErr w:type="gramEnd"/>
      <w:r>
        <w:rPr>
          <w:rFonts w:hint="eastAsia"/>
        </w:rPr>
        <w:t>。</w:t>
      </w:r>
    </w:p>
    <w:p w14:paraId="78C781B2" w14:textId="31C48770" w:rsidR="00AF078B" w:rsidRDefault="00AF078B" w:rsidP="00AF078B">
      <w:pPr>
        <w:pStyle w:val="a9"/>
        <w:ind w:left="360"/>
        <w:rPr>
          <w:rFonts w:hint="eastAsia"/>
        </w:rPr>
      </w:pPr>
      <w:r>
        <w:rPr>
          <w:rFonts w:hint="eastAsia"/>
        </w:rPr>
        <w:t>在</w:t>
      </w:r>
      <w:proofErr w:type="gramStart"/>
      <w:r>
        <w:rPr>
          <w:rFonts w:hint="eastAsia"/>
        </w:rPr>
        <w:t>组建卡组</w:t>
      </w:r>
      <w:proofErr w:type="gramEnd"/>
      <w:r>
        <w:rPr>
          <w:rFonts w:hint="eastAsia"/>
        </w:rPr>
        <w:t>前，你需要通过分配</w:t>
      </w:r>
      <w:r w:rsidRPr="00F65331">
        <w:rPr>
          <w:rFonts w:hint="eastAsia"/>
          <w:b/>
          <w:bCs/>
        </w:rPr>
        <w:t>沉浸</w:t>
      </w:r>
      <w:r w:rsidR="00F80D18">
        <w:rPr>
          <w:rFonts w:hint="eastAsia"/>
          <w:b/>
          <w:bCs/>
        </w:rPr>
        <w:t>点</w:t>
      </w:r>
      <w:r>
        <w:rPr>
          <w:rFonts w:hint="eastAsia"/>
        </w:rPr>
        <w:t>的方式</w:t>
      </w:r>
      <w:r w:rsidR="00F65331">
        <w:rPr>
          <w:rFonts w:hint="eastAsia"/>
        </w:rPr>
        <w:t>确定你的卡组由</w:t>
      </w:r>
      <w:proofErr w:type="gramStart"/>
      <w:r w:rsidR="00F65331">
        <w:rPr>
          <w:rFonts w:hint="eastAsia"/>
        </w:rPr>
        <w:t>哪些卡包组成</w:t>
      </w:r>
      <w:proofErr w:type="gramEnd"/>
      <w:r w:rsidR="00F65331">
        <w:rPr>
          <w:rFonts w:hint="eastAsia"/>
        </w:rPr>
        <w:t>。</w:t>
      </w:r>
    </w:p>
    <w:p w14:paraId="6E2540D1" w14:textId="6D0ABC51" w:rsidR="004B61A4" w:rsidRDefault="00F80D18" w:rsidP="004B61A4">
      <w:pPr>
        <w:pStyle w:val="a9"/>
        <w:ind w:left="360"/>
        <w:rPr>
          <w:rFonts w:hint="eastAsia"/>
        </w:rPr>
      </w:pPr>
      <w:proofErr w:type="gramStart"/>
      <w:r>
        <w:rPr>
          <w:rFonts w:hint="eastAsia"/>
        </w:rPr>
        <w:t>一个卡组最多</w:t>
      </w:r>
      <w:proofErr w:type="gramEnd"/>
      <w:r>
        <w:rPr>
          <w:rFonts w:hint="eastAsia"/>
        </w:rPr>
        <w:t>具有</w:t>
      </w:r>
      <w:r w:rsidRPr="004B61A4">
        <w:rPr>
          <w:rFonts w:hint="eastAsia"/>
          <w:b/>
          <w:bCs/>
        </w:rPr>
        <w:t>3</w:t>
      </w:r>
      <w:r>
        <w:rPr>
          <w:rFonts w:hint="eastAsia"/>
        </w:rPr>
        <w:t>点沉浸点。你可以将任意</w:t>
      </w:r>
      <w:r w:rsidRPr="004B61A4">
        <w:rPr>
          <w:rFonts w:hint="eastAsia"/>
          <w:b/>
          <w:bCs/>
        </w:rPr>
        <w:t>沉浸</w:t>
      </w:r>
      <w:proofErr w:type="gramStart"/>
      <w:r w:rsidRPr="004B61A4">
        <w:rPr>
          <w:rFonts w:hint="eastAsia"/>
          <w:b/>
          <w:bCs/>
        </w:rPr>
        <w:t>点</w:t>
      </w:r>
      <w:r>
        <w:rPr>
          <w:rFonts w:hint="eastAsia"/>
        </w:rPr>
        <w:t>分配</w:t>
      </w:r>
      <w:proofErr w:type="gramEnd"/>
      <w:r>
        <w:rPr>
          <w:rFonts w:hint="eastAsia"/>
        </w:rPr>
        <w:t>至一个卡包，此时你将可以选择本卡包中</w:t>
      </w:r>
      <w:r>
        <w:rPr>
          <w:rFonts w:hint="eastAsia"/>
          <w:b/>
          <w:bCs/>
        </w:rPr>
        <w:t>沉浸等级不高于你所分配给此卡包的沉浸点数量</w:t>
      </w:r>
      <w:r>
        <w:rPr>
          <w:rFonts w:hint="eastAsia"/>
        </w:rPr>
        <w:t>的卡牌，并获得相应的沉浸增益。</w:t>
      </w:r>
    </w:p>
    <w:p w14:paraId="1E39B737" w14:textId="4874F8B2" w:rsidR="004B61A4" w:rsidRPr="00762167" w:rsidRDefault="004B61A4" w:rsidP="004B61A4">
      <w:pPr>
        <w:pStyle w:val="a9"/>
        <w:ind w:left="360"/>
        <w:rPr>
          <w:rFonts w:hint="eastAsia"/>
          <w:b/>
          <w:bCs/>
        </w:rPr>
      </w:pPr>
      <w:r w:rsidRPr="00762167">
        <w:rPr>
          <w:rFonts w:hint="eastAsia"/>
          <w:b/>
          <w:bCs/>
        </w:rPr>
        <w:t xml:space="preserve">b. </w:t>
      </w:r>
      <w:r w:rsidR="00762167">
        <w:rPr>
          <w:rFonts w:hint="eastAsia"/>
          <w:b/>
          <w:bCs/>
        </w:rPr>
        <w:t>卡牌数量</w:t>
      </w:r>
    </w:p>
    <w:p w14:paraId="376573B6" w14:textId="4A14EA7A" w:rsidR="004B61A4" w:rsidRDefault="004B61A4" w:rsidP="00AF078B">
      <w:pPr>
        <w:pStyle w:val="a9"/>
        <w:ind w:left="360"/>
        <w:rPr>
          <w:rFonts w:hint="eastAsia"/>
        </w:rPr>
      </w:pPr>
      <w:r>
        <w:rPr>
          <w:rFonts w:hint="eastAsia"/>
        </w:rPr>
        <w:t>一套有效的卡组由</w:t>
      </w:r>
      <w:r w:rsidRPr="00F65331">
        <w:rPr>
          <w:rFonts w:hint="eastAsia"/>
          <w:b/>
          <w:bCs/>
        </w:rPr>
        <w:t>40</w:t>
      </w:r>
      <w:r>
        <w:rPr>
          <w:rFonts w:hint="eastAsia"/>
        </w:rPr>
        <w:t>张牌组成。</w:t>
      </w:r>
    </w:p>
    <w:p w14:paraId="1F53F542" w14:textId="7918D624" w:rsidR="00762167" w:rsidRDefault="004B61A4" w:rsidP="00762167">
      <w:pPr>
        <w:pStyle w:val="a9"/>
        <w:ind w:left="360"/>
        <w:rPr>
          <w:rFonts w:hint="eastAsia"/>
        </w:rPr>
      </w:pPr>
      <w:r>
        <w:rPr>
          <w:rFonts w:hint="eastAsia"/>
        </w:rPr>
        <w:t>若</w:t>
      </w:r>
      <w:proofErr w:type="gramStart"/>
      <w:r>
        <w:rPr>
          <w:rFonts w:hint="eastAsia"/>
        </w:rPr>
        <w:t>某</w:t>
      </w:r>
      <w:r w:rsidRPr="004B61A4">
        <w:rPr>
          <w:rFonts w:hint="eastAsia"/>
          <w:b/>
          <w:bCs/>
        </w:rPr>
        <w:t>非通用</w:t>
      </w:r>
      <w:r>
        <w:rPr>
          <w:rFonts w:hint="eastAsia"/>
        </w:rPr>
        <w:t>卡包拥有</w:t>
      </w:r>
      <w:proofErr w:type="gramEnd"/>
      <w:r w:rsidRPr="004B61A4">
        <w:rPr>
          <w:rFonts w:hint="eastAsia"/>
          <w:b/>
          <w:bCs/>
        </w:rPr>
        <w:t>X</w:t>
      </w:r>
      <w:r>
        <w:rPr>
          <w:rFonts w:hint="eastAsia"/>
        </w:rPr>
        <w:t>点沉浸点，你至多可以将</w:t>
      </w:r>
      <w:r w:rsidRPr="004B61A4">
        <w:rPr>
          <w:rFonts w:hint="eastAsia"/>
          <w:b/>
          <w:bCs/>
        </w:rPr>
        <w:t>10（X+1）</w:t>
      </w:r>
      <w:r>
        <w:rPr>
          <w:rFonts w:hint="eastAsia"/>
        </w:rPr>
        <w:t>张此卡包的卡牌</w:t>
      </w:r>
      <w:proofErr w:type="gramStart"/>
      <w:r>
        <w:rPr>
          <w:rFonts w:hint="eastAsia"/>
        </w:rPr>
        <w:t>加入卡组</w:t>
      </w:r>
      <w:proofErr w:type="gramEnd"/>
      <w:r>
        <w:rPr>
          <w:rFonts w:hint="eastAsia"/>
        </w:rPr>
        <w:t>，至少加入</w:t>
      </w:r>
      <w:r w:rsidRPr="004B61A4">
        <w:rPr>
          <w:rFonts w:hint="eastAsia"/>
          <w:b/>
          <w:bCs/>
        </w:rPr>
        <w:t>10X</w:t>
      </w:r>
      <w:r>
        <w:rPr>
          <w:rFonts w:hint="eastAsia"/>
        </w:rPr>
        <w:t>张。</w:t>
      </w:r>
      <w:proofErr w:type="gramStart"/>
      <w:r w:rsidRPr="004B61A4">
        <w:rPr>
          <w:rFonts w:hint="eastAsia"/>
          <w:b/>
          <w:bCs/>
        </w:rPr>
        <w:t>通用</w:t>
      </w:r>
      <w:r>
        <w:rPr>
          <w:rFonts w:hint="eastAsia"/>
        </w:rPr>
        <w:t>卡包</w:t>
      </w:r>
      <w:r w:rsidRPr="004B61A4">
        <w:rPr>
          <w:rFonts w:hint="eastAsia"/>
          <w:b/>
          <w:bCs/>
        </w:rPr>
        <w:t>没有</w:t>
      </w:r>
      <w:proofErr w:type="gramEnd"/>
      <w:r>
        <w:rPr>
          <w:rFonts w:hint="eastAsia"/>
        </w:rPr>
        <w:t>数量下限限制。</w:t>
      </w:r>
    </w:p>
    <w:p w14:paraId="29EA57CD" w14:textId="76FCF408" w:rsidR="00762167" w:rsidRDefault="00762167" w:rsidP="00762167">
      <w:pPr>
        <w:pStyle w:val="a9"/>
        <w:ind w:left="360"/>
        <w:rPr>
          <w:rFonts w:hint="eastAsia"/>
        </w:rPr>
      </w:pPr>
      <w:r>
        <w:rPr>
          <w:rFonts w:hint="eastAsia"/>
        </w:rPr>
        <w:t>卡牌的稀有度决定此卡牌可携带的数量上限。（参照某k字开头的卡牌游戏）</w:t>
      </w:r>
    </w:p>
    <w:p w14:paraId="2CDBE176" w14:textId="5877C850" w:rsidR="00793D9D" w:rsidRDefault="00762167" w:rsidP="00793D9D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793D9D">
        <w:rPr>
          <w:rFonts w:hint="eastAsia"/>
          <w:b/>
          <w:bCs/>
        </w:rPr>
        <w:t>对局</w:t>
      </w:r>
    </w:p>
    <w:p w14:paraId="44CF11AD" w14:textId="539442A2" w:rsidR="009362D1" w:rsidRPr="009362D1" w:rsidRDefault="009362D1" w:rsidP="009362D1">
      <w:pPr>
        <w:pStyle w:val="a9"/>
        <w:ind w:left="360"/>
        <w:rPr>
          <w:rFonts w:hint="eastAsia"/>
        </w:rPr>
      </w:pPr>
      <w:r w:rsidRPr="009362D1">
        <w:rPr>
          <w:rFonts w:hint="eastAsia"/>
        </w:rPr>
        <w:t>对局</w:t>
      </w:r>
      <w:r>
        <w:rPr>
          <w:rFonts w:hint="eastAsia"/>
        </w:rPr>
        <w:t>由若干回合构成，一个回合由抽牌阶段，出牌阶段，结算阶段组成。</w:t>
      </w:r>
    </w:p>
    <w:p w14:paraId="64734222" w14:textId="0244CD2D" w:rsidR="00273302" w:rsidRDefault="00762167" w:rsidP="00273302">
      <w:pPr>
        <w:pStyle w:val="a9"/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>a. 游戏盘</w:t>
      </w:r>
    </w:p>
    <w:p w14:paraId="50691227" w14:textId="5C07C38F" w:rsidR="00762167" w:rsidRPr="00273302" w:rsidRDefault="00273302" w:rsidP="00273302">
      <w:pPr>
        <w:pStyle w:val="a9"/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>---高地---山脊---中路----河岸---水路---</w:t>
      </w:r>
      <w:r w:rsidR="00762167" w:rsidRPr="00273302">
        <w:rPr>
          <w:rFonts w:hint="eastAsia"/>
          <w:b/>
          <w:bCs/>
        </w:rPr>
        <w:t>单位</w:t>
      </w:r>
      <w:r w:rsidR="00762167">
        <w:rPr>
          <w:rFonts w:hint="eastAsia"/>
        </w:rPr>
        <w:t>在一张5*5的方形棋盘上战斗。</w:t>
      </w:r>
    </w:p>
    <w:p w14:paraId="491183C8" w14:textId="53BC29E6" w:rsidR="00273302" w:rsidRDefault="00273302" w:rsidP="00273302">
      <w:pPr>
        <w:pStyle w:val="a9"/>
        <w:ind w:left="0" w:firstLineChars="200" w:firstLine="44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C9EC86" wp14:editId="0179962D">
                <wp:simplePos x="0" y="0"/>
                <wp:positionH relativeFrom="margin">
                  <wp:align>center</wp:align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25426286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CBD307" id="矩形 2" o:spid="_x0000_s1026" style="position:absolute;margin-left:0;margin-top:2.95pt;width:40pt;height:40.5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MP0gqrbAAAABAEAAA8AAABkcnMvZG93bnJldi54bWxMj0FL&#10;w0AQhe+C/2EZwYvYjS2WNs2mFKWCJ7FKz5PsNAnNzqbZTRv/vePJnh6PN7z3TbYeXavO1IfGs4Gn&#10;SQKKuPS24crA99f2cQEqRGSLrWcy8EMB1vntTYap9Rf+pPMuVkpKOKRooI6xS7UOZU0Ow8R3xJId&#10;fO8wiu0rbXu8SLlr9TRJ5tphw7JQY0cvNZXH3eAMOHvaF8Pb0c+6183D7LQ9vOP0w5j7u3GzAhVp&#10;jP/H8Icv6JALU+EHtkG1BuSRaOB5CUrCRSK2EJ0vQeeZvobPfwEAAP//AwBQSwECLQAUAAYACAAA&#10;ACEAtoM4kv4AAADhAQAAEwAAAAAAAAAAAAAAAAAAAAAAW0NvbnRlbnRfVHlwZXNdLnhtbFBLAQIt&#10;ABQABgAIAAAAIQA4/SH/1gAAAJQBAAALAAAAAAAAAAAAAAAAAC8BAABfcmVscy8ucmVsc1BLAQIt&#10;ABQABgAIAAAAIQC8fhzUWwIAABIFAAAOAAAAAAAAAAAAAAAAAC4CAABkcnMvZTJvRG9jLnhtbFBL&#10;AQItABQABgAIAAAAIQDD9IKq2wAAAAQBAAAPAAAAAAAAAAAAAAAAALUEAABkcnMvZG93bnJldi54&#10;bWxQSwUGAAAAAAQABADzAAAAvQUAAAAA&#10;" fillcolor="#156082 [3204]" strokecolor="#030e13 [484]" strokeweight="1.5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A33E0E" wp14:editId="5E8FD62C">
                <wp:simplePos x="0" y="0"/>
                <wp:positionH relativeFrom="column">
                  <wp:posOffset>1854200</wp:posOffset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89441962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6B3D78" id="矩形 2" o:spid="_x0000_s1026" style="position:absolute;margin-left:146pt;margin-top:2.95pt;width:40pt;height:40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Fd/yxveAAAACAEAAA8AAABkcnMvZG93bnJldi54bWxMj0FL&#10;w0AUhO+C/2F5ghdpNyZYm5iXUpQKnoq1eH7JbpPQ7Ns0u2njv3d70uMww8w3+WoynTjrwbWWER7n&#10;EQjNlVUt1wj7r81sCcJ5YkWdZY3wox2situbnDJlL/ypzztfi1DCLiOExvs+k9JVjTbk5rbXHLyD&#10;HQz5IIdaqoEuodx0Mo6ihTTUclhoqNevja6Ou9EgGHX6Lsf3o036t/VDctocPijeIt7fTesXEF5P&#10;/i8MV/yADkVgKu3IyokOIU7j8MUjPKUggp88X3WJsFykIItc/j9Q/AIAAP//AwBQSwECLQAUAAYA&#10;CAAAACEAtoM4kv4AAADhAQAAEwAAAAAAAAAAAAAAAAAAAAAAW0NvbnRlbnRfVHlwZXNdLnhtbFBL&#10;AQItABQABgAIAAAAIQA4/SH/1gAAAJQBAAALAAAAAAAAAAAAAAAAAC8BAABfcmVscy8ucmVsc1BL&#10;AQItABQABgAIAAAAIQC8fhzUWwIAABIFAAAOAAAAAAAAAAAAAAAAAC4CAABkcnMvZTJvRG9jLnht&#10;bFBLAQItABQABgAIAAAAIQBXf8sb3gAAAAgBAAAPAAAAAAAAAAAAAAAAALUEAABkcnMvZG93bnJl&#10;di54bWxQSwUGAAAAAAQABADzAAAAwAUAAAAA&#10;" fillcolor="#156082 [3204]" strokecolor="#030e13 [484]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1B7F7C" wp14:editId="08E17C47">
                <wp:simplePos x="0" y="0"/>
                <wp:positionH relativeFrom="column">
                  <wp:posOffset>1333500</wp:posOffset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126764311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D69B4F" id="矩形 2" o:spid="_x0000_s1026" style="position:absolute;margin-left:105pt;margin-top:2.95pt;width:40pt;height:4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D1Sy1PeAAAACAEAAA8AAABkcnMvZG93bnJldi54bWxMj0Fr&#10;wkAUhO+F/oflFXopdWOkYtK8iCgWeipq6XmTfSbB7NuY3Wj677ue6nGYYeabbDmaVlyod41lhOkk&#10;AkFcWt1whfB92L4uQDivWKvWMiH8koNl/viQqVTbK+/osveVCCXsUoVQe9+lUrqyJqPcxHbEwTva&#10;3igfZF9J3atrKDetjKNoLo1qOCzUqqN1TeVpPxgEo88/xfBxsrNus3qZnbfHTxV/IT4/jat3EJ5G&#10;/x+GG35AhzwwFXZg7USLEE+j8MUjvCUggh8nN10gLOYJyDyT9wfyPwAAAP//AwBQSwECLQAUAAYA&#10;CAAAACEAtoM4kv4AAADhAQAAEwAAAAAAAAAAAAAAAAAAAAAAW0NvbnRlbnRfVHlwZXNdLnhtbFBL&#10;AQItABQABgAIAAAAIQA4/SH/1gAAAJQBAAALAAAAAAAAAAAAAAAAAC8BAABfcmVscy8ucmVsc1BL&#10;AQItABQABgAIAAAAIQC8fhzUWwIAABIFAAAOAAAAAAAAAAAAAAAAAC4CAABkcnMvZTJvRG9jLnht&#10;bFBLAQItABQABgAIAAAAIQA9UstT3gAAAAgBAAAPAAAAAAAAAAAAAAAAALUEAABkcnMvZG93bnJl&#10;di54bWxQSwUGAAAAAAQABADzAAAAwAUAAAAA&#10;" fillcolor="#156082 [3204]" strokecolor="#030e13 [484]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12864D" wp14:editId="6DCF9D3B">
                <wp:simplePos x="0" y="0"/>
                <wp:positionH relativeFrom="column">
                  <wp:posOffset>809625</wp:posOffset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70398377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D1DA89" id="矩形 2" o:spid="_x0000_s1026" style="position:absolute;margin-left:63.75pt;margin-top:2.95pt;width:40pt;height:4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LSdsHzdAAAACAEAAA8AAABkcnMvZG93bnJldi54bWxMj0FP&#10;wkAQhe8m/ofNmHgxsrUEhNotIRpMPBnReJ52h5bQnS3dLdR/73DS45f38uabfDW6Vp2oD3vPBh4m&#10;CSjiyts91wa+Pjf3C1AhIltsPZOBHwqwKq6vcsysP/MHnbaxVjLCIUMDTYxdpnWoGnIYJr4jlmzn&#10;e4dRsK+17fEs467VaZLMtcM9y4UGO3puqDpsB2fA2eN3Obwe/LR7Wd9Nj5vdG6bvxtzejOsnUJHG&#10;+FeGi76oQyFOpR/YBtUKp48zqRqYLUFJniYXLg0s5kvQRa7/P1D8AgAA//8DAFBLAQItABQABgAI&#10;AAAAIQC2gziS/gAAAOEBAAATAAAAAAAAAAAAAAAAAAAAAABbQ29udGVudF9UeXBlc10ueG1sUEsB&#10;Ai0AFAAGAAgAAAAhADj9If/WAAAAlAEAAAsAAAAAAAAAAAAAAAAALwEAAF9yZWxzLy5yZWxzUEsB&#10;Ai0AFAAGAAgAAAAhALx+HNRbAgAAEgUAAA4AAAAAAAAAAAAAAAAALgIAAGRycy9lMm9Eb2MueG1s&#10;UEsBAi0AFAAGAAgAAAAhALSdsHzdAAAACAEAAA8AAAAAAAAAAAAAAAAAtQQAAGRycy9kb3ducmV2&#10;LnhtbFBLBQYAAAAABAAEAPMAAAC/BQAAAAA=&#10;" fillcolor="#156082 [3204]" strokecolor="#030e13 [484]" strokeweight="1.5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6A583A6E" wp14:editId="1083AA98">
            <wp:extent cx="530225" cy="530225"/>
            <wp:effectExtent l="0" t="0" r="3175" b="3175"/>
            <wp:docPr id="6593104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" cy="53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621285" wp14:editId="506D7033">
                <wp:simplePos x="0" y="0"/>
                <wp:positionH relativeFrom="margin">
                  <wp:align>center</wp:align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93614529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D6BC11" id="矩形 2" o:spid="_x0000_s1026" style="position:absolute;margin-left:0;margin-top:2.95pt;width:40pt;height:40.5pt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MP0gqrbAAAABAEAAA8AAABkcnMvZG93bnJldi54bWxMj0FL&#10;w0AQhe+C/2EZwYvYjS2WNs2mFKWCJ7FKz5PsNAnNzqbZTRv/vePJnh6PN7z3TbYeXavO1IfGs4Gn&#10;SQKKuPS24crA99f2cQEqRGSLrWcy8EMB1vntTYap9Rf+pPMuVkpKOKRooI6xS7UOZU0Ow8R3xJId&#10;fO8wiu0rbXu8SLlr9TRJ5tphw7JQY0cvNZXH3eAMOHvaF8Pb0c+6183D7LQ9vOP0w5j7u3GzAhVp&#10;jP/H8Icv6JALU+EHtkG1BuSRaOB5CUrCRSK2EJ0vQeeZvobPfwEAAP//AwBQSwECLQAUAAYACAAA&#10;ACEAtoM4kv4AAADhAQAAEwAAAAAAAAAAAAAAAAAAAAAAW0NvbnRlbnRfVHlwZXNdLnhtbFBLAQIt&#10;ABQABgAIAAAAIQA4/SH/1gAAAJQBAAALAAAAAAAAAAAAAAAAAC8BAABfcmVscy8ucmVsc1BLAQIt&#10;ABQABgAIAAAAIQC8fhzUWwIAABIFAAAOAAAAAAAAAAAAAAAAAC4CAABkcnMvZTJvRG9jLnhtbFBL&#10;AQItABQABgAIAAAAIQDD9IKq2wAAAAQBAAAPAAAAAAAAAAAAAAAAALUEAABkcnMvZG93bnJldi54&#10;bWxQSwUGAAAAAAQABADzAAAAvQUAAAAA&#10;" fillcolor="#156082 [3204]" strokecolor="#030e13 [484]" strokeweight="1.5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764659" wp14:editId="01757471">
                <wp:simplePos x="0" y="0"/>
                <wp:positionH relativeFrom="column">
                  <wp:posOffset>1854200</wp:posOffset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65486353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091B5C" id="矩形 2" o:spid="_x0000_s1026" style="position:absolute;margin-left:146pt;margin-top:2.95pt;width:40pt;height:40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Fd/yxveAAAACAEAAA8AAABkcnMvZG93bnJldi54bWxMj0FL&#10;w0AUhO+C/2F5ghdpNyZYm5iXUpQKnoq1eH7JbpPQ7Ns0u2njv3d70uMww8w3+WoynTjrwbWWER7n&#10;EQjNlVUt1wj7r81sCcJ5YkWdZY3wox2situbnDJlL/ypzztfi1DCLiOExvs+k9JVjTbk5rbXHLyD&#10;HQz5IIdaqoEuodx0Mo6ihTTUclhoqNevja6Ou9EgGHX6Lsf3o036t/VDctocPijeIt7fTesXEF5P&#10;/i8MV/yADkVgKu3IyokOIU7j8MUjPKUggp88X3WJsFykIItc/j9Q/AIAAP//AwBQSwECLQAUAAYA&#10;CAAAACEAtoM4kv4AAADhAQAAEwAAAAAAAAAAAAAAAAAAAAAAW0NvbnRlbnRfVHlwZXNdLnhtbFBL&#10;AQItABQABgAIAAAAIQA4/SH/1gAAAJQBAAALAAAAAAAAAAAAAAAAAC8BAABfcmVscy8ucmVsc1BL&#10;AQItABQABgAIAAAAIQC8fhzUWwIAABIFAAAOAAAAAAAAAAAAAAAAAC4CAABkcnMvZTJvRG9jLnht&#10;bFBLAQItABQABgAIAAAAIQBXf8sb3gAAAAgBAAAPAAAAAAAAAAAAAAAAALUEAABkcnMvZG93bnJl&#10;di54bWxQSwUGAAAAAAQABADzAAAAwAUAAAAA&#10;" fillcolor="#156082 [3204]" strokecolor="#030e13 [484]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00B7B2" wp14:editId="4093D453">
                <wp:simplePos x="0" y="0"/>
                <wp:positionH relativeFrom="column">
                  <wp:posOffset>1333500</wp:posOffset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11098911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D90D00" id="矩形 2" o:spid="_x0000_s1026" style="position:absolute;margin-left:105pt;margin-top:2.95pt;width:40pt;height:40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D1Sy1PeAAAACAEAAA8AAABkcnMvZG93bnJldi54bWxMj0Fr&#10;wkAUhO+F/oflFXopdWOkYtK8iCgWeipq6XmTfSbB7NuY3Wj677ue6nGYYeabbDmaVlyod41lhOkk&#10;AkFcWt1whfB92L4uQDivWKvWMiH8koNl/viQqVTbK+/osveVCCXsUoVQe9+lUrqyJqPcxHbEwTva&#10;3igfZF9J3atrKDetjKNoLo1qOCzUqqN1TeVpPxgEo88/xfBxsrNus3qZnbfHTxV/IT4/jat3EJ5G&#10;/x+GG35AhzwwFXZg7USLEE+j8MUjvCUggh8nN10gLOYJyDyT9wfyPwAAAP//AwBQSwECLQAUAAYA&#10;CAAAACEAtoM4kv4AAADhAQAAEwAAAAAAAAAAAAAAAAAAAAAAW0NvbnRlbnRfVHlwZXNdLnhtbFBL&#10;AQItABQABgAIAAAAIQA4/SH/1gAAAJQBAAALAAAAAAAAAAAAAAAAAC8BAABfcmVscy8ucmVsc1BL&#10;AQItABQABgAIAAAAIQC8fhzUWwIAABIFAAAOAAAAAAAAAAAAAAAAAC4CAABkcnMvZTJvRG9jLnht&#10;bFBLAQItABQABgAIAAAAIQA9UstT3gAAAAgBAAAPAAAAAAAAAAAAAAAAALUEAABkcnMvZG93bnJl&#10;di54bWxQSwUGAAAAAAQABADzAAAAwAUAAAAA&#10;" fillcolor="#156082 [3204]" strokecolor="#030e13 [484]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453D06" wp14:editId="3542C847">
                <wp:simplePos x="0" y="0"/>
                <wp:positionH relativeFrom="column">
                  <wp:posOffset>809625</wp:posOffset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51915394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09B74C" id="矩形 2" o:spid="_x0000_s1026" style="position:absolute;margin-left:63.75pt;margin-top:2.95pt;width:40pt;height:40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LSdsHzdAAAACAEAAA8AAABkcnMvZG93bnJldi54bWxMj0FP&#10;wkAQhe8m/ofNmHgxsrUEhNotIRpMPBnReJ52h5bQnS3dLdR/73DS45f38uabfDW6Vp2oD3vPBh4m&#10;CSjiyts91wa+Pjf3C1AhIltsPZOBHwqwKq6vcsysP/MHnbaxVjLCIUMDTYxdpnWoGnIYJr4jlmzn&#10;e4dRsK+17fEs467VaZLMtcM9y4UGO3puqDpsB2fA2eN3Obwe/LR7Wd9Nj5vdG6bvxtzejOsnUJHG&#10;+FeGi76oQyFOpR/YBtUKp48zqRqYLUFJniYXLg0s5kvQRa7/P1D8AgAA//8DAFBLAQItABQABgAI&#10;AAAAIQC2gziS/gAAAOEBAAATAAAAAAAAAAAAAAAAAAAAAABbQ29udGVudF9UeXBlc10ueG1sUEsB&#10;Ai0AFAAGAAgAAAAhADj9If/WAAAAlAEAAAsAAAAAAAAAAAAAAAAALwEAAF9yZWxzLy5yZWxzUEsB&#10;Ai0AFAAGAAgAAAAhALx+HNRbAgAAEgUAAA4AAAAAAAAAAAAAAAAALgIAAGRycy9lMm9Eb2MueG1s&#10;UEsBAi0AFAAGAAgAAAAhALSdsHzdAAAACAEAAA8AAAAAAAAAAAAAAAAAtQQAAGRycy9kb3ducmV2&#10;LnhtbFBLBQYAAAAABAAEAPMAAAC/BQAAAAA=&#10;" fillcolor="#156082 [3204]" strokecolor="#030e13 [484]" strokeweight="1.5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5E0A0F01" wp14:editId="53D44063">
            <wp:extent cx="530225" cy="530225"/>
            <wp:effectExtent l="0" t="0" r="3175" b="3175"/>
            <wp:docPr id="1166554884" name="图片 4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54884" name="图片 4" descr="电脑萤幕画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" cy="53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 </w:t>
      </w:r>
      <w:bookmarkStart w:id="4" w:name="OLE_LINK5"/>
      <w:r>
        <w:rPr>
          <w:rFonts w:hint="eastAsia"/>
        </w:rPr>
        <w:t>敌方在</w:t>
      </w:r>
      <w:bookmarkEnd w:id="4"/>
    </w:p>
    <w:p w14:paraId="10B6E6F7" w14:textId="6EFA1544" w:rsidR="00273302" w:rsidRDefault="00273302" w:rsidP="00273302">
      <w:pPr>
        <w:pStyle w:val="a9"/>
        <w:ind w:left="0" w:firstLineChars="200" w:firstLine="44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3C752C4" wp14:editId="20BF1C85">
                <wp:simplePos x="0" y="0"/>
                <wp:positionH relativeFrom="margin">
                  <wp:align>center</wp:align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129548843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303595" id="矩形 2" o:spid="_x0000_s1026" style="position:absolute;margin-left:0;margin-top:2.95pt;width:40pt;height:40.5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MP0gqrbAAAABAEAAA8AAABkcnMvZG93bnJldi54bWxMj0FL&#10;w0AQhe+C/2EZwYvYjS2WNs2mFKWCJ7FKz5PsNAnNzqbZTRv/vePJnh6PN7z3TbYeXavO1IfGs4Gn&#10;SQKKuPS24crA99f2cQEqRGSLrWcy8EMB1vntTYap9Rf+pPMuVkpKOKRooI6xS7UOZU0Ow8R3xJId&#10;fO8wiu0rbXu8SLlr9TRJ5tphw7JQY0cvNZXH3eAMOHvaF8Pb0c+6183D7LQ9vOP0w5j7u3GzAhVp&#10;jP/H8Icv6JALU+EHtkG1BuSRaOB5CUrCRSK2EJ0vQeeZvobPfwEAAP//AwBQSwECLQAUAAYACAAA&#10;ACEAtoM4kv4AAADhAQAAEwAAAAAAAAAAAAAAAAAAAAAAW0NvbnRlbnRfVHlwZXNdLnhtbFBLAQIt&#10;ABQABgAIAAAAIQA4/SH/1gAAAJQBAAALAAAAAAAAAAAAAAAAAC8BAABfcmVscy8ucmVsc1BLAQIt&#10;ABQABgAIAAAAIQC8fhzUWwIAABIFAAAOAAAAAAAAAAAAAAAAAC4CAABkcnMvZTJvRG9jLnhtbFBL&#10;AQItABQABgAIAAAAIQDD9IKq2wAAAAQBAAAPAAAAAAAAAAAAAAAAALUEAABkcnMvZG93bnJldi54&#10;bWxQSwUGAAAAAAQABADzAAAAvQUAAAAA&#10;" fillcolor="#156082 [3204]" strokecolor="#030e13 [484]" strokeweight="1.5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B5E2B2" wp14:editId="02C6B257">
                <wp:simplePos x="0" y="0"/>
                <wp:positionH relativeFrom="column">
                  <wp:posOffset>1854200</wp:posOffset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1776425886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E2A0CB" id="矩形 2" o:spid="_x0000_s1026" style="position:absolute;margin-left:146pt;margin-top:2.95pt;width:40pt;height:40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Fd/yxveAAAACAEAAA8AAABkcnMvZG93bnJldi54bWxMj0FL&#10;w0AUhO+C/2F5ghdpNyZYm5iXUpQKnoq1eH7JbpPQ7Ns0u2njv3d70uMww8w3+WoynTjrwbWWER7n&#10;EQjNlVUt1wj7r81sCcJ5YkWdZY3wox2situbnDJlL/ypzztfi1DCLiOExvs+k9JVjTbk5rbXHLyD&#10;HQz5IIdaqoEuodx0Mo6ihTTUclhoqNevja6Ou9EgGHX6Lsf3o036t/VDctocPijeIt7fTesXEF5P&#10;/i8MV/yADkVgKu3IyokOIU7j8MUjPKUggp88X3WJsFykIItc/j9Q/AIAAP//AwBQSwECLQAUAAYA&#10;CAAAACEAtoM4kv4AAADhAQAAEwAAAAAAAAAAAAAAAAAAAAAAW0NvbnRlbnRfVHlwZXNdLnhtbFBL&#10;AQItABQABgAIAAAAIQA4/SH/1gAAAJQBAAALAAAAAAAAAAAAAAAAAC8BAABfcmVscy8ucmVsc1BL&#10;AQItABQABgAIAAAAIQC8fhzUWwIAABIFAAAOAAAAAAAAAAAAAAAAAC4CAABkcnMvZTJvRG9jLnht&#10;bFBLAQItABQABgAIAAAAIQBXf8sb3gAAAAgBAAAPAAAAAAAAAAAAAAAAALUEAABkcnMvZG93bnJl&#10;di54bWxQSwUGAAAAAAQABADzAAAAwAUAAAAA&#10;" fillcolor="#156082 [3204]" strokecolor="#030e13 [484]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BB467C2" wp14:editId="72FD4123">
                <wp:simplePos x="0" y="0"/>
                <wp:positionH relativeFrom="column">
                  <wp:posOffset>1333500</wp:posOffset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160346658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73F742" id="矩形 2" o:spid="_x0000_s1026" style="position:absolute;margin-left:105pt;margin-top:2.95pt;width:40pt;height:40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D1Sy1PeAAAACAEAAA8AAABkcnMvZG93bnJldi54bWxMj0Fr&#10;wkAUhO+F/oflFXopdWOkYtK8iCgWeipq6XmTfSbB7NuY3Wj677ue6nGYYeabbDmaVlyod41lhOkk&#10;AkFcWt1whfB92L4uQDivWKvWMiH8koNl/viQqVTbK+/osveVCCXsUoVQe9+lUrqyJqPcxHbEwTva&#10;3igfZF9J3atrKDetjKNoLo1qOCzUqqN1TeVpPxgEo88/xfBxsrNus3qZnbfHTxV/IT4/jat3EJ5G&#10;/x+GG35AhzwwFXZg7USLEE+j8MUjvCUggh8nN10gLOYJyDyT9wfyPwAAAP//AwBQSwECLQAUAAYA&#10;CAAAACEAtoM4kv4AAADhAQAAEwAAAAAAAAAAAAAAAAAAAAAAW0NvbnRlbnRfVHlwZXNdLnhtbFBL&#10;AQItABQABgAIAAAAIQA4/SH/1gAAAJQBAAALAAAAAAAAAAAAAAAAAC8BAABfcmVscy8ucmVsc1BL&#10;AQItABQABgAIAAAAIQC8fhzUWwIAABIFAAAOAAAAAAAAAAAAAAAAAC4CAABkcnMvZTJvRG9jLnht&#10;bFBLAQItABQABgAIAAAAIQA9UstT3gAAAAgBAAAPAAAAAAAAAAAAAAAAALUEAABkcnMvZG93bnJl&#10;di54bWxQSwUGAAAAAAQABADzAAAAwAUAAAAA&#10;" fillcolor="#156082 [3204]" strokecolor="#030e13 [484]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B8CD61" wp14:editId="64ABF135">
                <wp:simplePos x="0" y="0"/>
                <wp:positionH relativeFrom="column">
                  <wp:posOffset>809625</wp:posOffset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55463933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75CE9C" id="矩形 2" o:spid="_x0000_s1026" style="position:absolute;margin-left:63.75pt;margin-top:2.95pt;width:40pt;height:40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LSdsHzdAAAACAEAAA8AAABkcnMvZG93bnJldi54bWxMj0FP&#10;wkAQhe8m/ofNmHgxsrUEhNotIRpMPBnReJ52h5bQnS3dLdR/73DS45f38uabfDW6Vp2oD3vPBh4m&#10;CSjiyts91wa+Pjf3C1AhIltsPZOBHwqwKq6vcsysP/MHnbaxVjLCIUMDTYxdpnWoGnIYJr4jlmzn&#10;e4dRsK+17fEs467VaZLMtcM9y4UGO3puqDpsB2fA2eN3Obwe/LR7Wd9Nj5vdG6bvxtzejOsnUJHG&#10;+FeGi76oQyFOpR/YBtUKp48zqRqYLUFJniYXLg0s5kvQRa7/P1D8AgAA//8DAFBLAQItABQABgAI&#10;AAAAIQC2gziS/gAAAOEBAAATAAAAAAAAAAAAAAAAAAAAAABbQ29udGVudF9UeXBlc10ueG1sUEsB&#10;Ai0AFAAGAAgAAAAhADj9If/WAAAAlAEAAAsAAAAAAAAAAAAAAAAALwEAAF9yZWxzLy5yZWxzUEsB&#10;Ai0AFAAGAAgAAAAhALx+HNRbAgAAEgUAAA4AAAAAAAAAAAAAAAAALgIAAGRycy9lMm9Eb2MueG1s&#10;UEsBAi0AFAAGAAgAAAAhALSdsHzdAAAACAEAAA8AAAAAAAAAAAAAAAAAtQQAAGRycy9kb3ducmV2&#10;LnhtbFBLBQYAAAAABAAEAPMAAAC/BQAAAAA=&#10;" fillcolor="#156082 [3204]" strokecolor="#030e13 [484]" strokeweight="1.5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3351588B" wp14:editId="764AEB0F">
            <wp:extent cx="530225" cy="530225"/>
            <wp:effectExtent l="0" t="0" r="3175" b="3175"/>
            <wp:docPr id="475570089" name="图片 4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70089" name="图片 4" descr="电脑萤幕画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" cy="53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         这两行部署和加入单位。</w:t>
      </w:r>
    </w:p>
    <w:p w14:paraId="33289549" w14:textId="54F258F1" w:rsidR="00273302" w:rsidRDefault="00273302" w:rsidP="00273302">
      <w:pPr>
        <w:pStyle w:val="a9"/>
        <w:ind w:left="0" w:firstLineChars="200" w:firstLine="44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6F3EEA8" wp14:editId="47177467">
                <wp:simplePos x="0" y="0"/>
                <wp:positionH relativeFrom="margin">
                  <wp:align>center</wp:align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37630356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DC812B" id="矩形 2" o:spid="_x0000_s1026" style="position:absolute;margin-left:0;margin-top:2.95pt;width:40pt;height:40.5pt;z-index:2516807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MP0gqrbAAAABAEAAA8AAABkcnMvZG93bnJldi54bWxMj0FL&#10;w0AQhe+C/2EZwYvYjS2WNs2mFKWCJ7FKz5PsNAnNzqbZTRv/vePJnh6PN7z3TbYeXavO1IfGs4Gn&#10;SQKKuPS24crA99f2cQEqRGSLrWcy8EMB1vntTYap9Rf+pPMuVkpKOKRooI6xS7UOZU0Ow8R3xJId&#10;fO8wiu0rbXu8SLlr9TRJ5tphw7JQY0cvNZXH3eAMOHvaF8Pb0c+6183D7LQ9vOP0w5j7u3GzAhVp&#10;jP/H8Icv6JALU+EHtkG1BuSRaOB5CUrCRSK2EJ0vQeeZvobPfwEAAP//AwBQSwECLQAUAAYACAAA&#10;ACEAtoM4kv4AAADhAQAAEwAAAAAAAAAAAAAAAAAAAAAAW0NvbnRlbnRfVHlwZXNdLnhtbFBLAQIt&#10;ABQABgAIAAAAIQA4/SH/1gAAAJQBAAALAAAAAAAAAAAAAAAAAC8BAABfcmVscy8ucmVsc1BLAQIt&#10;ABQABgAIAAAAIQC8fhzUWwIAABIFAAAOAAAAAAAAAAAAAAAAAC4CAABkcnMvZTJvRG9jLnhtbFBL&#10;AQItABQABgAIAAAAIQDD9IKq2wAAAAQBAAAPAAAAAAAAAAAAAAAAALUEAABkcnMvZG93bnJldi54&#10;bWxQSwUGAAAAAAQABADzAAAAvQUAAAAA&#10;" fillcolor="#156082 [3204]" strokecolor="#030e13 [484]" strokeweight="1.5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9D9774C" wp14:editId="56C27D51">
                <wp:simplePos x="0" y="0"/>
                <wp:positionH relativeFrom="column">
                  <wp:posOffset>1854200</wp:posOffset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720513706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E273A8" id="矩形 2" o:spid="_x0000_s1026" style="position:absolute;margin-left:146pt;margin-top:2.95pt;width:40pt;height:40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Fd/yxveAAAACAEAAA8AAABkcnMvZG93bnJldi54bWxMj0FL&#10;w0AUhO+C/2F5ghdpNyZYm5iXUpQKnoq1eH7JbpPQ7Ns0u2njv3d70uMww8w3+WoynTjrwbWWER7n&#10;EQjNlVUt1wj7r81sCcJ5YkWdZY3wox2situbnDJlL/ypzztfi1DCLiOExvs+k9JVjTbk5rbXHLyD&#10;HQz5IIdaqoEuodx0Mo6ihTTUclhoqNevja6Ou9EgGHX6Lsf3o036t/VDctocPijeIt7fTesXEF5P&#10;/i8MV/yADkVgKu3IyokOIU7j8MUjPKUggp88X3WJsFykIItc/j9Q/AIAAP//AwBQSwECLQAUAAYA&#10;CAAAACEAtoM4kv4AAADhAQAAEwAAAAAAAAAAAAAAAAAAAAAAW0NvbnRlbnRfVHlwZXNdLnhtbFBL&#10;AQItABQABgAIAAAAIQA4/SH/1gAAAJQBAAALAAAAAAAAAAAAAAAAAC8BAABfcmVscy8ucmVsc1BL&#10;AQItABQABgAIAAAAIQC8fhzUWwIAABIFAAAOAAAAAAAAAAAAAAAAAC4CAABkcnMvZTJvRG9jLnht&#10;bFBLAQItABQABgAIAAAAIQBXf8sb3gAAAAgBAAAPAAAAAAAAAAAAAAAAALUEAABkcnMvZG93bnJl&#10;di54bWxQSwUGAAAAAAQABADzAAAAwAUAAAAA&#10;" fillcolor="#156082 [3204]" strokecolor="#030e13 [484]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E4E7D0A" wp14:editId="241FE910">
                <wp:simplePos x="0" y="0"/>
                <wp:positionH relativeFrom="column">
                  <wp:posOffset>1333500</wp:posOffset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65849314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50F8B8" id="矩形 2" o:spid="_x0000_s1026" style="position:absolute;margin-left:105pt;margin-top:2.95pt;width:40pt;height:40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D1Sy1PeAAAACAEAAA8AAABkcnMvZG93bnJldi54bWxMj0Fr&#10;wkAUhO+F/oflFXopdWOkYtK8iCgWeipq6XmTfSbB7NuY3Wj677ue6nGYYeabbDmaVlyod41lhOkk&#10;AkFcWt1whfB92L4uQDivWKvWMiH8koNl/viQqVTbK+/osveVCCXsUoVQe9+lUrqyJqPcxHbEwTva&#10;3igfZF9J3atrKDetjKNoLo1qOCzUqqN1TeVpPxgEo88/xfBxsrNus3qZnbfHTxV/IT4/jat3EJ5G&#10;/x+GG35AhzwwFXZg7USLEE+j8MUjvCUggh8nN10gLOYJyDyT9wfyPwAAAP//AwBQSwECLQAUAAYA&#10;CAAAACEAtoM4kv4AAADhAQAAEwAAAAAAAAAAAAAAAAAAAAAAW0NvbnRlbnRfVHlwZXNdLnhtbFBL&#10;AQItABQABgAIAAAAIQA4/SH/1gAAAJQBAAALAAAAAAAAAAAAAAAAAC8BAABfcmVscy8ucmVsc1BL&#10;AQItABQABgAIAAAAIQC8fhzUWwIAABIFAAAOAAAAAAAAAAAAAAAAAC4CAABkcnMvZTJvRG9jLnht&#10;bFBLAQItABQABgAIAAAAIQA9UstT3gAAAAgBAAAPAAAAAAAAAAAAAAAAALUEAABkcnMvZG93bnJl&#10;di54bWxQSwUGAAAAAAQABADzAAAAwAUAAAAA&#10;" fillcolor="#156082 [3204]" strokecolor="#030e13 [484]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73CCB2C" wp14:editId="724B584F">
                <wp:simplePos x="0" y="0"/>
                <wp:positionH relativeFrom="column">
                  <wp:posOffset>809625</wp:posOffset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60665816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319D5C" id="矩形 2" o:spid="_x0000_s1026" style="position:absolute;margin-left:63.75pt;margin-top:2.95pt;width:40pt;height:40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LSdsHzdAAAACAEAAA8AAABkcnMvZG93bnJldi54bWxMj0FP&#10;wkAQhe8m/ofNmHgxsrUEhNotIRpMPBnReJ52h5bQnS3dLdR/73DS45f38uabfDW6Vp2oD3vPBh4m&#10;CSjiyts91wa+Pjf3C1AhIltsPZOBHwqwKq6vcsysP/MHnbaxVjLCIUMDTYxdpnWoGnIYJr4jlmzn&#10;e4dRsK+17fEs467VaZLMtcM9y4UGO3puqDpsB2fA2eN3Obwe/LR7Wd9Nj5vdG6bvxtzejOsnUJHG&#10;+FeGi76oQyFOpR/YBtUKp48zqRqYLUFJniYXLg0s5kvQRa7/P1D8AgAA//8DAFBLAQItABQABgAI&#10;AAAAIQC2gziS/gAAAOEBAAATAAAAAAAAAAAAAAAAAAAAAABbQ29udGVudF9UeXBlc10ueG1sUEsB&#10;Ai0AFAAGAAgAAAAhADj9If/WAAAAlAEAAAsAAAAAAAAAAAAAAAAALwEAAF9yZWxzLy5yZWxzUEsB&#10;Ai0AFAAGAAgAAAAhALx+HNRbAgAAEgUAAA4AAAAAAAAAAAAAAAAALgIAAGRycy9lMm9Eb2MueG1s&#10;UEsBAi0AFAAGAAgAAAAhALSdsHzdAAAACAEAAA8AAAAAAAAAAAAAAAAAtQQAAGRycy9kb3ducmV2&#10;LnhtbFBLBQYAAAAABAAEAPMAAAC/BQAAAAA=&#10;" fillcolor="#156082 [3204]" strokecolor="#030e13 [484]" strokeweight="1.5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4F87BC52" wp14:editId="7BCE530B">
            <wp:extent cx="530225" cy="530225"/>
            <wp:effectExtent l="0" t="0" r="3175" b="3175"/>
            <wp:docPr id="993335556" name="图片 4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35556" name="图片 4" descr="电脑萤幕画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" cy="53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         ----这一行双方无法进行任何操作。</w:t>
      </w:r>
    </w:p>
    <w:p w14:paraId="185BD63C" w14:textId="0D7FFD0F" w:rsidR="00273302" w:rsidRDefault="00273302" w:rsidP="00273302">
      <w:pPr>
        <w:pStyle w:val="a9"/>
        <w:ind w:left="0" w:firstLineChars="200" w:firstLine="44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63675B8" wp14:editId="424ED6FB">
                <wp:simplePos x="0" y="0"/>
                <wp:positionH relativeFrom="margin">
                  <wp:align>center</wp:align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38672908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9D32BF" id="矩形 2" o:spid="_x0000_s1026" style="position:absolute;margin-left:0;margin-top:2.95pt;width:40pt;height:40.5pt;z-index:2516858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MP0gqrbAAAABAEAAA8AAABkcnMvZG93bnJldi54bWxMj0FL&#10;w0AQhe+C/2EZwYvYjS2WNs2mFKWCJ7FKz5PsNAnNzqbZTRv/vePJnh6PN7z3TbYeXavO1IfGs4Gn&#10;SQKKuPS24crA99f2cQEqRGSLrWcy8EMB1vntTYap9Rf+pPMuVkpKOKRooI6xS7UOZU0Ow8R3xJId&#10;fO8wiu0rbXu8SLlr9TRJ5tphw7JQY0cvNZXH3eAMOHvaF8Pb0c+6183D7LQ9vOP0w5j7u3GzAhVp&#10;jP/H8Icv6JALU+EHtkG1BuSRaOB5CUrCRSK2EJ0vQeeZvobPfwEAAP//AwBQSwECLQAUAAYACAAA&#10;ACEAtoM4kv4AAADhAQAAEwAAAAAAAAAAAAAAAAAAAAAAW0NvbnRlbnRfVHlwZXNdLnhtbFBLAQIt&#10;ABQABgAIAAAAIQA4/SH/1gAAAJQBAAALAAAAAAAAAAAAAAAAAC8BAABfcmVscy8ucmVsc1BLAQIt&#10;ABQABgAIAAAAIQC8fhzUWwIAABIFAAAOAAAAAAAAAAAAAAAAAC4CAABkcnMvZTJvRG9jLnhtbFBL&#10;AQItABQABgAIAAAAIQDD9IKq2wAAAAQBAAAPAAAAAAAAAAAAAAAAALUEAABkcnMvZG93bnJldi54&#10;bWxQSwUGAAAAAAQABADzAAAAvQUAAAAA&#10;" fillcolor="#156082 [3204]" strokecolor="#030e13 [484]" strokeweight="1.5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59A2B6E" wp14:editId="66810967">
                <wp:simplePos x="0" y="0"/>
                <wp:positionH relativeFrom="column">
                  <wp:posOffset>1854200</wp:posOffset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80266338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C9D158" id="矩形 2" o:spid="_x0000_s1026" style="position:absolute;margin-left:146pt;margin-top:2.95pt;width:40pt;height:40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Fd/yxveAAAACAEAAA8AAABkcnMvZG93bnJldi54bWxMj0FL&#10;w0AUhO+C/2F5ghdpNyZYm5iXUpQKnoq1eH7JbpPQ7Ns0u2njv3d70uMww8w3+WoynTjrwbWWER7n&#10;EQjNlVUt1wj7r81sCcJ5YkWdZY3wox2situbnDJlL/ypzztfi1DCLiOExvs+k9JVjTbk5rbXHLyD&#10;HQz5IIdaqoEuodx0Mo6ihTTUclhoqNevja6Ou9EgGHX6Lsf3o036t/VDctocPijeIt7fTesXEF5P&#10;/i8MV/yADkVgKu3IyokOIU7j8MUjPKUggp88X3WJsFykIItc/j9Q/AIAAP//AwBQSwECLQAUAAYA&#10;CAAAACEAtoM4kv4AAADhAQAAEwAAAAAAAAAAAAAAAAAAAAAAW0NvbnRlbnRfVHlwZXNdLnhtbFBL&#10;AQItABQABgAIAAAAIQA4/SH/1gAAAJQBAAALAAAAAAAAAAAAAAAAAC8BAABfcmVscy8ucmVsc1BL&#10;AQItABQABgAIAAAAIQC8fhzUWwIAABIFAAAOAAAAAAAAAAAAAAAAAC4CAABkcnMvZTJvRG9jLnht&#10;bFBLAQItABQABgAIAAAAIQBXf8sb3gAAAAgBAAAPAAAAAAAAAAAAAAAAALUEAABkcnMvZG93bnJl&#10;di54bWxQSwUGAAAAAAQABADzAAAAwAUAAAAA&#10;" fillcolor="#156082 [3204]" strokecolor="#030e13 [484]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F52AA94" wp14:editId="2166DAC4">
                <wp:simplePos x="0" y="0"/>
                <wp:positionH relativeFrom="column">
                  <wp:posOffset>1333500</wp:posOffset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202701613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C0E128" id="矩形 2" o:spid="_x0000_s1026" style="position:absolute;margin-left:105pt;margin-top:2.95pt;width:40pt;height:40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D1Sy1PeAAAACAEAAA8AAABkcnMvZG93bnJldi54bWxMj0Fr&#10;wkAUhO+F/oflFXopdWOkYtK8iCgWeipq6XmTfSbB7NuY3Wj677ue6nGYYeabbDmaVlyod41lhOkk&#10;AkFcWt1whfB92L4uQDivWKvWMiH8koNl/viQqVTbK+/osveVCCXsUoVQe9+lUrqyJqPcxHbEwTva&#10;3igfZF9J3atrKDetjKNoLo1qOCzUqqN1TeVpPxgEo88/xfBxsrNus3qZnbfHTxV/IT4/jat3EJ5G&#10;/x+GG35AhzwwFXZg7USLEE+j8MUjvCUggh8nN10gLOYJyDyT9wfyPwAAAP//AwBQSwECLQAUAAYA&#10;CAAAACEAtoM4kv4AAADhAQAAEwAAAAAAAAAAAAAAAAAAAAAAW0NvbnRlbnRfVHlwZXNdLnhtbFBL&#10;AQItABQABgAIAAAAIQA4/SH/1gAAAJQBAAALAAAAAAAAAAAAAAAAAC8BAABfcmVscy8ucmVsc1BL&#10;AQItABQABgAIAAAAIQC8fhzUWwIAABIFAAAOAAAAAAAAAAAAAAAAAC4CAABkcnMvZTJvRG9jLnht&#10;bFBLAQItABQABgAIAAAAIQA9UstT3gAAAAgBAAAPAAAAAAAAAAAAAAAAALUEAABkcnMvZG93bnJl&#10;di54bWxQSwUGAAAAAAQABADzAAAAwAUAAAAA&#10;" fillcolor="#156082 [3204]" strokecolor="#030e13 [484]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E3535E" wp14:editId="0901FF8A">
                <wp:simplePos x="0" y="0"/>
                <wp:positionH relativeFrom="column">
                  <wp:posOffset>809625</wp:posOffset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14640124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B96CBB" id="矩形 2" o:spid="_x0000_s1026" style="position:absolute;margin-left:63.75pt;margin-top:2.95pt;width:40pt;height:40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LSdsHzdAAAACAEAAA8AAABkcnMvZG93bnJldi54bWxMj0FP&#10;wkAQhe8m/ofNmHgxsrUEhNotIRpMPBnReJ52h5bQnS3dLdR/73DS45f38uabfDW6Vp2oD3vPBh4m&#10;CSjiyts91wa+Pjf3C1AhIltsPZOBHwqwKq6vcsysP/MHnbaxVjLCIUMDTYxdpnWoGnIYJr4jlmzn&#10;e4dRsK+17fEs467VaZLMtcM9y4UGO3puqDpsB2fA2eN3Obwe/LR7Wd9Nj5vdG6bvxtzejOsnUJHG&#10;+FeGi76oQyFOpR/YBtUKp48zqRqYLUFJniYXLg0s5kvQRa7/P1D8AgAA//8DAFBLAQItABQABgAI&#10;AAAAIQC2gziS/gAAAOEBAAATAAAAAAAAAAAAAAAAAAAAAABbQ29udGVudF9UeXBlc10ueG1sUEsB&#10;Ai0AFAAGAAgAAAAhADj9If/WAAAAlAEAAAsAAAAAAAAAAAAAAAAALwEAAF9yZWxzLy5yZWxzUEsB&#10;Ai0AFAAGAAgAAAAhALx+HNRbAgAAEgUAAA4AAAAAAAAAAAAAAAAALgIAAGRycy9lMm9Eb2MueG1s&#10;UEsBAi0AFAAGAAgAAAAhALSdsHzdAAAACAEAAA8AAAAAAAAAAAAAAAAAtQQAAGRycy9kb3ducmV2&#10;LnhtbFBLBQYAAAAABAAEAPMAAAC/BQAAAAA=&#10;" fillcolor="#156082 [3204]" strokecolor="#030e13 [484]" strokeweight="1.5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2CB50211" wp14:editId="3554D3B8">
            <wp:extent cx="530225" cy="530225"/>
            <wp:effectExtent l="0" t="0" r="3175" b="3175"/>
            <wp:docPr id="37611928" name="图片 4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1928" name="图片 4" descr="电脑萤幕画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" cy="53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         友</w:t>
      </w:r>
      <w:r w:rsidRPr="00273302">
        <w:rPr>
          <w:rFonts w:hint="eastAsia"/>
        </w:rPr>
        <w:t>方在</w:t>
      </w:r>
    </w:p>
    <w:p w14:paraId="6ED86365" w14:textId="7E42B4B6" w:rsidR="00273302" w:rsidRDefault="00273302" w:rsidP="00273302">
      <w:pPr>
        <w:pStyle w:val="a9"/>
        <w:ind w:left="0" w:firstLineChars="200" w:firstLine="44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E6A16F8" wp14:editId="47001CE8">
                <wp:simplePos x="0" y="0"/>
                <wp:positionH relativeFrom="margin">
                  <wp:align>center</wp:align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34080858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7CEB1B" id="矩形 2" o:spid="_x0000_s1026" style="position:absolute;margin-left:0;margin-top:2.95pt;width:40pt;height:40.5pt;z-index:2516910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MP0gqrbAAAABAEAAA8AAABkcnMvZG93bnJldi54bWxMj0FL&#10;w0AQhe+C/2EZwYvYjS2WNs2mFKWCJ7FKz5PsNAnNzqbZTRv/vePJnh6PN7z3TbYeXavO1IfGs4Gn&#10;SQKKuPS24crA99f2cQEqRGSLrWcy8EMB1vntTYap9Rf+pPMuVkpKOKRooI6xS7UOZU0Ow8R3xJId&#10;fO8wiu0rbXu8SLlr9TRJ5tphw7JQY0cvNZXH3eAMOHvaF8Pb0c+6183D7LQ9vOP0w5j7u3GzAhVp&#10;jP/H8Icv6JALU+EHtkG1BuSRaOB5CUrCRSK2EJ0vQeeZvobPfwEAAP//AwBQSwECLQAUAAYACAAA&#10;ACEAtoM4kv4AAADhAQAAEwAAAAAAAAAAAAAAAAAAAAAAW0NvbnRlbnRfVHlwZXNdLnhtbFBLAQIt&#10;ABQABgAIAAAAIQA4/SH/1gAAAJQBAAALAAAAAAAAAAAAAAAAAC8BAABfcmVscy8ucmVsc1BLAQIt&#10;ABQABgAIAAAAIQC8fhzUWwIAABIFAAAOAAAAAAAAAAAAAAAAAC4CAABkcnMvZTJvRG9jLnhtbFBL&#10;AQItABQABgAIAAAAIQDD9IKq2wAAAAQBAAAPAAAAAAAAAAAAAAAAALUEAABkcnMvZG93bnJldi54&#10;bWxQSwUGAAAAAAQABADzAAAAvQUAAAAA&#10;" fillcolor="#156082 [3204]" strokecolor="#030e13 [484]" strokeweight="1.5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A61D103" wp14:editId="459C4D09">
                <wp:simplePos x="0" y="0"/>
                <wp:positionH relativeFrom="column">
                  <wp:posOffset>1854200</wp:posOffset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112054542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2E6173" id="矩形 2" o:spid="_x0000_s1026" style="position:absolute;margin-left:146pt;margin-top:2.95pt;width:40pt;height:40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Fd/yxveAAAACAEAAA8AAABkcnMvZG93bnJldi54bWxMj0FL&#10;w0AUhO+C/2F5ghdpNyZYm5iXUpQKnoq1eH7JbpPQ7Ns0u2njv3d70uMww8w3+WoynTjrwbWWER7n&#10;EQjNlVUt1wj7r81sCcJ5YkWdZY3wox2situbnDJlL/ypzztfi1DCLiOExvs+k9JVjTbk5rbXHLyD&#10;HQz5IIdaqoEuodx0Mo6ihTTUclhoqNevja6Ou9EgGHX6Lsf3o036t/VDctocPijeIt7fTesXEF5P&#10;/i8MV/yADkVgKu3IyokOIU7j8MUjPKUggp88X3WJsFykIItc/j9Q/AIAAP//AwBQSwECLQAUAAYA&#10;CAAAACEAtoM4kv4AAADhAQAAEwAAAAAAAAAAAAAAAAAAAAAAW0NvbnRlbnRfVHlwZXNdLnhtbFBL&#10;AQItABQABgAIAAAAIQA4/SH/1gAAAJQBAAALAAAAAAAAAAAAAAAAAC8BAABfcmVscy8ucmVsc1BL&#10;AQItABQABgAIAAAAIQC8fhzUWwIAABIFAAAOAAAAAAAAAAAAAAAAAC4CAABkcnMvZTJvRG9jLnht&#10;bFBLAQItABQABgAIAAAAIQBXf8sb3gAAAAgBAAAPAAAAAAAAAAAAAAAAALUEAABkcnMvZG93bnJl&#10;di54bWxQSwUGAAAAAAQABADzAAAAwAUAAAAA&#10;" fillcolor="#156082 [3204]" strokecolor="#030e13 [484]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8443028" wp14:editId="0AF838DD">
                <wp:simplePos x="0" y="0"/>
                <wp:positionH relativeFrom="column">
                  <wp:posOffset>1333500</wp:posOffset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123610129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6367D3" id="矩形 2" o:spid="_x0000_s1026" style="position:absolute;margin-left:105pt;margin-top:2.95pt;width:40pt;height:40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D1Sy1PeAAAACAEAAA8AAABkcnMvZG93bnJldi54bWxMj0Fr&#10;wkAUhO+F/oflFXopdWOkYtK8iCgWeipq6XmTfSbB7NuY3Wj677ue6nGYYeabbDmaVlyod41lhOkk&#10;AkFcWt1whfB92L4uQDivWKvWMiH8koNl/viQqVTbK+/osveVCCXsUoVQe9+lUrqyJqPcxHbEwTva&#10;3igfZF9J3atrKDetjKNoLo1qOCzUqqN1TeVpPxgEo88/xfBxsrNus3qZnbfHTxV/IT4/jat3EJ5G&#10;/x+GG35AhzwwFXZg7USLEE+j8MUjvCUggh8nN10gLOYJyDyT9wfyPwAAAP//AwBQSwECLQAUAAYA&#10;CAAAACEAtoM4kv4AAADhAQAAEwAAAAAAAAAAAAAAAAAAAAAAW0NvbnRlbnRfVHlwZXNdLnhtbFBL&#10;AQItABQABgAIAAAAIQA4/SH/1gAAAJQBAAALAAAAAAAAAAAAAAAAAC8BAABfcmVscy8ucmVsc1BL&#10;AQItABQABgAIAAAAIQC8fhzUWwIAABIFAAAOAAAAAAAAAAAAAAAAAC4CAABkcnMvZTJvRG9jLnht&#10;bFBLAQItABQABgAIAAAAIQA9UstT3gAAAAgBAAAPAAAAAAAAAAAAAAAAALUEAABkcnMvZG93bnJl&#10;di54bWxQSwUGAAAAAAQABADzAAAAwAUAAAAA&#10;" fillcolor="#156082 [3204]" strokecolor="#030e13 [484]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FAA30F4" wp14:editId="6F24E318">
                <wp:simplePos x="0" y="0"/>
                <wp:positionH relativeFrom="column">
                  <wp:posOffset>809625</wp:posOffset>
                </wp:positionH>
                <wp:positionV relativeFrom="paragraph">
                  <wp:posOffset>37465</wp:posOffset>
                </wp:positionV>
                <wp:extent cx="508000" cy="514350"/>
                <wp:effectExtent l="0" t="0" r="25400" b="19050"/>
                <wp:wrapNone/>
                <wp:docPr id="83690259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020213" id="矩形 2" o:spid="_x0000_s1026" style="position:absolute;margin-left:63.75pt;margin-top:2.95pt;width:40pt;height:40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zU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3O8vM8J0oluWbF9PMskZmdkh368F1By+Km5Ej/IlEkdjc+UEEK&#10;PYaQcSqfduFgVOzA2HulWVNRwUnKTspQlwbZTtA/FVIqG4reVYtK9cfFLPbWFxkzUskEGJF1Y8yI&#10;PQBE1b3F7mGG+JiqkrDG5PxvjfXJY0aqDDaMyW1jAd8DMHSroXIffySppyaytIHqsEaG0MvaO3nd&#10;ENc3woe1QNIx/R6azXBHizbQlRyGHWc14O/3zmM8yYu8nHU0FyX3v7YCFWfmhyXhfSum0zhIyZjO&#10;vk7IwJeezUuP3baXQL+poFfAybSN8cEctxqhfaIRXsWq5BJWUu2Sy4BH4zL080qPgFSrVQqj4XEi&#10;3NgHJyN4ZDVq6XH/JNANgguk1Fs4zpCYv9JdHxszLay2AXSTRHnideCbBi8JZ3gk4mS/tFPU6Slb&#10;/gEAAP//AwBQSwMEFAAGAAgAAAAhALSdsHzdAAAACAEAAA8AAABkcnMvZG93bnJldi54bWxMj0FP&#10;wkAQhe8m/ofNmHgxsrUEhNotIRpMPBnReJ52h5bQnS3dLdR/73DS45f38uabfDW6Vp2oD3vPBh4m&#10;CSjiyts91wa+Pjf3C1AhIltsPZOBHwqwKq6vcsysP/MHnbaxVjLCIUMDTYxdpnWoGnIYJr4jlmzn&#10;e4dRsK+17fEs467VaZLMtcM9y4UGO3puqDpsB2fA2eN3Obwe/LR7Wd9Nj5vdG6bvxtzejOsnUJHG&#10;+FeGi76oQyFOpR/YBtUKp48zqRqYLUFJniYXLg0s5kvQRa7/P1D8AgAA//8DAFBLAQItABQABgAI&#10;AAAAIQC2gziS/gAAAOEBAAATAAAAAAAAAAAAAAAAAAAAAABbQ29udGVudF9UeXBlc10ueG1sUEsB&#10;Ai0AFAAGAAgAAAAhADj9If/WAAAAlAEAAAsAAAAAAAAAAAAAAAAALwEAAF9yZWxzLy5yZWxzUEsB&#10;Ai0AFAAGAAgAAAAhALx+HNRbAgAAEgUAAA4AAAAAAAAAAAAAAAAALgIAAGRycy9lMm9Eb2MueG1s&#10;UEsBAi0AFAAGAAgAAAAhALSdsHzdAAAACAEAAA8AAAAAAAAAAAAAAAAAtQQAAGRycy9kb3ducmV2&#10;LnhtbFBLBQYAAAAABAAEAPMAAAC/BQAAAAA=&#10;" fillcolor="#156082 [3204]" strokecolor="#030e13 [484]" strokeweight="1.5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752903A1" wp14:editId="124B041A">
            <wp:extent cx="530225" cy="530225"/>
            <wp:effectExtent l="0" t="0" r="3175" b="3175"/>
            <wp:docPr id="1041049244" name="图片 4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49244" name="图片 4" descr="电脑萤幕画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" cy="53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         这两行部署和加入单位。</w:t>
      </w:r>
    </w:p>
    <w:p w14:paraId="5DAC0AB1" w14:textId="7E94DEAB" w:rsidR="00762167" w:rsidRDefault="00273302" w:rsidP="00273302">
      <w:pPr>
        <w:pStyle w:val="a9"/>
        <w:ind w:left="0" w:firstLineChars="200" w:firstLine="440"/>
        <w:rPr>
          <w:rFonts w:hint="eastAsia"/>
        </w:rPr>
      </w:pPr>
      <w:proofErr w:type="gramStart"/>
      <w:r>
        <w:rPr>
          <w:rFonts w:hint="eastAsia"/>
        </w:rPr>
        <w:lastRenderedPageBreak/>
        <w:t>玩家手</w:t>
      </w:r>
      <w:proofErr w:type="gramEnd"/>
      <w:r>
        <w:rPr>
          <w:rFonts w:hint="eastAsia"/>
        </w:rPr>
        <w:t>牌上限为</w:t>
      </w:r>
      <w:r>
        <w:rPr>
          <w:rFonts w:hint="eastAsia"/>
          <w:b/>
          <w:bCs/>
        </w:rPr>
        <w:t>8</w:t>
      </w:r>
      <w:r>
        <w:rPr>
          <w:rFonts w:hint="eastAsia"/>
        </w:rPr>
        <w:t>。</w:t>
      </w:r>
    </w:p>
    <w:p w14:paraId="1DBCE1A1" w14:textId="30944AE9" w:rsidR="00273302" w:rsidRDefault="00273302" w:rsidP="00273302">
      <w:pPr>
        <w:pStyle w:val="a9"/>
        <w:ind w:left="0"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>b. 对局开始</w:t>
      </w:r>
    </w:p>
    <w:p w14:paraId="681D4F28" w14:textId="193B0352" w:rsidR="00273302" w:rsidRPr="002C3184" w:rsidRDefault="00273302" w:rsidP="00273302">
      <w:pPr>
        <w:pStyle w:val="a9"/>
        <w:ind w:left="0" w:firstLineChars="200" w:firstLine="440"/>
        <w:rPr>
          <w:rFonts w:hint="eastAsia"/>
        </w:rPr>
      </w:pPr>
      <w:r>
        <w:rPr>
          <w:rFonts w:hint="eastAsia"/>
        </w:rPr>
        <w:t>双方各抽</w:t>
      </w:r>
      <w:r w:rsidRPr="002C3184">
        <w:rPr>
          <w:rFonts w:hint="eastAsia"/>
          <w:b/>
          <w:bCs/>
        </w:rPr>
        <w:t>4</w:t>
      </w:r>
      <w:r>
        <w:rPr>
          <w:rFonts w:hint="eastAsia"/>
        </w:rPr>
        <w:t>张牌</w:t>
      </w:r>
      <w:r w:rsidR="002C3184">
        <w:rPr>
          <w:rFonts w:hint="eastAsia"/>
        </w:rPr>
        <w:t>，将</w:t>
      </w:r>
      <w:r w:rsidR="002C3184" w:rsidRPr="002C3184">
        <w:rPr>
          <w:rFonts w:hint="eastAsia"/>
          <w:b/>
          <w:bCs/>
        </w:rPr>
        <w:t>HP</w:t>
      </w:r>
      <w:r w:rsidR="002C3184">
        <w:rPr>
          <w:rFonts w:hint="eastAsia"/>
          <w:b/>
          <w:bCs/>
        </w:rPr>
        <w:t>及其上限</w:t>
      </w:r>
      <w:r w:rsidR="002C3184">
        <w:rPr>
          <w:rFonts w:hint="eastAsia"/>
        </w:rPr>
        <w:t>设为</w:t>
      </w:r>
      <w:r w:rsidR="002C3184">
        <w:rPr>
          <w:rFonts w:hint="eastAsia"/>
          <w:b/>
          <w:bCs/>
        </w:rPr>
        <w:t>30</w:t>
      </w:r>
      <w:r w:rsidR="002C3184">
        <w:rPr>
          <w:rFonts w:hint="eastAsia"/>
        </w:rPr>
        <w:t>。</w:t>
      </w:r>
    </w:p>
    <w:p w14:paraId="5C12F2C4" w14:textId="77927F80" w:rsidR="002C3184" w:rsidRDefault="002C3184" w:rsidP="00273302">
      <w:pPr>
        <w:pStyle w:val="a9"/>
        <w:ind w:left="0"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>c. 抽牌阶段</w:t>
      </w:r>
    </w:p>
    <w:p w14:paraId="140E2AF9" w14:textId="77777777" w:rsidR="00D92BE0" w:rsidRDefault="002C3184" w:rsidP="002C3184">
      <w:pPr>
        <w:pStyle w:val="a9"/>
        <w:ind w:left="0" w:firstLineChars="200" w:firstLine="440"/>
        <w:rPr>
          <w:rFonts w:hint="eastAsia"/>
        </w:rPr>
      </w:pPr>
      <w:r>
        <w:rPr>
          <w:rFonts w:hint="eastAsia"/>
        </w:rPr>
        <w:t>第一回合，先手方跳过抽牌阶段。除此以外，</w:t>
      </w:r>
      <w:r w:rsidR="00D92BE0">
        <w:rPr>
          <w:rFonts w:hint="eastAsia"/>
        </w:rPr>
        <w:t>进入此阶段时，执行以下操作：</w:t>
      </w:r>
    </w:p>
    <w:p w14:paraId="10CE0254" w14:textId="77777777" w:rsidR="00D92BE0" w:rsidRDefault="00D92BE0" w:rsidP="00D92BE0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轮流抽一张牌，本回合的先手方后抽牌。</w:t>
      </w:r>
    </w:p>
    <w:p w14:paraId="688EEABC" w14:textId="77777777" w:rsidR="00D92BE0" w:rsidRDefault="00D92BE0" w:rsidP="00D92BE0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然后若</w:t>
      </w:r>
      <w:bookmarkStart w:id="5" w:name="OLE_LINK6"/>
      <w:r>
        <w:rPr>
          <w:rFonts w:hint="eastAsia"/>
        </w:rPr>
        <w:t>通用点数</w:t>
      </w:r>
      <w:bookmarkEnd w:id="5"/>
      <w:r>
        <w:rPr>
          <w:rFonts w:hint="eastAsia"/>
        </w:rPr>
        <w:t>槽（T槽）小于10，增加1个T槽。</w:t>
      </w:r>
    </w:p>
    <w:p w14:paraId="451BE0FB" w14:textId="6DE2B808" w:rsidR="00D92BE0" w:rsidRDefault="00D92BE0" w:rsidP="00D92BE0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获得等同于T槽数目的通用点数（T点）。</w:t>
      </w:r>
    </w:p>
    <w:p w14:paraId="76CF1A95" w14:textId="616DD9B4" w:rsidR="00D92BE0" w:rsidRDefault="00D92BE0" w:rsidP="00D92BE0">
      <w:pPr>
        <w:ind w:left="440"/>
        <w:rPr>
          <w:rFonts w:hint="eastAsia"/>
          <w:b/>
          <w:bCs/>
        </w:rPr>
      </w:pPr>
      <w:r w:rsidRPr="00D92BE0">
        <w:rPr>
          <w:rFonts w:hint="eastAsia"/>
          <w:b/>
          <w:bCs/>
        </w:rPr>
        <w:t>d.</w:t>
      </w:r>
      <w:r>
        <w:rPr>
          <w:rFonts w:hint="eastAsia"/>
          <w:b/>
          <w:bCs/>
        </w:rPr>
        <w:t xml:space="preserve"> </w:t>
      </w:r>
      <w:r w:rsidR="00C53381">
        <w:rPr>
          <w:rFonts w:hint="eastAsia"/>
          <w:b/>
          <w:bCs/>
        </w:rPr>
        <w:t>出牌阶段</w:t>
      </w:r>
    </w:p>
    <w:p w14:paraId="1316732D" w14:textId="4D7B49FD" w:rsidR="00793D9D" w:rsidRDefault="006A0827" w:rsidP="00793D9D">
      <w:pPr>
        <w:ind w:left="440"/>
        <w:rPr>
          <w:rFonts w:hint="eastAsia"/>
        </w:rPr>
      </w:pPr>
      <w:r>
        <w:rPr>
          <w:rFonts w:hint="eastAsia"/>
        </w:rPr>
        <w:t>第一回合的先手方在所有奇数回合中处于先手。</w:t>
      </w:r>
      <w:r w:rsidR="00793D9D">
        <w:rPr>
          <w:rFonts w:hint="eastAsia"/>
        </w:rPr>
        <w:t>轮到你出牌时，你可以进行以下操作：</w:t>
      </w:r>
    </w:p>
    <w:p w14:paraId="567D2816" w14:textId="31B6B75D" w:rsidR="00793D9D" w:rsidRDefault="00793D9D" w:rsidP="00793D9D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出若干张牌，进行部署，指向，触发，激活等操作；</w:t>
      </w:r>
    </w:p>
    <w:p w14:paraId="5F712643" w14:textId="6386A3D6" w:rsidR="00793D9D" w:rsidRDefault="00793D9D" w:rsidP="00793D9D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拍铃，轮到对方出牌。若你本轮次没有通过出牌的方式变化T点，你在</w:t>
      </w:r>
      <w:proofErr w:type="gramStart"/>
      <w:r>
        <w:rPr>
          <w:rFonts w:hint="eastAsia"/>
        </w:rPr>
        <w:t>拍铃时</w:t>
      </w:r>
      <w:proofErr w:type="gramEnd"/>
      <w:r>
        <w:rPr>
          <w:rFonts w:hint="eastAsia"/>
        </w:rPr>
        <w:t>失去一个T点。</w:t>
      </w:r>
    </w:p>
    <w:p w14:paraId="51F84B09" w14:textId="685ACD8F" w:rsidR="00793D9D" w:rsidRDefault="00793D9D" w:rsidP="00793D9D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拉闸，结束自己的出牌阶段。一方拉闸后，对方无法拍铃。</w:t>
      </w:r>
    </w:p>
    <w:p w14:paraId="64354092" w14:textId="6C73D4F4" w:rsidR="00793D9D" w:rsidRDefault="00793D9D" w:rsidP="00793D9D">
      <w:pPr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>e. 结算阶段</w:t>
      </w:r>
    </w:p>
    <w:p w14:paraId="4DC7BB7D" w14:textId="067C7BCD" w:rsidR="009362D1" w:rsidRDefault="009362D1" w:rsidP="00793D9D">
      <w:pPr>
        <w:ind w:left="440"/>
        <w:rPr>
          <w:rFonts w:hint="eastAsia"/>
        </w:rPr>
      </w:pPr>
      <w:r>
        <w:rPr>
          <w:rFonts w:hint="eastAsia"/>
        </w:rPr>
        <w:t>结算的逻辑顺序是：先发效果——对战——后发效果。</w:t>
      </w:r>
    </w:p>
    <w:p w14:paraId="2E64D976" w14:textId="61D3B96B" w:rsidR="009362D1" w:rsidRDefault="009362D1" w:rsidP="00793D9D">
      <w:pPr>
        <w:ind w:left="440"/>
        <w:rPr>
          <w:rFonts w:hint="eastAsia"/>
        </w:rPr>
      </w:pPr>
      <w:r>
        <w:rPr>
          <w:rFonts w:hint="eastAsia"/>
        </w:rPr>
        <w:t>先</w:t>
      </w:r>
      <w:r w:rsidR="009024EC">
        <w:rPr>
          <w:rFonts w:hint="eastAsia"/>
        </w:rPr>
        <w:t>/</w:t>
      </w:r>
      <w:r>
        <w:rPr>
          <w:rFonts w:hint="eastAsia"/>
        </w:rPr>
        <w:t>后发效果</w:t>
      </w:r>
      <w:r w:rsidR="009024EC">
        <w:rPr>
          <w:rFonts w:hint="eastAsia"/>
        </w:rPr>
        <w:t>按</w:t>
      </w:r>
      <w:bookmarkStart w:id="6" w:name="OLE_LINK7"/>
      <w:r>
        <w:rPr>
          <w:rFonts w:hint="eastAsia"/>
        </w:rPr>
        <w:t>高地——山脊——中路——</w:t>
      </w:r>
      <w:r w:rsidR="009024EC">
        <w:rPr>
          <w:rFonts w:hint="eastAsia"/>
        </w:rPr>
        <w:t>河岸——水路</w:t>
      </w:r>
      <w:bookmarkEnd w:id="6"/>
      <w:r w:rsidR="009024EC">
        <w:rPr>
          <w:rFonts w:hint="eastAsia"/>
        </w:rPr>
        <w:t>顺序结算，对战相反。</w:t>
      </w:r>
    </w:p>
    <w:p w14:paraId="657C01D8" w14:textId="7DB8433B" w:rsidR="009024EC" w:rsidRDefault="009024EC" w:rsidP="00793D9D">
      <w:pPr>
        <w:ind w:left="440"/>
        <w:rPr>
          <w:rFonts w:hint="eastAsia"/>
        </w:rPr>
      </w:pPr>
      <w:r>
        <w:rPr>
          <w:rFonts w:hint="eastAsia"/>
        </w:rPr>
        <w:t>同列结算时，先结算前排，再结算后排。一方在本</w:t>
      </w:r>
      <w:proofErr w:type="gramStart"/>
      <w:r>
        <w:rPr>
          <w:rFonts w:hint="eastAsia"/>
        </w:rPr>
        <w:t>列只有</w:t>
      </w:r>
      <w:proofErr w:type="gramEnd"/>
      <w:r>
        <w:rPr>
          <w:rFonts w:hint="eastAsia"/>
        </w:rPr>
        <w:t>一个单位时，总是算作前排。</w:t>
      </w:r>
    </w:p>
    <w:p w14:paraId="6A9266DC" w14:textId="27AE7BBF" w:rsidR="009024EC" w:rsidRDefault="009024EC" w:rsidP="00793D9D">
      <w:pPr>
        <w:ind w:left="440"/>
        <w:rPr>
          <w:rFonts w:hint="eastAsia"/>
        </w:rPr>
      </w:pPr>
      <w:r>
        <w:rPr>
          <w:rFonts w:hint="eastAsia"/>
        </w:rPr>
        <w:t>拥有横扫X的单位在结算本列时开始攻击，伤害按照对战结算顺序结算。</w:t>
      </w:r>
    </w:p>
    <w:p w14:paraId="5AFEB6FB" w14:textId="7571A1A1" w:rsidR="009024EC" w:rsidRDefault="009024EC" w:rsidP="00793D9D">
      <w:pPr>
        <w:ind w:left="440"/>
        <w:rPr>
          <w:rFonts w:hint="eastAsia"/>
        </w:rPr>
      </w:pPr>
      <w:r>
        <w:rPr>
          <w:rFonts w:hint="eastAsia"/>
        </w:rPr>
        <w:t>单位攻击时，默认选中敌方前排单位。若无法选中单位，则攻击对手。</w:t>
      </w:r>
    </w:p>
    <w:p w14:paraId="731299AF" w14:textId="77777777" w:rsidR="009024EC" w:rsidRDefault="009024EC" w:rsidP="00793D9D">
      <w:pPr>
        <w:ind w:left="440"/>
        <w:rPr>
          <w:rFonts w:hint="eastAsia"/>
        </w:rPr>
      </w:pPr>
      <w:r>
        <w:rPr>
          <w:rFonts w:hint="eastAsia"/>
        </w:rPr>
        <w:t>一个先/后发效果若选中了多个目标，结算顺序为</w:t>
      </w:r>
    </w:p>
    <w:p w14:paraId="344757BD" w14:textId="4497D707" w:rsidR="009024EC" w:rsidRDefault="009024EC" w:rsidP="00793D9D">
      <w:pPr>
        <w:ind w:left="440"/>
        <w:rPr>
          <w:rFonts w:hint="eastAsia"/>
        </w:rPr>
      </w:pPr>
      <w:r>
        <w:rPr>
          <w:rFonts w:hint="eastAsia"/>
        </w:rPr>
        <w:t>你——</w:t>
      </w:r>
      <w:r w:rsidRPr="009024EC">
        <w:rPr>
          <w:rFonts w:hint="eastAsia"/>
        </w:rPr>
        <w:t>高地——山脊——中路——河岸——水路</w:t>
      </w:r>
      <w:r>
        <w:rPr>
          <w:rFonts w:hint="eastAsia"/>
        </w:rPr>
        <w:t>——对手。</w:t>
      </w:r>
    </w:p>
    <w:p w14:paraId="5C788732" w14:textId="798E04ED" w:rsidR="009024EC" w:rsidRDefault="00EB4647" w:rsidP="00793D9D">
      <w:pPr>
        <w:ind w:left="440"/>
        <w:rPr>
          <w:rFonts w:hint="eastAsia"/>
        </w:rPr>
      </w:pPr>
      <w:r>
        <w:rPr>
          <w:rFonts w:hint="eastAsia"/>
        </w:rPr>
        <w:t>任何效果一旦开始结算，默认不会被</w:t>
      </w:r>
      <w:bookmarkStart w:id="7" w:name="OLE_LINK8"/>
      <w:r>
        <w:rPr>
          <w:rFonts w:hint="eastAsia"/>
        </w:rPr>
        <w:t>由此效果引发的其他效果</w:t>
      </w:r>
      <w:bookmarkEnd w:id="7"/>
      <w:r>
        <w:rPr>
          <w:rFonts w:hint="eastAsia"/>
        </w:rPr>
        <w:t>打断。由此效果引发的其他效果在此效果结算完毕后按照触发顺序结算。</w:t>
      </w:r>
    </w:p>
    <w:p w14:paraId="7394C16D" w14:textId="77777777" w:rsidR="00EB4647" w:rsidRDefault="00EB4647" w:rsidP="00793D9D">
      <w:pPr>
        <w:ind w:left="440"/>
        <w:rPr>
          <w:rFonts w:hint="eastAsia"/>
        </w:rPr>
      </w:pPr>
    </w:p>
    <w:p w14:paraId="4928411F" w14:textId="77777777" w:rsidR="00040795" w:rsidRDefault="00040795" w:rsidP="00793D9D">
      <w:pPr>
        <w:ind w:left="440"/>
        <w:rPr>
          <w:rFonts w:hint="eastAsia"/>
        </w:rPr>
      </w:pPr>
    </w:p>
    <w:p w14:paraId="330B8A07" w14:textId="77777777" w:rsidR="00040795" w:rsidRDefault="00040795" w:rsidP="00793D9D">
      <w:pPr>
        <w:ind w:left="440"/>
        <w:rPr>
          <w:rFonts w:hint="eastAsia"/>
        </w:rPr>
      </w:pPr>
    </w:p>
    <w:p w14:paraId="3FCEC4ED" w14:textId="77777777" w:rsidR="00040795" w:rsidRDefault="00040795" w:rsidP="00793D9D">
      <w:pPr>
        <w:ind w:left="440"/>
        <w:rPr>
          <w:rFonts w:hint="eastAsia"/>
        </w:rPr>
      </w:pPr>
    </w:p>
    <w:p w14:paraId="5E2D7180" w14:textId="21E3EB83" w:rsidR="00EB4647" w:rsidRDefault="00EB4647" w:rsidP="00793D9D">
      <w:pPr>
        <w:ind w:left="440"/>
        <w:rPr>
          <w:rFonts w:hint="eastAsia"/>
        </w:rPr>
      </w:pPr>
      <w:r>
        <w:rPr>
          <w:rFonts w:hint="eastAsia"/>
        </w:rPr>
        <w:t>结算阶段结束后，便完成了一个回合。</w:t>
      </w:r>
    </w:p>
    <w:p w14:paraId="55439A00" w14:textId="6CD41F62" w:rsidR="00EB4647" w:rsidRDefault="00EB4647" w:rsidP="00EB4647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EB4647">
        <w:rPr>
          <w:rFonts w:hint="eastAsia"/>
          <w:b/>
          <w:bCs/>
        </w:rPr>
        <w:lastRenderedPageBreak/>
        <w:t>其他规则</w:t>
      </w:r>
    </w:p>
    <w:p w14:paraId="3E365F7F" w14:textId="5AF9B2EA" w:rsidR="00EB4647" w:rsidRDefault="00EB4647" w:rsidP="00EB4647">
      <w:pPr>
        <w:pStyle w:val="a9"/>
        <w:numPr>
          <w:ilvl w:val="0"/>
          <w:numId w:val="7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疲劳伤害</w:t>
      </w:r>
    </w:p>
    <w:p w14:paraId="18319150" w14:textId="1273FEF0" w:rsidR="00EB4647" w:rsidRDefault="00EB4647" w:rsidP="00EB4647">
      <w:pPr>
        <w:pStyle w:val="a9"/>
        <w:rPr>
          <w:rFonts w:hint="eastAsia"/>
        </w:rPr>
      </w:pPr>
      <w:r>
        <w:rPr>
          <w:rFonts w:hint="eastAsia"/>
        </w:rPr>
        <w:t>你的卡组被抽空后，若你第X次尝试从卡组中抽牌，你将会失去X点HP。</w:t>
      </w:r>
    </w:p>
    <w:p w14:paraId="5577C923" w14:textId="67D86E6B" w:rsidR="00EB4647" w:rsidRDefault="00EB4647" w:rsidP="00EB4647">
      <w:pPr>
        <w:pStyle w:val="a9"/>
        <w:numPr>
          <w:ilvl w:val="0"/>
          <w:numId w:val="7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平局判定</w:t>
      </w:r>
    </w:p>
    <w:p w14:paraId="4B45CB52" w14:textId="65B9A2F8" w:rsidR="00040795" w:rsidRDefault="00EB4647" w:rsidP="00040795">
      <w:pPr>
        <w:pStyle w:val="a9"/>
        <w:rPr>
          <w:rFonts w:hint="eastAsia"/>
        </w:rPr>
      </w:pPr>
      <w:r>
        <w:rPr>
          <w:rFonts w:hint="eastAsia"/>
        </w:rPr>
        <w:t>双方</w:t>
      </w:r>
      <w:r w:rsidR="00040795">
        <w:rPr>
          <w:rFonts w:hint="eastAsia"/>
        </w:rPr>
        <w:t>HP同时降至0及以下时，判定为平局。</w:t>
      </w:r>
    </w:p>
    <w:p w14:paraId="33921B34" w14:textId="7CD67B51" w:rsidR="00040795" w:rsidRPr="00040795" w:rsidRDefault="00352723" w:rsidP="00352723">
      <w:pPr>
        <w:rPr>
          <w:rFonts w:hint="eastAsia"/>
        </w:rPr>
      </w:pPr>
      <w:r>
        <w:rPr>
          <w:rFonts w:hint="eastAsia"/>
        </w:rPr>
        <w:t>（等待完善中</w:t>
      </w:r>
      <w:r>
        <w:t>……</w:t>
      </w:r>
      <w:r>
        <w:rPr>
          <w:rFonts w:hint="eastAsia"/>
        </w:rPr>
        <w:t>）</w:t>
      </w:r>
    </w:p>
    <w:sectPr w:rsidR="00040795" w:rsidRPr="0004079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3F906" w14:textId="77777777" w:rsidR="00FE030F" w:rsidRDefault="00FE030F" w:rsidP="00AA0C0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A89335" w14:textId="77777777" w:rsidR="00FE030F" w:rsidRDefault="00FE030F" w:rsidP="00AA0C0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9D469" w14:textId="77777777" w:rsidR="00AA0C04" w:rsidRDefault="00AA0C04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3108F" w14:textId="77777777" w:rsidR="00AA0C04" w:rsidRDefault="00AA0C04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8F517" w14:textId="77777777" w:rsidR="00AA0C04" w:rsidRDefault="00AA0C04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AEFCD" w14:textId="77777777" w:rsidR="00FE030F" w:rsidRDefault="00FE030F" w:rsidP="00AA0C0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B30DC3" w14:textId="77777777" w:rsidR="00FE030F" w:rsidRDefault="00FE030F" w:rsidP="00AA0C0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1252D" w14:textId="77777777" w:rsidR="00AA0C04" w:rsidRDefault="00AA0C04" w:rsidP="00AA0C04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BD2DB" w14:textId="77777777" w:rsidR="00AA0C04" w:rsidRDefault="00AA0C04" w:rsidP="00AA0C04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BFBF1" w14:textId="77777777" w:rsidR="00AA0C04" w:rsidRDefault="00AA0C04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482B"/>
    <w:multiLevelType w:val="hybridMultilevel"/>
    <w:tmpl w:val="2E3C3B14"/>
    <w:lvl w:ilvl="0" w:tplc="7E6EA25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30F5BF7"/>
    <w:multiLevelType w:val="hybridMultilevel"/>
    <w:tmpl w:val="50CAE9BA"/>
    <w:lvl w:ilvl="0" w:tplc="09EE7412">
      <w:start w:val="1"/>
      <w:numFmt w:val="lowerLetter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1F5D7636"/>
    <w:multiLevelType w:val="hybridMultilevel"/>
    <w:tmpl w:val="D19A920A"/>
    <w:lvl w:ilvl="0" w:tplc="22D0E40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23BD503B"/>
    <w:multiLevelType w:val="hybridMultilevel"/>
    <w:tmpl w:val="BD2A6736"/>
    <w:lvl w:ilvl="0" w:tplc="4888DBA4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4F1518ED"/>
    <w:multiLevelType w:val="hybridMultilevel"/>
    <w:tmpl w:val="B37E97C8"/>
    <w:lvl w:ilvl="0" w:tplc="3D88100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26043F0"/>
    <w:multiLevelType w:val="hybridMultilevel"/>
    <w:tmpl w:val="2CEA630A"/>
    <w:lvl w:ilvl="0" w:tplc="EBF6DD5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77D7383F"/>
    <w:multiLevelType w:val="hybridMultilevel"/>
    <w:tmpl w:val="8A544DEC"/>
    <w:lvl w:ilvl="0" w:tplc="E0F6B75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27728094">
    <w:abstractNumId w:val="4"/>
  </w:num>
  <w:num w:numId="2" w16cid:durableId="318316503">
    <w:abstractNumId w:val="3"/>
  </w:num>
  <w:num w:numId="3" w16cid:durableId="2084060363">
    <w:abstractNumId w:val="1"/>
  </w:num>
  <w:num w:numId="4" w16cid:durableId="40331175">
    <w:abstractNumId w:val="0"/>
  </w:num>
  <w:num w:numId="5" w16cid:durableId="433012622">
    <w:abstractNumId w:val="6"/>
  </w:num>
  <w:num w:numId="6" w16cid:durableId="1970744576">
    <w:abstractNumId w:val="2"/>
  </w:num>
  <w:num w:numId="7" w16cid:durableId="14481158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170"/>
    <w:rsid w:val="00040795"/>
    <w:rsid w:val="00045FE4"/>
    <w:rsid w:val="00150C66"/>
    <w:rsid w:val="00187FFA"/>
    <w:rsid w:val="001B7861"/>
    <w:rsid w:val="00213FCD"/>
    <w:rsid w:val="00261726"/>
    <w:rsid w:val="00273302"/>
    <w:rsid w:val="002937A2"/>
    <w:rsid w:val="002C3184"/>
    <w:rsid w:val="00337C79"/>
    <w:rsid w:val="00352723"/>
    <w:rsid w:val="003C63D8"/>
    <w:rsid w:val="00415F49"/>
    <w:rsid w:val="0044064B"/>
    <w:rsid w:val="004B61A4"/>
    <w:rsid w:val="004C50AA"/>
    <w:rsid w:val="004E4E20"/>
    <w:rsid w:val="004F1D0A"/>
    <w:rsid w:val="0053549D"/>
    <w:rsid w:val="0054421C"/>
    <w:rsid w:val="005A0605"/>
    <w:rsid w:val="005F00F0"/>
    <w:rsid w:val="006469CD"/>
    <w:rsid w:val="006A0827"/>
    <w:rsid w:val="00712D39"/>
    <w:rsid w:val="007307CE"/>
    <w:rsid w:val="00762167"/>
    <w:rsid w:val="00764C33"/>
    <w:rsid w:val="00793D9D"/>
    <w:rsid w:val="007A7896"/>
    <w:rsid w:val="008D74F2"/>
    <w:rsid w:val="008F4EBB"/>
    <w:rsid w:val="009024EC"/>
    <w:rsid w:val="009362D1"/>
    <w:rsid w:val="00982E80"/>
    <w:rsid w:val="0098468A"/>
    <w:rsid w:val="009B79B6"/>
    <w:rsid w:val="00A070A4"/>
    <w:rsid w:val="00AA0C04"/>
    <w:rsid w:val="00AB6E7B"/>
    <w:rsid w:val="00AF078B"/>
    <w:rsid w:val="00B4225D"/>
    <w:rsid w:val="00BA7E73"/>
    <w:rsid w:val="00BE2DFA"/>
    <w:rsid w:val="00C53381"/>
    <w:rsid w:val="00D2305F"/>
    <w:rsid w:val="00D92BE0"/>
    <w:rsid w:val="00E24D12"/>
    <w:rsid w:val="00E32170"/>
    <w:rsid w:val="00E44338"/>
    <w:rsid w:val="00E45311"/>
    <w:rsid w:val="00E835DD"/>
    <w:rsid w:val="00EB4647"/>
    <w:rsid w:val="00EF33FF"/>
    <w:rsid w:val="00F65331"/>
    <w:rsid w:val="00F80D18"/>
    <w:rsid w:val="00FA613F"/>
    <w:rsid w:val="00FE0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A9AB00"/>
  <w15:chartTrackingRefBased/>
  <w15:docId w15:val="{A051284B-A766-40CC-BC2A-C4D1ACA0F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21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2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1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1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1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17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1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1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1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21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2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2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21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217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21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21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21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21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21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2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1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21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2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21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21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21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2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21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217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A0C0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A0C0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A0C0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A0C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4</Pages>
  <Words>1141</Words>
  <Characters>1187</Characters>
  <Application>Microsoft Office Word</Application>
  <DocSecurity>0</DocSecurity>
  <Lines>62</Lines>
  <Paragraphs>93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xiangyu cai</dc:creator>
  <cp:keywords/>
  <dc:description/>
  <cp:lastModifiedBy>xiangyu cai</cp:lastModifiedBy>
  <cp:revision>17</cp:revision>
  <dcterms:created xsi:type="dcterms:W3CDTF">2025-11-21T00:12:00Z</dcterms:created>
  <dcterms:modified xsi:type="dcterms:W3CDTF">2026-04-14T07:18:00Z</dcterms:modified>
</cp:coreProperties>
</file>