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7AC" w14:textId="77777777" w:rsidR="0036176A" w:rsidRDefault="00000000">
      <w:pPr>
        <w:jc w:val="center"/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单片机课程设计过程记录1（2024</w:t>
      </w:r>
      <w:r>
        <w:rPr>
          <w:rFonts w:ascii="黑体" w:eastAsia="黑体" w:hAnsi="黑体" w:cs="黑体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年</w:t>
      </w:r>
      <w:r>
        <w:rPr>
          <w:rFonts w:ascii="黑体" w:eastAsia="黑体" w:hAnsi="黑体" w:cs="黑体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3月</w:t>
      </w:r>
      <w:r>
        <w:rPr>
          <w:rFonts w:ascii="黑体" w:eastAsia="黑体" w:hAnsi="黑体" w:cs="黑体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1</w:t>
      </w:r>
      <w:r>
        <w:rPr>
          <w:rFonts w:ascii="黑体" w:eastAsia="黑体" w:hAnsi="黑体" w:cs="黑体"/>
          <w:b/>
          <w:bCs/>
        </w:rPr>
        <w:t xml:space="preserve"> </w:t>
      </w:r>
      <w:r>
        <w:rPr>
          <w:rFonts w:ascii="黑体" w:eastAsia="黑体" w:hAnsi="黑体" w:cs="黑体" w:hint="eastAsia"/>
          <w:b/>
          <w:bCs/>
        </w:rPr>
        <w:t>日）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3"/>
        <w:gridCol w:w="2773"/>
        <w:gridCol w:w="2773"/>
      </w:tblGrid>
      <w:tr w:rsidR="0036176A" w14:paraId="01880F07" w14:textId="77777777">
        <w:trPr>
          <w:trHeight w:val="431"/>
        </w:trPr>
        <w:tc>
          <w:tcPr>
            <w:tcW w:w="2773" w:type="dxa"/>
          </w:tcPr>
          <w:p w14:paraId="7FE1D8EE" w14:textId="77777777" w:rsidR="0036176A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73" w:type="dxa"/>
          </w:tcPr>
          <w:p w14:paraId="164C0C30" w14:textId="77777777" w:rsidR="0036176A" w:rsidRDefault="0000000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773" w:type="dxa"/>
          </w:tcPr>
          <w:p w14:paraId="7E7C4C4D" w14:textId="77777777" w:rsidR="0036176A" w:rsidRDefault="00000000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</w:tr>
      <w:tr w:rsidR="0036176A" w14:paraId="44240C09" w14:textId="77777777">
        <w:trPr>
          <w:trHeight w:val="431"/>
        </w:trPr>
        <w:tc>
          <w:tcPr>
            <w:tcW w:w="2773" w:type="dxa"/>
          </w:tcPr>
          <w:p w14:paraId="5BB52621" w14:textId="435D9FAF" w:rsidR="0036176A" w:rsidRDefault="0036176A">
            <w:pPr>
              <w:jc w:val="center"/>
            </w:pPr>
          </w:p>
        </w:tc>
        <w:tc>
          <w:tcPr>
            <w:tcW w:w="2773" w:type="dxa"/>
          </w:tcPr>
          <w:p w14:paraId="4F84AEBC" w14:textId="016DCBEC" w:rsidR="0036176A" w:rsidRDefault="0036176A">
            <w:pPr>
              <w:jc w:val="center"/>
            </w:pPr>
          </w:p>
        </w:tc>
        <w:tc>
          <w:tcPr>
            <w:tcW w:w="2773" w:type="dxa"/>
          </w:tcPr>
          <w:p w14:paraId="30303312" w14:textId="6C34DF0B" w:rsidR="0036176A" w:rsidRDefault="0036176A">
            <w:pPr>
              <w:jc w:val="center"/>
            </w:pPr>
          </w:p>
        </w:tc>
      </w:tr>
      <w:tr w:rsidR="0036176A" w14:paraId="1BE0D7C0" w14:textId="77777777">
        <w:trPr>
          <w:trHeight w:val="650"/>
        </w:trPr>
        <w:tc>
          <w:tcPr>
            <w:tcW w:w="8319" w:type="dxa"/>
            <w:gridSpan w:val="3"/>
          </w:tcPr>
          <w:p w14:paraId="35EE8E96" w14:textId="77777777" w:rsidR="0036176A" w:rsidRDefault="00000000">
            <w:r>
              <w:rPr>
                <w:rFonts w:hint="eastAsia"/>
                <w:b/>
                <w:bCs/>
              </w:rPr>
              <w:t>题目：电风扇模拟控制系统设计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51</w:t>
            </w:r>
            <w:r>
              <w:rPr>
                <w:rFonts w:hint="eastAsia"/>
                <w:b/>
                <w:bCs/>
              </w:rPr>
              <w:t>单片机）</w:t>
            </w:r>
          </w:p>
        </w:tc>
      </w:tr>
      <w:tr w:rsidR="0036176A" w14:paraId="6B7430C5" w14:textId="77777777">
        <w:trPr>
          <w:trHeight w:val="5213"/>
        </w:trPr>
        <w:tc>
          <w:tcPr>
            <w:tcW w:w="2773" w:type="dxa"/>
            <w:vAlign w:val="center"/>
          </w:tcPr>
          <w:p w14:paraId="1BC1B0A0" w14:textId="77777777" w:rsidR="0036176A" w:rsidRDefault="00000000">
            <w:pPr>
              <w:jc w:val="center"/>
            </w:pPr>
            <w:r>
              <w:rPr>
                <w:rFonts w:hint="eastAsia"/>
              </w:rPr>
              <w:t>设计方案和思路</w:t>
            </w:r>
          </w:p>
        </w:tc>
        <w:tc>
          <w:tcPr>
            <w:tcW w:w="5546" w:type="dxa"/>
            <w:gridSpan w:val="2"/>
          </w:tcPr>
          <w:p w14:paraId="70A1B5BA" w14:textId="77777777" w:rsidR="0036176A" w:rsidRDefault="00000000">
            <w:r>
              <w:rPr>
                <w:rFonts w:hint="eastAsia"/>
              </w:rPr>
              <w:t>实现本题目需要的模块：</w:t>
            </w:r>
          </w:p>
          <w:p w14:paraId="06C584FA" w14:textId="77777777" w:rsidR="0036176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E9EACE" wp14:editId="38E1CDA2">
                  <wp:extent cx="2971800" cy="16503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279" cy="1656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B2D94" w14:textId="77777777" w:rsidR="0036176A" w:rsidRDefault="00000000">
            <w:r>
              <w:rPr>
                <w:rFonts w:hint="eastAsia"/>
              </w:rPr>
              <w:t>程序设计流程：</w:t>
            </w:r>
          </w:p>
          <w:p w14:paraId="106080E7" w14:textId="77777777" w:rsidR="0036176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9A8FCD" wp14:editId="498B7E0B">
                  <wp:extent cx="2909570" cy="2088515"/>
                  <wp:effectExtent l="0" t="0" r="508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61" cy="21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3DD43D" w14:textId="77777777" w:rsidR="0036176A" w:rsidRDefault="00000000">
            <w:r>
              <w:rPr>
                <w:rFonts w:hint="eastAsia"/>
              </w:rPr>
              <w:t>模块电路：</w:t>
            </w:r>
          </w:p>
          <w:p w14:paraId="1C041C74" w14:textId="77777777" w:rsidR="0036176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6F4C48" wp14:editId="53CE294B">
                  <wp:extent cx="2877820" cy="1882775"/>
                  <wp:effectExtent l="0" t="0" r="1778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8818" cy="1889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C43E05" w14:textId="77777777" w:rsidR="0036176A" w:rsidRDefault="00000000">
            <w:r>
              <w:rPr>
                <w:rFonts w:hint="eastAsia"/>
              </w:rPr>
              <w:t>LCD</w:t>
            </w:r>
            <w:r>
              <w:t>12864:</w:t>
            </w:r>
          </w:p>
          <w:p w14:paraId="578C2247" w14:textId="77777777" w:rsidR="0036176A" w:rsidRDefault="0000000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712F27F" wp14:editId="1CEDBA38">
                  <wp:extent cx="2798445" cy="2403475"/>
                  <wp:effectExtent l="0" t="0" r="1905" b="158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1227" cy="2414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BDD2D" w14:textId="77777777" w:rsidR="0036176A" w:rsidRDefault="00000000">
            <w:r>
              <w:rPr>
                <w:rFonts w:hint="eastAsia"/>
              </w:rPr>
              <w:t>矩阵键盘：</w:t>
            </w:r>
          </w:p>
          <w:p w14:paraId="0030E9F5" w14:textId="77777777" w:rsidR="0036176A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DC624" wp14:editId="16773E14">
                  <wp:extent cx="3005455" cy="1548130"/>
                  <wp:effectExtent l="0" t="0" r="4445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01" cy="1558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C10FA" w14:textId="77777777" w:rsidR="0036176A" w:rsidRDefault="0036176A"/>
        </w:tc>
      </w:tr>
      <w:tr w:rsidR="0036176A" w14:paraId="0588557A" w14:textId="77777777">
        <w:trPr>
          <w:trHeight w:val="1718"/>
        </w:trPr>
        <w:tc>
          <w:tcPr>
            <w:tcW w:w="2773" w:type="dxa"/>
            <w:vAlign w:val="center"/>
          </w:tcPr>
          <w:p w14:paraId="637FD7A5" w14:textId="77777777" w:rsidR="0036176A" w:rsidRDefault="00000000">
            <w:pPr>
              <w:jc w:val="center"/>
            </w:pPr>
            <w:r>
              <w:rPr>
                <w:rFonts w:hint="eastAsia"/>
              </w:rPr>
              <w:lastRenderedPageBreak/>
              <w:t>已完成情况</w:t>
            </w:r>
          </w:p>
        </w:tc>
        <w:tc>
          <w:tcPr>
            <w:tcW w:w="5546" w:type="dxa"/>
            <w:gridSpan w:val="2"/>
          </w:tcPr>
          <w:p w14:paraId="3A80CC4E" w14:textId="77777777" w:rsidR="0036176A" w:rsidRDefault="00000000">
            <w:r>
              <w:rPr>
                <w:rFonts w:hint="eastAsia"/>
              </w:rPr>
              <w:sym w:font="Wingdings 2" w:char="F052"/>
            </w:r>
            <w:r>
              <w:t xml:space="preserve"> </w:t>
            </w:r>
            <w:r>
              <w:rPr>
                <w:rFonts w:hint="eastAsia"/>
              </w:rPr>
              <w:t>设计思路清晰，已完成系统设计框图</w:t>
            </w:r>
          </w:p>
          <w:p w14:paraId="7A2A8D5F" w14:textId="77777777" w:rsidR="0036176A" w:rsidRDefault="00000000">
            <w:r>
              <w:rPr>
                <w:rFonts w:hint="eastAsia"/>
              </w:rPr>
              <w:sym w:font="Wingdings 2" w:char="F052"/>
            </w:r>
            <w:r>
              <w:t xml:space="preserve"> </w:t>
            </w:r>
            <w:r>
              <w:rPr>
                <w:rFonts w:hint="eastAsia"/>
              </w:rPr>
              <w:t>已完成硬件电路图</w:t>
            </w:r>
          </w:p>
          <w:p w14:paraId="4D7E68D3" w14:textId="77777777" w:rsidR="0036176A" w:rsidRDefault="00000000">
            <w:r>
              <w:rPr>
                <w:rFonts w:hint="eastAsia"/>
              </w:rPr>
              <w:sym w:font="Wingdings 2" w:char="F052"/>
            </w:r>
            <w:r>
              <w:t xml:space="preserve"> </w:t>
            </w:r>
            <w:r>
              <w:rPr>
                <w:rFonts w:hint="eastAsia"/>
              </w:rPr>
              <w:t>已完成软件流程图</w:t>
            </w:r>
          </w:p>
        </w:tc>
      </w:tr>
      <w:tr w:rsidR="0036176A" w14:paraId="32424751" w14:textId="77777777">
        <w:trPr>
          <w:trHeight w:val="3311"/>
        </w:trPr>
        <w:tc>
          <w:tcPr>
            <w:tcW w:w="2773" w:type="dxa"/>
            <w:vAlign w:val="center"/>
          </w:tcPr>
          <w:p w14:paraId="5A43CF3C" w14:textId="77777777" w:rsidR="0036176A" w:rsidRDefault="00000000">
            <w:pPr>
              <w:jc w:val="center"/>
            </w:pPr>
            <w:r>
              <w:rPr>
                <w:rFonts w:hint="eastAsia"/>
              </w:rPr>
              <w:t>遇到的问题及拟解决的方法</w:t>
            </w:r>
          </w:p>
        </w:tc>
        <w:tc>
          <w:tcPr>
            <w:tcW w:w="5546" w:type="dxa"/>
            <w:gridSpan w:val="2"/>
          </w:tcPr>
          <w:p w14:paraId="76720730" w14:textId="77777777" w:rsidR="0036176A" w:rsidRDefault="00000000">
            <w:r>
              <w:rPr>
                <w:rFonts w:hint="eastAsia"/>
              </w:rPr>
              <w:t>问题：</w:t>
            </w:r>
          </w:p>
          <w:p w14:paraId="0F8AA6D7" w14:textId="77777777" w:rsidR="0036176A" w:rsidRDefault="00000000"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LCD</w:t>
            </w:r>
            <w:r>
              <w:t>12864</w:t>
            </w:r>
            <w:r>
              <w:rPr>
                <w:rFonts w:hint="eastAsia"/>
              </w:rPr>
              <w:t>使用中写入中文出现乱码的情况。</w:t>
            </w:r>
          </w:p>
          <w:p w14:paraId="552F36E2" w14:textId="77777777" w:rsidR="0036176A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、直流电机高温保护停转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秒时，出现系统混乱。</w:t>
            </w:r>
          </w:p>
          <w:p w14:paraId="0F595F76" w14:textId="77777777" w:rsidR="0036176A" w:rsidRDefault="0036176A"/>
          <w:p w14:paraId="72AFDFCC" w14:textId="77777777" w:rsidR="0036176A" w:rsidRDefault="00000000">
            <w:r>
              <w:rPr>
                <w:rFonts w:hint="eastAsia"/>
              </w:rPr>
              <w:t>拟解决方案：</w:t>
            </w:r>
          </w:p>
          <w:p w14:paraId="60297C36" w14:textId="77777777" w:rsidR="0036176A" w:rsidRDefault="0000000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、查阅资料，发现可能是时序产生的编解码问题，后续通过调整时序进行调整。</w:t>
            </w:r>
          </w:p>
          <w:p w14:paraId="328EFB0F" w14:textId="77777777" w:rsidR="0036176A" w:rsidRDefault="0000000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、将控制电机停转的信号放到电机中断中，通过设置标志位的方式进行控制电机停转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秒。</w:t>
            </w:r>
          </w:p>
        </w:tc>
      </w:tr>
      <w:tr w:rsidR="0036176A" w14:paraId="7C106268" w14:textId="77777777">
        <w:trPr>
          <w:trHeight w:val="511"/>
        </w:trPr>
        <w:tc>
          <w:tcPr>
            <w:tcW w:w="2773" w:type="dxa"/>
            <w:vAlign w:val="center"/>
          </w:tcPr>
          <w:p w14:paraId="33B6B23D" w14:textId="77777777" w:rsidR="0036176A" w:rsidRDefault="00000000">
            <w:pPr>
              <w:jc w:val="center"/>
            </w:pPr>
            <w:r>
              <w:rPr>
                <w:rFonts w:hint="eastAsia"/>
              </w:rPr>
              <w:t>评分</w:t>
            </w:r>
          </w:p>
        </w:tc>
        <w:tc>
          <w:tcPr>
            <w:tcW w:w="5546" w:type="dxa"/>
            <w:gridSpan w:val="2"/>
          </w:tcPr>
          <w:p w14:paraId="02E09067" w14:textId="77777777" w:rsidR="0036176A" w:rsidRDefault="0036176A"/>
        </w:tc>
      </w:tr>
    </w:tbl>
    <w:p w14:paraId="1B9C2952" w14:textId="77777777" w:rsidR="0036176A" w:rsidRDefault="0036176A"/>
    <w:sectPr w:rsidR="003617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g5YjFmODc4MDI2M2JmYTkzYThkYTdmNTZhOTk4MTcifQ=="/>
  </w:docVars>
  <w:rsids>
    <w:rsidRoot w:val="00EC0B86"/>
    <w:rsid w:val="0036176A"/>
    <w:rsid w:val="00523489"/>
    <w:rsid w:val="00BF4EB3"/>
    <w:rsid w:val="00EC0B86"/>
    <w:rsid w:val="055E50A5"/>
    <w:rsid w:val="07C82CA9"/>
    <w:rsid w:val="08AA0601"/>
    <w:rsid w:val="10347F97"/>
    <w:rsid w:val="19D13C3F"/>
    <w:rsid w:val="1E780B2E"/>
    <w:rsid w:val="220F79FB"/>
    <w:rsid w:val="22596EC8"/>
    <w:rsid w:val="23072480"/>
    <w:rsid w:val="252F3F10"/>
    <w:rsid w:val="282A33FC"/>
    <w:rsid w:val="29FA689B"/>
    <w:rsid w:val="2D2500D2"/>
    <w:rsid w:val="3135515A"/>
    <w:rsid w:val="336631F3"/>
    <w:rsid w:val="33DC34B5"/>
    <w:rsid w:val="33EA5BD2"/>
    <w:rsid w:val="351A4295"/>
    <w:rsid w:val="37490E61"/>
    <w:rsid w:val="37B07132"/>
    <w:rsid w:val="3A015A23"/>
    <w:rsid w:val="3CE742E9"/>
    <w:rsid w:val="3E726EF0"/>
    <w:rsid w:val="4A8C1339"/>
    <w:rsid w:val="51084ACE"/>
    <w:rsid w:val="519824C9"/>
    <w:rsid w:val="54B020C8"/>
    <w:rsid w:val="5866546C"/>
    <w:rsid w:val="59462FFB"/>
    <w:rsid w:val="5B1F39DD"/>
    <w:rsid w:val="5F3A0C94"/>
    <w:rsid w:val="5FFE63DD"/>
    <w:rsid w:val="622D6DB8"/>
    <w:rsid w:val="64063AB3"/>
    <w:rsid w:val="6418674C"/>
    <w:rsid w:val="650C50F9"/>
    <w:rsid w:val="65DD6A95"/>
    <w:rsid w:val="6C7F2654"/>
    <w:rsid w:val="75491A51"/>
    <w:rsid w:val="7B3A4316"/>
    <w:rsid w:val="7BF92E9A"/>
    <w:rsid w:val="7D0A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4E20959"/>
  <w15:docId w15:val="{AA2CC853-1A5B-6B45-B852-2F21359F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autoRedefine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qq zhao</cp:lastModifiedBy>
  <cp:revision>3</cp:revision>
  <dcterms:created xsi:type="dcterms:W3CDTF">2014-10-29T12:08:00Z</dcterms:created>
  <dcterms:modified xsi:type="dcterms:W3CDTF">2025-08-12T07:50:00Z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6C942F65358E437D9AAB0AB4C1532A3D_13</vt:lpwstr>
  </property>
</Properties>
</file>