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CA" w:rsidRPr="00AC0228" w:rsidRDefault="00303A4A">
      <w:pPr>
        <w:rPr>
          <w:rFonts w:ascii="Arial" w:hAnsi="Arial" w:cs="Arial"/>
          <w:sz w:val="26"/>
          <w:szCs w:val="26"/>
        </w:rPr>
      </w:pPr>
      <w:r w:rsidRPr="00AC0228">
        <w:rPr>
          <w:rFonts w:ascii="Arial" w:hAnsi="Arial" w:cs="Arial"/>
          <w:sz w:val="26"/>
          <w:szCs w:val="26"/>
        </w:rPr>
        <w:t xml:space="preserve">                                                                  Boletín 25</w:t>
      </w:r>
    </w:p>
    <w:p w:rsidR="003D63E5" w:rsidRPr="00AC0228" w:rsidRDefault="00303A4A" w:rsidP="00303A4A">
      <w:pPr>
        <w:pStyle w:val="Prrafodelista"/>
        <w:numPr>
          <w:ilvl w:val="0"/>
          <w:numId w:val="1"/>
        </w:numPr>
        <w:rPr>
          <w:rFonts w:ascii="Arial" w:hAnsi="Arial" w:cs="Arial"/>
          <w:sz w:val="26"/>
          <w:szCs w:val="26"/>
        </w:rPr>
      </w:pPr>
      <w:r w:rsidRPr="00AC0228">
        <w:rPr>
          <w:rFonts w:ascii="Arial" w:hAnsi="Arial" w:cs="Arial"/>
          <w:sz w:val="26"/>
          <w:szCs w:val="26"/>
        </w:rPr>
        <w:t xml:space="preserve">Para qué se utilizan os </w:t>
      </w:r>
      <w:proofErr w:type="spellStart"/>
      <w:r w:rsidRPr="00AC0228">
        <w:rPr>
          <w:rFonts w:ascii="Arial" w:hAnsi="Arial" w:cs="Arial"/>
          <w:sz w:val="26"/>
          <w:szCs w:val="26"/>
        </w:rPr>
        <w:t>xenericos</w:t>
      </w:r>
      <w:proofErr w:type="spellEnd"/>
    </w:p>
    <w:p w:rsidR="00303A4A" w:rsidRPr="00AC0228" w:rsidRDefault="00303A4A" w:rsidP="003D63E5">
      <w:pPr>
        <w:pStyle w:val="Prrafodelista"/>
        <w:rPr>
          <w:rFonts w:ascii="Arial" w:hAnsi="Arial" w:cs="Arial"/>
          <w:sz w:val="26"/>
          <w:szCs w:val="26"/>
        </w:rPr>
      </w:pPr>
      <w:r w:rsidRPr="00AC0228">
        <w:rPr>
          <w:rFonts w:ascii="Arial" w:hAnsi="Arial" w:cs="Arial"/>
          <w:sz w:val="26"/>
          <w:szCs w:val="26"/>
        </w:rPr>
        <w:t xml:space="preserve"> </w:t>
      </w:r>
      <w:r w:rsidR="003D63E5" w:rsidRPr="00AC0228">
        <w:rPr>
          <w:rFonts w:ascii="Arial" w:hAnsi="Arial" w:cs="Arial"/>
          <w:color w:val="333333"/>
          <w:sz w:val="26"/>
          <w:szCs w:val="26"/>
          <w:highlight w:val="yellow"/>
          <w:shd w:val="clear" w:color="auto" w:fill="FFFFFF"/>
        </w:rPr>
        <w:t>Programación genérica</w:t>
      </w:r>
      <w:r w:rsidR="003D63E5" w:rsidRPr="00AC0228">
        <w:rPr>
          <w:rFonts w:ascii="Arial" w:hAnsi="Arial" w:cs="Arial"/>
          <w:color w:val="333333"/>
          <w:sz w:val="26"/>
          <w:szCs w:val="26"/>
          <w:highlight w:val="yellow"/>
          <w:shd w:val="clear" w:color="auto" w:fill="FFFFFF"/>
        </w:rPr>
        <w:t xml:space="preserve"> </w:t>
      </w:r>
      <w:r w:rsidR="003D63E5" w:rsidRPr="00AC0228">
        <w:rPr>
          <w:rFonts w:ascii="Arial" w:hAnsi="Arial" w:cs="Arial"/>
          <w:color w:val="333333"/>
          <w:sz w:val="26"/>
          <w:szCs w:val="26"/>
          <w:highlight w:val="yellow"/>
          <w:shd w:val="clear" w:color="auto" w:fill="FFFFFF"/>
        </w:rPr>
        <w:t>disminuye</w:t>
      </w:r>
      <w:r w:rsidR="003D63E5" w:rsidRPr="00AC0228">
        <w:rPr>
          <w:rFonts w:ascii="Arial" w:hAnsi="Arial" w:cs="Arial"/>
          <w:color w:val="333333"/>
          <w:sz w:val="26"/>
          <w:szCs w:val="26"/>
          <w:highlight w:val="yellow"/>
          <w:shd w:val="clear" w:color="auto" w:fill="FFFFFF"/>
        </w:rPr>
        <w:t xml:space="preserve"> </w:t>
      </w:r>
      <w:r w:rsidR="003D63E5" w:rsidRPr="00AC0228">
        <w:rPr>
          <w:rFonts w:ascii="Arial" w:hAnsi="Arial" w:cs="Arial"/>
          <w:color w:val="333333"/>
          <w:sz w:val="26"/>
          <w:szCs w:val="26"/>
          <w:highlight w:val="yellow"/>
          <w:shd w:val="clear" w:color="auto" w:fill="FFFFFF"/>
        </w:rPr>
        <w:t>el número de clases y métodos que se requieren</w:t>
      </w:r>
      <w:r w:rsidR="003D63E5" w:rsidRPr="00AC0228">
        <w:rPr>
          <w:rFonts w:ascii="Arial" w:hAnsi="Arial" w:cs="Arial"/>
          <w:color w:val="333333"/>
          <w:sz w:val="26"/>
          <w:szCs w:val="26"/>
          <w:highlight w:val="yellow"/>
          <w:shd w:val="clear" w:color="auto" w:fill="FFFFFF"/>
        </w:rPr>
        <w:t xml:space="preserve"> </w:t>
      </w:r>
      <w:r w:rsidR="003D63E5" w:rsidRPr="00AC0228">
        <w:rPr>
          <w:rFonts w:ascii="Arial" w:hAnsi="Arial" w:cs="Arial"/>
          <w:color w:val="333333"/>
          <w:sz w:val="26"/>
          <w:szCs w:val="26"/>
          <w:highlight w:val="yellow"/>
          <w:shd w:val="clear" w:color="auto" w:fill="FFFFFF"/>
        </w:rPr>
        <w:t>para construir</w:t>
      </w:r>
      <w:r w:rsidR="003D63E5" w:rsidRPr="00AC0228">
        <w:rPr>
          <w:rFonts w:ascii="Arial" w:hAnsi="Arial" w:cs="Arial"/>
          <w:color w:val="333333"/>
          <w:sz w:val="26"/>
          <w:szCs w:val="26"/>
          <w:highlight w:val="yellow"/>
          <w:shd w:val="clear" w:color="auto" w:fill="FFFFFF"/>
        </w:rPr>
        <w:t xml:space="preserve"> </w:t>
      </w:r>
      <w:r w:rsidR="003D63E5" w:rsidRPr="00AC0228">
        <w:rPr>
          <w:rFonts w:ascii="Arial" w:hAnsi="Arial" w:cs="Arial"/>
          <w:color w:val="333333"/>
          <w:sz w:val="26"/>
          <w:szCs w:val="26"/>
          <w:highlight w:val="yellow"/>
          <w:shd w:val="clear" w:color="auto" w:fill="FFFFFF"/>
        </w:rPr>
        <w:t>para cada aplicación que</w:t>
      </w:r>
      <w:r w:rsidR="003D63E5" w:rsidRPr="00AC0228">
        <w:rPr>
          <w:rFonts w:ascii="Arial" w:hAnsi="Arial" w:cs="Arial"/>
          <w:color w:val="333333"/>
          <w:sz w:val="26"/>
          <w:szCs w:val="26"/>
          <w:highlight w:val="yellow"/>
          <w:shd w:val="clear" w:color="auto" w:fill="FFFFFF"/>
        </w:rPr>
        <w:t xml:space="preserve"> se </w:t>
      </w:r>
      <w:r w:rsidR="003D63E5" w:rsidRPr="00AC0228">
        <w:rPr>
          <w:rFonts w:ascii="Arial" w:hAnsi="Arial" w:cs="Arial"/>
          <w:color w:val="333333"/>
          <w:sz w:val="26"/>
          <w:szCs w:val="26"/>
          <w:highlight w:val="yellow"/>
          <w:shd w:val="clear" w:color="auto" w:fill="FFFFFF"/>
        </w:rPr>
        <w:t>desarroll</w:t>
      </w:r>
      <w:r w:rsidR="003D63E5" w:rsidRPr="00AC0228">
        <w:rPr>
          <w:rFonts w:ascii="Arial" w:hAnsi="Arial" w:cs="Arial"/>
          <w:color w:val="333333"/>
          <w:sz w:val="26"/>
          <w:szCs w:val="26"/>
          <w:highlight w:val="yellow"/>
          <w:shd w:val="clear" w:color="auto" w:fill="FFFFFF"/>
        </w:rPr>
        <w:t>e</w:t>
      </w:r>
      <w:r w:rsidR="003D63E5" w:rsidRPr="00AC0228">
        <w:rPr>
          <w:rFonts w:ascii="Arial" w:hAnsi="Arial" w:cs="Arial"/>
          <w:color w:val="333333"/>
          <w:sz w:val="26"/>
          <w:szCs w:val="26"/>
          <w:highlight w:val="yellow"/>
          <w:shd w:val="clear" w:color="auto" w:fill="FFFFFF"/>
        </w:rPr>
        <w:t>. No recibe datos primitivos, por lo que es necesario trabajar con tipos</w:t>
      </w:r>
      <w:r w:rsidR="003D63E5" w:rsidRPr="00AC0228">
        <w:rPr>
          <w:rFonts w:ascii="Arial" w:hAnsi="Arial" w:cs="Arial"/>
          <w:color w:val="333333"/>
          <w:sz w:val="26"/>
          <w:szCs w:val="26"/>
          <w:highlight w:val="yellow"/>
          <w:shd w:val="clear" w:color="auto" w:fill="FFFFFF"/>
        </w:rPr>
        <w:t xml:space="preserve"> </w:t>
      </w:r>
      <w:r w:rsidR="003D63E5" w:rsidRPr="00AC0228">
        <w:rPr>
          <w:rFonts w:ascii="Arial" w:hAnsi="Arial" w:cs="Arial"/>
          <w:color w:val="333333"/>
          <w:sz w:val="26"/>
          <w:szCs w:val="26"/>
          <w:highlight w:val="yellow"/>
          <w:shd w:val="clear" w:color="auto" w:fill="FFFFFF"/>
        </w:rPr>
        <w:t>genérico</w:t>
      </w:r>
      <w:r w:rsidR="003D63E5" w:rsidRPr="00AC0228">
        <w:rPr>
          <w:rFonts w:ascii="Arial" w:hAnsi="Arial" w:cs="Arial"/>
          <w:color w:val="333333"/>
          <w:sz w:val="26"/>
          <w:szCs w:val="26"/>
          <w:highlight w:val="yellow"/>
          <w:shd w:val="clear" w:color="auto" w:fill="FFFFFF"/>
        </w:rPr>
        <w:t xml:space="preserve"> o </w:t>
      </w:r>
      <w:r w:rsidR="003D63E5" w:rsidRPr="00AC0228">
        <w:rPr>
          <w:rFonts w:ascii="Arial" w:hAnsi="Arial" w:cs="Arial"/>
          <w:color w:val="333333"/>
          <w:sz w:val="26"/>
          <w:szCs w:val="26"/>
          <w:highlight w:val="yellow"/>
          <w:shd w:val="clear" w:color="auto" w:fill="FFFFFF"/>
        </w:rPr>
        <w:t>parametrizado</w:t>
      </w:r>
    </w:p>
    <w:p w:rsidR="00303A4A" w:rsidRPr="00AC0228" w:rsidRDefault="00303A4A" w:rsidP="00303A4A">
      <w:pPr>
        <w:rPr>
          <w:rFonts w:ascii="Arial" w:hAnsi="Arial" w:cs="Arial"/>
          <w:sz w:val="26"/>
          <w:szCs w:val="26"/>
        </w:rPr>
      </w:pPr>
    </w:p>
    <w:p w:rsidR="00303A4A" w:rsidRPr="00AC0228" w:rsidRDefault="00303A4A" w:rsidP="00303A4A">
      <w:pPr>
        <w:pStyle w:val="Prrafodelista"/>
        <w:numPr>
          <w:ilvl w:val="0"/>
          <w:numId w:val="1"/>
        </w:numPr>
        <w:rPr>
          <w:rFonts w:ascii="Arial" w:hAnsi="Arial" w:cs="Arial"/>
          <w:sz w:val="26"/>
          <w:szCs w:val="26"/>
        </w:rPr>
      </w:pPr>
      <w:r w:rsidRPr="00AC0228">
        <w:rPr>
          <w:rFonts w:ascii="Arial" w:hAnsi="Arial" w:cs="Arial"/>
          <w:sz w:val="26"/>
          <w:szCs w:val="26"/>
        </w:rPr>
        <w:t xml:space="preserve">Podemos </w:t>
      </w:r>
      <w:proofErr w:type="spellStart"/>
      <w:r w:rsidRPr="00AC0228">
        <w:rPr>
          <w:rFonts w:ascii="Arial" w:hAnsi="Arial" w:cs="Arial"/>
          <w:sz w:val="26"/>
          <w:szCs w:val="26"/>
        </w:rPr>
        <w:t>facer</w:t>
      </w:r>
      <w:proofErr w:type="spellEnd"/>
      <w:r w:rsidRPr="00AC0228">
        <w:rPr>
          <w:rFonts w:ascii="Arial" w:hAnsi="Arial" w:cs="Arial"/>
          <w:sz w:val="26"/>
          <w:szCs w:val="26"/>
        </w:rPr>
        <w:t xml:space="preserve"> o </w:t>
      </w:r>
      <w:proofErr w:type="spellStart"/>
      <w:r w:rsidRPr="00AC0228">
        <w:rPr>
          <w:rFonts w:ascii="Arial" w:hAnsi="Arial" w:cs="Arial"/>
          <w:sz w:val="26"/>
          <w:szCs w:val="26"/>
        </w:rPr>
        <w:t>mesmo</w:t>
      </w:r>
      <w:proofErr w:type="spellEnd"/>
      <w:r w:rsidRPr="00AC0228">
        <w:rPr>
          <w:rFonts w:ascii="Arial" w:hAnsi="Arial" w:cs="Arial"/>
          <w:sz w:val="26"/>
          <w:szCs w:val="26"/>
        </w:rPr>
        <w:t xml:space="preserve"> </w:t>
      </w:r>
      <w:proofErr w:type="spellStart"/>
      <w:r w:rsidRPr="00AC0228">
        <w:rPr>
          <w:rFonts w:ascii="Arial" w:hAnsi="Arial" w:cs="Arial"/>
          <w:sz w:val="26"/>
          <w:szCs w:val="26"/>
        </w:rPr>
        <w:t>ca</w:t>
      </w:r>
      <w:proofErr w:type="spellEnd"/>
      <w:r w:rsidRPr="00AC0228">
        <w:rPr>
          <w:rFonts w:ascii="Arial" w:hAnsi="Arial" w:cs="Arial"/>
          <w:sz w:val="26"/>
          <w:szCs w:val="26"/>
        </w:rPr>
        <w:t xml:space="preserve"> clase </w:t>
      </w:r>
      <w:proofErr w:type="spellStart"/>
      <w:r w:rsidRPr="00AC0228">
        <w:rPr>
          <w:rFonts w:ascii="Arial" w:hAnsi="Arial" w:cs="Arial"/>
          <w:sz w:val="26"/>
          <w:szCs w:val="26"/>
        </w:rPr>
        <w:t>object</w:t>
      </w:r>
      <w:proofErr w:type="spellEnd"/>
      <w:r w:rsidRPr="00AC0228">
        <w:rPr>
          <w:rFonts w:ascii="Arial" w:hAnsi="Arial" w:cs="Arial"/>
          <w:sz w:val="26"/>
          <w:szCs w:val="26"/>
        </w:rPr>
        <w:t xml:space="preserve"> </w:t>
      </w:r>
      <w:proofErr w:type="gramStart"/>
      <w:r w:rsidRPr="00AC0228">
        <w:rPr>
          <w:rFonts w:ascii="Arial" w:hAnsi="Arial" w:cs="Arial"/>
          <w:sz w:val="26"/>
          <w:szCs w:val="26"/>
        </w:rPr>
        <w:t>¿ .</w:t>
      </w:r>
      <w:proofErr w:type="gramEnd"/>
      <w:r w:rsidRPr="00AC0228">
        <w:rPr>
          <w:rFonts w:ascii="Arial" w:hAnsi="Arial" w:cs="Arial"/>
          <w:sz w:val="26"/>
          <w:szCs w:val="26"/>
        </w:rPr>
        <w:t xml:space="preserve"> de ser </w:t>
      </w:r>
      <w:proofErr w:type="spellStart"/>
      <w:r w:rsidRPr="00AC0228">
        <w:rPr>
          <w:rFonts w:ascii="Arial" w:hAnsi="Arial" w:cs="Arial"/>
          <w:sz w:val="26"/>
          <w:szCs w:val="26"/>
        </w:rPr>
        <w:t>asíque</w:t>
      </w:r>
      <w:proofErr w:type="spellEnd"/>
      <w:r w:rsidRPr="00AC0228">
        <w:rPr>
          <w:rFonts w:ascii="Arial" w:hAnsi="Arial" w:cs="Arial"/>
          <w:sz w:val="26"/>
          <w:szCs w:val="26"/>
        </w:rPr>
        <w:t xml:space="preserve"> </w:t>
      </w:r>
      <w:proofErr w:type="spellStart"/>
      <w:r w:rsidRPr="00AC0228">
        <w:rPr>
          <w:rFonts w:ascii="Arial" w:hAnsi="Arial" w:cs="Arial"/>
          <w:sz w:val="26"/>
          <w:szCs w:val="26"/>
        </w:rPr>
        <w:t>ventaxas</w:t>
      </w:r>
      <w:proofErr w:type="spellEnd"/>
      <w:r w:rsidRPr="00AC0228">
        <w:rPr>
          <w:rFonts w:ascii="Arial" w:hAnsi="Arial" w:cs="Arial"/>
          <w:sz w:val="26"/>
          <w:szCs w:val="26"/>
        </w:rPr>
        <w:t xml:space="preserve"> </w:t>
      </w:r>
      <w:proofErr w:type="spellStart"/>
      <w:r w:rsidRPr="00AC0228">
        <w:rPr>
          <w:rFonts w:ascii="Arial" w:hAnsi="Arial" w:cs="Arial"/>
          <w:sz w:val="26"/>
          <w:szCs w:val="26"/>
        </w:rPr>
        <w:t>teñen</w:t>
      </w:r>
      <w:proofErr w:type="spellEnd"/>
      <w:r w:rsidRPr="00AC0228">
        <w:rPr>
          <w:rFonts w:ascii="Arial" w:hAnsi="Arial" w:cs="Arial"/>
          <w:sz w:val="26"/>
          <w:szCs w:val="26"/>
        </w:rPr>
        <w:t xml:space="preserve"> os </w:t>
      </w:r>
      <w:proofErr w:type="spellStart"/>
      <w:r w:rsidRPr="00AC0228">
        <w:rPr>
          <w:rFonts w:ascii="Arial" w:hAnsi="Arial" w:cs="Arial"/>
          <w:sz w:val="26"/>
          <w:szCs w:val="26"/>
        </w:rPr>
        <w:t>xenericos</w:t>
      </w:r>
      <w:proofErr w:type="spellEnd"/>
    </w:p>
    <w:p w:rsidR="00AC0228" w:rsidRPr="00AC0228" w:rsidRDefault="00AC0228" w:rsidP="00AC0228">
      <w:pPr>
        <w:rPr>
          <w:rFonts w:ascii="Arial" w:hAnsi="Arial" w:cs="Arial"/>
          <w:color w:val="333333"/>
          <w:sz w:val="26"/>
          <w:szCs w:val="26"/>
          <w:highlight w:val="yellow"/>
          <w:shd w:val="clear" w:color="auto" w:fill="FFFFFF"/>
        </w:rPr>
      </w:pPr>
      <w:r w:rsidRPr="00AC0228">
        <w:rPr>
          <w:rFonts w:ascii="Arial" w:hAnsi="Arial" w:cs="Arial"/>
          <w:color w:val="333333"/>
          <w:sz w:val="26"/>
          <w:szCs w:val="26"/>
          <w:highlight w:val="yellow"/>
          <w:shd w:val="clear" w:color="auto" w:fill="FFFFFF"/>
        </w:rPr>
        <w:t>Sirven para reutilizar el código, reducir los errores de tiempo de ejecución a medida que se detectan durante la compilación y reducir la necesidad de conversiones de tipos primitivos.</w:t>
      </w:r>
    </w:p>
    <w:p w:rsidR="00303A4A" w:rsidRDefault="00AC0228" w:rsidP="00AC0228">
      <w:pPr>
        <w:rPr>
          <w:rFonts w:ascii="Arial" w:hAnsi="Arial" w:cs="Arial"/>
          <w:color w:val="333333"/>
          <w:sz w:val="26"/>
          <w:szCs w:val="26"/>
          <w:shd w:val="clear" w:color="auto" w:fill="FFFFFF"/>
        </w:rPr>
      </w:pPr>
      <w:r w:rsidRPr="00AC0228">
        <w:rPr>
          <w:rFonts w:ascii="Arial" w:hAnsi="Arial" w:cs="Arial"/>
          <w:color w:val="333333"/>
          <w:sz w:val="26"/>
          <w:szCs w:val="26"/>
          <w:highlight w:val="yellow"/>
          <w:shd w:val="clear" w:color="auto" w:fill="FFFFFF"/>
        </w:rPr>
        <w:t>El objeto, al ser tan general, debe usar un molde para saber con qué tipo de datos está tratando. Otro punto es reducir errores en tiempo de ejecución, ya que el Objeto no da error hasta que se ejecuta el programa</w:t>
      </w:r>
    </w:p>
    <w:p w:rsidR="00AC0228" w:rsidRPr="00AC0228" w:rsidRDefault="00AC0228" w:rsidP="00AC0228">
      <w:pPr>
        <w:rPr>
          <w:rFonts w:ascii="Arial" w:hAnsi="Arial" w:cs="Arial"/>
          <w:sz w:val="26"/>
          <w:szCs w:val="26"/>
        </w:rPr>
      </w:pPr>
    </w:p>
    <w:p w:rsidR="00303A4A" w:rsidRPr="00AC0228" w:rsidRDefault="00303A4A" w:rsidP="00303A4A">
      <w:pPr>
        <w:pStyle w:val="Prrafodelista"/>
        <w:numPr>
          <w:ilvl w:val="0"/>
          <w:numId w:val="1"/>
        </w:numPr>
        <w:rPr>
          <w:rFonts w:ascii="Arial" w:hAnsi="Arial" w:cs="Arial"/>
          <w:sz w:val="26"/>
          <w:szCs w:val="26"/>
        </w:rPr>
      </w:pPr>
      <w:r w:rsidRPr="00AC0228">
        <w:rPr>
          <w:rFonts w:ascii="Arial" w:hAnsi="Arial" w:cs="Arial"/>
          <w:sz w:val="26"/>
          <w:szCs w:val="26"/>
        </w:rPr>
        <w:t xml:space="preserve">Que son os comodines </w:t>
      </w:r>
      <w:proofErr w:type="gramStart"/>
      <w:r w:rsidRPr="00AC0228">
        <w:rPr>
          <w:rFonts w:ascii="Arial" w:hAnsi="Arial" w:cs="Arial"/>
          <w:sz w:val="26"/>
          <w:szCs w:val="26"/>
        </w:rPr>
        <w:t>.?</w:t>
      </w:r>
      <w:proofErr w:type="gramEnd"/>
    </w:p>
    <w:p w:rsidR="00303A4A" w:rsidRPr="00AC0228" w:rsidRDefault="003D63E5" w:rsidP="00AC0228">
      <w:pPr>
        <w:shd w:val="clear" w:color="auto" w:fill="FFFFFF"/>
        <w:spacing w:after="0" w:line="240" w:lineRule="auto"/>
        <w:ind w:left="360"/>
        <w:rPr>
          <w:rFonts w:ascii="Arial" w:eastAsia="Times New Roman" w:hAnsi="Arial" w:cs="Arial"/>
          <w:color w:val="202124"/>
          <w:sz w:val="26"/>
          <w:szCs w:val="26"/>
          <w:lang w:eastAsia="es-ES"/>
        </w:rPr>
      </w:pPr>
      <w:r w:rsidRPr="00AC0228">
        <w:rPr>
          <w:rFonts w:ascii="Arial" w:eastAsia="Times New Roman" w:hAnsi="Arial" w:cs="Arial"/>
          <w:color w:val="202124"/>
          <w:sz w:val="26"/>
          <w:szCs w:val="26"/>
          <w:highlight w:val="yellow"/>
          <w:lang w:eastAsia="es-ES"/>
        </w:rPr>
        <w:t>Se conoce como el comodín (</w:t>
      </w:r>
      <w:proofErr w:type="spellStart"/>
      <w:r w:rsidRPr="00AC0228">
        <w:rPr>
          <w:rFonts w:ascii="Arial" w:eastAsia="Times New Roman" w:hAnsi="Arial" w:cs="Arial"/>
          <w:color w:val="202124"/>
          <w:sz w:val="26"/>
          <w:szCs w:val="26"/>
          <w:highlight w:val="yellow"/>
          <w:lang w:eastAsia="es-ES"/>
        </w:rPr>
        <w:t>wildcard</w:t>
      </w:r>
      <w:proofErr w:type="spellEnd"/>
      <w:r w:rsidRPr="00AC0228">
        <w:rPr>
          <w:rFonts w:ascii="Arial" w:eastAsia="Times New Roman" w:hAnsi="Arial" w:cs="Arial"/>
          <w:color w:val="202124"/>
          <w:sz w:val="26"/>
          <w:szCs w:val="26"/>
          <w:highlight w:val="yellow"/>
          <w:lang w:eastAsia="es-ES"/>
        </w:rPr>
        <w:t>) en la programación genérica. </w:t>
      </w:r>
      <w:r w:rsidRPr="00AC0228">
        <w:rPr>
          <w:rFonts w:ascii="Arial" w:eastAsia="Times New Roman" w:hAnsi="Arial" w:cs="Arial"/>
          <w:bCs/>
          <w:color w:val="202124"/>
          <w:sz w:val="26"/>
          <w:szCs w:val="26"/>
          <w:highlight w:val="yellow"/>
          <w:lang w:eastAsia="es-ES"/>
        </w:rPr>
        <w:t>Representa un tipo desconocido</w:t>
      </w:r>
      <w:r w:rsidRPr="00AC0228">
        <w:rPr>
          <w:rFonts w:ascii="Arial" w:eastAsia="Times New Roman" w:hAnsi="Arial" w:cs="Arial"/>
          <w:color w:val="202124"/>
          <w:sz w:val="26"/>
          <w:szCs w:val="26"/>
          <w:highlight w:val="yellow"/>
          <w:lang w:eastAsia="es-ES"/>
        </w:rPr>
        <w:t>. El comodín se puede usar en una variedad de situaciones, como el tipo de parámetro, campo o variable local; a veces como un tipo de devolución.</w:t>
      </w:r>
    </w:p>
    <w:p w:rsidR="00303A4A" w:rsidRPr="00AC0228" w:rsidRDefault="00303A4A" w:rsidP="00303A4A">
      <w:pPr>
        <w:rPr>
          <w:rFonts w:ascii="Arial" w:hAnsi="Arial" w:cs="Arial"/>
          <w:sz w:val="26"/>
          <w:szCs w:val="26"/>
        </w:rPr>
      </w:pPr>
    </w:p>
    <w:p w:rsidR="00303A4A" w:rsidRPr="00AC0228" w:rsidRDefault="00303A4A" w:rsidP="00303A4A">
      <w:pPr>
        <w:pStyle w:val="Prrafodelista"/>
        <w:numPr>
          <w:ilvl w:val="0"/>
          <w:numId w:val="1"/>
        </w:numPr>
        <w:rPr>
          <w:rFonts w:ascii="Arial" w:hAnsi="Arial" w:cs="Arial"/>
          <w:sz w:val="26"/>
          <w:szCs w:val="26"/>
        </w:rPr>
      </w:pPr>
      <w:proofErr w:type="spellStart"/>
      <w:r w:rsidRPr="00AC0228">
        <w:rPr>
          <w:rFonts w:ascii="Arial" w:hAnsi="Arial" w:cs="Arial"/>
          <w:sz w:val="26"/>
          <w:szCs w:val="26"/>
        </w:rPr>
        <w:t>Só</w:t>
      </w:r>
      <w:proofErr w:type="spellEnd"/>
      <w:r w:rsidRPr="00AC0228">
        <w:rPr>
          <w:rFonts w:ascii="Arial" w:hAnsi="Arial" w:cs="Arial"/>
          <w:sz w:val="26"/>
          <w:szCs w:val="26"/>
        </w:rPr>
        <w:t xml:space="preserve"> podemos implementar métodos </w:t>
      </w:r>
      <w:proofErr w:type="spellStart"/>
      <w:r w:rsidRPr="00AC0228">
        <w:rPr>
          <w:rFonts w:ascii="Arial" w:hAnsi="Arial" w:cs="Arial"/>
          <w:sz w:val="26"/>
          <w:szCs w:val="26"/>
        </w:rPr>
        <w:t>xenericos</w:t>
      </w:r>
      <w:proofErr w:type="spellEnd"/>
      <w:r w:rsidRPr="00AC0228">
        <w:rPr>
          <w:rFonts w:ascii="Arial" w:hAnsi="Arial" w:cs="Arial"/>
          <w:sz w:val="26"/>
          <w:szCs w:val="26"/>
        </w:rPr>
        <w:t xml:space="preserve"> </w:t>
      </w:r>
      <w:proofErr w:type="gramStart"/>
      <w:r w:rsidRPr="00AC0228">
        <w:rPr>
          <w:rFonts w:ascii="Arial" w:hAnsi="Arial" w:cs="Arial"/>
          <w:sz w:val="26"/>
          <w:szCs w:val="26"/>
        </w:rPr>
        <w:t>.?</w:t>
      </w:r>
      <w:proofErr w:type="gramEnd"/>
      <w:r w:rsidRPr="00AC0228">
        <w:rPr>
          <w:rFonts w:ascii="Arial" w:hAnsi="Arial" w:cs="Arial"/>
          <w:sz w:val="26"/>
          <w:szCs w:val="26"/>
        </w:rPr>
        <w:t xml:space="preserve"> </w:t>
      </w:r>
    </w:p>
    <w:p w:rsidR="00AC0228" w:rsidRDefault="00AC0228" w:rsidP="00AC0228">
      <w:pPr>
        <w:pStyle w:val="Prrafodelista"/>
        <w:rPr>
          <w:rFonts w:ascii="Arial" w:hAnsi="Arial" w:cs="Arial"/>
          <w:sz w:val="26"/>
          <w:szCs w:val="26"/>
        </w:rPr>
      </w:pPr>
      <w:r w:rsidRPr="00AC0228">
        <w:rPr>
          <w:rFonts w:ascii="Arial" w:hAnsi="Arial" w:cs="Arial"/>
          <w:sz w:val="26"/>
          <w:szCs w:val="26"/>
          <w:highlight w:val="yellow"/>
        </w:rPr>
        <w:t>No, puede generar clases, interfaces y métodos que operan en tipos de datos parametrizados</w:t>
      </w:r>
    </w:p>
    <w:p w:rsidR="00AC0228" w:rsidRDefault="00AC0228" w:rsidP="00AC0228">
      <w:pPr>
        <w:pStyle w:val="Prrafodelista"/>
        <w:rPr>
          <w:rFonts w:ascii="Arial" w:hAnsi="Arial" w:cs="Arial"/>
          <w:sz w:val="26"/>
          <w:szCs w:val="26"/>
        </w:rPr>
      </w:pPr>
    </w:p>
    <w:p w:rsidR="00303A4A" w:rsidRPr="00AC0228" w:rsidRDefault="00303A4A" w:rsidP="00AC0228">
      <w:pPr>
        <w:pStyle w:val="Prrafodelista"/>
        <w:numPr>
          <w:ilvl w:val="0"/>
          <w:numId w:val="1"/>
        </w:numPr>
        <w:rPr>
          <w:rFonts w:ascii="Arial" w:hAnsi="Arial" w:cs="Arial"/>
          <w:sz w:val="26"/>
          <w:szCs w:val="26"/>
        </w:rPr>
      </w:pPr>
      <w:r w:rsidRPr="00AC0228">
        <w:rPr>
          <w:rFonts w:ascii="Arial" w:hAnsi="Arial" w:cs="Arial"/>
          <w:sz w:val="26"/>
          <w:szCs w:val="26"/>
        </w:rPr>
        <w:t xml:space="preserve">Como indicamos que un método é </w:t>
      </w:r>
      <w:proofErr w:type="spellStart"/>
      <w:proofErr w:type="gramStart"/>
      <w:r w:rsidRPr="00AC0228">
        <w:rPr>
          <w:rFonts w:ascii="Arial" w:hAnsi="Arial" w:cs="Arial"/>
          <w:sz w:val="26"/>
          <w:szCs w:val="26"/>
        </w:rPr>
        <w:t>xenerico</w:t>
      </w:r>
      <w:proofErr w:type="spellEnd"/>
      <w:r w:rsidRPr="00AC0228">
        <w:rPr>
          <w:rFonts w:ascii="Arial" w:hAnsi="Arial" w:cs="Arial"/>
          <w:sz w:val="26"/>
          <w:szCs w:val="26"/>
        </w:rPr>
        <w:t>.?</w:t>
      </w:r>
      <w:proofErr w:type="gramEnd"/>
    </w:p>
    <w:p w:rsidR="00AC0228" w:rsidRPr="00AC0228" w:rsidRDefault="00AC0228" w:rsidP="00AC0228">
      <w:pPr>
        <w:ind w:left="360"/>
        <w:rPr>
          <w:rFonts w:ascii="Arial" w:hAnsi="Arial" w:cs="Arial"/>
          <w:sz w:val="26"/>
          <w:szCs w:val="26"/>
          <w:highlight w:val="yellow"/>
        </w:rPr>
      </w:pPr>
      <w:r w:rsidRPr="00AC0228">
        <w:rPr>
          <w:rFonts w:ascii="Arial" w:hAnsi="Arial" w:cs="Arial"/>
          <w:sz w:val="26"/>
          <w:szCs w:val="26"/>
          <w:highlight w:val="yellow"/>
        </w:rPr>
        <w:t>Antes del retorno del dato se pone &lt; T &gt;</w:t>
      </w:r>
    </w:p>
    <w:p w:rsidR="00AC0228" w:rsidRPr="00AC0228" w:rsidRDefault="00AC0228" w:rsidP="00AC0228">
      <w:pPr>
        <w:rPr>
          <w:rFonts w:ascii="Arial" w:hAnsi="Arial" w:cs="Arial"/>
          <w:sz w:val="26"/>
          <w:szCs w:val="26"/>
        </w:rPr>
      </w:pPr>
      <w:r w:rsidRPr="00AC0228">
        <w:rPr>
          <w:rFonts w:ascii="Arial" w:hAnsi="Arial" w:cs="Arial"/>
          <w:sz w:val="26"/>
          <w:szCs w:val="26"/>
          <w:highlight w:val="yellow"/>
        </w:rPr>
        <w:t xml:space="preserve"> </w:t>
      </w:r>
      <w:r w:rsidRPr="00AC0228">
        <w:rPr>
          <w:rFonts w:ascii="Arial" w:hAnsi="Arial" w:cs="Arial"/>
          <w:sz w:val="26"/>
          <w:szCs w:val="26"/>
          <w:highlight w:val="yellow"/>
        </w:rPr>
        <w:t>&lt; T &gt; → é un tipo de dato parametrizado o genérico (Diamante)</w:t>
      </w:r>
    </w:p>
    <w:p w:rsidR="00AC0228" w:rsidRDefault="00AC0228" w:rsidP="00AC0228">
      <w:pPr>
        <w:pStyle w:val="Prrafodelista"/>
        <w:rPr>
          <w:rFonts w:ascii="Arial" w:hAnsi="Arial" w:cs="Arial"/>
          <w:sz w:val="26"/>
          <w:szCs w:val="26"/>
        </w:rPr>
      </w:pPr>
    </w:p>
    <w:p w:rsidR="00AC0228" w:rsidRPr="00AC0228" w:rsidRDefault="00AC0228" w:rsidP="00AC0228">
      <w:pPr>
        <w:pStyle w:val="Prrafodelista"/>
        <w:rPr>
          <w:rFonts w:ascii="Arial" w:hAnsi="Arial" w:cs="Arial"/>
          <w:sz w:val="26"/>
          <w:szCs w:val="26"/>
        </w:rPr>
      </w:pPr>
    </w:p>
    <w:p w:rsidR="00AC0228" w:rsidRPr="00AC0228" w:rsidRDefault="00AC0228" w:rsidP="00AC0228">
      <w:pPr>
        <w:pStyle w:val="Prrafodelista"/>
        <w:rPr>
          <w:rFonts w:ascii="Arial" w:hAnsi="Arial" w:cs="Arial"/>
          <w:sz w:val="26"/>
          <w:szCs w:val="26"/>
        </w:rPr>
      </w:pPr>
    </w:p>
    <w:p w:rsidR="00303A4A" w:rsidRPr="00AC0228" w:rsidRDefault="00303A4A" w:rsidP="00303A4A">
      <w:pPr>
        <w:pStyle w:val="Prrafodelista"/>
        <w:rPr>
          <w:rFonts w:ascii="Arial" w:hAnsi="Arial" w:cs="Arial"/>
          <w:sz w:val="26"/>
          <w:szCs w:val="26"/>
        </w:rPr>
      </w:pPr>
    </w:p>
    <w:p w:rsidR="00303A4A" w:rsidRPr="00AC0228" w:rsidRDefault="00303A4A" w:rsidP="00AC0228">
      <w:pPr>
        <w:pStyle w:val="Prrafodelista"/>
        <w:numPr>
          <w:ilvl w:val="0"/>
          <w:numId w:val="1"/>
        </w:numPr>
        <w:ind w:left="360"/>
        <w:rPr>
          <w:rFonts w:ascii="Arial" w:hAnsi="Arial" w:cs="Arial"/>
          <w:sz w:val="26"/>
          <w:szCs w:val="26"/>
        </w:rPr>
      </w:pPr>
      <w:r w:rsidRPr="00AC0228">
        <w:rPr>
          <w:rFonts w:ascii="Arial" w:hAnsi="Arial" w:cs="Arial"/>
          <w:sz w:val="26"/>
          <w:szCs w:val="26"/>
        </w:rPr>
        <w:lastRenderedPageBreak/>
        <w:t xml:space="preserve">Cando debemos utilizar </w:t>
      </w:r>
      <w:proofErr w:type="spellStart"/>
      <w:r w:rsidRPr="00AC0228">
        <w:rPr>
          <w:rFonts w:ascii="Arial" w:hAnsi="Arial" w:cs="Arial"/>
          <w:sz w:val="26"/>
          <w:szCs w:val="26"/>
        </w:rPr>
        <w:t>unha</w:t>
      </w:r>
      <w:proofErr w:type="spellEnd"/>
      <w:r w:rsidRPr="00AC0228">
        <w:rPr>
          <w:rFonts w:ascii="Arial" w:hAnsi="Arial" w:cs="Arial"/>
          <w:sz w:val="26"/>
          <w:szCs w:val="26"/>
        </w:rPr>
        <w:t xml:space="preserve"> clase que implemente as </w:t>
      </w:r>
      <w:proofErr w:type="spellStart"/>
      <w:r w:rsidRPr="00AC0228">
        <w:rPr>
          <w:rFonts w:ascii="Arial" w:hAnsi="Arial" w:cs="Arial"/>
          <w:sz w:val="26"/>
          <w:szCs w:val="26"/>
        </w:rPr>
        <w:t>seguintes</w:t>
      </w:r>
      <w:proofErr w:type="spellEnd"/>
      <w:r w:rsidRPr="00AC0228">
        <w:rPr>
          <w:rFonts w:ascii="Arial" w:hAnsi="Arial" w:cs="Arial"/>
          <w:sz w:val="26"/>
          <w:szCs w:val="26"/>
        </w:rPr>
        <w:t xml:space="preserve"> </w:t>
      </w:r>
      <w:bookmarkStart w:id="0" w:name="_GoBack"/>
      <w:r w:rsidRPr="00AC0228">
        <w:rPr>
          <w:rFonts w:ascii="Arial" w:hAnsi="Arial" w:cs="Arial"/>
          <w:sz w:val="26"/>
          <w:szCs w:val="26"/>
        </w:rPr>
        <w:t xml:space="preserve">interfaces </w:t>
      </w:r>
      <w:proofErr w:type="gramStart"/>
      <w:r w:rsidRPr="00AC0228">
        <w:rPr>
          <w:rFonts w:ascii="Arial" w:hAnsi="Arial" w:cs="Arial"/>
          <w:sz w:val="26"/>
          <w:szCs w:val="26"/>
        </w:rPr>
        <w:t>.?</w:t>
      </w:r>
      <w:proofErr w:type="gramEnd"/>
    </w:p>
    <w:bookmarkEnd w:id="0"/>
    <w:p w:rsidR="00AC0228" w:rsidRPr="00AC0228" w:rsidRDefault="00AC0228" w:rsidP="00AC0228">
      <w:pPr>
        <w:pStyle w:val="Prrafodelista"/>
        <w:numPr>
          <w:ilvl w:val="0"/>
          <w:numId w:val="4"/>
        </w:numPr>
        <w:suppressAutoHyphens/>
        <w:rPr>
          <w:rFonts w:ascii="Arial" w:hAnsi="Arial" w:cs="Arial"/>
          <w:sz w:val="26"/>
          <w:szCs w:val="26"/>
        </w:rPr>
      </w:pPr>
      <w:r w:rsidRPr="00AC0228">
        <w:rPr>
          <w:rFonts w:ascii="Arial" w:hAnsi="Arial" w:cs="Arial"/>
          <w:sz w:val="26"/>
          <w:szCs w:val="26"/>
          <w:highlight w:val="yellow"/>
        </w:rPr>
        <w:t>Set</w:t>
      </w:r>
      <w:r w:rsidRPr="00AC0228">
        <w:rPr>
          <w:rFonts w:ascii="Arial" w:hAnsi="Arial" w:cs="Arial"/>
          <w:sz w:val="26"/>
          <w:szCs w:val="26"/>
        </w:rPr>
        <w:t xml:space="preserve"> → Cando se </w:t>
      </w:r>
      <w:proofErr w:type="spellStart"/>
      <w:r w:rsidRPr="00AC0228">
        <w:rPr>
          <w:rFonts w:ascii="Arial" w:hAnsi="Arial" w:cs="Arial"/>
          <w:sz w:val="26"/>
          <w:szCs w:val="26"/>
        </w:rPr>
        <w:t>quere</w:t>
      </w:r>
      <w:proofErr w:type="spellEnd"/>
      <w:r w:rsidRPr="00AC0228">
        <w:rPr>
          <w:rFonts w:ascii="Arial" w:hAnsi="Arial" w:cs="Arial"/>
          <w:sz w:val="26"/>
          <w:szCs w:val="26"/>
        </w:rPr>
        <w:t xml:space="preserve"> un </w:t>
      </w:r>
      <w:proofErr w:type="spellStart"/>
      <w:r w:rsidRPr="00AC0228">
        <w:rPr>
          <w:rFonts w:ascii="Arial" w:hAnsi="Arial" w:cs="Arial"/>
          <w:sz w:val="26"/>
          <w:szCs w:val="26"/>
        </w:rPr>
        <w:t>conxunto</w:t>
      </w:r>
      <w:proofErr w:type="spellEnd"/>
      <w:r w:rsidRPr="00AC0228">
        <w:rPr>
          <w:rFonts w:ascii="Arial" w:hAnsi="Arial" w:cs="Arial"/>
          <w:sz w:val="26"/>
          <w:szCs w:val="26"/>
        </w:rPr>
        <w:t xml:space="preserve"> de elementos que non admita elementos duplicados</w:t>
      </w:r>
    </w:p>
    <w:p w:rsidR="00AC0228" w:rsidRPr="00AC0228" w:rsidRDefault="00AC0228" w:rsidP="00AC0228">
      <w:pPr>
        <w:pStyle w:val="Prrafodelista"/>
        <w:rPr>
          <w:rFonts w:ascii="Arial" w:hAnsi="Arial" w:cs="Arial"/>
          <w:sz w:val="26"/>
          <w:szCs w:val="26"/>
        </w:rPr>
      </w:pPr>
    </w:p>
    <w:p w:rsidR="00AC0228" w:rsidRPr="00AC0228" w:rsidRDefault="00AC0228" w:rsidP="00AC0228">
      <w:pPr>
        <w:pStyle w:val="Prrafodelista"/>
        <w:numPr>
          <w:ilvl w:val="0"/>
          <w:numId w:val="4"/>
        </w:numPr>
        <w:suppressAutoHyphens/>
        <w:rPr>
          <w:rFonts w:ascii="Arial" w:hAnsi="Arial" w:cs="Arial"/>
          <w:sz w:val="26"/>
          <w:szCs w:val="26"/>
        </w:rPr>
      </w:pPr>
      <w:proofErr w:type="spellStart"/>
      <w:r w:rsidRPr="00AC0228">
        <w:rPr>
          <w:rFonts w:ascii="Arial" w:hAnsi="Arial" w:cs="Arial"/>
          <w:sz w:val="26"/>
          <w:szCs w:val="26"/>
          <w:highlight w:val="yellow"/>
        </w:rPr>
        <w:t>Queue</w:t>
      </w:r>
      <w:proofErr w:type="spellEnd"/>
      <w:r w:rsidRPr="00AC0228">
        <w:rPr>
          <w:rFonts w:ascii="Arial" w:hAnsi="Arial" w:cs="Arial"/>
          <w:sz w:val="26"/>
          <w:szCs w:val="26"/>
        </w:rPr>
        <w:t xml:space="preserve"> → Cando queremos ter </w:t>
      </w:r>
      <w:proofErr w:type="spellStart"/>
      <w:r w:rsidRPr="00AC0228">
        <w:rPr>
          <w:rFonts w:ascii="Arial" w:hAnsi="Arial" w:cs="Arial"/>
          <w:sz w:val="26"/>
          <w:szCs w:val="26"/>
        </w:rPr>
        <w:t>unha</w:t>
      </w:r>
      <w:proofErr w:type="spellEnd"/>
      <w:r w:rsidRPr="00AC0228">
        <w:rPr>
          <w:rFonts w:ascii="Arial" w:hAnsi="Arial" w:cs="Arial"/>
          <w:sz w:val="26"/>
          <w:szCs w:val="26"/>
        </w:rPr>
        <w:t xml:space="preserve"> cola na que a </w:t>
      </w:r>
      <w:proofErr w:type="spellStart"/>
      <w:r w:rsidRPr="00AC0228">
        <w:rPr>
          <w:rFonts w:ascii="Arial" w:hAnsi="Arial" w:cs="Arial"/>
          <w:sz w:val="26"/>
          <w:szCs w:val="26"/>
        </w:rPr>
        <w:t>primeira</w:t>
      </w:r>
      <w:proofErr w:type="spellEnd"/>
      <w:r w:rsidRPr="00AC0228">
        <w:rPr>
          <w:rFonts w:ascii="Arial" w:hAnsi="Arial" w:cs="Arial"/>
          <w:sz w:val="26"/>
          <w:szCs w:val="26"/>
        </w:rPr>
        <w:t xml:space="preserve"> entrada é a </w:t>
      </w:r>
      <w:proofErr w:type="spellStart"/>
      <w:r w:rsidRPr="00AC0228">
        <w:rPr>
          <w:rFonts w:ascii="Arial" w:hAnsi="Arial" w:cs="Arial"/>
          <w:sz w:val="26"/>
          <w:szCs w:val="26"/>
        </w:rPr>
        <w:t>primeira</w:t>
      </w:r>
      <w:proofErr w:type="spellEnd"/>
      <w:r w:rsidRPr="00AC0228">
        <w:rPr>
          <w:rFonts w:ascii="Arial" w:hAnsi="Arial" w:cs="Arial"/>
          <w:sz w:val="26"/>
          <w:szCs w:val="26"/>
        </w:rPr>
        <w:t xml:space="preserve"> en </w:t>
      </w:r>
      <w:proofErr w:type="spellStart"/>
      <w:r w:rsidRPr="00AC0228">
        <w:rPr>
          <w:rFonts w:ascii="Arial" w:hAnsi="Arial" w:cs="Arial"/>
          <w:sz w:val="26"/>
          <w:szCs w:val="26"/>
        </w:rPr>
        <w:t>saír</w:t>
      </w:r>
      <w:proofErr w:type="spellEnd"/>
      <w:r w:rsidRPr="00AC0228">
        <w:rPr>
          <w:rFonts w:ascii="Arial" w:hAnsi="Arial" w:cs="Arial"/>
          <w:sz w:val="26"/>
          <w:szCs w:val="26"/>
        </w:rPr>
        <w:t xml:space="preserve"> (FIFO)</w:t>
      </w:r>
    </w:p>
    <w:p w:rsidR="00AC0228" w:rsidRPr="00AC0228" w:rsidRDefault="00AC0228" w:rsidP="00AC0228">
      <w:pPr>
        <w:pStyle w:val="Prrafodelista"/>
        <w:rPr>
          <w:rFonts w:ascii="Arial" w:hAnsi="Arial" w:cs="Arial"/>
          <w:sz w:val="26"/>
          <w:szCs w:val="26"/>
        </w:rPr>
      </w:pPr>
    </w:p>
    <w:p w:rsidR="00AC0228" w:rsidRPr="00AC0228" w:rsidRDefault="00AC0228" w:rsidP="00AC0228">
      <w:pPr>
        <w:pStyle w:val="Prrafodelista"/>
        <w:numPr>
          <w:ilvl w:val="0"/>
          <w:numId w:val="4"/>
        </w:numPr>
        <w:suppressAutoHyphens/>
        <w:rPr>
          <w:rFonts w:ascii="Arial" w:hAnsi="Arial" w:cs="Arial"/>
          <w:sz w:val="26"/>
          <w:szCs w:val="26"/>
        </w:rPr>
      </w:pPr>
      <w:proofErr w:type="spellStart"/>
      <w:r w:rsidRPr="00AC0228">
        <w:rPr>
          <w:rFonts w:ascii="Arial" w:hAnsi="Arial" w:cs="Arial"/>
          <w:sz w:val="26"/>
          <w:szCs w:val="26"/>
          <w:highlight w:val="yellow"/>
        </w:rPr>
        <w:t>Map</w:t>
      </w:r>
      <w:proofErr w:type="spellEnd"/>
      <w:r w:rsidRPr="00AC0228">
        <w:rPr>
          <w:rFonts w:ascii="Arial" w:hAnsi="Arial" w:cs="Arial"/>
          <w:sz w:val="26"/>
          <w:szCs w:val="26"/>
        </w:rPr>
        <w:t xml:space="preserve"> → Cando queremos representar </w:t>
      </w:r>
      <w:proofErr w:type="spellStart"/>
      <w:r w:rsidRPr="00AC0228">
        <w:rPr>
          <w:rFonts w:ascii="Arial" w:hAnsi="Arial" w:cs="Arial"/>
          <w:sz w:val="26"/>
          <w:szCs w:val="26"/>
        </w:rPr>
        <w:t>unha</w:t>
      </w:r>
      <w:proofErr w:type="spellEnd"/>
      <w:r w:rsidRPr="00AC0228">
        <w:rPr>
          <w:rFonts w:ascii="Arial" w:hAnsi="Arial" w:cs="Arial"/>
          <w:sz w:val="26"/>
          <w:szCs w:val="26"/>
        </w:rPr>
        <w:t xml:space="preserve"> </w:t>
      </w:r>
      <w:proofErr w:type="spellStart"/>
      <w:r w:rsidRPr="00AC0228">
        <w:rPr>
          <w:rFonts w:ascii="Arial" w:hAnsi="Arial" w:cs="Arial"/>
          <w:sz w:val="26"/>
          <w:szCs w:val="26"/>
        </w:rPr>
        <w:t>estrutura</w:t>
      </w:r>
      <w:proofErr w:type="spellEnd"/>
      <w:r w:rsidRPr="00AC0228">
        <w:rPr>
          <w:rFonts w:ascii="Arial" w:hAnsi="Arial" w:cs="Arial"/>
          <w:sz w:val="26"/>
          <w:szCs w:val="26"/>
        </w:rPr>
        <w:t xml:space="preserve"> de datos para almacenar pares clave-valor (non se repiten os valores</w:t>
      </w:r>
      <w:proofErr w:type="gramStart"/>
      <w:r w:rsidRPr="00AC0228">
        <w:rPr>
          <w:rFonts w:ascii="Arial" w:hAnsi="Arial" w:cs="Arial"/>
          <w:sz w:val="26"/>
          <w:szCs w:val="26"/>
        </w:rPr>
        <w:t>) ;</w:t>
      </w:r>
      <w:proofErr w:type="gramEnd"/>
      <w:r w:rsidRPr="00AC0228">
        <w:rPr>
          <w:rFonts w:ascii="Arial" w:hAnsi="Arial" w:cs="Arial"/>
          <w:sz w:val="26"/>
          <w:szCs w:val="26"/>
        </w:rPr>
        <w:t xml:space="preserve"> de tal </w:t>
      </w:r>
      <w:proofErr w:type="spellStart"/>
      <w:r w:rsidRPr="00AC0228">
        <w:rPr>
          <w:rFonts w:ascii="Arial" w:hAnsi="Arial" w:cs="Arial"/>
          <w:sz w:val="26"/>
          <w:szCs w:val="26"/>
        </w:rPr>
        <w:t>maneira</w:t>
      </w:r>
      <w:proofErr w:type="spellEnd"/>
      <w:r w:rsidRPr="00AC0228">
        <w:rPr>
          <w:rFonts w:ascii="Arial" w:hAnsi="Arial" w:cs="Arial"/>
          <w:sz w:val="26"/>
          <w:szCs w:val="26"/>
        </w:rPr>
        <w:t xml:space="preserve"> que para </w:t>
      </w:r>
      <w:proofErr w:type="spellStart"/>
      <w:r w:rsidRPr="00AC0228">
        <w:rPr>
          <w:rFonts w:ascii="Arial" w:hAnsi="Arial" w:cs="Arial"/>
          <w:sz w:val="26"/>
          <w:szCs w:val="26"/>
        </w:rPr>
        <w:t>unha</w:t>
      </w:r>
      <w:proofErr w:type="spellEnd"/>
      <w:r w:rsidRPr="00AC0228">
        <w:rPr>
          <w:rFonts w:ascii="Arial" w:hAnsi="Arial" w:cs="Arial"/>
          <w:sz w:val="26"/>
          <w:szCs w:val="26"/>
        </w:rPr>
        <w:t xml:space="preserve"> clave </w:t>
      </w:r>
      <w:proofErr w:type="spellStart"/>
      <w:r w:rsidRPr="00AC0228">
        <w:rPr>
          <w:rFonts w:ascii="Arial" w:hAnsi="Arial" w:cs="Arial"/>
          <w:sz w:val="26"/>
          <w:szCs w:val="26"/>
        </w:rPr>
        <w:t>só</w:t>
      </w:r>
      <w:proofErr w:type="spellEnd"/>
      <w:r w:rsidRPr="00AC0228">
        <w:rPr>
          <w:rFonts w:ascii="Arial" w:hAnsi="Arial" w:cs="Arial"/>
          <w:sz w:val="26"/>
          <w:szCs w:val="26"/>
        </w:rPr>
        <w:t xml:space="preserve"> </w:t>
      </w:r>
      <w:proofErr w:type="spellStart"/>
      <w:r w:rsidRPr="00AC0228">
        <w:rPr>
          <w:rFonts w:ascii="Arial" w:hAnsi="Arial" w:cs="Arial"/>
          <w:sz w:val="26"/>
          <w:szCs w:val="26"/>
        </w:rPr>
        <w:t>temos</w:t>
      </w:r>
      <w:proofErr w:type="spellEnd"/>
      <w:r w:rsidRPr="00AC0228">
        <w:rPr>
          <w:rFonts w:ascii="Arial" w:hAnsi="Arial" w:cs="Arial"/>
          <w:sz w:val="26"/>
          <w:szCs w:val="26"/>
        </w:rPr>
        <w:t xml:space="preserve"> un valor.</w:t>
      </w:r>
    </w:p>
    <w:p w:rsidR="00AC0228" w:rsidRPr="00AC0228" w:rsidRDefault="00AC0228" w:rsidP="00AC0228">
      <w:pPr>
        <w:pStyle w:val="Prrafodelista"/>
        <w:rPr>
          <w:rFonts w:ascii="Arial" w:hAnsi="Arial" w:cs="Arial"/>
          <w:sz w:val="26"/>
          <w:szCs w:val="26"/>
        </w:rPr>
      </w:pPr>
    </w:p>
    <w:p w:rsidR="00AC0228" w:rsidRPr="00AC0228" w:rsidRDefault="00AC0228" w:rsidP="00AC0228">
      <w:pPr>
        <w:pStyle w:val="Prrafodelista"/>
        <w:numPr>
          <w:ilvl w:val="0"/>
          <w:numId w:val="4"/>
        </w:numPr>
        <w:suppressAutoHyphens/>
        <w:rPr>
          <w:rFonts w:ascii="Arial" w:hAnsi="Arial" w:cs="Arial"/>
          <w:sz w:val="26"/>
          <w:szCs w:val="26"/>
        </w:rPr>
      </w:pPr>
      <w:r w:rsidRPr="00AC0228">
        <w:rPr>
          <w:rFonts w:ascii="Arial" w:hAnsi="Arial" w:cs="Arial"/>
          <w:sz w:val="26"/>
          <w:szCs w:val="26"/>
          <w:highlight w:val="yellow"/>
        </w:rPr>
        <w:t>Pila</w:t>
      </w:r>
      <w:r w:rsidRPr="00AC0228">
        <w:rPr>
          <w:rFonts w:ascii="Arial" w:hAnsi="Arial" w:cs="Arial"/>
          <w:sz w:val="26"/>
          <w:szCs w:val="26"/>
        </w:rPr>
        <w:t xml:space="preserve"> → Cando queremos ter </w:t>
      </w:r>
      <w:proofErr w:type="spellStart"/>
      <w:r w:rsidRPr="00AC0228">
        <w:rPr>
          <w:rFonts w:ascii="Arial" w:hAnsi="Arial" w:cs="Arial"/>
          <w:sz w:val="26"/>
          <w:szCs w:val="26"/>
        </w:rPr>
        <w:t>unha</w:t>
      </w:r>
      <w:proofErr w:type="spellEnd"/>
      <w:r w:rsidRPr="00AC0228">
        <w:rPr>
          <w:rFonts w:ascii="Arial" w:hAnsi="Arial" w:cs="Arial"/>
          <w:sz w:val="26"/>
          <w:szCs w:val="26"/>
        </w:rPr>
        <w:t xml:space="preserve"> cola na que o último elemento que entra </w:t>
      </w:r>
      <w:proofErr w:type="spellStart"/>
      <w:r w:rsidRPr="00AC0228">
        <w:rPr>
          <w:rFonts w:ascii="Arial" w:hAnsi="Arial" w:cs="Arial"/>
          <w:sz w:val="26"/>
          <w:szCs w:val="26"/>
        </w:rPr>
        <w:t>vai</w:t>
      </w:r>
      <w:proofErr w:type="spellEnd"/>
      <w:r w:rsidRPr="00AC0228">
        <w:rPr>
          <w:rFonts w:ascii="Arial" w:hAnsi="Arial" w:cs="Arial"/>
          <w:sz w:val="26"/>
          <w:szCs w:val="26"/>
        </w:rPr>
        <w:t xml:space="preserve"> a ser o </w:t>
      </w:r>
      <w:proofErr w:type="spellStart"/>
      <w:r w:rsidRPr="00AC0228">
        <w:rPr>
          <w:rFonts w:ascii="Arial" w:hAnsi="Arial" w:cs="Arial"/>
          <w:sz w:val="26"/>
          <w:szCs w:val="26"/>
        </w:rPr>
        <w:t>primeiro</w:t>
      </w:r>
      <w:proofErr w:type="spellEnd"/>
      <w:r w:rsidRPr="00AC0228">
        <w:rPr>
          <w:rFonts w:ascii="Arial" w:hAnsi="Arial" w:cs="Arial"/>
          <w:sz w:val="26"/>
          <w:szCs w:val="26"/>
        </w:rPr>
        <w:t xml:space="preserve"> en </w:t>
      </w:r>
      <w:proofErr w:type="spellStart"/>
      <w:r w:rsidRPr="00AC0228">
        <w:rPr>
          <w:rFonts w:ascii="Arial" w:hAnsi="Arial" w:cs="Arial"/>
          <w:sz w:val="26"/>
          <w:szCs w:val="26"/>
        </w:rPr>
        <w:t>saír</w:t>
      </w:r>
      <w:proofErr w:type="spellEnd"/>
      <w:r w:rsidRPr="00AC0228">
        <w:rPr>
          <w:rFonts w:ascii="Arial" w:hAnsi="Arial" w:cs="Arial"/>
          <w:sz w:val="26"/>
          <w:szCs w:val="26"/>
        </w:rPr>
        <w:t xml:space="preserve"> (LIFO)</w:t>
      </w:r>
    </w:p>
    <w:p w:rsidR="00303A4A" w:rsidRDefault="00303A4A" w:rsidP="00AC0228">
      <w:pPr>
        <w:pStyle w:val="Prrafodelista"/>
        <w:ind w:left="360"/>
      </w:pPr>
    </w:p>
    <w:sectPr w:rsidR="00303A4A" w:rsidSect="00B12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76D4A"/>
    <w:multiLevelType w:val="multilevel"/>
    <w:tmpl w:val="DDFCA306"/>
    <w:lvl w:ilvl="0">
      <w:start w:val="6"/>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4C6A3E10"/>
    <w:multiLevelType w:val="hybridMultilevel"/>
    <w:tmpl w:val="F2BA6134"/>
    <w:lvl w:ilvl="0" w:tplc="B922D488">
      <w:start w:val="6"/>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23063C7"/>
    <w:multiLevelType w:val="hybridMultilevel"/>
    <w:tmpl w:val="799612BC"/>
    <w:lvl w:ilvl="0" w:tplc="0054EC9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ED6FD3"/>
    <w:multiLevelType w:val="hybridMultilevel"/>
    <w:tmpl w:val="9D5A2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4A"/>
    <w:rsid w:val="00303A4A"/>
    <w:rsid w:val="003D63E5"/>
    <w:rsid w:val="003E6051"/>
    <w:rsid w:val="006E2D21"/>
    <w:rsid w:val="00AC0228"/>
    <w:rsid w:val="00B12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8B49F-D7E4-4843-8D7B-48A49AB6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A4A"/>
    <w:pPr>
      <w:ind w:left="720"/>
      <w:contextualSpacing/>
    </w:pPr>
  </w:style>
  <w:style w:type="character" w:customStyle="1" w:styleId="hgkelc">
    <w:name w:val="hgkelc"/>
    <w:basedOn w:val="Fuentedeprrafopredeter"/>
    <w:rsid w:val="003D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78297">
      <w:bodyDiv w:val="1"/>
      <w:marLeft w:val="0"/>
      <w:marRight w:val="0"/>
      <w:marTop w:val="0"/>
      <w:marBottom w:val="0"/>
      <w:divBdr>
        <w:top w:val="none" w:sz="0" w:space="0" w:color="auto"/>
        <w:left w:val="none" w:sz="0" w:space="0" w:color="auto"/>
        <w:bottom w:val="none" w:sz="0" w:space="0" w:color="auto"/>
        <w:right w:val="none" w:sz="0" w:space="0" w:color="auto"/>
      </w:divBdr>
      <w:divsChild>
        <w:div w:id="55026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A867-EF92-46D9-BA3F-84B44D4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ninafontaiña</dc:creator>
  <cp:lastModifiedBy>Windar</cp:lastModifiedBy>
  <cp:revision>2</cp:revision>
  <dcterms:created xsi:type="dcterms:W3CDTF">2023-02-13T13:25:00Z</dcterms:created>
  <dcterms:modified xsi:type="dcterms:W3CDTF">2023-02-13T13:25:00Z</dcterms:modified>
</cp:coreProperties>
</file>