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3B50" w:rsidRDefault="006A3B5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ascii="Arial" w:eastAsia="Arial" w:hAnsi="Arial" w:cs="Arial"/>
          <w:color w:val="000000"/>
        </w:rPr>
      </w:pPr>
    </w:p>
    <w:tbl>
      <w:tblPr>
        <w:tblStyle w:val="a5"/>
        <w:tblW w:w="9576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8310"/>
        <w:gridCol w:w="1266"/>
      </w:tblGrid>
      <w:tr w:rsidR="006A3B50">
        <w:tc>
          <w:tcPr>
            <w:tcW w:w="8310" w:type="dxa"/>
          </w:tcPr>
          <w:p w:rsidR="006A3B50" w:rsidRDefault="00302FE2">
            <w:pPr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Desarrollo de Aplicaciones en Entorno Cliente</w:t>
            </w:r>
          </w:p>
          <w:p w:rsidR="006A3B50" w:rsidRDefault="00302FE2">
            <w:pPr>
              <w:jc w:val="left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2º Ciclo Superior de Desarrollo de Aplicaciones Web</w:t>
            </w:r>
          </w:p>
          <w:p w:rsidR="006A3B50" w:rsidRDefault="00302FE2">
            <w:pPr>
              <w:jc w:val="left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2023-2024</w:t>
            </w:r>
          </w:p>
        </w:tc>
        <w:tc>
          <w:tcPr>
            <w:tcW w:w="1266" w:type="dxa"/>
          </w:tcPr>
          <w:p w:rsidR="006A3B50" w:rsidRDefault="00302FE2">
            <w:pPr>
              <w:jc w:val="center"/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noProof/>
                <w:sz w:val="28"/>
                <w:szCs w:val="28"/>
              </w:rPr>
              <w:drawing>
                <wp:inline distT="0" distB="0" distL="0" distR="0">
                  <wp:extent cx="645440" cy="591998"/>
                  <wp:effectExtent l="0" t="0" r="0" b="0"/>
                  <wp:docPr id="7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5440" cy="59199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3B50">
        <w:tc>
          <w:tcPr>
            <w:tcW w:w="8310" w:type="dxa"/>
            <w:tcBorders>
              <w:bottom w:val="single" w:sz="4" w:space="0" w:color="000000"/>
            </w:tcBorders>
            <w:vAlign w:val="bottom"/>
          </w:tcPr>
          <w:p w:rsidR="006A3B50" w:rsidRDefault="00302FE2">
            <w:pPr>
              <w:jc w:val="lef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React</w:t>
            </w:r>
          </w:p>
          <w:p w:rsidR="006A3B50" w:rsidRDefault="006A3B5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66" w:type="dxa"/>
            <w:tcBorders>
              <w:bottom w:val="single" w:sz="4" w:space="0" w:color="000000"/>
            </w:tcBorders>
            <w:vAlign w:val="center"/>
          </w:tcPr>
          <w:p w:rsidR="006A3B50" w:rsidRDefault="006A3B5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:rsidR="006A3B50" w:rsidRDefault="006A3B50">
      <w:pPr>
        <w:spacing w:after="0"/>
        <w:rPr>
          <w:rFonts w:ascii="Arial" w:eastAsia="Arial" w:hAnsi="Arial" w:cs="Arial"/>
          <w:b/>
        </w:rPr>
      </w:pPr>
    </w:p>
    <w:p w:rsidR="006A3B50" w:rsidRDefault="00302FE2">
      <w:pPr>
        <w:spacing w:after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Tareas</w:t>
      </w:r>
    </w:p>
    <w:p w:rsidR="006A3B50" w:rsidRDefault="006A3B50">
      <w:pPr>
        <w:spacing w:after="0"/>
        <w:rPr>
          <w:rFonts w:ascii="Arial" w:eastAsia="Arial" w:hAnsi="Arial" w:cs="Arial"/>
          <w:b/>
        </w:rPr>
      </w:pPr>
    </w:p>
    <w:p w:rsidR="006A3B50" w:rsidRPr="00221B81" w:rsidRDefault="00302FE2">
      <w:pPr>
        <w:numPr>
          <w:ilvl w:val="0"/>
          <w:numId w:val="1"/>
        </w:numPr>
        <w:spacing w:after="0"/>
        <w:rPr>
          <w:rFonts w:ascii="Arial" w:eastAsia="Arial" w:hAnsi="Arial" w:cs="Arial"/>
          <w:highlight w:val="yellow"/>
        </w:rPr>
      </w:pPr>
      <w:r w:rsidRPr="00221B81">
        <w:rPr>
          <w:rFonts w:ascii="Arial" w:eastAsia="Arial" w:hAnsi="Arial" w:cs="Arial"/>
          <w:highlight w:val="yellow"/>
        </w:rPr>
        <w:t xml:space="preserve">Crea un componente React que muestre una página con tres componentes funcionales: </w:t>
      </w:r>
      <w:r w:rsidRPr="00221B81">
        <w:rPr>
          <w:rFonts w:ascii="Consolas" w:eastAsia="Consolas" w:hAnsi="Consolas" w:cs="Consolas"/>
          <w:b/>
          <w:highlight w:val="yellow"/>
        </w:rPr>
        <w:t>Encabezado</w:t>
      </w:r>
      <w:r w:rsidRPr="00221B81">
        <w:rPr>
          <w:rFonts w:ascii="Arial" w:eastAsia="Arial" w:hAnsi="Arial" w:cs="Arial"/>
          <w:highlight w:val="yellow"/>
        </w:rPr>
        <w:t xml:space="preserve">, </w:t>
      </w:r>
      <w:r w:rsidRPr="00221B81">
        <w:rPr>
          <w:rFonts w:ascii="Consolas" w:eastAsia="Consolas" w:hAnsi="Consolas" w:cs="Consolas"/>
          <w:b/>
          <w:highlight w:val="yellow"/>
        </w:rPr>
        <w:t>Contenido</w:t>
      </w:r>
      <w:r w:rsidRPr="00221B81">
        <w:rPr>
          <w:rFonts w:ascii="Arial" w:eastAsia="Arial" w:hAnsi="Arial" w:cs="Arial"/>
          <w:highlight w:val="yellow"/>
        </w:rPr>
        <w:t xml:space="preserve"> y </w:t>
      </w:r>
      <w:r w:rsidRPr="00221B81">
        <w:rPr>
          <w:rFonts w:ascii="Consolas" w:eastAsia="Consolas" w:hAnsi="Consolas" w:cs="Consolas"/>
          <w:b/>
          <w:highlight w:val="yellow"/>
        </w:rPr>
        <w:t>PieDePagina</w:t>
      </w:r>
      <w:r w:rsidRPr="00221B81">
        <w:rPr>
          <w:rFonts w:ascii="Arial" w:eastAsia="Arial" w:hAnsi="Arial" w:cs="Arial"/>
          <w:highlight w:val="yellow"/>
        </w:rPr>
        <w:t xml:space="preserve">. El componente </w:t>
      </w:r>
      <w:r w:rsidRPr="00221B81">
        <w:rPr>
          <w:rFonts w:ascii="Consolas" w:eastAsia="Consolas" w:hAnsi="Consolas" w:cs="Consolas"/>
          <w:b/>
          <w:highlight w:val="yellow"/>
        </w:rPr>
        <w:t>Encabezado</w:t>
      </w:r>
      <w:r w:rsidRPr="00221B81">
        <w:rPr>
          <w:rFonts w:ascii="Arial" w:eastAsia="Arial" w:hAnsi="Arial" w:cs="Arial"/>
          <w:highlight w:val="yellow"/>
        </w:rPr>
        <w:t xml:space="preserve"> debe mostrar un título, </w:t>
      </w:r>
      <w:r w:rsidRPr="00221B81">
        <w:rPr>
          <w:rFonts w:ascii="Consolas" w:eastAsia="Consolas" w:hAnsi="Consolas" w:cs="Consolas"/>
          <w:b/>
          <w:highlight w:val="yellow"/>
        </w:rPr>
        <w:t>Contenido</w:t>
      </w:r>
      <w:r w:rsidRPr="00221B81">
        <w:rPr>
          <w:rFonts w:ascii="Arial" w:eastAsia="Arial" w:hAnsi="Arial" w:cs="Arial"/>
          <w:highlight w:val="yellow"/>
        </w:rPr>
        <w:t xml:space="preserve"> debe mostrar un párrafo de texto y </w:t>
      </w:r>
      <w:r w:rsidRPr="00221B81">
        <w:rPr>
          <w:rFonts w:ascii="Consolas" w:eastAsia="Consolas" w:hAnsi="Consolas" w:cs="Consolas"/>
          <w:b/>
          <w:highlight w:val="yellow"/>
        </w:rPr>
        <w:t>PieDePagina</w:t>
      </w:r>
      <w:r w:rsidRPr="00221B81">
        <w:rPr>
          <w:rFonts w:ascii="Arial" w:eastAsia="Arial" w:hAnsi="Arial" w:cs="Arial"/>
          <w:highlight w:val="yellow"/>
        </w:rPr>
        <w:t xml:space="preserve"> debe mostrar el año actual. Combina estos componentes en un componente principal llamado </w:t>
      </w:r>
      <w:r w:rsidRPr="00221B81">
        <w:rPr>
          <w:rFonts w:ascii="Consolas" w:eastAsia="Consolas" w:hAnsi="Consolas" w:cs="Consolas"/>
          <w:b/>
          <w:highlight w:val="yellow"/>
        </w:rPr>
        <w:t>Pagina</w:t>
      </w:r>
      <w:r w:rsidRPr="00221B81">
        <w:rPr>
          <w:rFonts w:ascii="Arial" w:eastAsia="Arial" w:hAnsi="Arial" w:cs="Arial"/>
          <w:highlight w:val="yellow"/>
        </w:rPr>
        <w:t xml:space="preserve"> y muestra todos los componentes en la página. A cont</w:t>
      </w:r>
      <w:r w:rsidRPr="00221B81">
        <w:rPr>
          <w:rFonts w:ascii="Arial" w:eastAsia="Arial" w:hAnsi="Arial" w:cs="Arial"/>
          <w:highlight w:val="yellow"/>
        </w:rPr>
        <w:t xml:space="preserve">inuación se muestra el archivo </w:t>
      </w:r>
      <w:r w:rsidRPr="00221B81">
        <w:rPr>
          <w:rFonts w:ascii="Arial" w:eastAsia="Arial" w:hAnsi="Arial" w:cs="Arial"/>
          <w:i/>
          <w:highlight w:val="yellow"/>
        </w:rPr>
        <w:t>Pagina.jsx</w:t>
      </w:r>
      <w:r w:rsidRPr="00221B81">
        <w:rPr>
          <w:rFonts w:ascii="Arial" w:eastAsia="Arial" w:hAnsi="Arial" w:cs="Arial"/>
          <w:highlight w:val="yellow"/>
        </w:rPr>
        <w:t xml:space="preserve"> que tienes que completar:</w:t>
      </w:r>
      <w:r w:rsidRPr="00221B81">
        <w:rPr>
          <w:rFonts w:ascii="Arial" w:eastAsia="Arial" w:hAnsi="Arial" w:cs="Arial"/>
          <w:highlight w:val="yellow"/>
        </w:rPr>
        <w:br/>
      </w:r>
    </w:p>
    <w:p w:rsidR="006A3B50" w:rsidRPr="00221B81" w:rsidRDefault="00302FE2">
      <w:pPr>
        <w:spacing w:after="0"/>
        <w:ind w:left="360"/>
        <w:rPr>
          <w:rFonts w:ascii="Consolas" w:eastAsia="Consolas" w:hAnsi="Consolas" w:cs="Consolas"/>
          <w:highlight w:val="yellow"/>
        </w:rPr>
      </w:pPr>
      <w:r w:rsidRPr="00221B81">
        <w:rPr>
          <w:rFonts w:ascii="Consolas" w:eastAsia="Consolas" w:hAnsi="Consolas" w:cs="Consolas"/>
          <w:highlight w:val="yellow"/>
        </w:rPr>
        <w:t>// Pagina.jsx</w:t>
      </w:r>
    </w:p>
    <w:p w:rsidR="006A3B50" w:rsidRPr="00221B81" w:rsidRDefault="00302FE2">
      <w:pPr>
        <w:spacing w:after="0"/>
        <w:ind w:left="360"/>
        <w:rPr>
          <w:rFonts w:ascii="Consolas" w:eastAsia="Consolas" w:hAnsi="Consolas" w:cs="Consolas"/>
          <w:highlight w:val="yellow"/>
        </w:rPr>
      </w:pPr>
      <w:r w:rsidRPr="00221B81">
        <w:rPr>
          <w:rFonts w:ascii="Consolas" w:eastAsia="Consolas" w:hAnsi="Consolas" w:cs="Consolas"/>
          <w:highlight w:val="yellow"/>
        </w:rPr>
        <w:t>import React from 'react';</w:t>
      </w:r>
    </w:p>
    <w:p w:rsidR="006A3B50" w:rsidRPr="00221B81" w:rsidRDefault="00302FE2">
      <w:pPr>
        <w:spacing w:after="0"/>
        <w:ind w:left="360"/>
        <w:rPr>
          <w:rFonts w:ascii="Consolas" w:eastAsia="Consolas" w:hAnsi="Consolas" w:cs="Consolas"/>
          <w:highlight w:val="yellow"/>
        </w:rPr>
      </w:pPr>
      <w:r w:rsidRPr="00221B81">
        <w:rPr>
          <w:rFonts w:ascii="Consolas" w:eastAsia="Consolas" w:hAnsi="Consolas" w:cs="Consolas"/>
          <w:highlight w:val="yellow"/>
        </w:rPr>
        <w:t>import Encabezado from './Encabezado';</w:t>
      </w:r>
    </w:p>
    <w:p w:rsidR="006A3B50" w:rsidRPr="00221B81" w:rsidRDefault="00302FE2">
      <w:pPr>
        <w:spacing w:after="0"/>
        <w:ind w:left="360"/>
        <w:rPr>
          <w:rFonts w:ascii="Consolas" w:eastAsia="Consolas" w:hAnsi="Consolas" w:cs="Consolas"/>
          <w:highlight w:val="yellow"/>
        </w:rPr>
      </w:pPr>
      <w:r w:rsidRPr="00221B81">
        <w:rPr>
          <w:rFonts w:ascii="Consolas" w:eastAsia="Consolas" w:hAnsi="Consolas" w:cs="Consolas"/>
          <w:highlight w:val="yellow"/>
        </w:rPr>
        <w:t>import Contenido from './Contenido';</w:t>
      </w:r>
    </w:p>
    <w:p w:rsidR="006A3B50" w:rsidRPr="00221B81" w:rsidRDefault="00302FE2">
      <w:pPr>
        <w:spacing w:after="0"/>
        <w:ind w:left="360"/>
        <w:rPr>
          <w:rFonts w:ascii="Consolas" w:eastAsia="Consolas" w:hAnsi="Consolas" w:cs="Consolas"/>
          <w:highlight w:val="yellow"/>
        </w:rPr>
      </w:pPr>
      <w:r w:rsidRPr="00221B81">
        <w:rPr>
          <w:rFonts w:ascii="Consolas" w:eastAsia="Consolas" w:hAnsi="Consolas" w:cs="Consolas"/>
          <w:highlight w:val="yellow"/>
        </w:rPr>
        <w:t>import PieDePagina from './PieDePagina';</w:t>
      </w:r>
    </w:p>
    <w:p w:rsidR="006A3B50" w:rsidRPr="00221B81" w:rsidRDefault="006A3B50">
      <w:pPr>
        <w:spacing w:after="0"/>
        <w:ind w:left="360"/>
        <w:rPr>
          <w:rFonts w:ascii="Consolas" w:eastAsia="Consolas" w:hAnsi="Consolas" w:cs="Consolas"/>
          <w:highlight w:val="yellow"/>
        </w:rPr>
      </w:pPr>
    </w:p>
    <w:p w:rsidR="006A3B50" w:rsidRPr="00221B81" w:rsidRDefault="00302FE2">
      <w:pPr>
        <w:spacing w:after="0"/>
        <w:ind w:left="360"/>
        <w:rPr>
          <w:rFonts w:ascii="Consolas" w:eastAsia="Consolas" w:hAnsi="Consolas" w:cs="Consolas"/>
          <w:highlight w:val="yellow"/>
        </w:rPr>
      </w:pPr>
      <w:r w:rsidRPr="00221B81">
        <w:rPr>
          <w:rFonts w:ascii="Consolas" w:eastAsia="Consolas" w:hAnsi="Consolas" w:cs="Consolas"/>
          <w:highlight w:val="yellow"/>
        </w:rPr>
        <w:t>function Pagina() {</w:t>
      </w:r>
    </w:p>
    <w:p w:rsidR="006A3B50" w:rsidRPr="00221B81" w:rsidRDefault="00302FE2">
      <w:pPr>
        <w:spacing w:after="0"/>
        <w:ind w:left="360"/>
        <w:rPr>
          <w:rFonts w:ascii="Consolas" w:eastAsia="Consolas" w:hAnsi="Consolas" w:cs="Consolas"/>
          <w:highlight w:val="yellow"/>
        </w:rPr>
      </w:pPr>
      <w:r w:rsidRPr="00221B81">
        <w:rPr>
          <w:rFonts w:ascii="Consolas" w:eastAsia="Consolas" w:hAnsi="Consolas" w:cs="Consolas"/>
          <w:highlight w:val="yellow"/>
        </w:rPr>
        <w:t xml:space="preserve">  return</w:t>
      </w:r>
      <w:r w:rsidRPr="00221B81">
        <w:rPr>
          <w:rFonts w:ascii="Consolas" w:eastAsia="Consolas" w:hAnsi="Consolas" w:cs="Consolas"/>
          <w:highlight w:val="yellow"/>
        </w:rPr>
        <w:t xml:space="preserve"> (</w:t>
      </w:r>
    </w:p>
    <w:p w:rsidR="006A3B50" w:rsidRPr="00221B81" w:rsidRDefault="00302FE2">
      <w:pPr>
        <w:spacing w:after="0"/>
        <w:ind w:left="360"/>
        <w:rPr>
          <w:rFonts w:ascii="Consolas" w:eastAsia="Consolas" w:hAnsi="Consolas" w:cs="Consolas"/>
          <w:highlight w:val="yellow"/>
        </w:rPr>
      </w:pPr>
      <w:r w:rsidRPr="00221B81">
        <w:rPr>
          <w:rFonts w:ascii="Consolas" w:eastAsia="Consolas" w:hAnsi="Consolas" w:cs="Consolas"/>
          <w:highlight w:val="yellow"/>
        </w:rPr>
        <w:t xml:space="preserve">    &lt;div&gt;</w:t>
      </w:r>
    </w:p>
    <w:p w:rsidR="006A3B50" w:rsidRPr="00221B81" w:rsidRDefault="00302FE2">
      <w:pPr>
        <w:spacing w:after="0"/>
        <w:ind w:left="360"/>
        <w:rPr>
          <w:rFonts w:ascii="Consolas" w:eastAsia="Consolas" w:hAnsi="Consolas" w:cs="Consolas"/>
          <w:highlight w:val="yellow"/>
        </w:rPr>
      </w:pPr>
      <w:r w:rsidRPr="00221B81">
        <w:rPr>
          <w:rFonts w:ascii="Consolas" w:eastAsia="Consolas" w:hAnsi="Consolas" w:cs="Consolas"/>
          <w:highlight w:val="yellow"/>
        </w:rPr>
        <w:t xml:space="preserve">      &lt;Encabezado /&gt;</w:t>
      </w:r>
    </w:p>
    <w:p w:rsidR="006A3B50" w:rsidRPr="00221B81" w:rsidRDefault="00302FE2">
      <w:pPr>
        <w:spacing w:after="0"/>
        <w:ind w:left="360"/>
        <w:rPr>
          <w:rFonts w:ascii="Consolas" w:eastAsia="Consolas" w:hAnsi="Consolas" w:cs="Consolas"/>
          <w:highlight w:val="yellow"/>
        </w:rPr>
      </w:pPr>
      <w:r w:rsidRPr="00221B81">
        <w:rPr>
          <w:rFonts w:ascii="Consolas" w:eastAsia="Consolas" w:hAnsi="Consolas" w:cs="Consolas"/>
          <w:highlight w:val="yellow"/>
        </w:rPr>
        <w:t xml:space="preserve">      &lt;Contenido /&gt;</w:t>
      </w:r>
    </w:p>
    <w:p w:rsidR="006A3B50" w:rsidRPr="00221B81" w:rsidRDefault="00302FE2">
      <w:pPr>
        <w:spacing w:after="0"/>
        <w:ind w:left="360"/>
        <w:rPr>
          <w:rFonts w:ascii="Consolas" w:eastAsia="Consolas" w:hAnsi="Consolas" w:cs="Consolas"/>
          <w:highlight w:val="yellow"/>
        </w:rPr>
      </w:pPr>
      <w:r w:rsidRPr="00221B81">
        <w:rPr>
          <w:rFonts w:ascii="Consolas" w:eastAsia="Consolas" w:hAnsi="Consolas" w:cs="Consolas"/>
          <w:highlight w:val="yellow"/>
        </w:rPr>
        <w:t xml:space="preserve">      &lt;PieDePagina /&gt;</w:t>
      </w:r>
    </w:p>
    <w:p w:rsidR="006A3B50" w:rsidRPr="00221B81" w:rsidRDefault="00302FE2">
      <w:pPr>
        <w:spacing w:after="0"/>
        <w:ind w:left="360"/>
        <w:rPr>
          <w:rFonts w:ascii="Consolas" w:eastAsia="Consolas" w:hAnsi="Consolas" w:cs="Consolas"/>
          <w:highlight w:val="yellow"/>
        </w:rPr>
      </w:pPr>
      <w:r w:rsidRPr="00221B81">
        <w:rPr>
          <w:rFonts w:ascii="Consolas" w:eastAsia="Consolas" w:hAnsi="Consolas" w:cs="Consolas"/>
          <w:highlight w:val="yellow"/>
        </w:rPr>
        <w:t xml:space="preserve">    &lt;/div&gt;</w:t>
      </w:r>
    </w:p>
    <w:p w:rsidR="006A3B50" w:rsidRPr="00221B81" w:rsidRDefault="00302FE2">
      <w:pPr>
        <w:spacing w:after="0"/>
        <w:ind w:left="360"/>
        <w:rPr>
          <w:rFonts w:ascii="Consolas" w:eastAsia="Consolas" w:hAnsi="Consolas" w:cs="Consolas"/>
          <w:highlight w:val="yellow"/>
        </w:rPr>
      </w:pPr>
      <w:r w:rsidRPr="00221B81">
        <w:rPr>
          <w:rFonts w:ascii="Consolas" w:eastAsia="Consolas" w:hAnsi="Consolas" w:cs="Consolas"/>
          <w:highlight w:val="yellow"/>
        </w:rPr>
        <w:t xml:space="preserve">  );</w:t>
      </w:r>
    </w:p>
    <w:p w:rsidR="006A3B50" w:rsidRPr="00221B81" w:rsidRDefault="00302FE2">
      <w:pPr>
        <w:spacing w:after="0"/>
        <w:ind w:left="360"/>
        <w:rPr>
          <w:rFonts w:ascii="Consolas" w:eastAsia="Consolas" w:hAnsi="Consolas" w:cs="Consolas"/>
          <w:highlight w:val="yellow"/>
        </w:rPr>
      </w:pPr>
      <w:r w:rsidRPr="00221B81">
        <w:rPr>
          <w:rFonts w:ascii="Consolas" w:eastAsia="Consolas" w:hAnsi="Consolas" w:cs="Consolas"/>
          <w:highlight w:val="yellow"/>
        </w:rPr>
        <w:t>}</w:t>
      </w:r>
    </w:p>
    <w:p w:rsidR="006A3B50" w:rsidRPr="00221B81" w:rsidRDefault="006A3B50">
      <w:pPr>
        <w:spacing w:after="0"/>
        <w:ind w:left="360"/>
        <w:rPr>
          <w:rFonts w:ascii="Consolas" w:eastAsia="Consolas" w:hAnsi="Consolas" w:cs="Consolas"/>
          <w:highlight w:val="yellow"/>
        </w:rPr>
      </w:pPr>
    </w:p>
    <w:p w:rsidR="006A3B50" w:rsidRDefault="00302FE2">
      <w:pPr>
        <w:spacing w:after="0"/>
        <w:ind w:left="360"/>
        <w:rPr>
          <w:rFonts w:ascii="Consolas" w:eastAsia="Consolas" w:hAnsi="Consolas" w:cs="Consolas"/>
        </w:rPr>
      </w:pPr>
      <w:r w:rsidRPr="00221B81">
        <w:rPr>
          <w:rFonts w:ascii="Consolas" w:eastAsia="Consolas" w:hAnsi="Consolas" w:cs="Consolas"/>
          <w:highlight w:val="yellow"/>
        </w:rPr>
        <w:t>export default Pagina;</w:t>
      </w:r>
    </w:p>
    <w:p w:rsidR="006A3B50" w:rsidRDefault="006A3B50">
      <w:pPr>
        <w:spacing w:after="0"/>
        <w:ind w:left="360"/>
        <w:rPr>
          <w:rFonts w:ascii="Consolas" w:eastAsia="Consolas" w:hAnsi="Consolas" w:cs="Consolas"/>
        </w:rPr>
      </w:pPr>
    </w:p>
    <w:p w:rsidR="006A3B50" w:rsidRDefault="006A3B50">
      <w:pPr>
        <w:spacing w:after="0"/>
        <w:ind w:left="360"/>
        <w:rPr>
          <w:rFonts w:ascii="Arial" w:eastAsia="Arial" w:hAnsi="Arial" w:cs="Arial"/>
        </w:rPr>
      </w:pPr>
    </w:p>
    <w:p w:rsidR="006A3B50" w:rsidRPr="00C8556C" w:rsidRDefault="00302FE2">
      <w:pPr>
        <w:numPr>
          <w:ilvl w:val="0"/>
          <w:numId w:val="1"/>
        </w:numPr>
        <w:spacing w:after="0"/>
        <w:rPr>
          <w:rFonts w:ascii="Arial" w:eastAsia="Arial" w:hAnsi="Arial" w:cs="Arial"/>
          <w:highlight w:val="yellow"/>
        </w:rPr>
      </w:pPr>
      <w:r w:rsidRPr="00C8556C">
        <w:rPr>
          <w:rFonts w:ascii="Arial" w:eastAsia="Arial" w:hAnsi="Arial" w:cs="Arial"/>
          <w:highlight w:val="yellow"/>
        </w:rPr>
        <w:t>Crea un componente React que muestre una lista de nombres de usuarios. Para ello, realiza los siguientes componentes (han de ser reutilizados uno dentro de otro):</w:t>
      </w:r>
    </w:p>
    <w:p w:rsidR="006A3B50" w:rsidRPr="00C8556C" w:rsidRDefault="00302FE2">
      <w:pPr>
        <w:numPr>
          <w:ilvl w:val="1"/>
          <w:numId w:val="1"/>
        </w:numPr>
        <w:spacing w:after="0"/>
        <w:rPr>
          <w:rFonts w:ascii="Arial" w:eastAsia="Arial" w:hAnsi="Arial" w:cs="Arial"/>
          <w:highlight w:val="yellow"/>
        </w:rPr>
      </w:pPr>
      <w:r w:rsidRPr="00C8556C">
        <w:rPr>
          <w:rFonts w:ascii="Arial" w:eastAsia="Arial" w:hAnsi="Arial" w:cs="Arial"/>
          <w:highlight w:val="yellow"/>
        </w:rPr>
        <w:t xml:space="preserve">Crea un componente </w:t>
      </w:r>
      <w:r w:rsidRPr="00C8556C">
        <w:rPr>
          <w:rFonts w:ascii="Consolas" w:eastAsia="Consolas" w:hAnsi="Consolas" w:cs="Consolas"/>
          <w:b/>
          <w:highlight w:val="yellow"/>
        </w:rPr>
        <w:t>Usuario</w:t>
      </w:r>
      <w:r w:rsidRPr="00C8556C">
        <w:rPr>
          <w:rFonts w:ascii="Arial" w:eastAsia="Arial" w:hAnsi="Arial" w:cs="Arial"/>
          <w:highlight w:val="yellow"/>
        </w:rPr>
        <w:t xml:space="preserve"> que reciba un nombre de usuario y genere una etiqueta </w:t>
      </w:r>
      <w:r w:rsidRPr="00C8556C">
        <w:rPr>
          <w:rFonts w:ascii="Consolas" w:eastAsia="Consolas" w:hAnsi="Consolas" w:cs="Consolas"/>
          <w:highlight w:val="yellow"/>
        </w:rPr>
        <w:t>&lt;li&gt;</w:t>
      </w:r>
      <w:r w:rsidRPr="00C8556C">
        <w:rPr>
          <w:rFonts w:ascii="Arial" w:eastAsia="Arial" w:hAnsi="Arial" w:cs="Arial"/>
          <w:highlight w:val="yellow"/>
        </w:rPr>
        <w:t xml:space="preserve"> con dic</w:t>
      </w:r>
      <w:r w:rsidRPr="00C8556C">
        <w:rPr>
          <w:rFonts w:ascii="Arial" w:eastAsia="Arial" w:hAnsi="Arial" w:cs="Arial"/>
          <w:highlight w:val="yellow"/>
        </w:rPr>
        <w:t>ho nombre de usuario.</w:t>
      </w:r>
    </w:p>
    <w:p w:rsidR="006A3B50" w:rsidRPr="00C8556C" w:rsidRDefault="00302FE2">
      <w:pPr>
        <w:numPr>
          <w:ilvl w:val="1"/>
          <w:numId w:val="1"/>
        </w:numPr>
        <w:spacing w:after="0"/>
        <w:rPr>
          <w:rFonts w:ascii="Arial" w:eastAsia="Arial" w:hAnsi="Arial" w:cs="Arial"/>
          <w:highlight w:val="yellow"/>
        </w:rPr>
      </w:pPr>
      <w:r w:rsidRPr="00C8556C">
        <w:rPr>
          <w:rFonts w:ascii="Arial" w:eastAsia="Arial" w:hAnsi="Arial" w:cs="Arial"/>
          <w:highlight w:val="yellow"/>
        </w:rPr>
        <w:t xml:space="preserve">Crea un componente </w:t>
      </w:r>
      <w:r w:rsidRPr="00C8556C">
        <w:rPr>
          <w:rFonts w:ascii="Consolas" w:eastAsia="Consolas" w:hAnsi="Consolas" w:cs="Consolas"/>
          <w:b/>
          <w:highlight w:val="yellow"/>
        </w:rPr>
        <w:t>ListaUsuarios</w:t>
      </w:r>
      <w:r w:rsidRPr="00C8556C">
        <w:rPr>
          <w:rFonts w:ascii="Arial" w:eastAsia="Arial" w:hAnsi="Arial" w:cs="Arial"/>
          <w:highlight w:val="yellow"/>
        </w:rPr>
        <w:t xml:space="preserve"> que tome una matriz de nombres como propiedad y muestre cada nombre en un componente </w:t>
      </w:r>
      <w:r w:rsidRPr="00C8556C">
        <w:rPr>
          <w:rFonts w:ascii="Consolas" w:eastAsia="Consolas" w:hAnsi="Consolas" w:cs="Consolas"/>
          <w:b/>
          <w:highlight w:val="yellow"/>
        </w:rPr>
        <w:t>Usuario</w:t>
      </w:r>
      <w:r w:rsidRPr="00C8556C">
        <w:rPr>
          <w:rFonts w:ascii="Arial" w:eastAsia="Arial" w:hAnsi="Arial" w:cs="Arial"/>
          <w:highlight w:val="yellow"/>
        </w:rPr>
        <w:t>. Asegúrate de que los nombres se muestren en una lista ordenada (&lt;ol&gt;).</w:t>
      </w:r>
    </w:p>
    <w:p w:rsidR="006A3B50" w:rsidRPr="00C8556C" w:rsidRDefault="00302FE2">
      <w:pPr>
        <w:numPr>
          <w:ilvl w:val="1"/>
          <w:numId w:val="1"/>
        </w:numPr>
        <w:spacing w:after="0"/>
        <w:rPr>
          <w:rFonts w:ascii="Arial" w:eastAsia="Arial" w:hAnsi="Arial" w:cs="Arial"/>
          <w:highlight w:val="yellow"/>
        </w:rPr>
      </w:pPr>
      <w:r w:rsidRPr="00C8556C">
        <w:rPr>
          <w:rFonts w:ascii="Arial" w:eastAsia="Arial" w:hAnsi="Arial" w:cs="Arial"/>
          <w:highlight w:val="yellow"/>
        </w:rPr>
        <w:lastRenderedPageBreak/>
        <w:t>Crea por último, el componente princ</w:t>
      </w:r>
      <w:r w:rsidRPr="00C8556C">
        <w:rPr>
          <w:rFonts w:ascii="Arial" w:eastAsia="Arial" w:hAnsi="Arial" w:cs="Arial"/>
          <w:highlight w:val="yellow"/>
        </w:rPr>
        <w:t xml:space="preserve">ipal llamado </w:t>
      </w:r>
      <w:r w:rsidRPr="00C8556C">
        <w:rPr>
          <w:rFonts w:ascii="Consolas" w:eastAsia="Consolas" w:hAnsi="Consolas" w:cs="Consolas"/>
          <w:b/>
          <w:highlight w:val="yellow"/>
        </w:rPr>
        <w:t>MuestraListaUsuarios</w:t>
      </w:r>
      <w:r w:rsidRPr="00C8556C">
        <w:rPr>
          <w:rFonts w:ascii="Arial" w:eastAsia="Arial" w:hAnsi="Arial" w:cs="Arial"/>
          <w:highlight w:val="yellow"/>
        </w:rPr>
        <w:t xml:space="preserve"> que declara el array con los nombres de usuarios y utiliza el componente </w:t>
      </w:r>
      <w:r w:rsidRPr="00C8556C">
        <w:rPr>
          <w:rFonts w:ascii="Consolas" w:eastAsia="Consolas" w:hAnsi="Consolas" w:cs="Consolas"/>
          <w:b/>
          <w:highlight w:val="yellow"/>
        </w:rPr>
        <w:t>ListaUsuarios</w:t>
      </w:r>
      <w:r w:rsidRPr="00C8556C">
        <w:rPr>
          <w:rFonts w:ascii="Arial" w:eastAsia="Arial" w:hAnsi="Arial" w:cs="Arial"/>
          <w:highlight w:val="yellow"/>
        </w:rPr>
        <w:t xml:space="preserve"> para mostrar la lista de ese array creado.</w:t>
      </w:r>
    </w:p>
    <w:p w:rsidR="006A3B50" w:rsidRPr="00C8556C" w:rsidRDefault="006A3B50">
      <w:pPr>
        <w:spacing w:after="0"/>
        <w:ind w:left="1080"/>
        <w:rPr>
          <w:rFonts w:ascii="Arial" w:eastAsia="Arial" w:hAnsi="Arial" w:cs="Arial"/>
          <w:highlight w:val="yellow"/>
        </w:rPr>
      </w:pPr>
    </w:p>
    <w:p w:rsidR="006A3B50" w:rsidRPr="00C8556C" w:rsidRDefault="00302FE2">
      <w:pPr>
        <w:numPr>
          <w:ilvl w:val="0"/>
          <w:numId w:val="1"/>
        </w:numPr>
        <w:spacing w:after="0"/>
        <w:rPr>
          <w:rFonts w:ascii="Arial" w:eastAsia="Arial" w:hAnsi="Arial" w:cs="Arial"/>
          <w:highlight w:val="yellow"/>
        </w:rPr>
      </w:pPr>
      <w:r w:rsidRPr="00C8556C">
        <w:rPr>
          <w:rFonts w:ascii="Arial" w:eastAsia="Arial" w:hAnsi="Arial" w:cs="Arial"/>
          <w:highlight w:val="yellow"/>
        </w:rPr>
        <w:t>Crea una aplicación que sirva para visualizar la solución de los ejercicios anteriores y de</w:t>
      </w:r>
      <w:r w:rsidRPr="00C8556C">
        <w:rPr>
          <w:rFonts w:ascii="Arial" w:eastAsia="Arial" w:hAnsi="Arial" w:cs="Arial"/>
          <w:highlight w:val="yellow"/>
        </w:rPr>
        <w:t xml:space="preserve"> los que posteriores que hagamos en esta Unidad Didáctica.</w:t>
      </w:r>
      <w:r w:rsidRPr="00C8556C">
        <w:rPr>
          <w:rFonts w:ascii="Arial" w:eastAsia="Arial" w:hAnsi="Arial" w:cs="Arial"/>
          <w:highlight w:val="yellow"/>
        </w:rPr>
        <w:br/>
        <w:t>Para ello, tienes que colocar en la cabecera varios botones (uno por cada solución) que hagan visible o invisible a los componentes que vayamos creando en cada ejercicio (ya los puedes hacer para l</w:t>
      </w:r>
      <w:r w:rsidRPr="00C8556C">
        <w:rPr>
          <w:rFonts w:ascii="Arial" w:eastAsia="Arial" w:hAnsi="Arial" w:cs="Arial"/>
          <w:highlight w:val="yellow"/>
        </w:rPr>
        <w:t>os dos anteriores). Por defecto, todos los componentes con las soluciones de cada ejecución, aparecerán no visibles.</w:t>
      </w:r>
      <w:r w:rsidRPr="00C8556C">
        <w:rPr>
          <w:rFonts w:ascii="Arial" w:eastAsia="Arial" w:hAnsi="Arial" w:cs="Arial"/>
          <w:highlight w:val="yellow"/>
        </w:rPr>
        <w:br/>
        <w:t>(Pistas: puedes utilizar el atributo hidden con un estado del componente principal de la aplicación para controlar la visibilidad y los bot</w:t>
      </w:r>
      <w:r w:rsidRPr="00C8556C">
        <w:rPr>
          <w:rFonts w:ascii="Arial" w:eastAsia="Arial" w:hAnsi="Arial" w:cs="Arial"/>
          <w:highlight w:val="yellow"/>
        </w:rPr>
        <w:t>ones pueden llamar a eventos que cambien el estado del componente principal:</w:t>
      </w:r>
      <w:r w:rsidRPr="00C8556C">
        <w:rPr>
          <w:rFonts w:ascii="Arial" w:eastAsia="Arial" w:hAnsi="Arial" w:cs="Arial"/>
          <w:highlight w:val="yellow"/>
        </w:rPr>
        <w:br/>
      </w:r>
      <w:r w:rsidRPr="00C8556C">
        <w:rPr>
          <w:rFonts w:ascii="Consolas" w:eastAsia="Consolas" w:hAnsi="Consolas" w:cs="Consolas"/>
          <w:highlight w:val="yellow"/>
        </w:rPr>
        <w:t>const [contenedor1, setContenedor1] = useState(false);</w:t>
      </w:r>
      <w:r w:rsidRPr="00C8556C">
        <w:rPr>
          <w:rFonts w:ascii="Consolas" w:eastAsia="Consolas" w:hAnsi="Consolas" w:cs="Consolas"/>
          <w:highlight w:val="yellow"/>
        </w:rPr>
        <w:br/>
        <w:t>setContenedor1(!contenedor1);</w:t>
      </w:r>
      <w:r w:rsidRPr="00C8556C">
        <w:rPr>
          <w:rFonts w:ascii="Consolas" w:eastAsia="Consolas" w:hAnsi="Consolas" w:cs="Consolas"/>
          <w:highlight w:val="yellow"/>
        </w:rPr>
        <w:br/>
        <w:t>&lt;div id="id1" hidden={!contenedor1}&gt;&lt;Componente1 /&gt;&lt;/div&gt;</w:t>
      </w:r>
    </w:p>
    <w:p w:rsidR="006A3B50" w:rsidRDefault="006A3B50">
      <w:pPr>
        <w:spacing w:after="0"/>
        <w:ind w:left="360"/>
        <w:rPr>
          <w:rFonts w:ascii="Consolas" w:eastAsia="Consolas" w:hAnsi="Consolas" w:cs="Consolas"/>
        </w:rPr>
      </w:pPr>
    </w:p>
    <w:p w:rsidR="006A3B50" w:rsidRPr="00C8556C" w:rsidRDefault="00302FE2">
      <w:pPr>
        <w:numPr>
          <w:ilvl w:val="0"/>
          <w:numId w:val="1"/>
        </w:numPr>
        <w:spacing w:after="0"/>
        <w:rPr>
          <w:rFonts w:ascii="Arial" w:eastAsia="Arial" w:hAnsi="Arial" w:cs="Arial"/>
          <w:highlight w:val="yellow"/>
        </w:rPr>
      </w:pPr>
      <w:r w:rsidRPr="00C8556C">
        <w:rPr>
          <w:rFonts w:ascii="Arial" w:eastAsia="Arial" w:hAnsi="Arial" w:cs="Arial"/>
          <w:highlight w:val="yellow"/>
        </w:rPr>
        <w:t>Crea un componente React que conste</w:t>
      </w:r>
      <w:r w:rsidRPr="00C8556C">
        <w:rPr>
          <w:rFonts w:ascii="Arial" w:eastAsia="Arial" w:hAnsi="Arial" w:cs="Arial"/>
          <w:highlight w:val="yellow"/>
        </w:rPr>
        <w:t xml:space="preserve"> de un botón y un cuadro de texto.</w:t>
      </w:r>
      <w:r w:rsidRPr="00C8556C">
        <w:rPr>
          <w:rFonts w:ascii="Arial" w:eastAsia="Arial" w:hAnsi="Arial" w:cs="Arial"/>
          <w:highlight w:val="yellow"/>
        </w:rPr>
        <w:br/>
        <w:t>Cuando el usuario haga clic en el botón, el cuadro de texto debe mostrar el mensaje "¡Hiciste clic en el botón!" y cambiar su color de fondo a verde.</w:t>
      </w:r>
      <w:r w:rsidRPr="00C8556C">
        <w:rPr>
          <w:rFonts w:ascii="Arial" w:eastAsia="Arial" w:hAnsi="Arial" w:cs="Arial"/>
          <w:highlight w:val="yellow"/>
        </w:rPr>
        <w:br/>
        <w:t xml:space="preserve">Cuando el usuario pase el cursor sobre el cuadro de texto, el color de </w:t>
      </w:r>
      <w:r w:rsidRPr="00C8556C">
        <w:rPr>
          <w:rFonts w:ascii="Arial" w:eastAsia="Arial" w:hAnsi="Arial" w:cs="Arial"/>
          <w:highlight w:val="yellow"/>
        </w:rPr>
        <w:t>fondo debe cambiar a amarillo.</w:t>
      </w:r>
      <w:r w:rsidRPr="00C8556C">
        <w:rPr>
          <w:rFonts w:ascii="Arial" w:eastAsia="Arial" w:hAnsi="Arial" w:cs="Arial"/>
          <w:highlight w:val="yellow"/>
        </w:rPr>
        <w:br/>
        <w:t>Cuando el usuario retire el cursor del cuadro de texto, el color de fondo debe volver a ser blanco.</w:t>
      </w:r>
    </w:p>
    <w:p w:rsidR="006A3B50" w:rsidRDefault="006A3B50">
      <w:pPr>
        <w:spacing w:after="0"/>
        <w:ind w:left="360"/>
        <w:rPr>
          <w:rFonts w:ascii="Arial" w:eastAsia="Arial" w:hAnsi="Arial" w:cs="Arial"/>
        </w:rPr>
      </w:pPr>
    </w:p>
    <w:p w:rsidR="006A3B50" w:rsidRPr="00EA6BE0" w:rsidRDefault="00302FE2">
      <w:pPr>
        <w:numPr>
          <w:ilvl w:val="0"/>
          <w:numId w:val="1"/>
        </w:numPr>
        <w:spacing w:after="0"/>
        <w:rPr>
          <w:rFonts w:ascii="Arial" w:eastAsia="Arial" w:hAnsi="Arial" w:cs="Arial"/>
          <w:highlight w:val="yellow"/>
        </w:rPr>
      </w:pPr>
      <w:r w:rsidRPr="00EA6BE0">
        <w:rPr>
          <w:rFonts w:ascii="Arial" w:eastAsia="Arial" w:hAnsi="Arial" w:cs="Arial"/>
          <w:highlight w:val="yellow"/>
        </w:rPr>
        <w:t>Crea una componente React que conste de dos componentes: ContadorA y ContadorB:</w:t>
      </w:r>
    </w:p>
    <w:p w:rsidR="006A3B50" w:rsidRPr="00EA6BE0" w:rsidRDefault="00302FE2">
      <w:pPr>
        <w:numPr>
          <w:ilvl w:val="1"/>
          <w:numId w:val="1"/>
        </w:numPr>
        <w:spacing w:after="0"/>
        <w:rPr>
          <w:rFonts w:ascii="Arial" w:eastAsia="Arial" w:hAnsi="Arial" w:cs="Arial"/>
          <w:highlight w:val="yellow"/>
        </w:rPr>
      </w:pPr>
      <w:r w:rsidRPr="00EA6BE0">
        <w:rPr>
          <w:rFonts w:ascii="Arial" w:eastAsia="Arial" w:hAnsi="Arial" w:cs="Arial"/>
          <w:highlight w:val="yellow"/>
        </w:rPr>
        <w:t>Cada componente debe incluir un botón y un contador.</w:t>
      </w:r>
    </w:p>
    <w:p w:rsidR="006A3B50" w:rsidRPr="00EA6BE0" w:rsidRDefault="00302FE2">
      <w:pPr>
        <w:numPr>
          <w:ilvl w:val="1"/>
          <w:numId w:val="1"/>
        </w:numPr>
        <w:spacing w:after="0"/>
        <w:rPr>
          <w:rFonts w:ascii="Arial" w:eastAsia="Arial" w:hAnsi="Arial" w:cs="Arial"/>
          <w:highlight w:val="yellow"/>
        </w:rPr>
      </w:pPr>
      <w:r w:rsidRPr="00EA6BE0">
        <w:rPr>
          <w:rFonts w:ascii="Arial" w:eastAsia="Arial" w:hAnsi="Arial" w:cs="Arial"/>
          <w:highlight w:val="yellow"/>
        </w:rPr>
        <w:t>Cuando el usuario haga clic en el botón del ContadorA, su contador debe aumentar en 1.</w:t>
      </w:r>
    </w:p>
    <w:p w:rsidR="006A3B50" w:rsidRPr="00EA6BE0" w:rsidRDefault="00302FE2">
      <w:pPr>
        <w:numPr>
          <w:ilvl w:val="1"/>
          <w:numId w:val="1"/>
        </w:numPr>
        <w:spacing w:after="0"/>
        <w:rPr>
          <w:rFonts w:ascii="Arial" w:eastAsia="Arial" w:hAnsi="Arial" w:cs="Arial"/>
          <w:highlight w:val="yellow"/>
        </w:rPr>
      </w:pPr>
      <w:r w:rsidRPr="00EA6BE0">
        <w:rPr>
          <w:rFonts w:ascii="Arial" w:eastAsia="Arial" w:hAnsi="Arial" w:cs="Arial"/>
          <w:highlight w:val="yellow"/>
        </w:rPr>
        <w:t>Cuando el usuario haga clic en el botón del ContadorB, su contador debe aumentar en 2.</w:t>
      </w:r>
    </w:p>
    <w:p w:rsidR="006A3B50" w:rsidRPr="00EA6BE0" w:rsidRDefault="00302FE2">
      <w:pPr>
        <w:numPr>
          <w:ilvl w:val="1"/>
          <w:numId w:val="1"/>
        </w:numPr>
        <w:spacing w:after="0"/>
        <w:rPr>
          <w:rFonts w:ascii="Arial" w:eastAsia="Arial" w:hAnsi="Arial" w:cs="Arial"/>
          <w:highlight w:val="yellow"/>
        </w:rPr>
      </w:pPr>
      <w:r w:rsidRPr="00EA6BE0">
        <w:rPr>
          <w:rFonts w:ascii="Arial" w:eastAsia="Arial" w:hAnsi="Arial" w:cs="Arial"/>
          <w:highlight w:val="yellow"/>
        </w:rPr>
        <w:t>Cada componente debe llevar s</w:t>
      </w:r>
      <w:r w:rsidRPr="00EA6BE0">
        <w:rPr>
          <w:rFonts w:ascii="Arial" w:eastAsia="Arial" w:hAnsi="Arial" w:cs="Arial"/>
          <w:highlight w:val="yellow"/>
        </w:rPr>
        <w:t>u propio estado independiente.</w:t>
      </w:r>
    </w:p>
    <w:p w:rsidR="006A3B50" w:rsidRDefault="006A3B50">
      <w:pPr>
        <w:spacing w:after="0"/>
        <w:ind w:left="1080"/>
        <w:rPr>
          <w:rFonts w:ascii="Arial" w:eastAsia="Arial" w:hAnsi="Arial" w:cs="Arial"/>
        </w:rPr>
      </w:pPr>
    </w:p>
    <w:p w:rsidR="006A3B50" w:rsidRPr="00BE7CD9" w:rsidRDefault="00302FE2">
      <w:pPr>
        <w:numPr>
          <w:ilvl w:val="0"/>
          <w:numId w:val="1"/>
        </w:numPr>
        <w:spacing w:after="0"/>
        <w:rPr>
          <w:rFonts w:ascii="Arial" w:eastAsia="Arial" w:hAnsi="Arial" w:cs="Arial"/>
          <w:highlight w:val="yellow"/>
        </w:rPr>
      </w:pPr>
      <w:r w:rsidRPr="00BE7CD9">
        <w:rPr>
          <w:rFonts w:ascii="Arial" w:eastAsia="Arial" w:hAnsi="Arial" w:cs="Arial"/>
          <w:highlight w:val="yellow"/>
        </w:rPr>
        <w:t>Modifica el componente para que el estado de los contadores (contadorA y contadorB) debe ser compartido entre los dos componentes. De esta manera, cuando se haga clic en los botones de cualquiera de los dos contadores, ambos</w:t>
      </w:r>
      <w:r w:rsidRPr="00BE7CD9">
        <w:rPr>
          <w:rFonts w:ascii="Arial" w:eastAsia="Arial" w:hAnsi="Arial" w:cs="Arial"/>
          <w:highlight w:val="yellow"/>
        </w:rPr>
        <w:t xml:space="preserve"> contadores deben actualizarse según la lógica original.</w:t>
      </w:r>
      <w:bookmarkStart w:id="0" w:name="_GoBack"/>
      <w:bookmarkEnd w:id="0"/>
    </w:p>
    <w:sectPr w:rsidR="006A3B50" w:rsidRPr="00BE7CD9">
      <w:headerReference w:type="even" r:id="rId9"/>
      <w:headerReference w:type="default" r:id="rId10"/>
      <w:footerReference w:type="default" r:id="rId11"/>
      <w:headerReference w:type="firs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2FE2" w:rsidRDefault="00302FE2">
      <w:pPr>
        <w:spacing w:after="0" w:line="240" w:lineRule="auto"/>
      </w:pPr>
      <w:r>
        <w:separator/>
      </w:r>
    </w:p>
  </w:endnote>
  <w:endnote w:type="continuationSeparator" w:id="0">
    <w:p w:rsidR="00302FE2" w:rsidRDefault="00302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 Neue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3B50" w:rsidRDefault="006A3B50">
    <w:pPr>
      <w:widowControl w:val="0"/>
      <w:pBdr>
        <w:top w:val="nil"/>
        <w:left w:val="nil"/>
        <w:bottom w:val="nil"/>
        <w:right w:val="nil"/>
        <w:between w:val="nil"/>
      </w:pBdr>
      <w:spacing w:after="0"/>
      <w:jc w:val="left"/>
      <w:rPr>
        <w:color w:val="000000"/>
      </w:rPr>
    </w:pPr>
  </w:p>
  <w:tbl>
    <w:tblPr>
      <w:tblStyle w:val="a6"/>
      <w:tblW w:w="9345" w:type="dxa"/>
      <w:tblInd w:w="0" w:type="dxa"/>
      <w:tblBorders>
        <w:top w:val="single" w:sz="4" w:space="0" w:color="000000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3115"/>
      <w:gridCol w:w="3115"/>
      <w:gridCol w:w="3115"/>
    </w:tblGrid>
    <w:tr w:rsidR="006A3B50">
      <w:tc>
        <w:tcPr>
          <w:tcW w:w="3115" w:type="dxa"/>
        </w:tcPr>
        <w:p w:rsidR="006A3B50" w:rsidRDefault="00302FE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0" distR="0">
                <wp:extent cx="314130" cy="310886"/>
                <wp:effectExtent l="0" t="0" r="0" b="0"/>
                <wp:docPr id="8" name="image1.png" descr="favico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favico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130" cy="310886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15" w:type="dxa"/>
        </w:tcPr>
        <w:p w:rsidR="006A3B50" w:rsidRDefault="00302FE2">
          <w:pPr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t>Desarrollo Web en Entorno Cliente</w:t>
          </w:r>
        </w:p>
        <w:p w:rsidR="006A3B50" w:rsidRDefault="00302FE2">
          <w:pPr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t>2023/2024</w:t>
          </w:r>
        </w:p>
      </w:tc>
      <w:tc>
        <w:tcPr>
          <w:tcW w:w="3115" w:type="dxa"/>
        </w:tcPr>
        <w:p w:rsidR="006A3B50" w:rsidRDefault="006A3B5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right"/>
            <w:rPr>
              <w:color w:val="000000"/>
            </w:rPr>
          </w:pPr>
        </w:p>
        <w:p w:rsidR="006A3B50" w:rsidRDefault="00302FE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right"/>
            <w:rPr>
              <w:color w:val="000000"/>
            </w:rPr>
          </w:pP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PAGE</w:instrText>
          </w:r>
          <w:r w:rsidR="00603D00">
            <w:rPr>
              <w:color w:val="000000"/>
            </w:rPr>
            <w:fldChar w:fldCharType="separate"/>
          </w:r>
          <w:r>
            <w:rPr>
              <w:noProof/>
              <w:color w:val="000000"/>
            </w:rPr>
            <w:t>1</w:t>
          </w:r>
          <w:r>
            <w:rPr>
              <w:color w:val="000000"/>
            </w:rPr>
            <w:fldChar w:fldCharType="end"/>
          </w:r>
        </w:p>
      </w:tc>
    </w:tr>
  </w:tbl>
  <w:p w:rsidR="006A3B50" w:rsidRDefault="006A3B5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2FE2" w:rsidRDefault="00302FE2">
      <w:pPr>
        <w:spacing w:after="0" w:line="240" w:lineRule="auto"/>
      </w:pPr>
      <w:r>
        <w:separator/>
      </w:r>
    </w:p>
  </w:footnote>
  <w:footnote w:type="continuationSeparator" w:id="0">
    <w:p w:rsidR="00302FE2" w:rsidRDefault="00302F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3B50" w:rsidRDefault="00302FE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49" type="#_x0000_t75" alt="" style="position:absolute;left:0;text-align:left;margin-left:0;margin-top:0;width:467.75pt;height:462.9pt;z-index:-251657728;mso-position-horizontal:center;mso-position-horizontal-relative:margin;mso-position-vertical:center;mso-position-vertical-relative:margin">
          <v:imagedata r:id="rId1" o:title="image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3B50" w:rsidRDefault="00302FE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51" type="#_x0000_t75" alt="" style="position:absolute;left:0;text-align:left;margin-left:0;margin-top:0;width:467.75pt;height:462.9pt;z-index:-251659776;mso-position-horizontal:center;mso-position-horizontal-relative:margin;mso-position-vertical:center;mso-position-vertical-relative:margin">
          <v:imagedata r:id="rId1" o:title="image1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3B50" w:rsidRDefault="00302FE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50" type="#_x0000_t75" alt="" style="position:absolute;left:0;text-align:left;margin-left:0;margin-top:0;width:467.75pt;height:462.9pt;z-index:-251658752;mso-position-horizontal:center;mso-position-horizontal-relative:margin;mso-position-vertical:center;mso-position-vertical-relative:margin">
          <v:imagedata r:id="rId1" o:title="image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5460D0"/>
    <w:multiLevelType w:val="multilevel"/>
    <w:tmpl w:val="C4B0280E"/>
    <w:lvl w:ilvl="0">
      <w:start w:val="1"/>
      <w:numFmt w:val="decimal"/>
      <w:lvlText w:val="%1."/>
      <w:lvlJc w:val="left"/>
      <w:pPr>
        <w:ind w:left="643" w:hanging="360"/>
      </w:pPr>
    </w:lvl>
    <w:lvl w:ilvl="1">
      <w:start w:val="1"/>
      <w:numFmt w:val="lowerLetter"/>
      <w:lvlText w:val="%2."/>
      <w:lvlJc w:val="left"/>
      <w:pPr>
        <w:ind w:left="1363" w:hanging="360"/>
      </w:pPr>
    </w:lvl>
    <w:lvl w:ilvl="2">
      <w:start w:val="1"/>
      <w:numFmt w:val="lowerRoman"/>
      <w:lvlText w:val="%3."/>
      <w:lvlJc w:val="right"/>
      <w:pPr>
        <w:ind w:left="2083" w:hanging="180"/>
      </w:pPr>
    </w:lvl>
    <w:lvl w:ilvl="3">
      <w:start w:val="1"/>
      <w:numFmt w:val="decimal"/>
      <w:lvlText w:val="%4."/>
      <w:lvlJc w:val="left"/>
      <w:pPr>
        <w:ind w:left="2803" w:hanging="360"/>
      </w:pPr>
    </w:lvl>
    <w:lvl w:ilvl="4">
      <w:start w:val="1"/>
      <w:numFmt w:val="lowerLetter"/>
      <w:lvlText w:val="%5."/>
      <w:lvlJc w:val="left"/>
      <w:pPr>
        <w:ind w:left="3523" w:hanging="360"/>
      </w:pPr>
    </w:lvl>
    <w:lvl w:ilvl="5">
      <w:start w:val="1"/>
      <w:numFmt w:val="lowerRoman"/>
      <w:lvlText w:val="%6."/>
      <w:lvlJc w:val="right"/>
      <w:pPr>
        <w:ind w:left="4243" w:hanging="180"/>
      </w:pPr>
    </w:lvl>
    <w:lvl w:ilvl="6">
      <w:start w:val="1"/>
      <w:numFmt w:val="decimal"/>
      <w:lvlText w:val="%7."/>
      <w:lvlJc w:val="left"/>
      <w:pPr>
        <w:ind w:left="4963" w:hanging="360"/>
      </w:pPr>
    </w:lvl>
    <w:lvl w:ilvl="7">
      <w:start w:val="1"/>
      <w:numFmt w:val="lowerLetter"/>
      <w:lvlText w:val="%8."/>
      <w:lvlJc w:val="left"/>
      <w:pPr>
        <w:ind w:left="5683" w:hanging="360"/>
      </w:pPr>
    </w:lvl>
    <w:lvl w:ilvl="8">
      <w:start w:val="1"/>
      <w:numFmt w:val="lowerRoman"/>
      <w:lvlText w:val="%9."/>
      <w:lvlJc w:val="right"/>
      <w:pPr>
        <w:ind w:left="640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savePreviewPicture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B50"/>
    <w:rsid w:val="00221B81"/>
    <w:rsid w:val="00302FE2"/>
    <w:rsid w:val="00603D00"/>
    <w:rsid w:val="006A3B50"/>
    <w:rsid w:val="00BE7CD9"/>
    <w:rsid w:val="00C8556C"/>
    <w:rsid w:val="00EA6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45F30336-51FC-4A68-8AFC-A9F67F286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Helvetica Neue" w:eastAsia="Helvetica Neue" w:hAnsi="Helvetica Neue" w:cs="Helvetica Neue"/>
        <w:sz w:val="22"/>
        <w:szCs w:val="22"/>
        <w:lang w:val="es-ES" w:eastAsia="es-E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2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2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2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2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2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2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2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GVXxUa5R0YvIC2MLyIYE4JYPMsQ==">CgMxLjA4AHIhMU55LS1CU0lvdVdaSXROZkh5M0tXcXpXbDEtSEg4eWhU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</Pages>
  <Words>531</Words>
  <Characters>2921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Cuenta Microsoft</cp:lastModifiedBy>
  <cp:revision>3</cp:revision>
  <dcterms:created xsi:type="dcterms:W3CDTF">2024-04-08T09:37:00Z</dcterms:created>
  <dcterms:modified xsi:type="dcterms:W3CDTF">2024-04-08T14:17:00Z</dcterms:modified>
</cp:coreProperties>
</file>